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F23A84" w:rsidP="000F2CBE">
      <w:pPr>
        <w:jc w:val="center"/>
        <w:rPr>
          <w:b/>
        </w:rPr>
      </w:pPr>
      <w:r>
        <w:rPr>
          <w:b/>
        </w:rPr>
        <w:t xml:space="preserve"> </w:t>
      </w:r>
      <w:r w:rsidR="00217D78"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0F2CBE" w:rsidRDefault="00217D78" w:rsidP="009A6CEC">
      <w:pPr>
        <w:jc w:val="center"/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</w:t>
      </w:r>
      <w:r w:rsidR="00BB6727">
        <w:rPr>
          <w:b/>
        </w:rPr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BB6727">
        <w:rPr>
          <w:b/>
        </w:rPr>
        <w:t>Лежневский</w:t>
      </w:r>
      <w:proofErr w:type="spellEnd"/>
      <w:r w:rsidR="00BB6727">
        <w:rPr>
          <w:b/>
        </w:rPr>
        <w:t xml:space="preserve"> район, </w:t>
      </w:r>
      <w:proofErr w:type="spellStart"/>
      <w:r w:rsidR="00BB6727">
        <w:rPr>
          <w:b/>
        </w:rPr>
        <w:t>д</w:t>
      </w:r>
      <w:proofErr w:type="gramStart"/>
      <w:r w:rsidR="00BB6727">
        <w:rPr>
          <w:b/>
        </w:rPr>
        <w:t>.</w:t>
      </w:r>
      <w:r w:rsidR="00DB432E">
        <w:rPr>
          <w:b/>
        </w:rPr>
        <w:t>В</w:t>
      </w:r>
      <w:proofErr w:type="gramEnd"/>
      <w:r w:rsidR="00DB432E">
        <w:rPr>
          <w:b/>
        </w:rPr>
        <w:t>ятково</w:t>
      </w:r>
      <w:proofErr w:type="spellEnd"/>
      <w:r w:rsidR="00DB432E">
        <w:rPr>
          <w:b/>
        </w:rPr>
        <w:t>,</w:t>
      </w:r>
      <w:r w:rsidR="006C484B">
        <w:rPr>
          <w:b/>
        </w:rPr>
        <w:t xml:space="preserve"> участок №34</w:t>
      </w:r>
      <w:r w:rsidR="00DB432E">
        <w:rPr>
          <w:b/>
        </w:rPr>
        <w:t xml:space="preserve"> 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914AAA">
        <w:t>2</w:t>
      </w:r>
      <w:r w:rsidR="00C3028E">
        <w:t>3</w:t>
      </w:r>
      <w:r w:rsidR="00914AAA">
        <w:t xml:space="preserve"> </w:t>
      </w:r>
      <w:r w:rsidR="006C484B">
        <w:t>ноября</w:t>
      </w:r>
      <w:r w:rsidR="00914AAA">
        <w:t xml:space="preserve"> 2018</w:t>
      </w:r>
      <w:r>
        <w:t xml:space="preserve">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</w:t>
      </w:r>
      <w:r w:rsidR="006C484B">
        <w:t xml:space="preserve"> </w:t>
      </w:r>
      <w:r>
        <w:t xml:space="preserve">Лежнево, ул. </w:t>
      </w:r>
      <w:proofErr w:type="gramStart"/>
      <w:r>
        <w:t>Октябрьская</w:t>
      </w:r>
      <w:proofErr w:type="gramEnd"/>
      <w:r>
        <w:t>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</w:t>
      </w:r>
      <w:r w:rsidR="006C484B">
        <w:t>13-00</w:t>
      </w:r>
      <w:r>
        <w:t xml:space="preserve"> час.</w:t>
      </w:r>
    </w:p>
    <w:p w:rsidR="004117DB" w:rsidRDefault="004117DB" w:rsidP="004117DB">
      <w:pPr>
        <w:jc w:val="both"/>
      </w:pPr>
      <w:r>
        <w:rPr>
          <w:b/>
        </w:rPr>
        <w:t>Председатель</w:t>
      </w:r>
      <w:r w:rsidRPr="00D95287">
        <w:rPr>
          <w:b/>
        </w:rPr>
        <w:t xml:space="preserve">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 </w:t>
      </w:r>
      <w:r>
        <w:t xml:space="preserve">– </w:t>
      </w:r>
      <w:r w:rsidR="00914AAA">
        <w:t xml:space="preserve">П.Н. </w:t>
      </w:r>
      <w:r>
        <w:t xml:space="preserve">Колесников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DC30BA">
        <w:t>О.Н. Сапожникова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Pr="00A61731" w:rsidRDefault="00AC4555" w:rsidP="000F2CBE">
      <w:r w:rsidRPr="00A61731">
        <w:rPr>
          <w:b/>
        </w:rPr>
        <w:t>Присутствовали</w:t>
      </w:r>
      <w:r w:rsidRPr="00A61731">
        <w:t>:</w:t>
      </w:r>
      <w:r w:rsidR="00AC015C">
        <w:t xml:space="preserve"> -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AC4555" w:rsidRDefault="00AC4555" w:rsidP="00795844">
      <w:pPr>
        <w:ind w:firstLine="851"/>
        <w:jc w:val="both"/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 xml:space="preserve">О предоставлении разрешения </w:t>
      </w:r>
      <w:r w:rsidR="00557129">
        <w:rPr>
          <w:b/>
        </w:rPr>
        <w:t>на условно разрешенный вид использования земельного участка, расположенного по адресу: Ивановская область, Лежневский район, д.</w:t>
      </w:r>
      <w:r w:rsidR="00795844">
        <w:rPr>
          <w:b/>
        </w:rPr>
        <w:t xml:space="preserve"> </w:t>
      </w:r>
      <w:proofErr w:type="spellStart"/>
      <w:r w:rsidR="00DB432E">
        <w:rPr>
          <w:b/>
        </w:rPr>
        <w:t>Вятково</w:t>
      </w:r>
      <w:proofErr w:type="spellEnd"/>
      <w:r w:rsidR="006C484B">
        <w:rPr>
          <w:b/>
        </w:rPr>
        <w:t>, участок №34</w:t>
      </w:r>
      <w:r w:rsidR="00DB432E">
        <w:rPr>
          <w:b/>
        </w:rPr>
        <w:t>.</w:t>
      </w:r>
    </w:p>
    <w:p w:rsidR="00B43271" w:rsidRDefault="00B43271" w:rsidP="00795844">
      <w:pPr>
        <w:ind w:firstLine="851"/>
        <w:rPr>
          <w:b/>
        </w:rPr>
      </w:pPr>
      <w:r>
        <w:rPr>
          <w:b/>
        </w:rPr>
        <w:t>Слушали:</w:t>
      </w:r>
    </w:p>
    <w:p w:rsidR="00B43271" w:rsidRDefault="00B43271" w:rsidP="00795844">
      <w:pPr>
        <w:ind w:firstLine="851"/>
        <w:jc w:val="both"/>
      </w:pPr>
      <w:r>
        <w:rPr>
          <w:b/>
        </w:rPr>
        <w:t xml:space="preserve">Открывает публичные слушания </w:t>
      </w:r>
      <w:r w:rsidR="00DC30BA">
        <w:t>Начальник</w:t>
      </w:r>
      <w:r>
        <w:t xml:space="preserve"> Комитета по управлению муниципальным имуществом, земельными ресурсами и архитектуре </w:t>
      </w:r>
      <w:r w:rsidR="00DC30BA">
        <w:t>А.Н. Сазонова.</w:t>
      </w:r>
    </w:p>
    <w:p w:rsidR="00557129" w:rsidRPr="00557129" w:rsidRDefault="00B43271" w:rsidP="00795844">
      <w:pPr>
        <w:ind w:firstLine="851"/>
        <w:jc w:val="both"/>
      </w:pPr>
      <w:r>
        <w:t xml:space="preserve">На очередном заседании Совета </w:t>
      </w:r>
      <w:r w:rsidR="008B28D4">
        <w:t>Лежневского муниципального района</w:t>
      </w:r>
      <w:r>
        <w:t xml:space="preserve"> было принято Решение № </w:t>
      </w:r>
      <w:r w:rsidR="006C484B">
        <w:t>74</w:t>
      </w:r>
      <w:r>
        <w:t xml:space="preserve"> от </w:t>
      </w:r>
      <w:r w:rsidR="006C484B">
        <w:t>01.11</w:t>
      </w:r>
      <w:r w:rsidR="00DC30BA">
        <w:t>.2018</w:t>
      </w:r>
      <w:r>
        <w:t xml:space="preserve"> </w:t>
      </w:r>
      <w:r w:rsidR="00BE7FCA">
        <w:t>"О</w:t>
      </w:r>
      <w:r>
        <w:t xml:space="preserve"> проведении публичных слушаний по </w:t>
      </w:r>
      <w:r w:rsidR="008B28D4">
        <w:t>вопросу</w:t>
      </w:r>
      <w:r>
        <w:t xml:space="preserve"> </w:t>
      </w:r>
      <w:r w:rsidRPr="00B43271">
        <w:t xml:space="preserve">разрешения </w:t>
      </w:r>
      <w:r w:rsidR="00557129" w:rsidRPr="00557129">
        <w:t>на условно разрешенный вид</w:t>
      </w:r>
      <w:r w:rsidR="002C6F71">
        <w:t xml:space="preserve"> </w:t>
      </w:r>
      <w:r w:rsidR="00557129" w:rsidRPr="00557129">
        <w:t xml:space="preserve"> использования земельного участка, расположенного по адресу: Ивановская область, Лежневский район, д.</w:t>
      </w:r>
      <w:r w:rsidR="00DC30BA">
        <w:t xml:space="preserve"> </w:t>
      </w:r>
      <w:proofErr w:type="spellStart"/>
      <w:r w:rsidR="00DB432E">
        <w:t>Вятково</w:t>
      </w:r>
      <w:proofErr w:type="spellEnd"/>
      <w:r w:rsidR="006C484B">
        <w:t>, участок №34</w:t>
      </w:r>
      <w:r w:rsidR="00BE7FCA">
        <w:t>"</w:t>
      </w:r>
      <w:r w:rsidR="00374AC1">
        <w:t>.</w:t>
      </w:r>
    </w:p>
    <w:p w:rsidR="00557129" w:rsidRDefault="00795844" w:rsidP="00795844">
      <w:pPr>
        <w:ind w:firstLine="851"/>
        <w:jc w:val="both"/>
        <w:rPr>
          <w:b/>
        </w:rPr>
      </w:pPr>
      <w:r>
        <w:t>08.11</w:t>
      </w:r>
      <w:r w:rsidR="00DC30BA" w:rsidRPr="00795844">
        <w:t>.2018</w:t>
      </w:r>
      <w:r w:rsidR="00B43271" w:rsidRPr="00795844">
        <w:t>г.</w:t>
      </w:r>
      <w:r w:rsidR="00B43271">
        <w:t xml:space="preserve"> в газете «Сельские вести» было опубликовано </w:t>
      </w:r>
      <w:r w:rsidR="00374AC1">
        <w:t>Решение</w:t>
      </w:r>
      <w:r w:rsidR="00B43271">
        <w:t xml:space="preserve"> </w:t>
      </w:r>
      <w:r w:rsidR="00AC015C">
        <w:t>№</w:t>
      </w:r>
      <w:r>
        <w:t>74</w:t>
      </w:r>
      <w:r w:rsidR="00AC015C">
        <w:t xml:space="preserve"> от </w:t>
      </w:r>
      <w:r>
        <w:t>01.11</w:t>
      </w:r>
      <w:r w:rsidR="00AC015C">
        <w:t xml:space="preserve">.2018 </w:t>
      </w:r>
      <w:r w:rsidR="00BE7FCA">
        <w:t>"О</w:t>
      </w:r>
      <w:r w:rsidR="00B43271">
        <w:t xml:space="preserve"> проведении публичных слушаний по </w:t>
      </w:r>
      <w:r w:rsidR="00374AC1">
        <w:t xml:space="preserve">вопросу разрешения на условно </w:t>
      </w:r>
      <w:r w:rsidR="00557129" w:rsidRPr="00557129">
        <w:t>разрешенный вид использования земельного участка, расположенного по адресу: Ивановская область, Лежневский район, д.</w:t>
      </w:r>
      <w:r>
        <w:t xml:space="preserve"> </w:t>
      </w:r>
      <w:proofErr w:type="spellStart"/>
      <w:r w:rsidR="00DB432E">
        <w:t>Вятково</w:t>
      </w:r>
      <w:proofErr w:type="spellEnd"/>
      <w:r>
        <w:t>, участок №34</w:t>
      </w:r>
      <w:r w:rsidR="00BE7FCA">
        <w:t>"</w:t>
      </w:r>
      <w:r w:rsidR="00374AC1">
        <w:t>.</w:t>
      </w:r>
    </w:p>
    <w:p w:rsidR="00B43271" w:rsidRPr="00B43271" w:rsidRDefault="00B43271" w:rsidP="00795844">
      <w:pPr>
        <w:ind w:firstLine="851"/>
        <w:jc w:val="both"/>
      </w:pPr>
      <w:r>
        <w:t>Демонстрация материа</w:t>
      </w:r>
      <w:r w:rsidR="00795844">
        <w:t>лов осуществлялась в кабинете №</w:t>
      </w:r>
      <w:r>
        <w:t xml:space="preserve">11 </w:t>
      </w:r>
      <w:r w:rsidR="00795844">
        <w:t>А</w:t>
      </w:r>
      <w:r>
        <w:t>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</w:t>
      </w:r>
      <w:r w:rsidR="00DC30BA">
        <w:t xml:space="preserve"> </w:t>
      </w:r>
      <w:r>
        <w:t>Октябрьская, д.</w:t>
      </w:r>
      <w:r w:rsidR="00DC30BA">
        <w:t xml:space="preserve"> </w:t>
      </w:r>
      <w:r>
        <w:t>32.</w:t>
      </w:r>
    </w:p>
    <w:p w:rsidR="00F62B78" w:rsidRDefault="00F62B78" w:rsidP="00795844">
      <w:pPr>
        <w:ind w:firstLine="851"/>
        <w:jc w:val="both"/>
        <w:rPr>
          <w:b/>
        </w:rPr>
      </w:pPr>
      <w:r>
        <w:rPr>
          <w:b/>
        </w:rPr>
        <w:t>Докладчик:</w:t>
      </w:r>
    </w:p>
    <w:p w:rsidR="009A663A" w:rsidRPr="00AF03BD" w:rsidRDefault="008B28D4" w:rsidP="00795844">
      <w:pPr>
        <w:autoSpaceDE w:val="0"/>
        <w:autoSpaceDN w:val="0"/>
        <w:adjustRightInd w:val="0"/>
        <w:ind w:firstLine="851"/>
        <w:jc w:val="both"/>
      </w:pPr>
      <w:proofErr w:type="gramStart"/>
      <w:r w:rsidRPr="00F26C41">
        <w:t xml:space="preserve">В соответствии </w:t>
      </w:r>
      <w:r w:rsidR="00F26C41" w:rsidRPr="00F26C41">
        <w:t xml:space="preserve">с Правилами землепользования и застройки (ПЗЗ) </w:t>
      </w:r>
      <w:r w:rsidR="00D906C0">
        <w:t xml:space="preserve">Шилыковского </w:t>
      </w:r>
      <w:r w:rsidR="00F26C41" w:rsidRPr="00F26C41">
        <w:t xml:space="preserve">сельского поселения Лежневского муниципального района Ивановской области, утвержденными Решением Совета Шилыковского сельского поселения первого созыва от </w:t>
      </w:r>
      <w:r w:rsidR="00AC015C">
        <w:t>30.03.2017г. №23</w:t>
      </w:r>
      <w:r w:rsidR="00F26C41" w:rsidRPr="00F26C41">
        <w:t xml:space="preserve"> «О внесении изменений в Решение Совета Шилыковского сельского поселения от 30.12.2013г № 37 «Об утверждении Правил землепользования и застройки (ПЗЗ) Шилыковского сельского поселения»</w:t>
      </w:r>
      <w:r w:rsidR="00F26C41" w:rsidRPr="00A219F4">
        <w:rPr>
          <w:sz w:val="28"/>
          <w:szCs w:val="28"/>
        </w:rPr>
        <w:t xml:space="preserve"> </w:t>
      </w:r>
      <w:r w:rsidR="001B58A0" w:rsidRPr="000E11D9">
        <w:t xml:space="preserve">испрашиваемый земельный участок расположен в территориальной </w:t>
      </w:r>
      <w:r w:rsidR="001B58A0">
        <w:t xml:space="preserve">зоне </w:t>
      </w:r>
      <w:r w:rsidR="00924DED">
        <w:t>К</w:t>
      </w:r>
      <w:r w:rsidR="00147C3F">
        <w:t>-1</w:t>
      </w:r>
      <w:r w:rsidR="001B58A0" w:rsidRPr="000E11D9">
        <w:t xml:space="preserve"> «</w:t>
      </w:r>
      <w:r w:rsidR="00924DED" w:rsidRPr="006F3047">
        <w:t>Зона</w:t>
      </w:r>
      <w:proofErr w:type="gramEnd"/>
      <w:r w:rsidR="00924DED" w:rsidRPr="006F3047">
        <w:t xml:space="preserve"> коллективных садов</w:t>
      </w:r>
      <w:r w:rsidR="00924DED" w:rsidRPr="006F3047">
        <w:rPr>
          <w:iCs/>
        </w:rPr>
        <w:t xml:space="preserve"> и придомовых садовых участков</w:t>
      </w:r>
      <w:r w:rsidR="001B58A0" w:rsidRPr="00D2370F">
        <w:t xml:space="preserve">». </w:t>
      </w:r>
    </w:p>
    <w:p w:rsidR="008F2F28" w:rsidRPr="008F2F28" w:rsidRDefault="008F2F28" w:rsidP="00795844">
      <w:pPr>
        <w:pStyle w:val="nienie"/>
        <w:ind w:left="0"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8F2F28">
        <w:rPr>
          <w:rFonts w:ascii="Times New Roman" w:hAnsi="Times New Roman"/>
          <w:b/>
          <w:sz w:val="22"/>
          <w:szCs w:val="22"/>
          <w:u w:val="single"/>
        </w:rPr>
        <w:t>Основные виды разрешенного использования недвижимости: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садовые дома;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сады, огороды.</w:t>
      </w:r>
    </w:p>
    <w:p w:rsidR="008F2F28" w:rsidRPr="008F2F28" w:rsidRDefault="008F2F28" w:rsidP="00795844">
      <w:pPr>
        <w:pStyle w:val="nienie"/>
        <w:ind w:left="0"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8F2F28">
        <w:rPr>
          <w:rFonts w:ascii="Times New Roman" w:hAnsi="Times New Roman"/>
          <w:b/>
          <w:sz w:val="22"/>
          <w:szCs w:val="22"/>
          <w:u w:val="single"/>
        </w:rPr>
        <w:t>Вспомогательные виды разрешенного использования:</w:t>
      </w:r>
    </w:p>
    <w:p w:rsidR="008F2F28" w:rsidRPr="008F2F28" w:rsidRDefault="008F2F28" w:rsidP="00795844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ind w:left="0" w:firstLine="0"/>
        <w:jc w:val="both"/>
        <w:rPr>
          <w:rFonts w:eastAsia="Calibri"/>
          <w:bCs/>
          <w:sz w:val="22"/>
          <w:szCs w:val="22"/>
        </w:rPr>
      </w:pPr>
      <w:r w:rsidRPr="008F2F28">
        <w:rPr>
          <w:rFonts w:eastAsia="Calibri"/>
          <w:bCs/>
          <w:sz w:val="22"/>
          <w:szCs w:val="22"/>
        </w:rPr>
        <w:t>строения для содержания мелких домашних животных (собак, кроликов, коз и т.д.) и птицы;</w:t>
      </w:r>
    </w:p>
    <w:p w:rsidR="008F2F28" w:rsidRPr="008F2F28" w:rsidRDefault="008F2F28" w:rsidP="00795844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ind w:left="0" w:firstLine="0"/>
        <w:jc w:val="both"/>
        <w:rPr>
          <w:rFonts w:eastAsia="Calibri"/>
          <w:bCs/>
          <w:sz w:val="22"/>
          <w:szCs w:val="22"/>
        </w:rPr>
      </w:pPr>
      <w:r w:rsidRPr="008F2F28">
        <w:rPr>
          <w:rFonts w:eastAsia="Calibri"/>
          <w:bCs/>
          <w:sz w:val="22"/>
          <w:szCs w:val="22"/>
        </w:rPr>
        <w:t>хозяйственные постройки для хранения садового инвентаря, огородной продукции и пр.;</w:t>
      </w:r>
    </w:p>
    <w:p w:rsidR="008F2F28" w:rsidRPr="008F2F28" w:rsidRDefault="008F2F28" w:rsidP="00795844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ind w:left="0" w:firstLine="0"/>
        <w:jc w:val="both"/>
        <w:rPr>
          <w:rFonts w:eastAsia="Calibri"/>
          <w:bCs/>
          <w:sz w:val="22"/>
          <w:szCs w:val="22"/>
        </w:rPr>
      </w:pPr>
      <w:r w:rsidRPr="008F2F28">
        <w:rPr>
          <w:rFonts w:eastAsia="Calibri"/>
          <w:bCs/>
          <w:sz w:val="22"/>
          <w:szCs w:val="22"/>
        </w:rPr>
        <w:lastRenderedPageBreak/>
        <w:t>индивидуальные колодцы, скважины;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дворовые постройки (туалеты, сараи, теплицы, бани и пр.);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индивидуальные гаражи или парковки на садовом участке (без нарушения принципов добрососедства);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емкости для хранения воды;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помещения для охраны коллективных садов;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площадки для мусоросборников;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КПП; административные здания садоводческих кооперативов.</w:t>
      </w:r>
    </w:p>
    <w:p w:rsidR="008F2F28" w:rsidRPr="008F2F28" w:rsidRDefault="008F2F28" w:rsidP="00795844">
      <w:pPr>
        <w:pStyle w:val="nienie"/>
        <w:ind w:left="0"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8F2F28">
        <w:rPr>
          <w:rFonts w:ascii="Times New Roman" w:hAnsi="Times New Roman"/>
          <w:b/>
          <w:sz w:val="22"/>
          <w:szCs w:val="22"/>
          <w:u w:val="single"/>
        </w:rPr>
        <w:t>Условно разрешенные виды использования недвижимости: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открытые гостевые автостоянки;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магазины, киоски, лоточная торговля, временные (сезонные) объекты обслуживания населения.</w:t>
      </w:r>
    </w:p>
    <w:p w:rsidR="008F2F28" w:rsidRPr="008F2F28" w:rsidRDefault="008F2F28" w:rsidP="00795844">
      <w:pPr>
        <w:pStyle w:val="2"/>
        <w:numPr>
          <w:ilvl w:val="0"/>
          <w:numId w:val="1"/>
        </w:numPr>
        <w:tabs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индивидуальное жилищное строительство</w:t>
      </w:r>
      <w:r w:rsidR="00795844">
        <w:rPr>
          <w:b w:val="0"/>
          <w:bCs/>
          <w:color w:val="auto"/>
          <w:sz w:val="22"/>
          <w:szCs w:val="22"/>
          <w:lang w:val="ru-RU"/>
        </w:rPr>
        <w:t>.</w:t>
      </w:r>
    </w:p>
    <w:p w:rsidR="00F01994" w:rsidRDefault="00795844" w:rsidP="00795844">
      <w:pPr>
        <w:pStyle w:val="2"/>
        <w:tabs>
          <w:tab w:val="left" w:pos="0"/>
        </w:tabs>
        <w:ind w:right="-144" w:firstLine="851"/>
        <w:rPr>
          <w:b w:val="0"/>
          <w:bCs/>
          <w:lang w:val="ru-RU"/>
        </w:rPr>
      </w:pPr>
      <w:r>
        <w:rPr>
          <w:b w:val="0"/>
          <w:bCs/>
          <w:lang w:val="ru-RU"/>
        </w:rPr>
        <w:t>Симагиной С.О.</w:t>
      </w:r>
      <w:r w:rsidR="00DB432E">
        <w:rPr>
          <w:b w:val="0"/>
          <w:bCs/>
          <w:lang w:val="ru-RU"/>
        </w:rPr>
        <w:t xml:space="preserve"> принадлежит на праве собственности земе</w:t>
      </w:r>
      <w:r w:rsidR="00F01994">
        <w:rPr>
          <w:b w:val="0"/>
          <w:bCs/>
          <w:lang w:val="ru-RU"/>
        </w:rPr>
        <w:t>льный участок</w:t>
      </w:r>
      <w:r w:rsidR="00F01994" w:rsidRPr="00F01994">
        <w:rPr>
          <w:b w:val="0"/>
          <w:bCs/>
          <w:lang w:val="ru-RU"/>
        </w:rPr>
        <w:t xml:space="preserve"> </w:t>
      </w:r>
      <w:r w:rsidR="00F01994">
        <w:rPr>
          <w:b w:val="0"/>
          <w:bCs/>
          <w:lang w:val="ru-RU"/>
        </w:rPr>
        <w:t>с кадастровым номером 37:09:</w:t>
      </w:r>
      <w:r>
        <w:rPr>
          <w:b w:val="0"/>
          <w:bCs/>
          <w:lang w:val="ru-RU"/>
        </w:rPr>
        <w:t>011202:50</w:t>
      </w:r>
      <w:r w:rsidR="00F01994">
        <w:rPr>
          <w:b w:val="0"/>
          <w:bCs/>
          <w:lang w:val="ru-RU"/>
        </w:rPr>
        <w:t>, категория земель -</w:t>
      </w:r>
      <w:r w:rsidR="00DB432E">
        <w:rPr>
          <w:b w:val="0"/>
          <w:bCs/>
          <w:lang w:val="ru-RU"/>
        </w:rPr>
        <w:t xml:space="preserve"> земли населенных пунк</w:t>
      </w:r>
      <w:r w:rsidR="00F01994">
        <w:rPr>
          <w:b w:val="0"/>
          <w:bCs/>
          <w:lang w:val="ru-RU"/>
        </w:rPr>
        <w:t xml:space="preserve">тов, разрешенное использование - </w:t>
      </w:r>
      <w:r w:rsidR="00DB432E">
        <w:rPr>
          <w:b w:val="0"/>
          <w:bCs/>
          <w:lang w:val="ru-RU"/>
        </w:rPr>
        <w:t xml:space="preserve">для ведения </w:t>
      </w:r>
      <w:r w:rsidR="008A198D">
        <w:rPr>
          <w:b w:val="0"/>
          <w:bCs/>
          <w:lang w:val="ru-RU"/>
        </w:rPr>
        <w:t>личного подсобного хозяйства</w:t>
      </w:r>
      <w:r w:rsidR="00DB432E">
        <w:rPr>
          <w:b w:val="0"/>
          <w:bCs/>
          <w:lang w:val="ru-RU"/>
        </w:rPr>
        <w:t>, расположенный по адресу: Ивановская область, Лежневский район, д.</w:t>
      </w:r>
      <w:r w:rsidR="00AC015C">
        <w:rPr>
          <w:b w:val="0"/>
          <w:bCs/>
          <w:lang w:val="ru-RU"/>
        </w:rPr>
        <w:t xml:space="preserve"> </w:t>
      </w:r>
      <w:proofErr w:type="spellStart"/>
      <w:r w:rsidR="008A198D">
        <w:rPr>
          <w:b w:val="0"/>
          <w:bCs/>
          <w:lang w:val="ru-RU"/>
        </w:rPr>
        <w:t>Вятково</w:t>
      </w:r>
      <w:proofErr w:type="spellEnd"/>
      <w:r>
        <w:rPr>
          <w:b w:val="0"/>
          <w:bCs/>
          <w:lang w:val="ru-RU"/>
        </w:rPr>
        <w:t>, участок №34</w:t>
      </w:r>
      <w:r w:rsidR="00DB432E">
        <w:rPr>
          <w:b w:val="0"/>
          <w:bCs/>
          <w:lang w:val="ru-RU"/>
        </w:rPr>
        <w:t xml:space="preserve">. </w:t>
      </w:r>
      <w:proofErr w:type="gramStart"/>
      <w:r>
        <w:rPr>
          <w:b w:val="0"/>
          <w:bCs/>
          <w:lang w:val="ru-RU"/>
        </w:rPr>
        <w:t>Симагина С.О.</w:t>
      </w:r>
      <w:r w:rsidR="00E12E63">
        <w:rPr>
          <w:b w:val="0"/>
          <w:bCs/>
          <w:lang w:val="ru-RU"/>
        </w:rPr>
        <w:t xml:space="preserve"> просит</w:t>
      </w:r>
      <w:r w:rsidR="00F01994">
        <w:rPr>
          <w:b w:val="0"/>
          <w:bCs/>
          <w:lang w:val="ru-RU"/>
        </w:rPr>
        <w:t xml:space="preserve"> предоставить разрешение на условно разрешенный вид использования земельного участка - "</w:t>
      </w:r>
      <w:r w:rsidR="0032635B">
        <w:rPr>
          <w:b w:val="0"/>
          <w:bCs/>
          <w:lang w:val="ru-RU"/>
        </w:rPr>
        <w:t xml:space="preserve">2.1 </w:t>
      </w:r>
      <w:r w:rsidR="00F01994">
        <w:rPr>
          <w:b w:val="0"/>
          <w:bCs/>
          <w:lang w:val="ru-RU"/>
        </w:rPr>
        <w:t>индивидуальное жилищное строительство</w:t>
      </w:r>
      <w:r w:rsidR="00E12E63">
        <w:rPr>
          <w:b w:val="0"/>
          <w:bCs/>
          <w:lang w:val="ru-RU"/>
        </w:rPr>
        <w:t>"</w:t>
      </w:r>
      <w:r w:rsidR="0032635B">
        <w:rPr>
          <w:b w:val="0"/>
          <w:bCs/>
          <w:lang w:val="ru-RU"/>
        </w:rPr>
        <w:t xml:space="preserve">, в </w:t>
      </w:r>
      <w:r w:rsidR="0032635B" w:rsidRPr="00341A38">
        <w:rPr>
          <w:b w:val="0"/>
          <w:szCs w:val="24"/>
          <w:lang w:val="ru-RU"/>
        </w:rPr>
        <w:t>соответствии с классификатором видов разрешенного использования земельных участков, утвержденны</w:t>
      </w:r>
      <w:r w:rsidR="00C33C0C">
        <w:rPr>
          <w:b w:val="0"/>
          <w:szCs w:val="24"/>
          <w:lang w:val="ru-RU"/>
        </w:rPr>
        <w:t>м</w:t>
      </w:r>
      <w:r w:rsidR="0032635B" w:rsidRPr="00341A38">
        <w:rPr>
          <w:b w:val="0"/>
          <w:szCs w:val="24"/>
          <w:lang w:val="ru-RU"/>
        </w:rPr>
        <w:t xml:space="preserve"> Приказом Минэкономразвития России от 01.09.2014г. №540 «Об утверждении классификатора видов разрешенного использования земельных участков»</w:t>
      </w:r>
      <w:r w:rsidR="0032635B" w:rsidRPr="00341A38">
        <w:rPr>
          <w:b w:val="0"/>
          <w:bCs/>
          <w:szCs w:val="24"/>
          <w:lang w:val="ru-RU"/>
        </w:rPr>
        <w:t>,</w:t>
      </w:r>
      <w:r w:rsidR="00F01994">
        <w:rPr>
          <w:b w:val="0"/>
          <w:bCs/>
          <w:lang w:val="ru-RU"/>
        </w:rPr>
        <w:t xml:space="preserve"> в связи с тем, что в дальнейшем хочет получить </w:t>
      </w:r>
      <w:r w:rsidR="0032635B">
        <w:rPr>
          <w:b w:val="0"/>
          <w:bCs/>
          <w:lang w:val="ru-RU"/>
        </w:rPr>
        <w:t xml:space="preserve">уведомление о соответствии указанных в </w:t>
      </w:r>
      <w:r w:rsidR="0032635B" w:rsidRPr="00B12084">
        <w:rPr>
          <w:b w:val="0"/>
          <w:bCs/>
          <w:color w:val="auto"/>
          <w:lang w:val="ru-RU"/>
        </w:rPr>
        <w:t>уведомлении о планируемом строительстве</w:t>
      </w:r>
      <w:proofErr w:type="gramEnd"/>
      <w:r w:rsidR="0032635B" w:rsidRPr="00B12084">
        <w:rPr>
          <w:b w:val="0"/>
          <w:bCs/>
          <w:color w:val="auto"/>
          <w:lang w:val="ru-RU"/>
        </w:rPr>
        <w:t xml:space="preserve"> объекта индивидуального жилищного строительства </w:t>
      </w:r>
      <w:r w:rsidR="00B12084" w:rsidRPr="00B12084">
        <w:rPr>
          <w:b w:val="0"/>
          <w:bCs/>
          <w:color w:val="auto"/>
          <w:lang w:val="ru-RU"/>
        </w:rPr>
        <w:t xml:space="preserve">параметров объекта индивидуального жилищного строительства </w:t>
      </w:r>
      <w:r w:rsidR="0032635B" w:rsidRPr="00B12084">
        <w:rPr>
          <w:b w:val="0"/>
          <w:bCs/>
          <w:color w:val="auto"/>
          <w:lang w:val="ru-RU"/>
        </w:rPr>
        <w:t>установленным параметрам и допустимости размещения объекта индивидуального жилищного строительства на земельном участке</w:t>
      </w:r>
      <w:r w:rsidR="00F01994" w:rsidRPr="00B12084">
        <w:rPr>
          <w:b w:val="0"/>
          <w:bCs/>
          <w:color w:val="auto"/>
          <w:lang w:val="ru-RU"/>
        </w:rPr>
        <w:t>.</w:t>
      </w:r>
      <w:r w:rsidR="00AC015C">
        <w:rPr>
          <w:b w:val="0"/>
          <w:bCs/>
          <w:lang w:val="ru-RU"/>
        </w:rPr>
        <w:t xml:space="preserve"> Письменные предложения заинтересов</w:t>
      </w:r>
      <w:r w:rsidR="00FE3D3A">
        <w:rPr>
          <w:b w:val="0"/>
          <w:bCs/>
          <w:lang w:val="ru-RU"/>
        </w:rPr>
        <w:t xml:space="preserve">анных лиц по теме публичных слушаний принимались до </w:t>
      </w:r>
      <w:r w:rsidR="002D1F47">
        <w:rPr>
          <w:b w:val="0"/>
          <w:bCs/>
          <w:lang w:val="ru-RU"/>
        </w:rPr>
        <w:t>22.11</w:t>
      </w:r>
      <w:r w:rsidR="00FE3D3A">
        <w:rPr>
          <w:b w:val="0"/>
          <w:bCs/>
          <w:lang w:val="ru-RU"/>
        </w:rPr>
        <w:t xml:space="preserve">.2018г. в Комитете по управлению муниципальным имуществом, земельными ресурсами и архитектуре </w:t>
      </w:r>
      <w:r w:rsidR="00C33C0C">
        <w:rPr>
          <w:b w:val="0"/>
          <w:bCs/>
          <w:lang w:val="ru-RU"/>
        </w:rPr>
        <w:t>А</w:t>
      </w:r>
      <w:r w:rsidR="00FE3D3A">
        <w:rPr>
          <w:b w:val="0"/>
          <w:bCs/>
          <w:lang w:val="ru-RU"/>
        </w:rPr>
        <w:t>дминистрации Лежневского муниципального района</w:t>
      </w:r>
      <w:r w:rsidR="001A2CBE">
        <w:rPr>
          <w:b w:val="0"/>
          <w:bCs/>
          <w:lang w:val="ru-RU"/>
        </w:rPr>
        <w:t>, также собственни</w:t>
      </w:r>
      <w:r w:rsidR="00EF7C17">
        <w:rPr>
          <w:b w:val="0"/>
          <w:bCs/>
          <w:lang w:val="ru-RU"/>
        </w:rPr>
        <w:t>ки</w:t>
      </w:r>
      <w:r w:rsidR="001A2CBE">
        <w:rPr>
          <w:b w:val="0"/>
          <w:bCs/>
          <w:lang w:val="ru-RU"/>
        </w:rPr>
        <w:t xml:space="preserve"> смежных земельных участков были уведомлены </w:t>
      </w:r>
      <w:r w:rsidR="00EF7C17">
        <w:rPr>
          <w:b w:val="0"/>
          <w:bCs/>
          <w:lang w:val="ru-RU"/>
        </w:rPr>
        <w:t>в письменном виде посредств</w:t>
      </w:r>
      <w:r w:rsidR="00C33C0C">
        <w:rPr>
          <w:b w:val="0"/>
          <w:bCs/>
          <w:lang w:val="ru-RU"/>
        </w:rPr>
        <w:t>о</w:t>
      </w:r>
      <w:r w:rsidR="00EF7C17">
        <w:rPr>
          <w:b w:val="0"/>
          <w:bCs/>
          <w:lang w:val="ru-RU"/>
        </w:rPr>
        <w:t xml:space="preserve">м почтового отправления с уведомлением, однако </w:t>
      </w:r>
      <w:r w:rsidR="00D10CCD">
        <w:rPr>
          <w:b w:val="0"/>
          <w:bCs/>
          <w:lang w:val="ru-RU"/>
        </w:rPr>
        <w:t>предложения до указанной даты не поступили.</w:t>
      </w:r>
    </w:p>
    <w:p w:rsidR="00C26D55" w:rsidRDefault="00C26D55" w:rsidP="00795844">
      <w:pPr>
        <w:autoSpaceDE w:val="0"/>
        <w:autoSpaceDN w:val="0"/>
        <w:adjustRightInd w:val="0"/>
        <w:ind w:firstLine="851"/>
        <w:jc w:val="both"/>
      </w:pPr>
    </w:p>
    <w:p w:rsidR="00C26D55" w:rsidRDefault="00DC30BA" w:rsidP="00795844">
      <w:pPr>
        <w:autoSpaceDE w:val="0"/>
        <w:autoSpaceDN w:val="0"/>
        <w:adjustRightInd w:val="0"/>
        <w:ind w:firstLine="851"/>
        <w:jc w:val="both"/>
      </w:pPr>
      <w:r>
        <w:rPr>
          <w:b/>
        </w:rPr>
        <w:t>А.Н. Сазонова</w:t>
      </w:r>
      <w:r w:rsidR="008B5EE1" w:rsidRPr="008B5EE1">
        <w:rPr>
          <w:b/>
        </w:rPr>
        <w:t>:</w:t>
      </w:r>
      <w:r w:rsidR="008B5EE1">
        <w:t xml:space="preserve"> Какие предложения будут у участников публичных слушаний?</w:t>
      </w:r>
    </w:p>
    <w:p w:rsidR="00D31097" w:rsidRDefault="007F7327" w:rsidP="00795844">
      <w:pPr>
        <w:autoSpaceDE w:val="0"/>
        <w:autoSpaceDN w:val="0"/>
        <w:adjustRightInd w:val="0"/>
        <w:ind w:firstLine="851"/>
        <w:jc w:val="both"/>
        <w:rPr>
          <w:b/>
        </w:rPr>
      </w:pPr>
      <w:r>
        <w:rPr>
          <w:b/>
        </w:rPr>
        <w:t xml:space="preserve"> </w:t>
      </w:r>
    </w:p>
    <w:p w:rsidR="00AD2D85" w:rsidRDefault="00DC30BA" w:rsidP="00795844">
      <w:pPr>
        <w:autoSpaceDE w:val="0"/>
        <w:autoSpaceDN w:val="0"/>
        <w:adjustRightInd w:val="0"/>
        <w:ind w:firstLine="851"/>
        <w:jc w:val="both"/>
      </w:pPr>
      <w:r>
        <w:rPr>
          <w:b/>
        </w:rPr>
        <w:t>О.Н. Сапожникова</w:t>
      </w:r>
      <w:r w:rsidR="00147C3F">
        <w:rPr>
          <w:b/>
        </w:rPr>
        <w:t>:</w:t>
      </w:r>
      <w:r>
        <w:rPr>
          <w:b/>
        </w:rPr>
        <w:t xml:space="preserve"> </w:t>
      </w:r>
      <w:r w:rsidR="008B5EE1" w:rsidRPr="00AD2D85">
        <w:t xml:space="preserve">Предлагаю принять предложенные намерения по </w:t>
      </w:r>
      <w:r w:rsidR="00AD2D85" w:rsidRPr="00AD2D85">
        <w:t>разрешению на условно разрешенный вид использования земельного участка, расположенного по адресу: Ивановская область, Лежневский район, д.</w:t>
      </w:r>
      <w:r w:rsidR="00851880">
        <w:t xml:space="preserve"> </w:t>
      </w:r>
      <w:proofErr w:type="spellStart"/>
      <w:r w:rsidR="00F01994">
        <w:t>Вятково</w:t>
      </w:r>
      <w:proofErr w:type="spellEnd"/>
      <w:r w:rsidR="002D1F47">
        <w:t>, участок №34</w:t>
      </w:r>
      <w:r w:rsidR="00F01994">
        <w:t>.</w:t>
      </w:r>
    </w:p>
    <w:p w:rsidR="008B5EE1" w:rsidRDefault="00DC30BA" w:rsidP="00795844">
      <w:pPr>
        <w:ind w:firstLine="851"/>
        <w:jc w:val="both"/>
      </w:pPr>
      <w:r>
        <w:rPr>
          <w:b/>
        </w:rPr>
        <w:t>А.Н. Сазонова</w:t>
      </w:r>
      <w:r w:rsidR="008B5EE1">
        <w:rPr>
          <w:b/>
        </w:rPr>
        <w:t xml:space="preserve">: </w:t>
      </w:r>
      <w:r w:rsidR="00D10CCD">
        <w:t>П</w:t>
      </w:r>
      <w:r w:rsidR="00424F01">
        <w:t xml:space="preserve">редлагаю </w:t>
      </w:r>
      <w:r w:rsidR="00D10CCD">
        <w:t>р</w:t>
      </w:r>
      <w:r w:rsidR="008B5EE1" w:rsidRPr="008B5EE1">
        <w:t>екомендовать Глав</w:t>
      </w:r>
      <w:r w:rsidR="008A198D">
        <w:t>е</w:t>
      </w:r>
      <w:r w:rsidR="008B5EE1" w:rsidRPr="008B5EE1">
        <w:t xml:space="preserve"> Лежневского муниципального района предоставить разрешение на</w:t>
      </w:r>
      <w:r w:rsidR="008B5EE1">
        <w:rPr>
          <w:b/>
        </w:rPr>
        <w:t xml:space="preserve"> </w:t>
      </w:r>
      <w:r w:rsidR="00AD2D85" w:rsidRPr="00AD2D85"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</w:t>
      </w:r>
      <w:proofErr w:type="gramStart"/>
      <w:r w:rsidR="00AD2D85" w:rsidRPr="00AD2D85">
        <w:t>.</w:t>
      </w:r>
      <w:r w:rsidR="00F01994">
        <w:t>В</w:t>
      </w:r>
      <w:proofErr w:type="gramEnd"/>
      <w:r w:rsidR="00F01994">
        <w:t>ятково</w:t>
      </w:r>
      <w:proofErr w:type="spellEnd"/>
      <w:r w:rsidR="002D1F47">
        <w:t>, участок №34</w:t>
      </w:r>
      <w:r w:rsidR="00F01994">
        <w:t>.</w:t>
      </w:r>
    </w:p>
    <w:p w:rsidR="008B5EE1" w:rsidRDefault="008B5EE1" w:rsidP="00795844">
      <w:pPr>
        <w:ind w:firstLine="851"/>
        <w:jc w:val="both"/>
        <w:rPr>
          <w:b/>
        </w:rPr>
      </w:pPr>
      <w:r>
        <w:rPr>
          <w:b/>
        </w:rPr>
        <w:t>Решили:</w:t>
      </w:r>
    </w:p>
    <w:p w:rsidR="00AD2D85" w:rsidRPr="00AD2D85" w:rsidRDefault="008B5EE1" w:rsidP="00795844">
      <w:pPr>
        <w:ind w:firstLine="851"/>
        <w:jc w:val="both"/>
      </w:pPr>
      <w:r w:rsidRPr="008B5EE1">
        <w:t>Рекомендовать Глав</w:t>
      </w:r>
      <w:r w:rsidR="008A198D">
        <w:t>е</w:t>
      </w:r>
      <w:r w:rsidRPr="008B5EE1">
        <w:t xml:space="preserve"> Лежневского муниципального района</w:t>
      </w:r>
      <w:r>
        <w:rPr>
          <w:b/>
        </w:rPr>
        <w:t xml:space="preserve"> </w:t>
      </w:r>
      <w:r w:rsidRPr="008B5EE1">
        <w:t xml:space="preserve">предоставить разрешение </w:t>
      </w:r>
      <w:r w:rsidR="00AD2D85" w:rsidRPr="00AD2D85">
        <w:t>на условно разрешенный вид использования земельного участка, расположенного по адресу: Ивановская область, Лежневский район, д.</w:t>
      </w:r>
      <w:r w:rsidR="00851880">
        <w:t xml:space="preserve"> </w:t>
      </w:r>
      <w:proofErr w:type="spellStart"/>
      <w:r w:rsidR="00F01994">
        <w:t>Вятково</w:t>
      </w:r>
      <w:proofErr w:type="spellEnd"/>
      <w:r w:rsidR="002D1F47">
        <w:t>, участок №34</w:t>
      </w:r>
      <w:r w:rsidR="00F01994">
        <w:t>.</w:t>
      </w:r>
    </w:p>
    <w:p w:rsidR="00F62B78" w:rsidRPr="00AC4555" w:rsidRDefault="00F62B78" w:rsidP="000F2CBE">
      <w:pPr>
        <w:rPr>
          <w:b/>
        </w:rPr>
      </w:pPr>
    </w:p>
    <w:p w:rsidR="000F2CBE" w:rsidRDefault="008B5EE1" w:rsidP="000F2CBE">
      <w:pPr>
        <w:rPr>
          <w:b/>
        </w:rPr>
      </w:pPr>
      <w:r w:rsidRPr="00217D78">
        <w:rPr>
          <w:b/>
        </w:rPr>
        <w:t>Председатель</w:t>
      </w:r>
      <w:r w:rsidR="000F2CBE" w:rsidRPr="00217D78">
        <w:rPr>
          <w:b/>
        </w:rPr>
        <w:t xml:space="preserve">:                                </w:t>
      </w:r>
      <w:r w:rsidRPr="00217D78">
        <w:rPr>
          <w:b/>
        </w:rPr>
        <w:t xml:space="preserve">  </w:t>
      </w:r>
      <w:r w:rsidR="00851880">
        <w:rPr>
          <w:b/>
        </w:rPr>
        <w:t xml:space="preserve">                                                            </w:t>
      </w:r>
      <w:r w:rsidRPr="00217D78">
        <w:rPr>
          <w:b/>
        </w:rPr>
        <w:t xml:space="preserve">    </w:t>
      </w:r>
      <w:r w:rsidR="00851880">
        <w:rPr>
          <w:b/>
        </w:rPr>
        <w:t>П.Н.</w:t>
      </w:r>
      <w:r w:rsidR="004117DB">
        <w:rPr>
          <w:b/>
        </w:rPr>
        <w:t xml:space="preserve">Колесников 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</w:t>
      </w:r>
      <w:r w:rsidR="000F2CBE" w:rsidRPr="00217D78">
        <w:rPr>
          <w:b/>
        </w:rPr>
        <w:t xml:space="preserve">:                         </w:t>
      </w:r>
      <w:r w:rsidR="00D86573" w:rsidRPr="00217D78">
        <w:rPr>
          <w:b/>
        </w:rPr>
        <w:t xml:space="preserve">        </w:t>
      </w:r>
      <w:r w:rsidR="00851880">
        <w:rPr>
          <w:b/>
        </w:rPr>
        <w:t xml:space="preserve">                                                       </w:t>
      </w:r>
      <w:r w:rsidR="00217D78" w:rsidRPr="00217D78">
        <w:rPr>
          <w:b/>
        </w:rPr>
        <w:t xml:space="preserve">           </w:t>
      </w:r>
      <w:r w:rsidR="00851880">
        <w:rPr>
          <w:b/>
        </w:rPr>
        <w:t>О.Н. Сапожникова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9A6CEC" w:rsidRDefault="007A0426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lastRenderedPageBreak/>
        <w:pict>
          <v:group id="_x0000_s1034" style="position:absolute;left:0;text-align:left;margin-left:207.45pt;margin-top:-1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5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6" o:title="ветк" gain="69719f"/>
            </v:shape>
          </v:group>
        </w:pict>
      </w:r>
    </w:p>
    <w:p w:rsidR="00B45CBC" w:rsidRDefault="00B45CB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B45CBC" w:rsidRDefault="00B45CBC" w:rsidP="00B45CBC">
      <w:pPr>
        <w:pStyle w:val="a4"/>
        <w:tabs>
          <w:tab w:val="left" w:pos="142"/>
          <w:tab w:val="left" w:pos="1560"/>
          <w:tab w:val="left" w:pos="4678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463382" w:rsidP="00940D37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sz w:val="20"/>
        </w:rPr>
        <w:t xml:space="preserve"> </w:t>
      </w:r>
    </w:p>
    <w:p w:rsidR="009A6CEC" w:rsidRPr="0067028A" w:rsidRDefault="009A6CEC" w:rsidP="00940D37">
      <w:pPr>
        <w:pStyle w:val="a4"/>
        <w:tabs>
          <w:tab w:val="left" w:pos="142"/>
          <w:tab w:val="left" w:pos="8931"/>
        </w:tabs>
        <w:ind w:right="-284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6E1D1F" w:rsidP="00827F79">
      <w:r>
        <w:t>11.12.2018</w:t>
      </w:r>
      <w:r w:rsidR="009A6CEC">
        <w:t xml:space="preserve">                                                                                                   </w:t>
      </w:r>
      <w:r>
        <w:t xml:space="preserve">                       </w:t>
      </w:r>
      <w:r w:rsidR="009A6CEC">
        <w:t xml:space="preserve">  №</w:t>
      </w:r>
      <w:r>
        <w:t xml:space="preserve"> 609</w:t>
      </w:r>
    </w:p>
    <w:p w:rsidR="009A6CEC" w:rsidRPr="000377B6" w:rsidRDefault="009A6CEC" w:rsidP="00AD2D85">
      <w:pPr>
        <w:tabs>
          <w:tab w:val="left" w:pos="1680"/>
        </w:tabs>
        <w:jc w:val="center"/>
        <w:rPr>
          <w:b/>
          <w:sz w:val="16"/>
          <w:szCs w:val="16"/>
        </w:rPr>
      </w:pPr>
    </w:p>
    <w:p w:rsidR="00021C4F" w:rsidRDefault="009A6CEC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О предоставлении разрешения </w:t>
      </w:r>
      <w:r w:rsidR="00AD2D85" w:rsidRPr="00827F79">
        <w:rPr>
          <w:b/>
          <w:sz w:val="28"/>
          <w:szCs w:val="28"/>
        </w:rPr>
        <w:t xml:space="preserve">на условно разрешенный вид </w:t>
      </w:r>
      <w:r w:rsidR="00021C4F">
        <w:rPr>
          <w:b/>
          <w:sz w:val="28"/>
          <w:szCs w:val="28"/>
        </w:rPr>
        <w:t>и</w:t>
      </w:r>
      <w:r w:rsidR="00AD2D85" w:rsidRPr="00827F79">
        <w:rPr>
          <w:b/>
          <w:sz w:val="28"/>
          <w:szCs w:val="28"/>
        </w:rPr>
        <w:t>спользования земельного участка</w:t>
      </w:r>
      <w:r w:rsidR="00021C4F">
        <w:rPr>
          <w:b/>
          <w:sz w:val="28"/>
          <w:szCs w:val="28"/>
        </w:rPr>
        <w:t xml:space="preserve"> с кадастровым номером 37:09:011202:50</w:t>
      </w:r>
      <w:r w:rsidR="00AD2D85" w:rsidRPr="00827F79">
        <w:rPr>
          <w:b/>
          <w:sz w:val="28"/>
          <w:szCs w:val="28"/>
        </w:rPr>
        <w:t xml:space="preserve">, расположенного по адресу: Ивановская </w:t>
      </w:r>
    </w:p>
    <w:p w:rsidR="00AD2D85" w:rsidRPr="00827F79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>область, Лежневский район, д.</w:t>
      </w:r>
      <w:r w:rsidR="00021C4F">
        <w:rPr>
          <w:b/>
          <w:sz w:val="28"/>
          <w:szCs w:val="28"/>
        </w:rPr>
        <w:t xml:space="preserve"> </w:t>
      </w:r>
      <w:proofErr w:type="spellStart"/>
      <w:r w:rsidR="009A17F6">
        <w:rPr>
          <w:b/>
          <w:sz w:val="28"/>
          <w:szCs w:val="28"/>
        </w:rPr>
        <w:t>Вятково</w:t>
      </w:r>
      <w:proofErr w:type="spellEnd"/>
      <w:r w:rsidR="00463382">
        <w:rPr>
          <w:b/>
          <w:sz w:val="28"/>
          <w:szCs w:val="28"/>
        </w:rPr>
        <w:t>, участок №34</w:t>
      </w:r>
    </w:p>
    <w:p w:rsidR="00AA3A0B" w:rsidRPr="00827F79" w:rsidRDefault="009A6CEC" w:rsidP="00827F79">
      <w:pPr>
        <w:jc w:val="center"/>
        <w:rPr>
          <w:szCs w:val="28"/>
        </w:rPr>
      </w:pPr>
      <w:r w:rsidRPr="00FA2451">
        <w:rPr>
          <w:szCs w:val="28"/>
        </w:rPr>
        <w:t xml:space="preserve">                                              </w:t>
      </w:r>
    </w:p>
    <w:p w:rsidR="00AA3A0B" w:rsidRPr="00827F79" w:rsidRDefault="00A771F8" w:rsidP="00940D37">
      <w:pPr>
        <w:ind w:firstLine="851"/>
        <w:jc w:val="both"/>
        <w:rPr>
          <w:sz w:val="28"/>
          <w:szCs w:val="28"/>
        </w:rPr>
      </w:pPr>
      <w:r>
        <w:t xml:space="preserve"> </w:t>
      </w:r>
      <w:r w:rsidR="00AA3A0B" w:rsidRPr="00827F79">
        <w:rPr>
          <w:sz w:val="28"/>
          <w:szCs w:val="28"/>
        </w:rPr>
        <w:t xml:space="preserve">Принимая во внимание </w:t>
      </w:r>
      <w:r w:rsidR="006422FB" w:rsidRPr="00827F79">
        <w:rPr>
          <w:sz w:val="28"/>
          <w:szCs w:val="28"/>
        </w:rPr>
        <w:t xml:space="preserve">заявление </w:t>
      </w:r>
      <w:r w:rsidR="00021C4F">
        <w:rPr>
          <w:sz w:val="28"/>
          <w:szCs w:val="28"/>
        </w:rPr>
        <w:t>Симагиной Светланы Олеговны</w:t>
      </w:r>
      <w:r w:rsidR="006422FB" w:rsidRPr="00827F79">
        <w:rPr>
          <w:sz w:val="28"/>
          <w:szCs w:val="28"/>
        </w:rPr>
        <w:t xml:space="preserve">, </w:t>
      </w:r>
      <w:r w:rsidR="004B36AF" w:rsidRPr="00827F79">
        <w:rPr>
          <w:sz w:val="28"/>
          <w:szCs w:val="28"/>
        </w:rPr>
        <w:t xml:space="preserve">протокол </w:t>
      </w:r>
      <w:r w:rsidR="006422FB" w:rsidRPr="00827F79">
        <w:rPr>
          <w:sz w:val="28"/>
          <w:szCs w:val="28"/>
        </w:rPr>
        <w:t xml:space="preserve">проведения публичных слушаний по вопросу разрешения </w:t>
      </w:r>
      <w:r w:rsidR="0008687F" w:rsidRPr="00827F79">
        <w:rPr>
          <w:sz w:val="28"/>
          <w:szCs w:val="28"/>
        </w:rPr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08687F" w:rsidRPr="00827F79">
        <w:rPr>
          <w:sz w:val="28"/>
          <w:szCs w:val="28"/>
        </w:rPr>
        <w:t>Лежневский</w:t>
      </w:r>
      <w:proofErr w:type="spellEnd"/>
      <w:r w:rsidR="0008687F" w:rsidRPr="00827F79">
        <w:rPr>
          <w:sz w:val="28"/>
          <w:szCs w:val="28"/>
        </w:rPr>
        <w:t xml:space="preserve"> район, </w:t>
      </w:r>
      <w:proofErr w:type="spellStart"/>
      <w:r w:rsidR="0008687F" w:rsidRPr="00827F79">
        <w:rPr>
          <w:sz w:val="28"/>
          <w:szCs w:val="28"/>
        </w:rPr>
        <w:t>д</w:t>
      </w:r>
      <w:proofErr w:type="gramStart"/>
      <w:r w:rsidR="0008687F" w:rsidRPr="00827F79">
        <w:rPr>
          <w:sz w:val="28"/>
          <w:szCs w:val="28"/>
        </w:rPr>
        <w:t>.</w:t>
      </w:r>
      <w:r w:rsidR="009A17F6">
        <w:rPr>
          <w:sz w:val="28"/>
          <w:szCs w:val="28"/>
        </w:rPr>
        <w:t>В</w:t>
      </w:r>
      <w:proofErr w:type="gramEnd"/>
      <w:r w:rsidR="009A17F6">
        <w:rPr>
          <w:sz w:val="28"/>
          <w:szCs w:val="28"/>
        </w:rPr>
        <w:t>ятково</w:t>
      </w:r>
      <w:proofErr w:type="spellEnd"/>
      <w:r w:rsidR="00021C4F">
        <w:rPr>
          <w:sz w:val="28"/>
          <w:szCs w:val="28"/>
        </w:rPr>
        <w:t>, участок №34</w:t>
      </w:r>
      <w:r w:rsidR="000377B6">
        <w:rPr>
          <w:sz w:val="28"/>
          <w:szCs w:val="28"/>
        </w:rPr>
        <w:t xml:space="preserve"> от 23.11.2018г.</w:t>
      </w:r>
      <w:r w:rsidR="0008687F" w:rsidRPr="00827F79">
        <w:rPr>
          <w:sz w:val="28"/>
          <w:szCs w:val="28"/>
        </w:rPr>
        <w:t xml:space="preserve">, </w:t>
      </w:r>
      <w:r w:rsidR="00AA3A0B" w:rsidRPr="00827F79">
        <w:rPr>
          <w:sz w:val="28"/>
          <w:szCs w:val="28"/>
        </w:rPr>
        <w:t xml:space="preserve">протокол </w:t>
      </w:r>
      <w:r w:rsidR="009A6CEC" w:rsidRPr="00827F79">
        <w:rPr>
          <w:sz w:val="28"/>
          <w:szCs w:val="28"/>
        </w:rPr>
        <w:t xml:space="preserve">постоянно действующей комиссии по подготовке проекта правил землепользования и застройки на территории Лежневского муниципального района от </w:t>
      </w:r>
      <w:r w:rsidR="00021C4F">
        <w:rPr>
          <w:sz w:val="28"/>
          <w:szCs w:val="28"/>
        </w:rPr>
        <w:t>03.10</w:t>
      </w:r>
      <w:r w:rsidR="00024E36">
        <w:rPr>
          <w:sz w:val="28"/>
          <w:szCs w:val="28"/>
        </w:rPr>
        <w:t>.2018</w:t>
      </w:r>
      <w:r w:rsidR="009A6CEC" w:rsidRPr="00827F79">
        <w:rPr>
          <w:sz w:val="28"/>
          <w:szCs w:val="28"/>
        </w:rPr>
        <w:t>г.,</w:t>
      </w:r>
      <w:r w:rsidR="007601FA" w:rsidRPr="00827F79">
        <w:rPr>
          <w:sz w:val="28"/>
          <w:szCs w:val="28"/>
        </w:rPr>
        <w:t xml:space="preserve"> </w:t>
      </w:r>
      <w:r w:rsidR="00AA3A0B" w:rsidRPr="00827F79">
        <w:rPr>
          <w:sz w:val="28"/>
          <w:szCs w:val="28"/>
        </w:rPr>
        <w:t xml:space="preserve">руководствуясь Градостроительным </w:t>
      </w:r>
      <w:hyperlink r:id="rId7" w:history="1">
        <w:r w:rsidR="00AA3A0B" w:rsidRPr="00827F79">
          <w:rPr>
            <w:color w:val="0000FF"/>
            <w:sz w:val="28"/>
            <w:szCs w:val="28"/>
          </w:rPr>
          <w:t>кодексом</w:t>
        </w:r>
      </w:hyperlink>
      <w:r w:rsidR="00AA3A0B" w:rsidRPr="00827F79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A3A0B" w:rsidRPr="00827F79">
          <w:rPr>
            <w:color w:val="0000FF"/>
            <w:sz w:val="28"/>
            <w:szCs w:val="28"/>
          </w:rPr>
          <w:t>законом</w:t>
        </w:r>
      </w:hyperlink>
      <w:r w:rsidR="00AA3A0B" w:rsidRPr="00827F79">
        <w:rPr>
          <w:sz w:val="28"/>
          <w:szCs w:val="28"/>
        </w:rPr>
        <w:t xml:space="preserve"> от 06.10.2003 </w:t>
      </w:r>
      <w:r w:rsidR="00767AB1">
        <w:rPr>
          <w:sz w:val="28"/>
          <w:szCs w:val="28"/>
        </w:rPr>
        <w:t>№</w:t>
      </w:r>
      <w:r w:rsidR="00AA3A0B" w:rsidRPr="00827F79">
        <w:rPr>
          <w:sz w:val="28"/>
          <w:szCs w:val="28"/>
        </w:rPr>
        <w:t xml:space="preserve">131-ФЗ </w:t>
      </w:r>
      <w:r w:rsidR="00904228" w:rsidRPr="00827F79">
        <w:rPr>
          <w:sz w:val="28"/>
          <w:szCs w:val="28"/>
        </w:rPr>
        <w:t>«</w:t>
      </w:r>
      <w:r w:rsidR="00AA3A0B" w:rsidRPr="00827F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4228" w:rsidRPr="00827F79">
        <w:rPr>
          <w:sz w:val="28"/>
          <w:szCs w:val="28"/>
        </w:rPr>
        <w:t>»</w:t>
      </w:r>
      <w:r w:rsidR="00AA3A0B" w:rsidRPr="00827F79">
        <w:rPr>
          <w:sz w:val="28"/>
          <w:szCs w:val="28"/>
        </w:rPr>
        <w:t>,</w:t>
      </w:r>
      <w:r w:rsidR="007601FA" w:rsidRPr="00827F79">
        <w:rPr>
          <w:sz w:val="28"/>
          <w:szCs w:val="28"/>
        </w:rPr>
        <w:t xml:space="preserve"> </w:t>
      </w:r>
      <w:hyperlink r:id="rId9" w:history="1">
        <w:r w:rsidR="00AA3A0B" w:rsidRPr="00827F79">
          <w:rPr>
            <w:color w:val="0000FF"/>
            <w:sz w:val="28"/>
            <w:szCs w:val="28"/>
          </w:rPr>
          <w:t>постановлением</w:t>
        </w:r>
      </w:hyperlink>
      <w:r w:rsidR="007601FA" w:rsidRPr="00827F79">
        <w:rPr>
          <w:sz w:val="28"/>
          <w:szCs w:val="28"/>
        </w:rPr>
        <w:t xml:space="preserve"> Администрации Лежневского муниципального района Ивановской области от 30.01.2015</w:t>
      </w:r>
      <w:r w:rsidR="00AA3A0B" w:rsidRPr="00827F79">
        <w:rPr>
          <w:sz w:val="28"/>
          <w:szCs w:val="28"/>
        </w:rPr>
        <w:t xml:space="preserve"> </w:t>
      </w:r>
      <w:r w:rsidR="00A31240" w:rsidRPr="00827F79">
        <w:rPr>
          <w:sz w:val="28"/>
          <w:szCs w:val="28"/>
        </w:rPr>
        <w:t>№</w:t>
      </w:r>
      <w:r w:rsidR="00AA3A0B" w:rsidRPr="00827F79">
        <w:rPr>
          <w:sz w:val="28"/>
          <w:szCs w:val="28"/>
        </w:rPr>
        <w:t>1</w:t>
      </w:r>
      <w:r w:rsidR="007601FA" w:rsidRPr="00827F79">
        <w:rPr>
          <w:sz w:val="28"/>
          <w:szCs w:val="28"/>
        </w:rPr>
        <w:t>2</w:t>
      </w:r>
      <w:r w:rsidR="00966C2B" w:rsidRPr="00827F79">
        <w:rPr>
          <w:sz w:val="28"/>
          <w:szCs w:val="28"/>
        </w:rPr>
        <w:t>6</w:t>
      </w:r>
      <w:r w:rsidR="007601FA" w:rsidRPr="00827F79">
        <w:rPr>
          <w:sz w:val="28"/>
          <w:szCs w:val="28"/>
        </w:rPr>
        <w:t xml:space="preserve"> </w:t>
      </w:r>
      <w:r w:rsidR="0076418E" w:rsidRPr="00827F79">
        <w:rPr>
          <w:sz w:val="28"/>
          <w:szCs w:val="28"/>
        </w:rPr>
        <w:t>«</w:t>
      </w:r>
      <w:r w:rsidR="007601FA" w:rsidRPr="00827F79">
        <w:rPr>
          <w:sz w:val="28"/>
          <w:szCs w:val="28"/>
        </w:rPr>
        <w:t xml:space="preserve">Об </w:t>
      </w:r>
      <w:proofErr w:type="gramStart"/>
      <w:r w:rsidR="007601FA" w:rsidRPr="00827F79">
        <w:rPr>
          <w:sz w:val="28"/>
          <w:szCs w:val="28"/>
        </w:rPr>
        <w:t>утверждении А</w:t>
      </w:r>
      <w:r w:rsidR="00AA3A0B" w:rsidRPr="00827F79">
        <w:rPr>
          <w:sz w:val="28"/>
          <w:szCs w:val="28"/>
        </w:rPr>
        <w:t xml:space="preserve">дминистративного регламента </w:t>
      </w:r>
      <w:r w:rsidR="007601FA" w:rsidRPr="00827F79">
        <w:rPr>
          <w:sz w:val="28"/>
          <w:szCs w:val="28"/>
        </w:rPr>
        <w:t>Администрации Лежн</w:t>
      </w:r>
      <w:r w:rsidR="00423185" w:rsidRPr="00827F79">
        <w:rPr>
          <w:sz w:val="28"/>
          <w:szCs w:val="28"/>
        </w:rPr>
        <w:t>евского муниципального района И</w:t>
      </w:r>
      <w:r w:rsidR="007601FA" w:rsidRPr="00827F79">
        <w:rPr>
          <w:sz w:val="28"/>
          <w:szCs w:val="28"/>
        </w:rPr>
        <w:t>вановской области по предоставлению муниципальной услуги «</w:t>
      </w:r>
      <w:r w:rsidR="00AA3A0B" w:rsidRPr="00827F79">
        <w:rPr>
          <w:sz w:val="28"/>
          <w:szCs w:val="28"/>
        </w:rPr>
        <w:t xml:space="preserve">Предоставление разрешения на </w:t>
      </w:r>
      <w:r w:rsidR="00966C2B" w:rsidRPr="00827F79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601FA" w:rsidRPr="00827F79">
        <w:rPr>
          <w:sz w:val="28"/>
          <w:szCs w:val="28"/>
        </w:rPr>
        <w:t xml:space="preserve"> на территории Лежневского муниципаль</w:t>
      </w:r>
      <w:r w:rsidR="00966C2B" w:rsidRPr="00827F79">
        <w:rPr>
          <w:sz w:val="28"/>
          <w:szCs w:val="28"/>
        </w:rPr>
        <w:t>ного района Ивановской области»</w:t>
      </w:r>
      <w:r w:rsidR="007601FA" w:rsidRPr="00827F79">
        <w:rPr>
          <w:sz w:val="28"/>
          <w:szCs w:val="28"/>
        </w:rPr>
        <w:t xml:space="preserve">, </w:t>
      </w:r>
      <w:r w:rsidR="009C30D4">
        <w:rPr>
          <w:sz w:val="28"/>
          <w:szCs w:val="28"/>
        </w:rPr>
        <w:t xml:space="preserve">приказом Минэкономразвития России от 01.09.2014 №540 «Об утверждении классификатора видов разрешенного использования земельных участков», </w:t>
      </w:r>
      <w:r w:rsidR="007601FA" w:rsidRPr="00827F79">
        <w:rPr>
          <w:sz w:val="28"/>
          <w:szCs w:val="28"/>
        </w:rPr>
        <w:t>Администрация Ле</w:t>
      </w:r>
      <w:r w:rsidR="00423185" w:rsidRPr="00827F79">
        <w:rPr>
          <w:sz w:val="28"/>
          <w:szCs w:val="28"/>
        </w:rPr>
        <w:t>жневского муниципального района</w:t>
      </w:r>
      <w:r w:rsidR="00AA3A0B" w:rsidRPr="00827F79">
        <w:rPr>
          <w:sz w:val="28"/>
          <w:szCs w:val="28"/>
        </w:rPr>
        <w:t xml:space="preserve"> </w:t>
      </w:r>
      <w:r w:rsidR="00AA3A0B" w:rsidRPr="00827F79">
        <w:rPr>
          <w:b/>
          <w:sz w:val="28"/>
          <w:szCs w:val="28"/>
        </w:rPr>
        <w:t>постановляет:</w:t>
      </w:r>
      <w:proofErr w:type="gramEnd"/>
    </w:p>
    <w:p w:rsidR="00AA3A0B" w:rsidRDefault="00AA3A0B" w:rsidP="00827F79">
      <w:pPr>
        <w:ind w:firstLine="426"/>
        <w:jc w:val="both"/>
        <w:rPr>
          <w:sz w:val="28"/>
          <w:szCs w:val="28"/>
        </w:rPr>
      </w:pPr>
      <w:r w:rsidRPr="00827F79">
        <w:rPr>
          <w:sz w:val="28"/>
          <w:szCs w:val="28"/>
        </w:rPr>
        <w:t xml:space="preserve">1. Предоставить разрешение </w:t>
      </w:r>
      <w:r w:rsidR="0008687F" w:rsidRPr="00827F79">
        <w:rPr>
          <w:sz w:val="28"/>
          <w:szCs w:val="28"/>
        </w:rPr>
        <w:t xml:space="preserve">на условно разрешенный вид использования </w:t>
      </w:r>
      <w:r w:rsidR="001E7F5B" w:rsidRPr="00827F79">
        <w:rPr>
          <w:sz w:val="28"/>
          <w:szCs w:val="28"/>
        </w:rPr>
        <w:t>«</w:t>
      </w:r>
      <w:r w:rsidR="009C30D4">
        <w:rPr>
          <w:sz w:val="28"/>
          <w:szCs w:val="28"/>
        </w:rPr>
        <w:t xml:space="preserve">2.1 </w:t>
      </w:r>
      <w:r w:rsidR="001E7F5B" w:rsidRPr="00827F79">
        <w:rPr>
          <w:sz w:val="28"/>
          <w:szCs w:val="28"/>
        </w:rPr>
        <w:t>индивидуально</w:t>
      </w:r>
      <w:r w:rsidR="001E7F5B">
        <w:rPr>
          <w:sz w:val="28"/>
          <w:szCs w:val="28"/>
        </w:rPr>
        <w:t>е</w:t>
      </w:r>
      <w:r w:rsidR="001E7F5B" w:rsidRPr="00827F79">
        <w:rPr>
          <w:sz w:val="28"/>
          <w:szCs w:val="28"/>
        </w:rPr>
        <w:t xml:space="preserve"> жилищно</w:t>
      </w:r>
      <w:r w:rsidR="001E7F5B">
        <w:rPr>
          <w:sz w:val="28"/>
          <w:szCs w:val="28"/>
        </w:rPr>
        <w:t>е строительство</w:t>
      </w:r>
      <w:r w:rsidR="001E7F5B" w:rsidRPr="00827F79">
        <w:rPr>
          <w:sz w:val="28"/>
          <w:szCs w:val="28"/>
        </w:rPr>
        <w:t>»</w:t>
      </w:r>
      <w:r w:rsidR="001E7F5B">
        <w:rPr>
          <w:sz w:val="28"/>
          <w:szCs w:val="28"/>
        </w:rPr>
        <w:t xml:space="preserve"> </w:t>
      </w:r>
      <w:r w:rsidR="0008687F" w:rsidRPr="00827F79">
        <w:rPr>
          <w:sz w:val="28"/>
          <w:szCs w:val="28"/>
        </w:rPr>
        <w:t>земельного участка</w:t>
      </w:r>
      <w:r w:rsidR="004A2EEA">
        <w:rPr>
          <w:sz w:val="28"/>
          <w:szCs w:val="28"/>
        </w:rPr>
        <w:t xml:space="preserve"> с кадастровым номером 37:09:</w:t>
      </w:r>
      <w:r w:rsidR="00021C4F">
        <w:rPr>
          <w:sz w:val="28"/>
          <w:szCs w:val="28"/>
        </w:rPr>
        <w:t>011202:50</w:t>
      </w:r>
      <w:r w:rsidR="0008687F" w:rsidRPr="00827F79">
        <w:rPr>
          <w:sz w:val="28"/>
          <w:szCs w:val="28"/>
        </w:rPr>
        <w:t>, расположенного по адресу: Ивановская область, Лежневский район, д.</w:t>
      </w:r>
      <w:r w:rsidR="00024E36">
        <w:rPr>
          <w:sz w:val="28"/>
          <w:szCs w:val="28"/>
        </w:rPr>
        <w:t xml:space="preserve"> </w:t>
      </w:r>
      <w:proofErr w:type="spellStart"/>
      <w:r w:rsidR="005247CC">
        <w:rPr>
          <w:sz w:val="28"/>
          <w:szCs w:val="28"/>
        </w:rPr>
        <w:t>Вятково</w:t>
      </w:r>
      <w:proofErr w:type="spellEnd"/>
      <w:r w:rsidR="00021C4F">
        <w:rPr>
          <w:sz w:val="28"/>
          <w:szCs w:val="28"/>
        </w:rPr>
        <w:t>, участок №34</w:t>
      </w:r>
      <w:r w:rsidR="005247CC">
        <w:rPr>
          <w:sz w:val="28"/>
          <w:szCs w:val="28"/>
        </w:rPr>
        <w:t>.</w:t>
      </w:r>
    </w:p>
    <w:p w:rsidR="00AA3A0B" w:rsidRDefault="00A771F8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F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A0B" w:rsidRPr="00827F79">
        <w:rPr>
          <w:rFonts w:ascii="Times New Roman" w:hAnsi="Times New Roman" w:cs="Times New Roman"/>
          <w:sz w:val="28"/>
          <w:szCs w:val="28"/>
        </w:rPr>
        <w:t>2.</w:t>
      </w:r>
      <w:r w:rsidR="00AA3A0B" w:rsidRPr="00827F79">
        <w:rPr>
          <w:sz w:val="28"/>
          <w:szCs w:val="28"/>
        </w:rPr>
        <w:t xml:space="preserve"> </w:t>
      </w:r>
      <w:proofErr w:type="gramStart"/>
      <w:r w:rsidRPr="00827F7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27F79">
        <w:rPr>
          <w:rFonts w:ascii="Times New Roman" w:hAnsi="Times New Roman" w:cs="Times New Roman"/>
          <w:sz w:val="28"/>
          <w:szCs w:val="28"/>
        </w:rPr>
        <w:t xml:space="preserve"> да</w:t>
      </w:r>
      <w:r w:rsidR="00251089" w:rsidRPr="00827F79">
        <w:rPr>
          <w:rFonts w:ascii="Times New Roman" w:hAnsi="Times New Roman" w:cs="Times New Roman"/>
          <w:sz w:val="28"/>
          <w:szCs w:val="28"/>
        </w:rPr>
        <w:t>нное Постановлен</w:t>
      </w:r>
      <w:r w:rsidRPr="00827F79">
        <w:rPr>
          <w:rFonts w:ascii="Times New Roman" w:hAnsi="Times New Roman" w:cs="Times New Roman"/>
          <w:sz w:val="28"/>
          <w:szCs w:val="28"/>
        </w:rPr>
        <w:t>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827F79" w:rsidRPr="000377B6" w:rsidRDefault="00827F79" w:rsidP="00827F7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A3A0B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>Глав</w:t>
      </w:r>
      <w:r w:rsidR="00E467D7">
        <w:rPr>
          <w:b/>
          <w:sz w:val="28"/>
          <w:szCs w:val="28"/>
        </w:rPr>
        <w:t>а</w:t>
      </w:r>
      <w:r w:rsidRPr="00827F79">
        <w:rPr>
          <w:b/>
          <w:sz w:val="28"/>
          <w:szCs w:val="28"/>
        </w:rPr>
        <w:t xml:space="preserve"> Лежневского</w:t>
      </w:r>
    </w:p>
    <w:p w:rsidR="00AA3A0B" w:rsidRPr="00DD066A" w:rsidRDefault="00A771F8" w:rsidP="006E1D1F">
      <w:pPr>
        <w:rPr>
          <w:lang w:val="uk-UA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</w:t>
      </w:r>
      <w:r w:rsidR="00024E36">
        <w:rPr>
          <w:b/>
          <w:sz w:val="28"/>
          <w:szCs w:val="28"/>
        </w:rPr>
        <w:t xml:space="preserve">           </w:t>
      </w:r>
      <w:r w:rsidRPr="00827F79">
        <w:rPr>
          <w:b/>
          <w:sz w:val="28"/>
          <w:szCs w:val="28"/>
        </w:rPr>
        <w:t xml:space="preserve">       </w:t>
      </w:r>
      <w:r w:rsidR="00013F62">
        <w:rPr>
          <w:b/>
          <w:sz w:val="28"/>
          <w:szCs w:val="28"/>
        </w:rPr>
        <w:t>П.Н.Колесников</w:t>
      </w:r>
    </w:p>
    <w:sectPr w:rsidR="00AA3A0B" w:rsidRPr="00DD066A" w:rsidSect="0079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F2CBE"/>
    <w:rsid w:val="00013F62"/>
    <w:rsid w:val="00021C4F"/>
    <w:rsid w:val="00024E36"/>
    <w:rsid w:val="000360E8"/>
    <w:rsid w:val="000377B6"/>
    <w:rsid w:val="000410A8"/>
    <w:rsid w:val="000451C5"/>
    <w:rsid w:val="000463F3"/>
    <w:rsid w:val="00054285"/>
    <w:rsid w:val="00064A28"/>
    <w:rsid w:val="00071341"/>
    <w:rsid w:val="00073CAB"/>
    <w:rsid w:val="0008687F"/>
    <w:rsid w:val="000A1D85"/>
    <w:rsid w:val="000A28FD"/>
    <w:rsid w:val="000A4DBE"/>
    <w:rsid w:val="000B0208"/>
    <w:rsid w:val="000E0A19"/>
    <w:rsid w:val="000F1C44"/>
    <w:rsid w:val="000F2CBE"/>
    <w:rsid w:val="000F7585"/>
    <w:rsid w:val="001120BD"/>
    <w:rsid w:val="00120F02"/>
    <w:rsid w:val="00145750"/>
    <w:rsid w:val="00147C3F"/>
    <w:rsid w:val="00174AF3"/>
    <w:rsid w:val="00186760"/>
    <w:rsid w:val="00197184"/>
    <w:rsid w:val="001A2CBE"/>
    <w:rsid w:val="001B2107"/>
    <w:rsid w:val="001B58A0"/>
    <w:rsid w:val="001D6117"/>
    <w:rsid w:val="001E2CEA"/>
    <w:rsid w:val="001E7F5B"/>
    <w:rsid w:val="002146DB"/>
    <w:rsid w:val="00217D78"/>
    <w:rsid w:val="002364E9"/>
    <w:rsid w:val="00243A42"/>
    <w:rsid w:val="00251089"/>
    <w:rsid w:val="00290D59"/>
    <w:rsid w:val="00295301"/>
    <w:rsid w:val="002C1416"/>
    <w:rsid w:val="002C6F71"/>
    <w:rsid w:val="002D1F47"/>
    <w:rsid w:val="002E5535"/>
    <w:rsid w:val="002F1BCD"/>
    <w:rsid w:val="002F79AF"/>
    <w:rsid w:val="00307CD5"/>
    <w:rsid w:val="00320065"/>
    <w:rsid w:val="0032635B"/>
    <w:rsid w:val="00337DE6"/>
    <w:rsid w:val="003734BC"/>
    <w:rsid w:val="00374AC1"/>
    <w:rsid w:val="00385915"/>
    <w:rsid w:val="003C62E3"/>
    <w:rsid w:val="004072E7"/>
    <w:rsid w:val="004117DB"/>
    <w:rsid w:val="00415E55"/>
    <w:rsid w:val="004172BE"/>
    <w:rsid w:val="0042268F"/>
    <w:rsid w:val="00423185"/>
    <w:rsid w:val="00424F01"/>
    <w:rsid w:val="00463382"/>
    <w:rsid w:val="004A2EEA"/>
    <w:rsid w:val="004A6081"/>
    <w:rsid w:val="004B36AF"/>
    <w:rsid w:val="004E10C9"/>
    <w:rsid w:val="004F563E"/>
    <w:rsid w:val="005100E4"/>
    <w:rsid w:val="005247CC"/>
    <w:rsid w:val="00553498"/>
    <w:rsid w:val="00557129"/>
    <w:rsid w:val="005918CC"/>
    <w:rsid w:val="005C4FF6"/>
    <w:rsid w:val="006126E5"/>
    <w:rsid w:val="00630C08"/>
    <w:rsid w:val="0064203A"/>
    <w:rsid w:val="006422FB"/>
    <w:rsid w:val="00681406"/>
    <w:rsid w:val="00682825"/>
    <w:rsid w:val="0068337E"/>
    <w:rsid w:val="006955B8"/>
    <w:rsid w:val="00696BDB"/>
    <w:rsid w:val="006A1E44"/>
    <w:rsid w:val="006C484B"/>
    <w:rsid w:val="006C5962"/>
    <w:rsid w:val="006E1D1F"/>
    <w:rsid w:val="006E4C01"/>
    <w:rsid w:val="006F517F"/>
    <w:rsid w:val="00713164"/>
    <w:rsid w:val="0074069D"/>
    <w:rsid w:val="00746CB9"/>
    <w:rsid w:val="00747A73"/>
    <w:rsid w:val="007601FA"/>
    <w:rsid w:val="00760550"/>
    <w:rsid w:val="0076418E"/>
    <w:rsid w:val="00764766"/>
    <w:rsid w:val="00767AB1"/>
    <w:rsid w:val="0077064E"/>
    <w:rsid w:val="007756BD"/>
    <w:rsid w:val="00795844"/>
    <w:rsid w:val="007A0426"/>
    <w:rsid w:val="007A1310"/>
    <w:rsid w:val="007C30AB"/>
    <w:rsid w:val="007D2534"/>
    <w:rsid w:val="007D6EA4"/>
    <w:rsid w:val="007F7327"/>
    <w:rsid w:val="0080619C"/>
    <w:rsid w:val="008212FC"/>
    <w:rsid w:val="00827F79"/>
    <w:rsid w:val="0083346F"/>
    <w:rsid w:val="00851880"/>
    <w:rsid w:val="008877C5"/>
    <w:rsid w:val="00896B5C"/>
    <w:rsid w:val="008A02AB"/>
    <w:rsid w:val="008A198D"/>
    <w:rsid w:val="008B28D4"/>
    <w:rsid w:val="008B3AC1"/>
    <w:rsid w:val="008B5EE1"/>
    <w:rsid w:val="008B7BF9"/>
    <w:rsid w:val="008F2F28"/>
    <w:rsid w:val="00904228"/>
    <w:rsid w:val="009064C1"/>
    <w:rsid w:val="00914AAA"/>
    <w:rsid w:val="00924DED"/>
    <w:rsid w:val="00933337"/>
    <w:rsid w:val="00940D37"/>
    <w:rsid w:val="00962555"/>
    <w:rsid w:val="00966C2B"/>
    <w:rsid w:val="0098395D"/>
    <w:rsid w:val="00984EC7"/>
    <w:rsid w:val="009A17F6"/>
    <w:rsid w:val="009A663A"/>
    <w:rsid w:val="009A6CEC"/>
    <w:rsid w:val="009B4522"/>
    <w:rsid w:val="009B76BF"/>
    <w:rsid w:val="009C30D4"/>
    <w:rsid w:val="009E2D8C"/>
    <w:rsid w:val="009F684C"/>
    <w:rsid w:val="00A31240"/>
    <w:rsid w:val="00A61731"/>
    <w:rsid w:val="00A771F8"/>
    <w:rsid w:val="00AA3A0B"/>
    <w:rsid w:val="00AB3C84"/>
    <w:rsid w:val="00AB553B"/>
    <w:rsid w:val="00AC015C"/>
    <w:rsid w:val="00AC4555"/>
    <w:rsid w:val="00AD2D85"/>
    <w:rsid w:val="00B06BB6"/>
    <w:rsid w:val="00B12084"/>
    <w:rsid w:val="00B327A2"/>
    <w:rsid w:val="00B362C5"/>
    <w:rsid w:val="00B37509"/>
    <w:rsid w:val="00B43271"/>
    <w:rsid w:val="00B45CBC"/>
    <w:rsid w:val="00B65121"/>
    <w:rsid w:val="00B87E2D"/>
    <w:rsid w:val="00BA1FFB"/>
    <w:rsid w:val="00BB4A56"/>
    <w:rsid w:val="00BB6727"/>
    <w:rsid w:val="00BC1600"/>
    <w:rsid w:val="00BE7FCA"/>
    <w:rsid w:val="00C03C1C"/>
    <w:rsid w:val="00C26D55"/>
    <w:rsid w:val="00C3028E"/>
    <w:rsid w:val="00C33C0C"/>
    <w:rsid w:val="00C74B54"/>
    <w:rsid w:val="00C83862"/>
    <w:rsid w:val="00CA1983"/>
    <w:rsid w:val="00CE1507"/>
    <w:rsid w:val="00CE4E1C"/>
    <w:rsid w:val="00D00076"/>
    <w:rsid w:val="00D032C1"/>
    <w:rsid w:val="00D032C7"/>
    <w:rsid w:val="00D10CCD"/>
    <w:rsid w:val="00D31097"/>
    <w:rsid w:val="00D52287"/>
    <w:rsid w:val="00D8492A"/>
    <w:rsid w:val="00D86573"/>
    <w:rsid w:val="00D906C0"/>
    <w:rsid w:val="00D953C4"/>
    <w:rsid w:val="00D97128"/>
    <w:rsid w:val="00DA3614"/>
    <w:rsid w:val="00DB432E"/>
    <w:rsid w:val="00DC265F"/>
    <w:rsid w:val="00DC30BA"/>
    <w:rsid w:val="00DD066A"/>
    <w:rsid w:val="00DE4F8B"/>
    <w:rsid w:val="00DF6CB1"/>
    <w:rsid w:val="00E12E63"/>
    <w:rsid w:val="00E17B37"/>
    <w:rsid w:val="00E356FD"/>
    <w:rsid w:val="00E467D7"/>
    <w:rsid w:val="00E91AE2"/>
    <w:rsid w:val="00EF7C17"/>
    <w:rsid w:val="00F01994"/>
    <w:rsid w:val="00F10572"/>
    <w:rsid w:val="00F16858"/>
    <w:rsid w:val="00F23A84"/>
    <w:rsid w:val="00F26C41"/>
    <w:rsid w:val="00F42F3B"/>
    <w:rsid w:val="00F62B78"/>
    <w:rsid w:val="00F80294"/>
    <w:rsid w:val="00FB2241"/>
    <w:rsid w:val="00FE3D3A"/>
    <w:rsid w:val="00FF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D531FDB52624D49E901j9v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B76908CDBFA5A72AACAF6FD0EBBAC0BF1F45C5519DB52624D49E901j9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D4FBEB62E7A30EFEA255511FD10C3D1212B456965578j7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2018-12-04T06:00:00Z</cp:lastPrinted>
  <dcterms:created xsi:type="dcterms:W3CDTF">2018-12-13T06:52:00Z</dcterms:created>
  <dcterms:modified xsi:type="dcterms:W3CDTF">2018-12-13T06:52:00Z</dcterms:modified>
</cp:coreProperties>
</file>