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7E8" w:rsidRPr="00651C71" w:rsidRDefault="007C77E8" w:rsidP="00AA6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77E8" w:rsidRDefault="007C77E8" w:rsidP="00812FD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12FD9" w:rsidRPr="00812FD9" w:rsidRDefault="00812FD9" w:rsidP="00812FD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812FD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12FD9" w:rsidRPr="00812FD9" w:rsidRDefault="00812FD9" w:rsidP="00812FD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812FD9">
        <w:rPr>
          <w:rFonts w:ascii="Times New Roman" w:hAnsi="Times New Roman" w:cs="Times New Roman"/>
          <w:sz w:val="28"/>
          <w:szCs w:val="28"/>
        </w:rPr>
        <w:t>к письму АО «Корпорация «МСП»</w:t>
      </w:r>
    </w:p>
    <w:p w:rsidR="00812FD9" w:rsidRPr="00812FD9" w:rsidRDefault="00812FD9" w:rsidP="00812FD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812FD9">
        <w:rPr>
          <w:rFonts w:ascii="Times New Roman" w:hAnsi="Times New Roman" w:cs="Times New Roman"/>
          <w:sz w:val="28"/>
          <w:szCs w:val="28"/>
        </w:rPr>
        <w:t>№ ________ от _________________</w:t>
      </w:r>
    </w:p>
    <w:p w:rsidR="007C77E8" w:rsidRPr="007717D5" w:rsidRDefault="007C77E8" w:rsidP="00AA67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F51FE" w:rsidRDefault="002F51FE" w:rsidP="00AA67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12FD9" w:rsidRPr="007717D5" w:rsidRDefault="00812FD9" w:rsidP="00AA67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373E3" w:rsidRPr="00651C71" w:rsidRDefault="005373E3" w:rsidP="00651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71">
        <w:rPr>
          <w:rFonts w:ascii="Times New Roman" w:hAnsi="Times New Roman" w:cs="Times New Roman"/>
          <w:b/>
          <w:sz w:val="28"/>
          <w:szCs w:val="28"/>
        </w:rPr>
        <w:t>Перечень отраслей экономики</w:t>
      </w:r>
    </w:p>
    <w:p w:rsidR="005373E3" w:rsidRPr="00651C71" w:rsidRDefault="00AA672B" w:rsidP="00651C71">
      <w:pPr>
        <w:pStyle w:val="Default"/>
        <w:jc w:val="center"/>
        <w:rPr>
          <w:b/>
          <w:sz w:val="28"/>
          <w:szCs w:val="28"/>
        </w:rPr>
      </w:pPr>
      <w:r w:rsidRPr="00651C71">
        <w:rPr>
          <w:b/>
          <w:sz w:val="28"/>
          <w:szCs w:val="28"/>
        </w:rPr>
        <w:t>для целей</w:t>
      </w:r>
      <w:r w:rsidR="005373E3" w:rsidRPr="00651C71">
        <w:rPr>
          <w:b/>
          <w:sz w:val="28"/>
          <w:szCs w:val="28"/>
        </w:rPr>
        <w:t xml:space="preserve"> реализации Программы </w:t>
      </w:r>
      <w:r w:rsidRPr="00651C71">
        <w:rPr>
          <w:b/>
          <w:sz w:val="28"/>
          <w:szCs w:val="28"/>
        </w:rPr>
        <w:t xml:space="preserve">стимулирования </w:t>
      </w:r>
      <w:r w:rsidR="00651C71">
        <w:rPr>
          <w:b/>
          <w:sz w:val="28"/>
          <w:szCs w:val="28"/>
        </w:rPr>
        <w:br/>
        <w:t xml:space="preserve">кредитования </w:t>
      </w:r>
      <w:r w:rsidRPr="00651C71">
        <w:rPr>
          <w:b/>
          <w:sz w:val="28"/>
          <w:szCs w:val="28"/>
        </w:rPr>
        <w:t>субъектов малого и среднего предпринимательства</w:t>
      </w:r>
      <w:r w:rsidR="00D73102" w:rsidRPr="00651C71">
        <w:rPr>
          <w:b/>
          <w:sz w:val="28"/>
          <w:szCs w:val="28"/>
        </w:rPr>
        <w:t xml:space="preserve">, утвержденный решением Совета директоров АО «Корпорация «МСП» </w:t>
      </w:r>
      <w:r w:rsidR="004575D6">
        <w:rPr>
          <w:b/>
          <w:sz w:val="28"/>
          <w:szCs w:val="28"/>
        </w:rPr>
        <w:br/>
      </w:r>
      <w:r w:rsidR="00D73102" w:rsidRPr="00651C71">
        <w:rPr>
          <w:b/>
          <w:sz w:val="28"/>
          <w:szCs w:val="28"/>
        </w:rPr>
        <w:t xml:space="preserve">от 28.07.2015 года </w:t>
      </w:r>
      <w:r w:rsidR="004575D6">
        <w:rPr>
          <w:b/>
          <w:sz w:val="28"/>
          <w:szCs w:val="28"/>
        </w:rPr>
        <w:t>(</w:t>
      </w:r>
      <w:r w:rsidR="00D73102" w:rsidRPr="00651C71">
        <w:rPr>
          <w:b/>
          <w:sz w:val="28"/>
          <w:szCs w:val="28"/>
        </w:rPr>
        <w:t xml:space="preserve">с внесенными изменениями </w:t>
      </w:r>
      <w:r w:rsidR="00651C71" w:rsidRPr="00651C71">
        <w:rPr>
          <w:b/>
          <w:sz w:val="28"/>
          <w:szCs w:val="28"/>
        </w:rPr>
        <w:t>от 14.03.2016 г.</w:t>
      </w:r>
      <w:r w:rsidR="004575D6">
        <w:rPr>
          <w:b/>
          <w:sz w:val="28"/>
          <w:szCs w:val="28"/>
        </w:rPr>
        <w:t>)</w:t>
      </w:r>
    </w:p>
    <w:p w:rsidR="00AA672B" w:rsidRPr="00651C71" w:rsidRDefault="00AA672B" w:rsidP="00AA67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672B" w:rsidRPr="007717D5" w:rsidRDefault="00AA672B" w:rsidP="00AA67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35CC0" w:rsidRPr="00835CC0" w:rsidRDefault="00835CC0" w:rsidP="00835C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35CC0">
        <w:rPr>
          <w:rFonts w:ascii="Times New Roman" w:hAnsi="Times New Roman" w:cs="Times New Roman"/>
          <w:sz w:val="27"/>
          <w:szCs w:val="27"/>
        </w:rPr>
        <w:t>1. Сельское хозяйство, включая производство сельскохозяйственной продукции, а также предоставление услуг в этой отрасли экономики, в том числе в целях обеспечения импортозамещения и развития несырьевого экспорта.</w:t>
      </w:r>
    </w:p>
    <w:p w:rsidR="00835CC0" w:rsidRPr="00835CC0" w:rsidRDefault="00835CC0" w:rsidP="00835C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35CC0">
        <w:rPr>
          <w:rFonts w:ascii="Times New Roman" w:hAnsi="Times New Roman" w:cs="Times New Roman"/>
          <w:sz w:val="27"/>
          <w:szCs w:val="27"/>
        </w:rPr>
        <w:t>2. Обрабатывающее производст</w:t>
      </w:r>
      <w:bookmarkStart w:id="0" w:name="_GoBack"/>
      <w:bookmarkEnd w:id="0"/>
      <w:r w:rsidRPr="00835CC0">
        <w:rPr>
          <w:rFonts w:ascii="Times New Roman" w:hAnsi="Times New Roman" w:cs="Times New Roman"/>
          <w:sz w:val="27"/>
          <w:szCs w:val="27"/>
        </w:rPr>
        <w:t>во, в том числе производство пищевых продуктов, первичная и последующая (промышленная) переработка сельскохозяйственной продукции, в том числе в целях обеспечения импортозамещения и развития несырьевого экспорта.</w:t>
      </w:r>
    </w:p>
    <w:p w:rsidR="00835CC0" w:rsidRPr="00835CC0" w:rsidRDefault="00835CC0" w:rsidP="00835C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35CC0">
        <w:rPr>
          <w:rFonts w:ascii="Times New Roman" w:hAnsi="Times New Roman" w:cs="Times New Roman"/>
          <w:sz w:val="27"/>
          <w:szCs w:val="27"/>
        </w:rPr>
        <w:t>3. Производство и распределение электроэнергии, газа и воды.</w:t>
      </w:r>
    </w:p>
    <w:p w:rsidR="00835CC0" w:rsidRPr="00835CC0" w:rsidRDefault="00835CC0" w:rsidP="00835C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35CC0">
        <w:rPr>
          <w:rFonts w:ascii="Times New Roman" w:hAnsi="Times New Roman" w:cs="Times New Roman"/>
          <w:sz w:val="27"/>
          <w:szCs w:val="27"/>
        </w:rPr>
        <w:t>4. Строительство, в том числе в рамках развития внутреннего туризма.</w:t>
      </w:r>
    </w:p>
    <w:p w:rsidR="00835CC0" w:rsidRPr="00835CC0" w:rsidRDefault="00835CC0" w:rsidP="00835C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35CC0">
        <w:rPr>
          <w:rFonts w:ascii="Times New Roman" w:hAnsi="Times New Roman" w:cs="Times New Roman"/>
          <w:sz w:val="27"/>
          <w:szCs w:val="27"/>
        </w:rPr>
        <w:t>5. Транспорт и связь.</w:t>
      </w:r>
    </w:p>
    <w:p w:rsidR="00835CC0" w:rsidRPr="00835CC0" w:rsidRDefault="00835CC0" w:rsidP="00835C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35CC0">
        <w:rPr>
          <w:rFonts w:ascii="Times New Roman" w:hAnsi="Times New Roman" w:cs="Times New Roman"/>
          <w:sz w:val="27"/>
          <w:szCs w:val="27"/>
        </w:rPr>
        <w:t>6. Туристская деятельность и деятельность в области туристской индустрии в целях развития внутреннего туризма.</w:t>
      </w:r>
    </w:p>
    <w:p w:rsidR="00AA672B" w:rsidRPr="00B05BC6" w:rsidRDefault="00835CC0" w:rsidP="00835CC0">
      <w:pPr>
        <w:spacing w:after="0" w:line="360" w:lineRule="auto"/>
        <w:ind w:firstLine="708"/>
        <w:jc w:val="both"/>
        <w:rPr>
          <w:bCs/>
          <w:sz w:val="27"/>
          <w:szCs w:val="27"/>
        </w:rPr>
      </w:pPr>
      <w:r w:rsidRPr="00835CC0">
        <w:rPr>
          <w:rFonts w:ascii="Times New Roman" w:hAnsi="Times New Roman" w:cs="Times New Roman"/>
          <w:sz w:val="27"/>
          <w:szCs w:val="27"/>
        </w:rPr>
        <w:t>7. Отрасли экономики, в которых реализуются приоритетные направления развития науки, технологий и техники в Российской Федерации, а также критические технологии Российской Федерации, перечень которых утвержден Указом Президента Российской Федерации от 07.07.2011 № 899 «Об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Федерации».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AA672B" w:rsidRPr="00B05BC6" w:rsidSect="00651C71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D46" w:rsidRDefault="00F54D46" w:rsidP="0049136E">
      <w:pPr>
        <w:spacing w:after="0" w:line="240" w:lineRule="auto"/>
      </w:pPr>
      <w:r>
        <w:separator/>
      </w:r>
    </w:p>
  </w:endnote>
  <w:endnote w:type="continuationSeparator" w:id="0">
    <w:p w:rsidR="00F54D46" w:rsidRDefault="00F54D46" w:rsidP="00491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D46" w:rsidRDefault="00F54D46" w:rsidP="0049136E">
      <w:pPr>
        <w:spacing w:after="0" w:line="240" w:lineRule="auto"/>
      </w:pPr>
      <w:r>
        <w:separator/>
      </w:r>
    </w:p>
  </w:footnote>
  <w:footnote w:type="continuationSeparator" w:id="0">
    <w:p w:rsidR="00F54D46" w:rsidRDefault="00F54D46" w:rsidP="00491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3E3"/>
    <w:rsid w:val="001016AA"/>
    <w:rsid w:val="0010452D"/>
    <w:rsid w:val="002240D7"/>
    <w:rsid w:val="00237A69"/>
    <w:rsid w:val="002F51FE"/>
    <w:rsid w:val="003F5C31"/>
    <w:rsid w:val="004575D6"/>
    <w:rsid w:val="00487974"/>
    <w:rsid w:val="0049136E"/>
    <w:rsid w:val="004D7429"/>
    <w:rsid w:val="005373E3"/>
    <w:rsid w:val="005A3A29"/>
    <w:rsid w:val="005E19D2"/>
    <w:rsid w:val="00651C71"/>
    <w:rsid w:val="007717D5"/>
    <w:rsid w:val="007C1D9A"/>
    <w:rsid w:val="007C77E8"/>
    <w:rsid w:val="00812FD9"/>
    <w:rsid w:val="00835CC0"/>
    <w:rsid w:val="00894DB6"/>
    <w:rsid w:val="008F789F"/>
    <w:rsid w:val="009543F3"/>
    <w:rsid w:val="009C01AA"/>
    <w:rsid w:val="009F5FFF"/>
    <w:rsid w:val="00A40B9D"/>
    <w:rsid w:val="00A96C4A"/>
    <w:rsid w:val="00AA672B"/>
    <w:rsid w:val="00B05BC6"/>
    <w:rsid w:val="00D73102"/>
    <w:rsid w:val="00D80AD5"/>
    <w:rsid w:val="00D96E79"/>
    <w:rsid w:val="00DE733C"/>
    <w:rsid w:val="00E16ABA"/>
    <w:rsid w:val="00F54D46"/>
    <w:rsid w:val="00F66943"/>
    <w:rsid w:val="00F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1227"/>
  <w15:docId w15:val="{F8890FC2-556B-449D-811A-1DE88D0D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72B"/>
    <w:pPr>
      <w:ind w:left="720"/>
      <w:contextualSpacing/>
    </w:pPr>
  </w:style>
  <w:style w:type="paragraph" w:customStyle="1" w:styleId="ConsPlusNormal">
    <w:name w:val="ConsPlusNormal"/>
    <w:rsid w:val="00101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24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40D7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49136E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9136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9136E"/>
    <w:rPr>
      <w:vertAlign w:val="superscript"/>
    </w:rPr>
  </w:style>
  <w:style w:type="paragraph" w:customStyle="1" w:styleId="ConsPlusDocList">
    <w:name w:val="ConsPlusDocList"/>
    <w:uiPriority w:val="99"/>
    <w:rsid w:val="004913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D731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CB6C9-AF0C-426A-ABDC-D4EEA9144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Замятина Светлана Владимировна</dc:creator>
  <cp:keywords/>
  <dc:description/>
  <cp:lastModifiedBy>Путилина Вероника Юрьевна</cp:lastModifiedBy>
  <cp:revision>3</cp:revision>
  <cp:lastPrinted>2016-04-14T14:32:00Z</cp:lastPrinted>
  <dcterms:created xsi:type="dcterms:W3CDTF">2016-04-15T19:50:00Z</dcterms:created>
  <dcterms:modified xsi:type="dcterms:W3CDTF">2016-04-15T20:15:00Z</dcterms:modified>
</cp:coreProperties>
</file>