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BD" w:rsidRPr="00A92162" w:rsidRDefault="0098301F" w:rsidP="00FB53BD">
      <w:pPr>
        <w:rPr>
          <w:rFonts w:ascii="Times New Roman" w:hAnsi="Times New Roman" w:cs="Times New Roman"/>
        </w:rPr>
      </w:pPr>
      <w:r w:rsidRPr="009830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26" style="position:absolute;left:0;text-align:left;margin-left:207pt;margin-top:-36pt;width:49.2pt;height:63.4pt;z-index:251660288" coordorigin="2411,851" coordsize="2760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2414;top:851;width:2757;height:3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oYLDAAAA2gAAAA8AAABkcnMvZG93bnJldi54bWxEj81qwzAQhO+FvoPYQG6NHENKcS2bkBJa&#10;nFOdpOfFWv8Qa2UsxXH79FGh0OMwM98waT6bXkw0us6ygvUqAkFcWd1xo+B03D+9gHAeWWNvmRR8&#10;k4M8e3xIMdH2xp80lb4RAcIuQQWt90MipataMuhWdiAOXm1Hgz7IsZF6xFuAm17GUfQsDXYcFloc&#10;aNdSdSmvRsG1eztufly8o8K91z0W++nwdVZquZi3ryA8zf4//Nf+0Api+L0SboDM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qhgsMAAADaAAAADwAAAAAAAAAAAAAAAACf&#10;AgAAZHJzL2Rvd25yZXYueG1sUEsFBgAAAAAEAAQA9wAAAI8DAAAAAA==&#10;">
              <v:imagedata r:id="rId6" o:title="кол"/>
            </v:shape>
            <v:group id="Group 4" o:spid="_x0000_s1028" style="position:absolute;left:2411;top:851;width:2760;height:414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5" o:spid="_x0000_s1029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6ArcAAAADaAAAADwAAAGRycy9kb3ducmV2LnhtbESP0YrCMBRE3wX/IVxh3zS1rLJUUxFB&#10;8WER1P2AS3NtSpub0kRb/34jCD4OM3OGWW8G24gHdb5yrGA+S0AQF05XXCr4u+6nPyB8QNbYOCYF&#10;T/KwycejNWba9XymxyWUIkLYZ6jAhNBmUvrCkEU/cy1x9G6usxii7EqpO+wj3DYyTZKltFhxXDDY&#10;0s5QUV/uVsFCJz1fXX826e++PdRznZ5KrdTXZNiuQAQawif8bh+1gm94XYk3QO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gK3AAAAA2gAAAA8AAAAAAAAAAAAAAAAA&#10;oQIAAGRycy9kb3ducmV2LnhtbFBLBQYAAAAABAAEAPkAAACOAwAAAAA=&#10;" strokeweight="1.75pt"/>
              <v:line id="Line 6" o:spid="_x0000_s1030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PBcQAAADaAAAADwAAAGRycy9kb3ducmV2LnhtbESPT4vCMBTE74LfITzBm6YKLlKNIrKy&#10;wq6sfw/eHs2zrTYvpclq9dMbYcHjMDO/YcbT2hTiSpXLLSvodSMQxInVOacK9rtFZwjCeWSNhWVS&#10;cCcH00mzMcZY2xtv6Lr1qQgQdjEqyLwvYyldkpFB17UlcfBOtjLog6xSqSu8BbgpZD+KPqTBnMNC&#10;hiXNM0ou2z+jYLVMfuz3cbiWtv/7+TjPDw/3tVCq3apnIxCeav8O/7eXWsEAXlfCDZC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gE8FxAAAANoAAAAPAAAAAAAAAAAA&#10;AAAAAKECAABkcnMvZG93bnJldi54bWxQSwUGAAAAAAQABAD5AAAAkgMAAAAA&#10;" strokeweight="1.75pt"/>
              <v:line id="Line 7" o:spid="_x0000_s1031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32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8HcIA&#10;AADaAAAADwAAAGRycy9kb3ducmV2LnhtbESPQU/CQBSE7yT8h80j4UJgKzEolYUQCMajouH87D67&#10;lb63tbuU+u9dExOPk5n5JrPa9FyrjtpQeTFwM8tAkRTeVlIaeHs9TO9BhYhisfZCBr4pwGY9HKww&#10;t/4qL9QdY6kSREKOBlyMTa51KBwxhplvSJL34VvGmGRbatviNcG51vMsW2jGStKCw4Z2jorz8cIG&#10;lp+eJ6HLJo7f7fPt1yOf9nQyZjzqtw+gIvXxP/zXfrIG7uD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zwdwgAAANoAAAAPAAAAAAAAAAAAAAAAAJgCAABkcnMvZG93&#10;bnJldi54bWxQSwUGAAAAAAQABAD1AAAAhwMAAAAA&#10;" adj="1672,10279" strokeweight="1.5pt"/>
            </v:group>
            <v:shape id="Picture 9" o:spid="_x0000_s1033" type="#_x0000_t75" alt="ветк" style="position:absolute;left:2651;top:4091;width:2400;height: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lj8PAAAAA2gAAAA8AAABkcnMvZG93bnJldi54bWxET7tqwzAU3Qv5B3ED2Ro5TTHBiRJCIFDw&#10;0rpdut1Y1w9sXRlLtty/r4ZCx8N5ny6L6cVMo2stK9htExDEpdUt1wq+Pu/PBxDOI2vsLZOCH3Jw&#10;Oa+eTphpG/iD5sLXIoawy1BB4/2QSenKhgy6rR2II1fZ0aCPcKylHjHEcNPLlyRJpcGWY0ODA90a&#10;KrtiMgpC9R6q/T3v9OtUPL7zIOu0q5TarJfrEYSnxf+L/9xvWkHcGq/EGyDP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GWPw8AAAADaAAAADwAAAAAAAAAAAAAAAACfAgAA&#10;ZHJzL2Rvd25yZXYueG1sUEsFBgAAAAAEAAQA9wAAAIwDAAAAAA==&#10;">
              <v:imagedata r:id="rId7" o:title="ветк" gain="69719f"/>
            </v:shape>
          </v:group>
        </w:pict>
      </w:r>
    </w:p>
    <w:p w:rsidR="00FB53BD" w:rsidRPr="00A92162" w:rsidRDefault="00FB53BD" w:rsidP="00FB53BD">
      <w:pPr>
        <w:pStyle w:val="a3"/>
        <w:tabs>
          <w:tab w:val="left" w:pos="142"/>
          <w:tab w:val="left" w:pos="8931"/>
        </w:tabs>
        <w:ind w:right="-483"/>
        <w:jc w:val="both"/>
        <w:outlineLvl w:val="0"/>
        <w:rPr>
          <w:szCs w:val="28"/>
        </w:rPr>
      </w:pPr>
    </w:p>
    <w:p w:rsidR="00FB53BD" w:rsidRPr="00A92162" w:rsidRDefault="00FB53BD" w:rsidP="00FB53BD">
      <w:pPr>
        <w:shd w:val="clear" w:color="auto" w:fill="FFFFFF"/>
        <w:spacing w:before="125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92162">
        <w:rPr>
          <w:rFonts w:ascii="Times New Roman" w:hAnsi="Times New Roman" w:cs="Times New Roman"/>
          <w:b/>
          <w:spacing w:val="-6"/>
          <w:sz w:val="28"/>
          <w:szCs w:val="28"/>
        </w:rPr>
        <w:t>АДМИНИСТРАЦИЯ ЛЕЖНЕВСКОГО МУНИЦИПАЛЬНОГО  РАЙОНА</w:t>
      </w:r>
    </w:p>
    <w:p w:rsidR="00FB53BD" w:rsidRPr="00A92162" w:rsidRDefault="00FB53BD" w:rsidP="00FB53BD">
      <w:pPr>
        <w:shd w:val="clear" w:color="auto" w:fill="FFFFFF"/>
        <w:spacing w:before="125"/>
        <w:ind w:firstLine="77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9216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ИВАНОВСКОЙ ОБЛАСТИ</w:t>
      </w:r>
    </w:p>
    <w:p w:rsidR="00FB53BD" w:rsidRPr="00A92162" w:rsidRDefault="00FB53BD" w:rsidP="00FB53BD">
      <w:pPr>
        <w:shd w:val="clear" w:color="auto" w:fill="FFFFFF"/>
        <w:spacing w:before="125" w:line="336" w:lineRule="exact"/>
        <w:ind w:firstLine="77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B53BD" w:rsidRPr="00A92162" w:rsidRDefault="00641506" w:rsidP="00FB53BD">
      <w:pPr>
        <w:shd w:val="clear" w:color="auto" w:fill="FFFFFF"/>
        <w:spacing w:before="125" w:line="336" w:lineRule="exact"/>
        <w:ind w:firstLine="77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ПОСТАНОВЛЕНИЕ</w:t>
      </w:r>
    </w:p>
    <w:p w:rsidR="00FB53BD" w:rsidRDefault="00FB53BD" w:rsidP="00FB53BD">
      <w:pPr>
        <w:pStyle w:val="a3"/>
        <w:tabs>
          <w:tab w:val="left" w:pos="142"/>
        </w:tabs>
        <w:ind w:right="-483"/>
        <w:rPr>
          <w:szCs w:val="28"/>
        </w:rPr>
      </w:pPr>
    </w:p>
    <w:p w:rsidR="00FB53BD" w:rsidRPr="007F2BE5" w:rsidRDefault="007F2BE5" w:rsidP="00FB53BD">
      <w:pPr>
        <w:pStyle w:val="a3"/>
        <w:tabs>
          <w:tab w:val="left" w:pos="142"/>
        </w:tabs>
        <w:ind w:right="-483"/>
        <w:rPr>
          <w:b w:val="0"/>
          <w:szCs w:val="28"/>
          <w:u w:val="single"/>
        </w:rPr>
      </w:pPr>
      <w:r>
        <w:rPr>
          <w:szCs w:val="28"/>
        </w:rPr>
        <w:tab/>
        <w:t xml:space="preserve">        </w:t>
      </w:r>
      <w:r>
        <w:rPr>
          <w:b w:val="0"/>
          <w:szCs w:val="28"/>
          <w:u w:val="single"/>
        </w:rPr>
        <w:t xml:space="preserve">29.12.2018  </w:t>
      </w:r>
      <w:r w:rsidR="00FB53BD">
        <w:rPr>
          <w:b w:val="0"/>
          <w:szCs w:val="28"/>
        </w:rPr>
        <w:tab/>
      </w:r>
      <w:r w:rsidR="00FB53BD">
        <w:rPr>
          <w:b w:val="0"/>
          <w:szCs w:val="28"/>
        </w:rPr>
        <w:tab/>
      </w:r>
      <w:r w:rsidR="00FB53BD">
        <w:rPr>
          <w:b w:val="0"/>
          <w:szCs w:val="28"/>
        </w:rPr>
        <w:tab/>
      </w:r>
      <w:r w:rsidR="00FB53BD">
        <w:rPr>
          <w:b w:val="0"/>
          <w:szCs w:val="28"/>
        </w:rPr>
        <w:tab/>
      </w:r>
      <w:r w:rsidR="00FB53BD">
        <w:rPr>
          <w:b w:val="0"/>
          <w:szCs w:val="28"/>
        </w:rPr>
        <w:tab/>
      </w:r>
      <w:r w:rsidR="00FB53BD">
        <w:rPr>
          <w:b w:val="0"/>
          <w:szCs w:val="28"/>
        </w:rPr>
        <w:tab/>
      </w:r>
      <w:r w:rsidR="00FB53BD" w:rsidRPr="00A9216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</w:t>
      </w:r>
      <w:r w:rsidRPr="007F2BE5">
        <w:rPr>
          <w:b w:val="0"/>
          <w:szCs w:val="28"/>
          <w:u w:val="single"/>
        </w:rPr>
        <w:t>№ 661</w:t>
      </w:r>
    </w:p>
    <w:p w:rsidR="00FB53BD" w:rsidRPr="00A92162" w:rsidRDefault="00FB53BD" w:rsidP="00FB53BD">
      <w:pPr>
        <w:pStyle w:val="a3"/>
        <w:tabs>
          <w:tab w:val="left" w:pos="142"/>
          <w:tab w:val="left" w:pos="1560"/>
        </w:tabs>
        <w:ind w:right="-483"/>
        <w:jc w:val="center"/>
        <w:rPr>
          <w:b w:val="0"/>
          <w:szCs w:val="28"/>
        </w:rPr>
      </w:pPr>
    </w:p>
    <w:p w:rsidR="00FB53BD" w:rsidRPr="00A92162" w:rsidRDefault="00FB53BD" w:rsidP="00FB53BD">
      <w:pPr>
        <w:pStyle w:val="a3"/>
        <w:tabs>
          <w:tab w:val="left" w:pos="142"/>
          <w:tab w:val="left" w:pos="1560"/>
        </w:tabs>
        <w:ind w:right="-483"/>
        <w:rPr>
          <w:b w:val="0"/>
          <w:sz w:val="24"/>
        </w:rPr>
      </w:pPr>
    </w:p>
    <w:p w:rsidR="00FB53BD" w:rsidRDefault="00FB53BD" w:rsidP="006415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перспективного Плана работы Администрации Лежневского муниципального района на 201</w:t>
      </w:r>
      <w:r w:rsidR="0064150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B53BD" w:rsidRPr="00FB53BD" w:rsidRDefault="00FB53BD" w:rsidP="00641506">
      <w:pPr>
        <w:rPr>
          <w:rFonts w:ascii="Times New Roman" w:hAnsi="Times New Roman" w:cs="Times New Roman"/>
          <w:sz w:val="28"/>
          <w:szCs w:val="28"/>
        </w:rPr>
      </w:pPr>
    </w:p>
    <w:p w:rsidR="00FB53BD" w:rsidRPr="00FB53BD" w:rsidRDefault="00FB53BD" w:rsidP="00FB53BD">
      <w:pPr>
        <w:rPr>
          <w:rFonts w:ascii="Times New Roman" w:hAnsi="Times New Roman" w:cs="Times New Roman"/>
          <w:sz w:val="28"/>
          <w:szCs w:val="28"/>
        </w:rPr>
      </w:pPr>
    </w:p>
    <w:p w:rsidR="005A6395" w:rsidRDefault="00641506" w:rsidP="00FB53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B53BD">
        <w:rPr>
          <w:rFonts w:ascii="Times New Roman" w:hAnsi="Times New Roman" w:cs="Times New Roman"/>
          <w:sz w:val="28"/>
          <w:szCs w:val="28"/>
        </w:rPr>
        <w:t xml:space="preserve">В целях планомерной и скоординированной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53BD">
        <w:rPr>
          <w:rFonts w:ascii="Times New Roman" w:hAnsi="Times New Roman" w:cs="Times New Roman"/>
          <w:sz w:val="28"/>
          <w:szCs w:val="28"/>
        </w:rPr>
        <w:t xml:space="preserve">тделов Администрации Лежневского муниципального района, своевременного решения текущих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53BD">
        <w:rPr>
          <w:rFonts w:ascii="Times New Roman" w:hAnsi="Times New Roman" w:cs="Times New Roman"/>
          <w:sz w:val="28"/>
          <w:szCs w:val="28"/>
        </w:rPr>
        <w:t xml:space="preserve"> перспективных вопросов, учитывая предложение руководителей структурных подразделений Администрации, глав сельских поселений района Администраци</w:t>
      </w:r>
      <w:r w:rsidR="00715038">
        <w:rPr>
          <w:rFonts w:ascii="Times New Roman" w:hAnsi="Times New Roman" w:cs="Times New Roman"/>
          <w:sz w:val="28"/>
          <w:szCs w:val="28"/>
        </w:rPr>
        <w:t xml:space="preserve">я </w:t>
      </w:r>
      <w:r w:rsidR="00FB53BD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</w:p>
    <w:p w:rsidR="00FB53BD" w:rsidRDefault="00FB53BD" w:rsidP="0064150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1506" w:rsidRDefault="00641506" w:rsidP="0064150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06">
        <w:rPr>
          <w:rFonts w:ascii="Times New Roman" w:hAnsi="Times New Roman" w:cs="Times New Roman"/>
          <w:sz w:val="28"/>
          <w:szCs w:val="28"/>
        </w:rPr>
        <w:t>Утвердить перспективный План работы Администрации Лежневского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1506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641506" w:rsidRDefault="00641506" w:rsidP="00641506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руководителя аппарата Администрации Лежневского муниципального района Березину Г.В.</w:t>
      </w:r>
    </w:p>
    <w:p w:rsidR="00641506" w:rsidRDefault="00641506" w:rsidP="00641506"/>
    <w:p w:rsidR="00641506" w:rsidRDefault="00641506" w:rsidP="00641506">
      <w:pPr>
        <w:tabs>
          <w:tab w:val="left" w:pos="420"/>
          <w:tab w:val="center" w:pos="4677"/>
        </w:tabs>
        <w:jc w:val="left"/>
      </w:pPr>
      <w:r>
        <w:tab/>
      </w:r>
      <w:r>
        <w:tab/>
        <w:t xml:space="preserve"> </w:t>
      </w:r>
      <w:r>
        <w:tab/>
      </w:r>
    </w:p>
    <w:p w:rsidR="00641506" w:rsidRPr="00641506" w:rsidRDefault="00641506" w:rsidP="00641506"/>
    <w:p w:rsidR="00641506" w:rsidRPr="00641506" w:rsidRDefault="00641506" w:rsidP="00641506"/>
    <w:p w:rsidR="00641506" w:rsidRPr="00641506" w:rsidRDefault="00641506" w:rsidP="00641506"/>
    <w:p w:rsidR="00641506" w:rsidRPr="00641506" w:rsidRDefault="00641506" w:rsidP="00641506"/>
    <w:p w:rsidR="00641506" w:rsidRPr="00641506" w:rsidRDefault="00641506" w:rsidP="00641506"/>
    <w:p w:rsidR="00641506" w:rsidRPr="00641506" w:rsidRDefault="00641506" w:rsidP="00641506"/>
    <w:p w:rsidR="00641506" w:rsidRPr="00641506" w:rsidRDefault="00641506" w:rsidP="00641506"/>
    <w:p w:rsidR="00641506" w:rsidRPr="00641506" w:rsidRDefault="00641506" w:rsidP="00641506"/>
    <w:p w:rsidR="00641506" w:rsidRDefault="00641506" w:rsidP="00641506"/>
    <w:p w:rsidR="00641506" w:rsidRDefault="00641506" w:rsidP="00641506">
      <w:pPr>
        <w:tabs>
          <w:tab w:val="left" w:pos="621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641506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  <w:r>
        <w:rPr>
          <w:rFonts w:ascii="Times New Roman" w:hAnsi="Times New Roman" w:cs="Times New Roman"/>
          <w:b/>
          <w:sz w:val="28"/>
          <w:szCs w:val="28"/>
        </w:rPr>
        <w:tab/>
        <w:t>П.Н.Колесников</w:t>
      </w:r>
    </w:p>
    <w:p w:rsidR="00F87F21" w:rsidRDefault="00641506" w:rsidP="006415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15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87F21" w:rsidRPr="00F87F21" w:rsidRDefault="00F87F21" w:rsidP="00F87F21">
      <w:pPr>
        <w:rPr>
          <w:rFonts w:ascii="Times New Roman" w:hAnsi="Times New Roman" w:cs="Times New Roman"/>
          <w:sz w:val="28"/>
          <w:szCs w:val="28"/>
        </w:rPr>
      </w:pPr>
    </w:p>
    <w:p w:rsidR="00F87F21" w:rsidRPr="00F87F21" w:rsidRDefault="00F87F21" w:rsidP="00F87F21">
      <w:pPr>
        <w:rPr>
          <w:rFonts w:ascii="Times New Roman" w:hAnsi="Times New Roman" w:cs="Times New Roman"/>
          <w:sz w:val="28"/>
          <w:szCs w:val="28"/>
        </w:rPr>
      </w:pPr>
    </w:p>
    <w:p w:rsidR="00F87F21" w:rsidRPr="00F87F21" w:rsidRDefault="00F87F21" w:rsidP="00F87F21">
      <w:pPr>
        <w:rPr>
          <w:rFonts w:ascii="Times New Roman" w:hAnsi="Times New Roman" w:cs="Times New Roman"/>
          <w:sz w:val="28"/>
          <w:szCs w:val="28"/>
        </w:rPr>
      </w:pPr>
    </w:p>
    <w:p w:rsidR="00F87F21" w:rsidRDefault="00F87F21" w:rsidP="00F87F21">
      <w:pPr>
        <w:rPr>
          <w:rFonts w:ascii="Times New Roman" w:hAnsi="Times New Roman" w:cs="Times New Roman"/>
          <w:sz w:val="28"/>
          <w:szCs w:val="28"/>
        </w:rPr>
      </w:pPr>
    </w:p>
    <w:p w:rsidR="00F87F21" w:rsidRDefault="00F87F21" w:rsidP="00F87F21">
      <w:pPr>
        <w:tabs>
          <w:tab w:val="left" w:pos="18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7F21" w:rsidRDefault="00F87F21" w:rsidP="00F87F21">
      <w:pPr>
        <w:tabs>
          <w:tab w:val="left" w:pos="18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87F21" w:rsidRPr="00214BE5" w:rsidRDefault="00F87F21" w:rsidP="00F87F21">
      <w:pPr>
        <w:rPr>
          <w:rFonts w:ascii="Times New Roman" w:hAnsi="Times New Roman" w:cs="Times New Roman"/>
          <w:sz w:val="28"/>
          <w:szCs w:val="28"/>
        </w:rPr>
      </w:pPr>
      <w:r w:rsidRPr="00214BE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501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14BE5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F87F21" w:rsidRPr="00214BE5" w:rsidRDefault="00F87F21" w:rsidP="00F87F21">
      <w:pPr>
        <w:rPr>
          <w:rFonts w:ascii="Times New Roman" w:hAnsi="Times New Roman" w:cs="Times New Roman"/>
          <w:sz w:val="28"/>
          <w:szCs w:val="28"/>
        </w:rPr>
      </w:pPr>
      <w:r w:rsidRPr="00214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F87F21" w:rsidRPr="00214BE5" w:rsidRDefault="00F87F21" w:rsidP="00F87F21">
      <w:pPr>
        <w:rPr>
          <w:rFonts w:ascii="Times New Roman" w:hAnsi="Times New Roman" w:cs="Times New Roman"/>
          <w:sz w:val="28"/>
          <w:szCs w:val="28"/>
        </w:rPr>
      </w:pPr>
      <w:r w:rsidRPr="00214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50152">
        <w:rPr>
          <w:rFonts w:ascii="Times New Roman" w:hAnsi="Times New Roman" w:cs="Times New Roman"/>
          <w:sz w:val="28"/>
          <w:szCs w:val="28"/>
        </w:rPr>
        <w:t xml:space="preserve">  </w:t>
      </w:r>
      <w:r w:rsidRPr="00214BE5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</w:p>
    <w:p w:rsidR="00F87F21" w:rsidRPr="00850152" w:rsidRDefault="00F87F21" w:rsidP="00F87F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4B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01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4BE5">
        <w:rPr>
          <w:rFonts w:ascii="Times New Roman" w:hAnsi="Times New Roman" w:cs="Times New Roman"/>
          <w:sz w:val="28"/>
          <w:szCs w:val="28"/>
        </w:rPr>
        <w:t xml:space="preserve">от </w:t>
      </w:r>
      <w:r w:rsidR="00850152" w:rsidRPr="00850152">
        <w:rPr>
          <w:rFonts w:ascii="Times New Roman" w:hAnsi="Times New Roman" w:cs="Times New Roman"/>
          <w:sz w:val="28"/>
          <w:szCs w:val="28"/>
          <w:u w:val="single"/>
        </w:rPr>
        <w:t>29.12.2018</w:t>
      </w:r>
      <w:r w:rsidRPr="00214BE5">
        <w:rPr>
          <w:rFonts w:ascii="Times New Roman" w:hAnsi="Times New Roman" w:cs="Times New Roman"/>
          <w:sz w:val="28"/>
          <w:szCs w:val="28"/>
        </w:rPr>
        <w:t xml:space="preserve"> № </w:t>
      </w:r>
      <w:r w:rsidR="00850152" w:rsidRPr="00850152">
        <w:rPr>
          <w:rFonts w:ascii="Times New Roman" w:hAnsi="Times New Roman" w:cs="Times New Roman"/>
          <w:sz w:val="28"/>
          <w:szCs w:val="28"/>
          <w:u w:val="single"/>
        </w:rPr>
        <w:t>661</w:t>
      </w:r>
    </w:p>
    <w:p w:rsidR="00F87F21" w:rsidRDefault="00F87F21" w:rsidP="00F87F21">
      <w:pPr>
        <w:rPr>
          <w:sz w:val="28"/>
          <w:szCs w:val="28"/>
        </w:rPr>
      </w:pPr>
    </w:p>
    <w:p w:rsidR="00F87F21" w:rsidRDefault="00F87F21" w:rsidP="00F87F21"/>
    <w:p w:rsidR="00F87F21" w:rsidRPr="00214BE5" w:rsidRDefault="00F87F21" w:rsidP="00F87F21">
      <w:pPr>
        <w:tabs>
          <w:tab w:val="left" w:pos="57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14BE5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F87F21" w:rsidRPr="00214BE5" w:rsidRDefault="00F87F21" w:rsidP="00F87F21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 w:rsidRPr="00214BE5">
        <w:rPr>
          <w:rFonts w:ascii="Times New Roman" w:hAnsi="Times New Roman" w:cs="Times New Roman"/>
          <w:b/>
          <w:sz w:val="28"/>
          <w:szCs w:val="28"/>
        </w:rPr>
        <w:t>работы Администрации Лежневского муниципального района</w:t>
      </w:r>
    </w:p>
    <w:p w:rsidR="00F87F21" w:rsidRDefault="00F87F21" w:rsidP="00F87F21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 w:rsidRPr="00214BE5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14B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7F21" w:rsidRDefault="00F87F21" w:rsidP="00F87F21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p w:rsidR="00F87F21" w:rsidRPr="00132A80" w:rsidRDefault="00F87F21" w:rsidP="00F87F21">
      <w:pPr>
        <w:pStyle w:val="a5"/>
        <w:numPr>
          <w:ilvl w:val="0"/>
          <w:numId w:val="4"/>
        </w:numPr>
        <w:tabs>
          <w:tab w:val="left" w:pos="577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A8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Администрации </w:t>
      </w:r>
    </w:p>
    <w:p w:rsidR="00F87F21" w:rsidRDefault="00F87F21" w:rsidP="00F87F21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p w:rsidR="00F87F21" w:rsidRDefault="00F87F21" w:rsidP="00F87F21">
      <w:pPr>
        <w:tabs>
          <w:tab w:val="left" w:pos="577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C5C25">
        <w:rPr>
          <w:rFonts w:ascii="Times New Roman" w:hAnsi="Times New Roman" w:cs="Times New Roman"/>
          <w:sz w:val="28"/>
        </w:rPr>
        <w:t xml:space="preserve">Осуществление мероприятий по исполнению органами местного самоуправления </w:t>
      </w:r>
      <w:r>
        <w:rPr>
          <w:rFonts w:ascii="Times New Roman" w:hAnsi="Times New Roman" w:cs="Times New Roman"/>
          <w:sz w:val="28"/>
        </w:rPr>
        <w:t>Ф</w:t>
      </w:r>
      <w:r w:rsidRPr="005C5C25">
        <w:rPr>
          <w:rFonts w:ascii="Times New Roman" w:hAnsi="Times New Roman" w:cs="Times New Roman"/>
          <w:sz w:val="28"/>
        </w:rPr>
        <w:t xml:space="preserve">едерального закона от 6 декабря 2003 г. №131 –ФЗ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</w:rPr>
        <w:t>(в действующей редакции)</w:t>
      </w:r>
      <w:r w:rsidRPr="005C5C2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</w:t>
      </w:r>
      <w:r w:rsidRPr="005C5C25">
        <w:rPr>
          <w:rFonts w:ascii="Times New Roman" w:hAnsi="Times New Roman" w:cs="Times New Roman"/>
          <w:sz w:val="28"/>
        </w:rPr>
        <w:t>каза Президента Российской Федерации от 28 апреля  2008 года «</w:t>
      </w:r>
      <w:r>
        <w:rPr>
          <w:rFonts w:ascii="Times New Roman" w:hAnsi="Times New Roman" w:cs="Times New Roman"/>
          <w:sz w:val="28"/>
        </w:rPr>
        <w:t>Об оценке  эффективности деятельности органов  местного самоуправления городских округов и муниципальных районов» (в действующей редакции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; Федерального закона от 2</w:t>
      </w:r>
      <w:r w:rsidR="00F466B7">
        <w:rPr>
          <w:rFonts w:ascii="Times New Roman" w:hAnsi="Times New Roman" w:cs="Times New Roman"/>
          <w:sz w:val="28"/>
        </w:rPr>
        <w:t>5 декабря 2008 г.</w:t>
      </w:r>
      <w:r>
        <w:rPr>
          <w:rFonts w:ascii="Times New Roman" w:hAnsi="Times New Roman" w:cs="Times New Roman"/>
          <w:sz w:val="28"/>
        </w:rPr>
        <w:t>№ 273-ФЗ «О противодействии коррупции»  (в действующей редакции);</w:t>
      </w:r>
    </w:p>
    <w:p w:rsidR="00F87F21" w:rsidRDefault="00F87F21" w:rsidP="00F87F21">
      <w:pPr>
        <w:tabs>
          <w:tab w:val="left" w:pos="5775"/>
        </w:tabs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р</w:t>
      </w:r>
      <w:r w:rsidRPr="005C5C25">
        <w:rPr>
          <w:rFonts w:ascii="Times New Roman" w:hAnsi="Times New Roman" w:cs="Times New Roman"/>
          <w:sz w:val="28"/>
        </w:rPr>
        <w:t>еализация муниципальных программ</w:t>
      </w:r>
      <w:r>
        <w:rPr>
          <w:sz w:val="28"/>
        </w:rPr>
        <w:t>;</w:t>
      </w:r>
    </w:p>
    <w:p w:rsidR="00F87F21" w:rsidRDefault="00F87F21" w:rsidP="00F87F21">
      <w:pPr>
        <w:tabs>
          <w:tab w:val="left" w:pos="577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совершенствование межбюджетных отношений, улучшение администрирования доходов районного бюджета, увеличение сбора налоговых и неналоговых доходов;</w:t>
      </w:r>
    </w:p>
    <w:p w:rsidR="00F87F21" w:rsidRDefault="00F87F21" w:rsidP="00F87F21">
      <w:pPr>
        <w:tabs>
          <w:tab w:val="left" w:pos="577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проведение мероприятий   для   улучшения  инвестиционной   политики  в районе  с  целью создания  новых рабочих мест;</w:t>
      </w:r>
    </w:p>
    <w:p w:rsidR="00F87F21" w:rsidRDefault="00F87F21" w:rsidP="00F87F21">
      <w:pPr>
        <w:tabs>
          <w:tab w:val="left" w:pos="577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осуществление мероприятий по развитию и поддержке малого предпринимательства, совершенствовании сферы  потребительского рынка;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осуществление мероприятий по  созданию условий  для проведения качественного муниципального контроля;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осуществление мероприятий по реализации политики в сфере земельных и имущественных отношений;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осуществление мероприятий по реконструкции и модернизации газораспределительной системы района;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обеспечение бесперебойного функционирования  жилищно-коммунального хозяйства района;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осуществление мероприятий, связанных с вопросами экологии;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осуществление мероприятий по благоустройству населенных пунктов района;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реализация мероприятий по реконструкции и ремонту дорог;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повышение социальной защищенности,  качества  и  уровня  жизни населения района;</w:t>
      </w:r>
    </w:p>
    <w:p w:rsidR="00F87F21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проведение мероприятий по строительству и вводу жилья на территории района;</w:t>
      </w:r>
    </w:p>
    <w:p w:rsidR="00F87F21" w:rsidRPr="00561E16" w:rsidRDefault="00F87F21" w:rsidP="00F87F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проведение  мероприятий по поддержке культуры,  массового спорта в районе и молодежной политики.</w:t>
      </w:r>
    </w:p>
    <w:p w:rsidR="00850152" w:rsidRDefault="00F87F21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850152">
      <w:pPr>
        <w:rPr>
          <w:rFonts w:ascii="Times New Roman" w:hAnsi="Times New Roman" w:cs="Times New Roman"/>
          <w:b/>
          <w:sz w:val="28"/>
          <w:szCs w:val="28"/>
        </w:rPr>
      </w:pPr>
      <w:r w:rsidRPr="00F01A18">
        <w:rPr>
          <w:rFonts w:ascii="Times New Roman" w:hAnsi="Times New Roman" w:cs="Times New Roman"/>
          <w:b/>
          <w:sz w:val="28"/>
          <w:szCs w:val="28"/>
        </w:rPr>
        <w:lastRenderedPageBreak/>
        <w:t>2.  Вопросы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01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A18">
        <w:rPr>
          <w:rFonts w:ascii="Times New Roman" w:hAnsi="Times New Roman" w:cs="Times New Roman"/>
          <w:b/>
          <w:sz w:val="28"/>
          <w:szCs w:val="28"/>
        </w:rPr>
        <w:t>рассматриваемые на совещаниях при Главе Лежневского муниципального района</w:t>
      </w:r>
    </w:p>
    <w:p w:rsidR="00850152" w:rsidRDefault="00850152" w:rsidP="008501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3"/>
        <w:gridCol w:w="3829"/>
        <w:gridCol w:w="2248"/>
        <w:gridCol w:w="2831"/>
      </w:tblGrid>
      <w:tr w:rsidR="00850152" w:rsidTr="00850152">
        <w:trPr>
          <w:trHeight w:val="605"/>
        </w:trPr>
        <w:tc>
          <w:tcPr>
            <w:tcW w:w="663" w:type="dxa"/>
          </w:tcPr>
          <w:p w:rsidR="00850152" w:rsidRPr="00514B6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</w:tcPr>
          <w:p w:rsidR="00850152" w:rsidRPr="00514B6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вопросов </w:t>
            </w:r>
          </w:p>
        </w:tc>
        <w:tc>
          <w:tcPr>
            <w:tcW w:w="2248" w:type="dxa"/>
          </w:tcPr>
          <w:p w:rsidR="00850152" w:rsidRPr="00514B6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1" w:type="dxa"/>
          </w:tcPr>
          <w:p w:rsidR="00850152" w:rsidRPr="00514B6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0152" w:rsidTr="00850152">
        <w:trPr>
          <w:trHeight w:val="619"/>
        </w:trPr>
        <w:tc>
          <w:tcPr>
            <w:tcW w:w="9571" w:type="dxa"/>
            <w:gridSpan w:val="4"/>
          </w:tcPr>
          <w:p w:rsidR="00850152" w:rsidRPr="00514B65" w:rsidRDefault="00850152" w:rsidP="0085015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6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профилактической работы среди населения в сфере здравоохранения в Лежневском муниципальном районе в 2018 году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Лежневской ЦРБ</w:t>
            </w:r>
          </w:p>
        </w:tc>
      </w:tr>
      <w:tr w:rsidR="00850152" w:rsidTr="00850152">
        <w:trPr>
          <w:trHeight w:val="713"/>
        </w:trPr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школьников. Задачи и перспективы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Лежневский районный отдел образования</w:t>
            </w:r>
          </w:p>
        </w:tc>
      </w:tr>
      <w:tr w:rsidR="00850152" w:rsidTr="00850152">
        <w:trPr>
          <w:trHeight w:val="695"/>
        </w:trPr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сведений о доходах, расходах, об имуществе и обязательствах имущественного характера и заполнении соответствующей формы справки в 2019 году</w:t>
            </w:r>
          </w:p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за отчетный 2018 год)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управления делами</w:t>
            </w:r>
          </w:p>
        </w:tc>
      </w:tr>
      <w:tr w:rsidR="00850152" w:rsidTr="00850152">
        <w:trPr>
          <w:trHeight w:val="705"/>
        </w:trPr>
        <w:tc>
          <w:tcPr>
            <w:tcW w:w="9571" w:type="dxa"/>
            <w:gridSpan w:val="4"/>
          </w:tcPr>
          <w:p w:rsidR="00850152" w:rsidRPr="00AE5BAE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A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прохождении отопительного сезона 2018-2019 годов в жилищном фонде Лежневского муниципального района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жилищно-коммунального хозяйства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реализации государственной программы Ивановской области  </w:t>
            </w:r>
          </w:p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Ивановской области» в Лежневском районе  в 2018 году и планах на 2019 год» 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Лежневский ЦЗН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муниципальных образовательных организаций. Проблемы и пути их решения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Лежневский районный отдел образования 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учреждений культуры Лежневского муниципального района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в 2018 году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управления делами.</w:t>
            </w:r>
          </w:p>
        </w:tc>
      </w:tr>
      <w:tr w:rsidR="00850152" w:rsidTr="00850152">
        <w:trPr>
          <w:trHeight w:val="699"/>
        </w:trPr>
        <w:tc>
          <w:tcPr>
            <w:tcW w:w="9571" w:type="dxa"/>
            <w:gridSpan w:val="4"/>
          </w:tcPr>
          <w:p w:rsidR="00850152" w:rsidRPr="00A60E02" w:rsidRDefault="00850152" w:rsidP="00850152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E0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по благоустройству и санитарной очистке населенных пунктов района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жилищно-коммунального хозяйства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внедрении  ВФСК ГТО на территории Лежневского муниципального района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к прохождению весеннего половодья на территории Лежневского муниципального района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безопасному прохождению купального сезона 2019 года в Лежневском муниципальном районе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комиссии по делам несовершеннолетних и защите их прав  Лежневского муниципального района по профилактике безнадзорности  и правонарушений за 2018 год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50152" w:rsidTr="00850152">
        <w:trPr>
          <w:trHeight w:val="623"/>
        </w:trPr>
        <w:tc>
          <w:tcPr>
            <w:tcW w:w="9571" w:type="dxa"/>
            <w:gridSpan w:val="4"/>
          </w:tcPr>
          <w:p w:rsidR="00850152" w:rsidRPr="00422F1D" w:rsidRDefault="00850152" w:rsidP="00850152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F1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детьми – инвалидами и детьми с ограниченными возможностями  здоровья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образовательных организациях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Лежневский районный отдел образования, территориальный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социальной защиты населения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сельскохозяйственных товаропроизводителей Лежневского муниципального района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посевной  компании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предпринимательства 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Лежневского муниципального района к пожароопасному периоду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похоронного дела в Лежневском муниципальном районе. Содержание кладбищ на территории района.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ЖКХ, Лежневское сельское поселение</w:t>
            </w:r>
          </w:p>
        </w:tc>
      </w:tr>
      <w:tr w:rsidR="00850152" w:rsidTr="00850152">
        <w:trPr>
          <w:trHeight w:val="701"/>
        </w:trPr>
        <w:tc>
          <w:tcPr>
            <w:tcW w:w="9571" w:type="dxa"/>
            <w:gridSpan w:val="4"/>
          </w:tcPr>
          <w:p w:rsidR="00850152" w:rsidRPr="00364123" w:rsidRDefault="00850152" w:rsidP="0085015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12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отопительного сезона 2018-2019 годов и задачах по подготовке объектов жизнеобеспечения Лежневского муниципального района к эксплуатации в осенне-зимний период 2019-2020 годов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жилищно-коммунального хозяйства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Лежневского муниципального района к прохождению купального сезона 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роли школьных музеев в формировании гражданственности и патриотизма среди учащихся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Лежневский районный отдел образования</w:t>
            </w:r>
          </w:p>
        </w:tc>
      </w:tr>
      <w:tr w:rsidR="00850152" w:rsidTr="00850152">
        <w:trPr>
          <w:trHeight w:val="761"/>
        </w:trPr>
        <w:tc>
          <w:tcPr>
            <w:tcW w:w="9571" w:type="dxa"/>
            <w:gridSpan w:val="4"/>
          </w:tcPr>
          <w:p w:rsidR="00850152" w:rsidRPr="00B10D60" w:rsidRDefault="00850152" w:rsidP="00850152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D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районных фестивалей детского творчества </w:t>
            </w:r>
          </w:p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подарок» и «Светлый праздник», областного конкурса-фестиваля « Пушкин на все времена»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посевной кампании  2019 года сельскохозяйственными товаропроизводителями Лежневского муниципального района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предпринимательства 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 программы капитального ремонта жилищного фонда  в Лежневском муниципальном районе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 ЖКХ</w:t>
            </w:r>
          </w:p>
        </w:tc>
      </w:tr>
      <w:tr w:rsidR="00850152" w:rsidTr="00850152">
        <w:trPr>
          <w:trHeight w:val="646"/>
        </w:trPr>
        <w:tc>
          <w:tcPr>
            <w:tcW w:w="9571" w:type="dxa"/>
            <w:gridSpan w:val="4"/>
          </w:tcPr>
          <w:p w:rsidR="00850152" w:rsidRPr="0058095F" w:rsidRDefault="00850152" w:rsidP="00850152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5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безопасности на водных объектах Лежневского муниципального района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работ по обращению с твердыми коммунальными отходами в Лежневском муниципальном районе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 ЖКХ</w:t>
            </w:r>
          </w:p>
        </w:tc>
      </w:tr>
      <w:tr w:rsidR="00850152" w:rsidTr="00850152">
        <w:trPr>
          <w:trHeight w:val="559"/>
        </w:trPr>
        <w:tc>
          <w:tcPr>
            <w:tcW w:w="9571" w:type="dxa"/>
            <w:gridSpan w:val="4"/>
          </w:tcPr>
          <w:p w:rsidR="00850152" w:rsidRPr="0058095F" w:rsidRDefault="00850152" w:rsidP="00850152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5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консолидированного бюджета района за первое полугодие 2019г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 образовательных организаций к новому 2019-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учебному году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Лежневский районный отдел образования</w:t>
            </w:r>
          </w:p>
        </w:tc>
      </w:tr>
      <w:tr w:rsidR="00850152" w:rsidTr="00850152">
        <w:trPr>
          <w:trHeight w:val="506"/>
        </w:trPr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бизнеса в Лежневском муниципальном районе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52" w:rsidTr="00850152">
        <w:trPr>
          <w:trHeight w:val="699"/>
        </w:trPr>
        <w:tc>
          <w:tcPr>
            <w:tcW w:w="9571" w:type="dxa"/>
            <w:gridSpan w:val="4"/>
          </w:tcPr>
          <w:p w:rsidR="00850152" w:rsidRPr="008F54E3" w:rsidRDefault="00850152" w:rsidP="00850152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E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 объектов жилищно-коммунального хозяйства, учреждений социальной сферы к отопительному сезону 2019-2020 годов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жилищно-коммунального хозяйства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купального сезона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водоснабжении в Лежневском муниципальном районе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ЖКХ</w:t>
            </w:r>
          </w:p>
        </w:tc>
      </w:tr>
      <w:tr w:rsidR="00850152" w:rsidTr="00850152">
        <w:trPr>
          <w:trHeight w:val="701"/>
        </w:trPr>
        <w:tc>
          <w:tcPr>
            <w:tcW w:w="9571" w:type="dxa"/>
            <w:gridSpan w:val="4"/>
          </w:tcPr>
          <w:p w:rsidR="00850152" w:rsidRPr="009920CF" w:rsidRDefault="00850152" w:rsidP="00850152">
            <w:pPr>
              <w:tabs>
                <w:tab w:val="left" w:pos="37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0C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«Обеспечение жильем молодых семей»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ЖКХ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пожароопасного периода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уборки зерновых культур и заготовки кормов сельскохозяйственными товаропроизводителями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предпринимательства </w:t>
            </w:r>
          </w:p>
        </w:tc>
      </w:tr>
      <w:tr w:rsidR="00850152" w:rsidTr="00850152">
        <w:trPr>
          <w:trHeight w:val="653"/>
        </w:trPr>
        <w:tc>
          <w:tcPr>
            <w:tcW w:w="9571" w:type="dxa"/>
            <w:gridSpan w:val="4"/>
          </w:tcPr>
          <w:p w:rsidR="00850152" w:rsidRPr="0040469B" w:rsidRDefault="00850152" w:rsidP="00850152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69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безопасному прохождению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ледообразования на водных объектах в осеннее - зимний период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 условия проведения и результаты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Лежневский районный отдел образования 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архивном деле в Лежневском муниципальном районе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850152" w:rsidTr="00850152">
        <w:trPr>
          <w:trHeight w:val="633"/>
        </w:trPr>
        <w:tc>
          <w:tcPr>
            <w:tcW w:w="9571" w:type="dxa"/>
            <w:gridSpan w:val="4"/>
          </w:tcPr>
          <w:p w:rsidR="00850152" w:rsidRPr="00D132D0" w:rsidRDefault="00850152" w:rsidP="00850152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2D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50152" w:rsidTr="00850152">
        <w:tc>
          <w:tcPr>
            <w:tcW w:w="663" w:type="dxa"/>
          </w:tcPr>
          <w:p w:rsidR="00850152" w:rsidRPr="009B41F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субсидий выделенных в 2019 году из дорожного Фонда Ивановской области на ремонт, реконструкцию  автомобильных дорог общего пользования местного значения 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развития инфраструктуры и жилищно-коммунального хозяйства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прохождении периода ледообразования на водных объектах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зимний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2019 года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850152" w:rsidTr="00850152">
        <w:tc>
          <w:tcPr>
            <w:tcW w:w="66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новогодних и рождественских праздников. О готовности служб на период проведения новогодних и рождественских праздников и выходных дней в Лежневском муниципальном районе</w:t>
            </w:r>
          </w:p>
        </w:tc>
        <w:tc>
          <w:tcPr>
            <w:tcW w:w="2248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1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 Главы Администрации Лежневского муниципального района, руководители структурных подразделений.</w:t>
            </w:r>
          </w:p>
        </w:tc>
      </w:tr>
    </w:tbl>
    <w:p w:rsidR="00850152" w:rsidRPr="00514B65" w:rsidRDefault="00850152" w:rsidP="00850152">
      <w:pPr>
        <w:rPr>
          <w:rFonts w:ascii="Times New Roman" w:hAnsi="Times New Roman" w:cs="Times New Roman"/>
          <w:sz w:val="28"/>
          <w:szCs w:val="28"/>
        </w:rPr>
      </w:pPr>
    </w:p>
    <w:p w:rsidR="00641506" w:rsidRDefault="00F87F21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Pr="001C2491" w:rsidRDefault="00850152" w:rsidP="00850152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 </w:t>
      </w:r>
      <w:r w:rsidRPr="001C2491">
        <w:rPr>
          <w:rFonts w:ascii="Times New Roman" w:hAnsi="Times New Roman" w:cs="Times New Roman"/>
          <w:b/>
          <w:sz w:val="28"/>
          <w:szCs w:val="28"/>
        </w:rPr>
        <w:t>Основные организационные мероприятия</w:t>
      </w:r>
    </w:p>
    <w:p w:rsidR="00850152" w:rsidRPr="001C2491" w:rsidRDefault="00850152" w:rsidP="008501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5"/>
        <w:gridCol w:w="3728"/>
        <w:gridCol w:w="2311"/>
        <w:gridCol w:w="2757"/>
      </w:tblGrid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Совещания у заместителей Главы Администрации и руководителя аппарата Администрации района.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В течение года (по специальным планам)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 района, руководитель аппарата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Работа комиссий  при Администрации района.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(по утвержденным планам)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 района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основных отчетов 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( по утвержденным планам) 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Администрации района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Организация и обучение муниципальных служащих Администрации Лежневского муниципального района.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(по специальному плану)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района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для субъектов системы профилактики безнадзорности и правонарушений несовершеннолетних 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с </w:t>
            </w:r>
            <w:proofErr w:type="gramStart"/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делопроизводства по актуальным вопросам архивного дела 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аттестации муниципальных служащих Администрации Лежневского муниципального района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Отдел управления делами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« Круглы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стол» совместно с Управлением пенсионного фонда по </w:t>
            </w: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Лежневскому району по вопросам повышения эффективности межведомственного взаимодействия в области предоставления государственных услуг населению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 информационное обеспечение деятельности общественных организаций. 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района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Работа с письменными и устными обращениями граждан.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района, руководители структурных подразделений Администрации района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отчета Главы Лежневского муниципального района о результатах деятельности Администрации за 2018 год.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Лежневского муниципального района, руководитель аппарата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Информационных встреч Главы Лежневского муниципального района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( по специальному плану)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района, руководители структурных подразделений Администрации района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 Главой Лежневского муниципального района.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2 и 4 вторник  месяца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района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по личным вопросам заместителями Главы Администрации Лежневского </w:t>
            </w: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еженедельно по графику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Лежневского муниципального </w:t>
            </w: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района, руководитель аппарата Администрации района 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по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влениям деятельности структурных </w:t>
            </w: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подразделений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района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Комплексные проверки работы органов и учреждений системы профилактики безнадзорности правонарушений несовершеннолетних.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850152" w:rsidRPr="001C2491" w:rsidTr="00850152">
        <w:tc>
          <w:tcPr>
            <w:tcW w:w="81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7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Межведомственные рейды субъектов системы профилактики</w:t>
            </w:r>
          </w:p>
        </w:tc>
        <w:tc>
          <w:tcPr>
            <w:tcW w:w="2393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4" w:type="dxa"/>
          </w:tcPr>
          <w:p w:rsidR="00850152" w:rsidRPr="001C2491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49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</w:tbl>
    <w:p w:rsidR="00850152" w:rsidRPr="001C2491" w:rsidRDefault="00850152" w:rsidP="00850152">
      <w:pPr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Pr="00F1082F" w:rsidRDefault="00850152" w:rsidP="00850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F1082F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tbl>
      <w:tblPr>
        <w:tblStyle w:val="a6"/>
        <w:tblpPr w:leftFromText="180" w:rightFromText="180" w:vertAnchor="page" w:horzAnchor="margin" w:tblpY="1771"/>
        <w:tblW w:w="9606" w:type="dxa"/>
        <w:tblLook w:val="04A0"/>
      </w:tblPr>
      <w:tblGrid>
        <w:gridCol w:w="817"/>
        <w:gridCol w:w="3011"/>
        <w:gridCol w:w="2517"/>
        <w:gridCol w:w="3261"/>
      </w:tblGrid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61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</w:tbl>
    <w:p w:rsidR="00850152" w:rsidRPr="007F2815" w:rsidRDefault="00850152" w:rsidP="008501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9"/>
        <w:gridCol w:w="1843"/>
        <w:gridCol w:w="2942"/>
      </w:tblGrid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детского творчества «Рождественский подарок»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«Лежневская лыжня»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гонка 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- февраль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Служу России»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Отдел координации  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Педагог года 2019»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праздник  «День работника   культуры»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« Ученик года - 2019»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Марта.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защиты прав потребителей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предпринимательства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молодежный фитнес- фестиваль «Движение – жизнь»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арт – май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праздник «День птиц»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«Светлый праздник»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«Дорога открытий»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местного самоуправления в России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управления делами, ОКСС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Спартакиада 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прель - май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по историческим местам боевой и трудовой славы земляков «Память»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Победы.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Администрации сельских поселений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Сабиновского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 Лежневского муниципального района по спортивному туризму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ко Дню предпринимателя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предпринимательства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линейки, посвященные последнему звонку в общеобразовательных школах 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межведомственной операции «Здоровый образ жизни» 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межведомственной операции «Безнадзорные дети» 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ай- июнь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единого государственного экзамена и государственной аттестации учащихся 9,11 классов.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чествования одаренных детей</w:t>
            </w:r>
          </w:p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Парад звезд»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 праздник, посвященный Дню защиты детей «Планета детства»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– конкурс «Пушкин на все времена»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Выпускные вечера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Новые Горки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Новогоркинского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Чернцы.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Шилыковского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выставок к юбилейным датам </w:t>
            </w:r>
          </w:p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любви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семьи и верности»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Веселые гонки»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юль - август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флага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Приемка образовательных организаций к новому учебному году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праздник «Водная битва»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Шилыково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Шилыковского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Ухтохма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Лежневского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Сабиновского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Воскресенское.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Лежневского сельского поселения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69" w:type="dxa"/>
          </w:tcPr>
          <w:p w:rsidR="00850152" w:rsidRPr="00931288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88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педагогическая конференция </w:t>
            </w:r>
          </w:p>
        </w:tc>
        <w:tc>
          <w:tcPr>
            <w:tcW w:w="1843" w:type="dxa"/>
          </w:tcPr>
          <w:p w:rsidR="00850152" w:rsidRPr="00931288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128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942" w:type="dxa"/>
          </w:tcPr>
          <w:p w:rsidR="00850152" w:rsidRPr="00931288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88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для юных футболистов «Кожаный мяч»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по баскетболу и </w:t>
            </w:r>
            <w:proofErr w:type="spell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proofErr w:type="gram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муж.)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ко Дню физкультурника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соревнований Лежневского муниципального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спортивному ориент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рованию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августа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Сдача нормативов по ГТО среди муниципальных служащих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праздничной сельскохозяйственной ярмарки « Золотая осень»- 2019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предпринимательства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969" w:type="dxa"/>
          </w:tcPr>
          <w:p w:rsidR="00850152" w:rsidRPr="00E60354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5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дошкольного  работника.</w:t>
            </w:r>
          </w:p>
        </w:tc>
        <w:tc>
          <w:tcPr>
            <w:tcW w:w="1843" w:type="dxa"/>
          </w:tcPr>
          <w:p w:rsidR="00850152" w:rsidRPr="00E60354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850152" w:rsidRPr="00E60354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54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межведомственной операции «Всеобуч»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п. Лежнево.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по мини-футболу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ентябрь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пожилого человека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соревнованиях в рамках </w:t>
            </w:r>
            <w:proofErr w:type="spell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Параспартакиады</w:t>
            </w:r>
            <w:proofErr w:type="spell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 (инвалиды)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праздник 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«Учителями славится Россия»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межведомственной операции « Внимание, родители!»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фестиваль искусств « Дни российской культуры»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смотр хоровых коллективов «Голоса России»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по волейболу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ктябрь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Районный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тературно-музыкальный фестиваль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посвященный памяти Дудина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межведомственной операции « Лидер»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«Папа, мама,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-ГТО- одна семья»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Конкурс рисунков (фотографий</w:t>
            </w:r>
            <w:proofErr w:type="gram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ЧС и МР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Дню Матери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969" w:type="dxa"/>
          </w:tcPr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>Муниципальный этап  Всероссийской олимпиады школьников</w:t>
            </w:r>
          </w:p>
        </w:tc>
        <w:tc>
          <w:tcPr>
            <w:tcW w:w="1843" w:type="dxa"/>
          </w:tcPr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>оябрь- декабрь</w:t>
            </w:r>
          </w:p>
        </w:tc>
        <w:tc>
          <w:tcPr>
            <w:tcW w:w="2942" w:type="dxa"/>
          </w:tcPr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969" w:type="dxa"/>
          </w:tcPr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 xml:space="preserve">Елка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</w:t>
            </w: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843" w:type="dxa"/>
          </w:tcPr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50152" w:rsidRPr="00000463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63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по шахматам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по настольному теннису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«День снега»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победителей муниципального этапа Всероссийской олимпиады школьников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1843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комплекса ГТО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Зональн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соревнования по баскетболу (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рамках Спартакиады 2019)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969" w:type="dxa"/>
          </w:tcPr>
          <w:p w:rsidR="00850152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зональных соревнованиях по </w:t>
            </w:r>
            <w:proofErr w:type="spell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( в рамках Спартакиады  2019)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зональных соревнованиях по мини-футболу  (в рамках Спартакиады 2019)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Участие в зональных соревнованиях по настольному теннису  (в рамках Спартакиады  2019</w:t>
            </w:r>
            <w:proofErr w:type="gram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Участие в зональных соревнованиях по волейболу (муж.,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жен.) </w:t>
            </w:r>
            <w:proofErr w:type="gram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рамках Спартакиады 2019)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Участие в областных  соревнования  по волейболу ( муж</w:t>
            </w:r>
            <w:proofErr w:type="gram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соревнованиях по настольному теннису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соревнованиях по мини- футболу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соревнованиях по баскетболу и </w:t>
            </w:r>
            <w:proofErr w:type="spellStart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Поздравление юбиляров (долгожители, семейные пары)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молодежных форумах съездах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Отдел координации социальной сферы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айонные конкурсы, акции встречи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направленные на пропаганду здорового образа жизни молодежи 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15">
              <w:rPr>
                <w:rFonts w:ascii="Times New Roman" w:hAnsi="Times New Roman" w:cs="Times New Roman"/>
                <w:sz w:val="28"/>
                <w:szCs w:val="28"/>
              </w:rPr>
              <w:t xml:space="preserve">Отдел координации социальной сферы </w:t>
            </w:r>
          </w:p>
        </w:tc>
      </w:tr>
      <w:tr w:rsidR="00850152" w:rsidRPr="007F2815" w:rsidTr="00850152">
        <w:tc>
          <w:tcPr>
            <w:tcW w:w="817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969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поведение экскурсий и школьных уроков в архивном отделе Администрации Лежневского муниципального района с целью ознакомления школьников с архивными документами и условиями их хранения</w:t>
            </w:r>
          </w:p>
        </w:tc>
        <w:tc>
          <w:tcPr>
            <w:tcW w:w="1843" w:type="dxa"/>
          </w:tcPr>
          <w:p w:rsidR="00850152" w:rsidRPr="007F2815" w:rsidRDefault="00850152" w:rsidP="00850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42" w:type="dxa"/>
          </w:tcPr>
          <w:p w:rsidR="00850152" w:rsidRPr="007F2815" w:rsidRDefault="00850152" w:rsidP="0085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</w:tbl>
    <w:p w:rsidR="00850152" w:rsidRPr="007F2815" w:rsidRDefault="00850152" w:rsidP="0085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Pr="007F2815" w:rsidRDefault="00850152" w:rsidP="0085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152" w:rsidRPr="00F87F21" w:rsidRDefault="00850152" w:rsidP="00F87F21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50152" w:rsidRPr="00F87F21" w:rsidSect="005A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B92"/>
    <w:multiLevelType w:val="hybridMultilevel"/>
    <w:tmpl w:val="2036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41BF"/>
    <w:multiLevelType w:val="hybridMultilevel"/>
    <w:tmpl w:val="0C86B82E"/>
    <w:lvl w:ilvl="0" w:tplc="1DD25A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B5022D"/>
    <w:multiLevelType w:val="hybridMultilevel"/>
    <w:tmpl w:val="3A26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554"/>
    <w:multiLevelType w:val="hybridMultilevel"/>
    <w:tmpl w:val="6F0CB05A"/>
    <w:lvl w:ilvl="0" w:tplc="F96E951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BD"/>
    <w:rsid w:val="00310A1B"/>
    <w:rsid w:val="003A7501"/>
    <w:rsid w:val="004E1DEB"/>
    <w:rsid w:val="0053582D"/>
    <w:rsid w:val="005A6395"/>
    <w:rsid w:val="00641506"/>
    <w:rsid w:val="00715038"/>
    <w:rsid w:val="007F2BE5"/>
    <w:rsid w:val="00850152"/>
    <w:rsid w:val="0098301F"/>
    <w:rsid w:val="009D133C"/>
    <w:rsid w:val="00F466B7"/>
    <w:rsid w:val="00F87F21"/>
    <w:rsid w:val="00FB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B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B53BD"/>
    <w:pPr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B53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1506"/>
    <w:pPr>
      <w:ind w:left="720"/>
      <w:contextualSpacing/>
    </w:pPr>
  </w:style>
  <w:style w:type="table" w:styleId="a6">
    <w:name w:val="Table Grid"/>
    <w:basedOn w:val="a1"/>
    <w:uiPriority w:val="59"/>
    <w:rsid w:val="0085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6503-42AB-4AE0-97CE-B7C7D65E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2019-01-30T08:55:00Z</cp:lastPrinted>
  <dcterms:created xsi:type="dcterms:W3CDTF">2018-12-13T12:36:00Z</dcterms:created>
  <dcterms:modified xsi:type="dcterms:W3CDTF">2019-02-13T13:08:00Z</dcterms:modified>
</cp:coreProperties>
</file>