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Pr="0058260F" w:rsidRDefault="00BE2D1E" w:rsidP="00BE2D1E"/>
    <w:p w:rsidR="00BE2D1E" w:rsidRPr="0058260F" w:rsidRDefault="00BE2D1E" w:rsidP="00BE2D1E">
      <w:pPr>
        <w:jc w:val="center"/>
        <w:rPr>
          <w:b/>
          <w:sz w:val="28"/>
          <w:szCs w:val="28"/>
        </w:rPr>
      </w:pPr>
      <w:r w:rsidRPr="0095792F">
        <w:rPr>
          <w:b/>
          <w:sz w:val="28"/>
          <w:szCs w:val="28"/>
        </w:rPr>
        <w:t>ООО "СлавПроект"</w:t>
      </w:r>
      <w:r w:rsidRPr="0058260F">
        <w:rPr>
          <w:b/>
          <w:sz w:val="28"/>
          <w:szCs w:val="28"/>
        </w:rPr>
        <w:t xml:space="preserve"> г. Иваново</w:t>
      </w:r>
    </w:p>
    <w:p w:rsidR="00BE2D1E" w:rsidRPr="0058260F" w:rsidRDefault="00BE2D1E" w:rsidP="00BE2D1E">
      <w:pPr>
        <w:rPr>
          <w:b/>
        </w:rPr>
      </w:pPr>
      <w:r w:rsidRPr="0058260F">
        <w:rPr>
          <w:b/>
          <w:sz w:val="28"/>
          <w:szCs w:val="28"/>
        </w:rPr>
        <w:br/>
      </w:r>
      <w:r w:rsidRPr="0058260F">
        <w:rPr>
          <w:noProof/>
        </w:rPr>
        <w:pict>
          <v:line id="_x0000_s1026" style="position:absolute;z-index:251656704;mso-position-horizontal-relative:text;mso-position-vertical-relative:text" from="9pt,19.05pt" to="468pt,19.05pt" strokeweight="1pt"/>
        </w:pict>
      </w:r>
      <w:r w:rsidRPr="0058260F">
        <w:rPr>
          <w:b/>
        </w:rPr>
        <w:tab/>
      </w:r>
    </w:p>
    <w:p w:rsidR="00BE2D1E" w:rsidRPr="0058260F" w:rsidRDefault="00BE2D1E" w:rsidP="00BE2D1E"/>
    <w:p w:rsidR="00BE2D1E" w:rsidRDefault="00BE2D1E" w:rsidP="00BE2D1E">
      <w:pPr>
        <w:jc w:val="center"/>
        <w:rPr>
          <w:b/>
          <w:i/>
          <w:sz w:val="28"/>
          <w:szCs w:val="28"/>
        </w:rPr>
      </w:pPr>
      <w:r w:rsidRPr="00BE2D1E">
        <w:rPr>
          <w:rFonts w:ascii="Candara" w:hAnsi="Candara"/>
          <w:b/>
          <w:sz w:val="38"/>
          <w:szCs w:val="38"/>
        </w:rPr>
        <w:t xml:space="preserve">ПРАВИЛА ЗЕМЛЕПОЛЬЗОВАНИЯ И ЗАСТРОЙКИ ЛЕЖНЕВСКОГО ГОРОДСКОГО  ПОСЕЛЕНИЯ </w:t>
      </w:r>
      <w:r w:rsidRPr="0058260F">
        <w:rPr>
          <w:b/>
          <w:i/>
          <w:sz w:val="28"/>
          <w:szCs w:val="28"/>
        </w:rPr>
        <w:t>ПОЯСНИТЕЛЬНАЯ ЗАПИСКА</w:t>
      </w: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p>
    <w:p w:rsidR="00BE2D1E" w:rsidRPr="0058260F" w:rsidRDefault="00BE2D1E" w:rsidP="00BE2D1E">
      <w:pPr>
        <w:jc w:val="center"/>
      </w:pPr>
      <w:r w:rsidRPr="0058260F">
        <w:t>Иваново 2018</w:t>
      </w:r>
    </w:p>
    <w:p w:rsidR="00BE2D1E" w:rsidRPr="0058260F" w:rsidRDefault="00BE2D1E" w:rsidP="00BE2D1E">
      <w:pPr>
        <w:jc w:val="center"/>
      </w:pPr>
      <w:r w:rsidRPr="0058260F">
        <w:rPr>
          <w:noProof/>
        </w:rPr>
        <w:lastRenderedPageBreak/>
        <w:pict>
          <v:rect id="_x0000_s1027" style="position:absolute;left:0;text-align:left;margin-left:-13.65pt;margin-top:-69.85pt;width:491.95pt;height:54.8pt;z-index:251657728" strokecolor="white"/>
        </w:pict>
      </w:r>
    </w:p>
    <w:p w:rsidR="00BE2D1E" w:rsidRPr="0058260F" w:rsidRDefault="00BE2D1E" w:rsidP="00BE2D1E">
      <w:pPr>
        <w:jc w:val="cente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b/>
          <w:i/>
          <w:sz w:val="28"/>
          <w:szCs w:val="28"/>
        </w:rPr>
      </w:pPr>
      <w:r w:rsidRPr="00BE2D1E">
        <w:rPr>
          <w:rFonts w:ascii="Candara" w:hAnsi="Candara"/>
          <w:b/>
          <w:sz w:val="38"/>
          <w:szCs w:val="38"/>
        </w:rPr>
        <w:t xml:space="preserve">ПРАВИЛА ЗЕМЛЕПОЛЬЗОВАНИЯ И ЗАСТРОЙКИ ЛЕЖНЕВСКОГО ГОРОДСКОГО  ПОСЕЛЕНИЯ </w:t>
      </w:r>
      <w:r w:rsidRPr="0058260F">
        <w:rPr>
          <w:b/>
          <w:i/>
          <w:sz w:val="28"/>
          <w:szCs w:val="28"/>
        </w:rPr>
        <w:t>ПОЯСНИТЕЛЬНАЯ ЗАПИСКА</w:t>
      </w:r>
    </w:p>
    <w:p w:rsidR="00BE2D1E" w:rsidRPr="0058260F" w:rsidRDefault="00BE2D1E" w:rsidP="00BE2D1E">
      <w:pPr>
        <w:jc w:val="center"/>
        <w:rPr>
          <w:b/>
          <w:i/>
          <w:sz w:val="28"/>
          <w:szCs w:val="28"/>
        </w:rPr>
      </w:pPr>
    </w:p>
    <w:p w:rsidR="00BE2D1E" w:rsidRPr="0058260F" w:rsidRDefault="00BE2D1E" w:rsidP="00BE2D1E"/>
    <w:p w:rsidR="00BE2D1E" w:rsidRPr="0058260F" w:rsidRDefault="00BE2D1E" w:rsidP="00BE2D1E"/>
    <w:p w:rsidR="00BE2D1E" w:rsidRPr="0058260F" w:rsidRDefault="00BE2D1E" w:rsidP="00BE2D1E"/>
    <w:p w:rsidR="00BE2D1E" w:rsidRPr="0058260F" w:rsidRDefault="00BE2D1E" w:rsidP="00BE2D1E"/>
    <w:p w:rsidR="00BE2D1E" w:rsidRPr="0058260F" w:rsidRDefault="00BE2D1E" w:rsidP="00BE2D1E"/>
    <w:p w:rsidR="00BE2D1E" w:rsidRPr="0058260F" w:rsidRDefault="00BE2D1E" w:rsidP="00BE2D1E"/>
    <w:p w:rsidR="00BE2D1E" w:rsidRPr="0058260F" w:rsidRDefault="00BE2D1E" w:rsidP="00BE2D1E">
      <w:r w:rsidRPr="0058260F">
        <w:t xml:space="preserve">Директор                  </w:t>
      </w:r>
      <w:r>
        <w:t xml:space="preserve">                            </w:t>
      </w:r>
      <w:r>
        <w:tab/>
      </w:r>
      <w:r>
        <w:tab/>
      </w:r>
      <w:r>
        <w:tab/>
      </w:r>
      <w:r w:rsidRPr="0095792F">
        <w:t>Михеева О.В.</w:t>
      </w:r>
    </w:p>
    <w:p w:rsidR="00BE2D1E" w:rsidRDefault="00BE2D1E" w:rsidP="00BE2D1E"/>
    <w:p w:rsidR="00BE2D1E" w:rsidRPr="0058260F" w:rsidRDefault="00BE2D1E" w:rsidP="00BE2D1E">
      <w:r w:rsidRPr="0058260F">
        <w:t>Архитектор</w:t>
      </w:r>
      <w:r w:rsidRPr="0058260F">
        <w:tab/>
      </w:r>
      <w:r w:rsidRPr="0058260F">
        <w:tab/>
      </w:r>
      <w:r w:rsidRPr="0058260F">
        <w:tab/>
      </w:r>
      <w:r w:rsidRPr="0058260F">
        <w:tab/>
      </w:r>
      <w:r w:rsidRPr="0058260F">
        <w:tab/>
      </w:r>
      <w:r w:rsidRPr="0058260F">
        <w:tab/>
      </w:r>
      <w:r w:rsidRPr="0058260F">
        <w:tab/>
        <w:t>Григоров А.А.</w:t>
      </w:r>
    </w:p>
    <w:p w:rsidR="00BE2D1E" w:rsidRPr="0058260F"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r w:rsidRPr="0058260F">
        <w:t>Иваново 2018</w:t>
      </w:r>
    </w:p>
    <w:p w:rsidR="00F65591" w:rsidRPr="001E175F" w:rsidRDefault="00BE2D1E" w:rsidP="00BE2D1E">
      <w:pPr>
        <w:pStyle w:val="1"/>
        <w:jc w:val="center"/>
        <w:rPr>
          <w:rFonts w:ascii="Times New Roman" w:hAnsi="Times New Roman" w:cs="Times New Roman"/>
          <w:sz w:val="24"/>
          <w:szCs w:val="24"/>
        </w:rPr>
      </w:pPr>
      <w:bookmarkStart w:id="0" w:name="_Toc527916089"/>
      <w:r>
        <w:rPr>
          <w:noProof/>
        </w:rPr>
        <w:pict>
          <v:rect id="_x0000_s1028" style="position:absolute;left:0;text-align:left;margin-left:-7.2pt;margin-top:10.25pt;width:498.15pt;height:66.1pt;z-index:251658752" stroked="f"/>
        </w:pict>
      </w:r>
      <w:r w:rsidRPr="0058260F">
        <w:br w:type="page"/>
      </w:r>
      <w:r w:rsidR="00F65591" w:rsidRPr="001E175F">
        <w:rPr>
          <w:rFonts w:ascii="Times New Roman" w:hAnsi="Times New Roman" w:cs="Times New Roman"/>
          <w:sz w:val="24"/>
          <w:szCs w:val="24"/>
        </w:rPr>
        <w:lastRenderedPageBreak/>
        <w:t>СОДЕРЖАНИЕ</w:t>
      </w:r>
      <w:bookmarkEnd w:id="0"/>
    </w:p>
    <w:p w:rsidR="00C827FC" w:rsidRPr="001E175F" w:rsidRDefault="00C827FC" w:rsidP="00347273">
      <w:pPr>
        <w:pStyle w:val="ConsTitle"/>
        <w:rPr>
          <w:rFonts w:ascii="Times New Roman" w:hAnsi="Times New Roman" w:cs="Times New Roman"/>
          <w:sz w:val="24"/>
          <w:szCs w:val="24"/>
        </w:rPr>
      </w:pPr>
    </w:p>
    <w:p w:rsidR="00C827FC" w:rsidRPr="001E175F" w:rsidRDefault="00C827FC" w:rsidP="00347273">
      <w:pPr>
        <w:pStyle w:val="ConsTitle"/>
        <w:rPr>
          <w:rFonts w:ascii="Times New Roman" w:hAnsi="Times New Roman" w:cs="Times New Roman"/>
          <w:sz w:val="24"/>
          <w:szCs w:val="24"/>
        </w:rPr>
      </w:pPr>
    </w:p>
    <w:p w:rsidR="009F3A60" w:rsidRPr="009B6870" w:rsidRDefault="009F3A60">
      <w:pPr>
        <w:pStyle w:val="10"/>
        <w:tabs>
          <w:tab w:val="right" w:leader="dot" w:pos="8656"/>
        </w:tabs>
        <w:rPr>
          <w:rFonts w:cs="Times New Roman"/>
          <w:b w:val="0"/>
          <w:bCs w:val="0"/>
          <w:caps w:val="0"/>
          <w:noProof/>
          <w:sz w:val="22"/>
          <w:szCs w:val="22"/>
        </w:rPr>
      </w:pPr>
      <w:r>
        <w:rPr>
          <w:rFonts w:ascii="Times New Roman" w:hAnsi="Times New Roman" w:cs="Times New Roman"/>
          <w:caps w:val="0"/>
          <w:sz w:val="24"/>
          <w:szCs w:val="24"/>
        </w:rPr>
        <w:fldChar w:fldCharType="begin"/>
      </w:r>
      <w:r>
        <w:rPr>
          <w:rFonts w:ascii="Times New Roman" w:hAnsi="Times New Roman" w:cs="Times New Roman"/>
          <w:caps w:val="0"/>
          <w:sz w:val="24"/>
          <w:szCs w:val="24"/>
        </w:rPr>
        <w:instrText xml:space="preserve"> TOC \o "1-3" \h \z \u </w:instrText>
      </w:r>
      <w:r>
        <w:rPr>
          <w:rFonts w:ascii="Times New Roman" w:hAnsi="Times New Roman" w:cs="Times New Roman"/>
          <w:caps w:val="0"/>
          <w:sz w:val="24"/>
          <w:szCs w:val="24"/>
        </w:rPr>
        <w:fldChar w:fldCharType="separate"/>
      </w:r>
      <w:hyperlink w:anchor="_Toc527916089" w:history="1">
        <w:r w:rsidRPr="006C1BB0">
          <w:rPr>
            <w:rStyle w:val="af"/>
            <w:rFonts w:ascii="Times New Roman" w:hAnsi="Times New Roman" w:cs="Times New Roman"/>
            <w:noProof/>
          </w:rPr>
          <w:t>СОДЕРЖАНИЕ</w:t>
        </w:r>
        <w:r>
          <w:rPr>
            <w:noProof/>
            <w:webHidden/>
          </w:rPr>
          <w:tab/>
        </w:r>
        <w:r>
          <w:rPr>
            <w:noProof/>
            <w:webHidden/>
          </w:rPr>
          <w:fldChar w:fldCharType="begin"/>
        </w:r>
        <w:r>
          <w:rPr>
            <w:noProof/>
            <w:webHidden/>
          </w:rPr>
          <w:instrText xml:space="preserve"> PAGEREF _Toc527916089 \h </w:instrText>
        </w:r>
        <w:r>
          <w:rPr>
            <w:noProof/>
            <w:webHidden/>
          </w:rPr>
        </w:r>
        <w:r>
          <w:rPr>
            <w:noProof/>
            <w:webHidden/>
          </w:rPr>
          <w:fldChar w:fldCharType="separate"/>
        </w:r>
        <w:r>
          <w:rPr>
            <w:noProof/>
            <w:webHidden/>
          </w:rPr>
          <w:t>1</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090" w:history="1">
        <w:r w:rsidRPr="006C1BB0">
          <w:rPr>
            <w:rStyle w:val="af"/>
            <w:noProof/>
          </w:rPr>
          <w:t>ВВЕДЕНИЕ</w:t>
        </w:r>
        <w:r>
          <w:rPr>
            <w:noProof/>
            <w:webHidden/>
          </w:rPr>
          <w:tab/>
        </w:r>
        <w:r>
          <w:rPr>
            <w:noProof/>
            <w:webHidden/>
          </w:rPr>
          <w:fldChar w:fldCharType="begin"/>
        </w:r>
        <w:r>
          <w:rPr>
            <w:noProof/>
            <w:webHidden/>
          </w:rPr>
          <w:instrText xml:space="preserve"> PAGEREF _Toc527916090 \h </w:instrText>
        </w:r>
        <w:r>
          <w:rPr>
            <w:noProof/>
            <w:webHidden/>
          </w:rPr>
        </w:r>
        <w:r>
          <w:rPr>
            <w:noProof/>
            <w:webHidden/>
          </w:rPr>
          <w:fldChar w:fldCharType="separate"/>
        </w:r>
        <w:r>
          <w:rPr>
            <w:noProof/>
            <w:webHidden/>
          </w:rPr>
          <w:t>5</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091" w:history="1">
        <w:r w:rsidRPr="006C1BB0">
          <w:rPr>
            <w:rStyle w:val="af"/>
            <w:rFonts w:ascii="Times New Roman" w:hAnsi="Times New Roman" w:cs="Times New Roman"/>
            <w:noProof/>
          </w:rPr>
          <w:t xml:space="preserve">ЧАСТЬ </w:t>
        </w:r>
        <w:r w:rsidRPr="006C1BB0">
          <w:rPr>
            <w:rStyle w:val="af"/>
            <w:rFonts w:ascii="Times New Roman" w:hAnsi="Times New Roman" w:cs="Times New Roman"/>
            <w:noProof/>
            <w:lang w:val="en-US"/>
          </w:rPr>
          <w:t>I</w:t>
        </w:r>
        <w:r w:rsidRPr="006C1BB0">
          <w:rPr>
            <w:rStyle w:val="af"/>
            <w:rFonts w:ascii="Times New Roman" w:hAnsi="Times New Roman" w:cs="Times New Roman"/>
            <w:noProof/>
          </w:rPr>
          <w:t>. ПОРЯДОК ПРИМЕНЕНИЯ ПРАВИЛ ЗЕМЛЕПОЛЬЗОВАНИЯ И ЗАСТРОЙКИ.</w:t>
        </w:r>
        <w:r>
          <w:rPr>
            <w:noProof/>
            <w:webHidden/>
          </w:rPr>
          <w:tab/>
        </w:r>
        <w:r>
          <w:rPr>
            <w:noProof/>
            <w:webHidden/>
          </w:rPr>
          <w:fldChar w:fldCharType="begin"/>
        </w:r>
        <w:r>
          <w:rPr>
            <w:noProof/>
            <w:webHidden/>
          </w:rPr>
          <w:instrText xml:space="preserve"> PAGEREF _Toc527916091 \h </w:instrText>
        </w:r>
        <w:r>
          <w:rPr>
            <w:noProof/>
            <w:webHidden/>
          </w:rPr>
        </w:r>
        <w:r>
          <w:rPr>
            <w:noProof/>
            <w:webHidden/>
          </w:rPr>
          <w:fldChar w:fldCharType="separate"/>
        </w:r>
        <w:r>
          <w:rPr>
            <w:noProof/>
            <w:webHidden/>
          </w:rPr>
          <w:t>6</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092" w:history="1">
        <w:r w:rsidRPr="006C1BB0">
          <w:rPr>
            <w:rStyle w:val="af"/>
            <w:rFonts w:ascii="Times New Roman" w:hAnsi="Times New Roman" w:cs="Times New Roman"/>
            <w:noProof/>
          </w:rPr>
          <w:t xml:space="preserve">ГЛАВА </w:t>
        </w:r>
        <w:r w:rsidRPr="006C1BB0">
          <w:rPr>
            <w:rStyle w:val="af"/>
            <w:rFonts w:ascii="Times New Roman" w:hAnsi="Times New Roman" w:cs="Times New Roman"/>
            <w:noProof/>
            <w:lang w:val="en-US"/>
          </w:rPr>
          <w:t>I</w:t>
        </w:r>
        <w:r w:rsidRPr="006C1BB0">
          <w:rPr>
            <w:rStyle w:val="af"/>
            <w:rFonts w:ascii="Times New Roman" w:hAnsi="Times New Roman" w:cs="Times New Roman"/>
            <w:noProof/>
          </w:rPr>
          <w:t>. Общие положения.</w:t>
        </w:r>
        <w:r>
          <w:rPr>
            <w:noProof/>
            <w:webHidden/>
          </w:rPr>
          <w:tab/>
        </w:r>
        <w:r>
          <w:rPr>
            <w:noProof/>
            <w:webHidden/>
          </w:rPr>
          <w:fldChar w:fldCharType="begin"/>
        </w:r>
        <w:r>
          <w:rPr>
            <w:noProof/>
            <w:webHidden/>
          </w:rPr>
          <w:instrText xml:space="preserve"> PAGEREF _Toc527916092 \h </w:instrText>
        </w:r>
        <w:r>
          <w:rPr>
            <w:noProof/>
            <w:webHidden/>
          </w:rPr>
        </w:r>
        <w:r>
          <w:rPr>
            <w:noProof/>
            <w:webHidden/>
          </w:rPr>
          <w:fldChar w:fldCharType="separate"/>
        </w:r>
        <w:r>
          <w:rPr>
            <w:noProof/>
            <w:webHidden/>
          </w:rPr>
          <w:t>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093" w:history="1">
        <w:r w:rsidRPr="006C1BB0">
          <w:rPr>
            <w:rStyle w:val="af"/>
            <w:rFonts w:ascii="Times New Roman" w:hAnsi="Times New Roman" w:cs="Times New Roman"/>
            <w:noProof/>
          </w:rPr>
          <w:t>Статья 1. Назначение и содержание Правил землепользования и застройки Лежневского городского</w:t>
        </w:r>
        <w:r w:rsidRPr="006C1BB0">
          <w:rPr>
            <w:rStyle w:val="af"/>
            <w:noProof/>
          </w:rPr>
          <w:t xml:space="preserve"> </w:t>
        </w:r>
        <w:r w:rsidRPr="006C1BB0">
          <w:rPr>
            <w:rStyle w:val="af"/>
            <w:rFonts w:ascii="Times New Roman" w:hAnsi="Times New Roman" w:cs="Times New Roman"/>
            <w:noProof/>
          </w:rPr>
          <w:t>поселения.</w:t>
        </w:r>
        <w:r>
          <w:rPr>
            <w:noProof/>
            <w:webHidden/>
          </w:rPr>
          <w:tab/>
        </w:r>
        <w:r>
          <w:rPr>
            <w:noProof/>
            <w:webHidden/>
          </w:rPr>
          <w:fldChar w:fldCharType="begin"/>
        </w:r>
        <w:r>
          <w:rPr>
            <w:noProof/>
            <w:webHidden/>
          </w:rPr>
          <w:instrText xml:space="preserve"> PAGEREF _Toc527916093 \h </w:instrText>
        </w:r>
        <w:r>
          <w:rPr>
            <w:noProof/>
            <w:webHidden/>
          </w:rPr>
        </w:r>
        <w:r>
          <w:rPr>
            <w:noProof/>
            <w:webHidden/>
          </w:rPr>
          <w:fldChar w:fldCharType="separate"/>
        </w:r>
        <w:r>
          <w:rPr>
            <w:noProof/>
            <w:webHidden/>
          </w:rPr>
          <w:t>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094" w:history="1">
        <w:r w:rsidRPr="006C1BB0">
          <w:rPr>
            <w:rStyle w:val="af"/>
            <w:rFonts w:ascii="Times New Roman" w:hAnsi="Times New Roman" w:cs="Times New Roman"/>
            <w:noProof/>
          </w:rPr>
          <w:t>Статья 2. Основные понятия, используемые в Правилах.</w:t>
        </w:r>
        <w:r>
          <w:rPr>
            <w:noProof/>
            <w:webHidden/>
          </w:rPr>
          <w:tab/>
        </w:r>
        <w:r>
          <w:rPr>
            <w:noProof/>
            <w:webHidden/>
          </w:rPr>
          <w:fldChar w:fldCharType="begin"/>
        </w:r>
        <w:r>
          <w:rPr>
            <w:noProof/>
            <w:webHidden/>
          </w:rPr>
          <w:instrText xml:space="preserve"> PAGEREF _Toc527916094 \h </w:instrText>
        </w:r>
        <w:r>
          <w:rPr>
            <w:noProof/>
            <w:webHidden/>
          </w:rPr>
        </w:r>
        <w:r>
          <w:rPr>
            <w:noProof/>
            <w:webHidden/>
          </w:rPr>
          <w:fldChar w:fldCharType="separate"/>
        </w:r>
        <w:r>
          <w:rPr>
            <w:noProof/>
            <w:webHidden/>
          </w:rPr>
          <w:t>7</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095" w:history="1">
        <w:r w:rsidRPr="006C1BB0">
          <w:rPr>
            <w:rStyle w:val="af"/>
            <w:rFonts w:ascii="Times New Roman" w:hAnsi="Times New Roman" w:cs="Times New Roman"/>
            <w:noProof/>
          </w:rPr>
          <w:t>Статья 3. Открытость и доступность информации о Правилах.</w:t>
        </w:r>
        <w:r>
          <w:rPr>
            <w:noProof/>
            <w:webHidden/>
          </w:rPr>
          <w:tab/>
        </w:r>
        <w:r>
          <w:rPr>
            <w:noProof/>
            <w:webHidden/>
          </w:rPr>
          <w:fldChar w:fldCharType="begin"/>
        </w:r>
        <w:r>
          <w:rPr>
            <w:noProof/>
            <w:webHidden/>
          </w:rPr>
          <w:instrText xml:space="preserve"> PAGEREF _Toc527916095 \h </w:instrText>
        </w:r>
        <w:r>
          <w:rPr>
            <w:noProof/>
            <w:webHidden/>
          </w:rPr>
        </w:r>
        <w:r>
          <w:rPr>
            <w:noProof/>
            <w:webHidden/>
          </w:rPr>
          <w:fldChar w:fldCharType="separate"/>
        </w:r>
        <w:r>
          <w:rPr>
            <w:noProof/>
            <w:webHidden/>
          </w:rPr>
          <w:t>14</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096" w:history="1">
        <w:r w:rsidRPr="006C1BB0">
          <w:rPr>
            <w:rStyle w:val="af"/>
            <w:noProof/>
          </w:rPr>
          <w:t xml:space="preserve">ГЛАВА </w:t>
        </w:r>
        <w:r w:rsidRPr="006C1BB0">
          <w:rPr>
            <w:rStyle w:val="af"/>
            <w:noProof/>
            <w:lang w:val="en-US"/>
          </w:rPr>
          <w:t>II</w:t>
        </w:r>
        <w:r w:rsidRPr="006C1BB0">
          <w:rPr>
            <w:rStyle w:val="af"/>
            <w:noProof/>
          </w:rPr>
          <w:t>. Регулирование землепользования и застройки на  территории Лежневского городского поселения</w:t>
        </w:r>
        <w:r>
          <w:rPr>
            <w:noProof/>
            <w:webHidden/>
          </w:rPr>
          <w:tab/>
        </w:r>
        <w:r>
          <w:rPr>
            <w:noProof/>
            <w:webHidden/>
          </w:rPr>
          <w:fldChar w:fldCharType="begin"/>
        </w:r>
        <w:r>
          <w:rPr>
            <w:noProof/>
            <w:webHidden/>
          </w:rPr>
          <w:instrText xml:space="preserve"> PAGEREF _Toc527916096 \h </w:instrText>
        </w:r>
        <w:r>
          <w:rPr>
            <w:noProof/>
            <w:webHidden/>
          </w:rPr>
        </w:r>
        <w:r>
          <w:rPr>
            <w:noProof/>
            <w:webHidden/>
          </w:rPr>
          <w:fldChar w:fldCharType="separate"/>
        </w:r>
        <w:r>
          <w:rPr>
            <w:noProof/>
            <w:webHidden/>
          </w:rPr>
          <w:t>14</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097" w:history="1">
        <w:r w:rsidRPr="006C1BB0">
          <w:rPr>
            <w:rStyle w:val="af"/>
            <w:rFonts w:ascii="Times New Roman" w:hAnsi="Times New Roman" w:cs="Times New Roman"/>
            <w:noProof/>
          </w:rPr>
          <w:t>Статья 4. Регулирование землепользования и застройки органами местного самоуправления Лежневского городского поселения.</w:t>
        </w:r>
        <w:r>
          <w:rPr>
            <w:noProof/>
            <w:webHidden/>
          </w:rPr>
          <w:tab/>
        </w:r>
        <w:r>
          <w:rPr>
            <w:noProof/>
            <w:webHidden/>
          </w:rPr>
          <w:fldChar w:fldCharType="begin"/>
        </w:r>
        <w:r>
          <w:rPr>
            <w:noProof/>
            <w:webHidden/>
          </w:rPr>
          <w:instrText xml:space="preserve"> PAGEREF _Toc527916097 \h </w:instrText>
        </w:r>
        <w:r>
          <w:rPr>
            <w:noProof/>
            <w:webHidden/>
          </w:rPr>
        </w:r>
        <w:r>
          <w:rPr>
            <w:noProof/>
            <w:webHidden/>
          </w:rPr>
          <w:fldChar w:fldCharType="separate"/>
        </w:r>
        <w:r>
          <w:rPr>
            <w:noProof/>
            <w:webHidden/>
          </w:rPr>
          <w:t>14</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098" w:history="1">
        <w:r w:rsidRPr="006C1BB0">
          <w:rPr>
            <w:rStyle w:val="af"/>
            <w:rFonts w:ascii="Times New Roman" w:hAnsi="Times New Roman" w:cs="Times New Roman"/>
            <w:noProof/>
          </w:rPr>
          <w:t>Статья 5. Комиссия по землепользованию и застройке и подготовке проекта правил землепользования и застройки Лежневского городского</w:t>
        </w:r>
        <w:r w:rsidRPr="006C1BB0">
          <w:rPr>
            <w:rStyle w:val="af"/>
            <w:noProof/>
          </w:rPr>
          <w:t xml:space="preserve"> </w:t>
        </w:r>
        <w:r w:rsidRPr="006C1BB0">
          <w:rPr>
            <w:rStyle w:val="af"/>
            <w:rFonts w:ascii="Times New Roman" w:hAnsi="Times New Roman" w:cs="Times New Roman"/>
            <w:noProof/>
          </w:rPr>
          <w:t>поселения.</w:t>
        </w:r>
        <w:r>
          <w:rPr>
            <w:noProof/>
            <w:webHidden/>
          </w:rPr>
          <w:tab/>
        </w:r>
        <w:r>
          <w:rPr>
            <w:noProof/>
            <w:webHidden/>
          </w:rPr>
          <w:fldChar w:fldCharType="begin"/>
        </w:r>
        <w:r>
          <w:rPr>
            <w:noProof/>
            <w:webHidden/>
          </w:rPr>
          <w:instrText xml:space="preserve"> PAGEREF _Toc527916098 \h </w:instrText>
        </w:r>
        <w:r>
          <w:rPr>
            <w:noProof/>
            <w:webHidden/>
          </w:rPr>
        </w:r>
        <w:r>
          <w:rPr>
            <w:noProof/>
            <w:webHidden/>
          </w:rPr>
          <w:fldChar w:fldCharType="separate"/>
        </w:r>
        <w:r>
          <w:rPr>
            <w:noProof/>
            <w:webHidden/>
          </w:rPr>
          <w:t>16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099" w:history="1">
        <w:r w:rsidRPr="006C1BB0">
          <w:rPr>
            <w:rStyle w:val="af"/>
            <w:rFonts w:ascii="Times New Roman" w:hAnsi="Times New Roman" w:cs="Times New Roman"/>
            <w:noProof/>
          </w:rPr>
          <w:t>Статья 6. Лица, осуществляющие землепользование и застройку на территории Лежневского городского</w:t>
        </w:r>
        <w:r w:rsidRPr="006C1BB0">
          <w:rPr>
            <w:rStyle w:val="af"/>
            <w:noProof/>
          </w:rPr>
          <w:t xml:space="preserve"> </w:t>
        </w:r>
        <w:r w:rsidRPr="006C1BB0">
          <w:rPr>
            <w:rStyle w:val="af"/>
            <w:rFonts w:ascii="Times New Roman" w:hAnsi="Times New Roman" w:cs="Times New Roman"/>
            <w:noProof/>
          </w:rPr>
          <w:t>поселения.</w:t>
        </w:r>
        <w:r>
          <w:rPr>
            <w:noProof/>
            <w:webHidden/>
          </w:rPr>
          <w:tab/>
        </w:r>
        <w:r>
          <w:rPr>
            <w:noProof/>
            <w:webHidden/>
          </w:rPr>
          <w:fldChar w:fldCharType="begin"/>
        </w:r>
        <w:r>
          <w:rPr>
            <w:noProof/>
            <w:webHidden/>
          </w:rPr>
          <w:instrText xml:space="preserve"> PAGEREF _Toc527916099 \h </w:instrText>
        </w:r>
        <w:r>
          <w:rPr>
            <w:noProof/>
            <w:webHidden/>
          </w:rPr>
        </w:r>
        <w:r>
          <w:rPr>
            <w:noProof/>
            <w:webHidden/>
          </w:rPr>
          <w:fldChar w:fldCharType="separate"/>
        </w:r>
        <w:r>
          <w:rPr>
            <w:noProof/>
            <w:webHidden/>
          </w:rPr>
          <w:t>18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00" w:history="1">
        <w:r w:rsidRPr="006C1BB0">
          <w:rPr>
            <w:rStyle w:val="af"/>
            <w:noProof/>
          </w:rPr>
          <w:t>Статья 7. Права собственников, землепользователей, землевладельцев и арендаторов земельных участков на их использование.</w:t>
        </w:r>
        <w:r>
          <w:rPr>
            <w:noProof/>
            <w:webHidden/>
          </w:rPr>
          <w:tab/>
        </w:r>
        <w:r>
          <w:rPr>
            <w:noProof/>
            <w:webHidden/>
          </w:rPr>
          <w:fldChar w:fldCharType="begin"/>
        </w:r>
        <w:r>
          <w:rPr>
            <w:noProof/>
            <w:webHidden/>
          </w:rPr>
          <w:instrText xml:space="preserve"> PAGEREF _Toc527916100 \h </w:instrText>
        </w:r>
        <w:r>
          <w:rPr>
            <w:noProof/>
            <w:webHidden/>
          </w:rPr>
        </w:r>
        <w:r>
          <w:rPr>
            <w:noProof/>
            <w:webHidden/>
          </w:rPr>
          <w:fldChar w:fldCharType="separate"/>
        </w:r>
        <w:r>
          <w:rPr>
            <w:noProof/>
            <w:webHidden/>
          </w:rPr>
          <w:t>19</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01" w:history="1">
        <w:r w:rsidRPr="006C1BB0">
          <w:rPr>
            <w:rStyle w:val="af"/>
            <w:rFonts w:ascii="Times New Roman" w:hAnsi="Times New Roman" w:cs="Times New Roman"/>
            <w:noProof/>
          </w:rPr>
          <w:t>Статья 8. Обязанности собственников земельных участков и иных лиц по использованию земельных участков</w:t>
        </w:r>
        <w:r>
          <w:rPr>
            <w:noProof/>
            <w:webHidden/>
          </w:rPr>
          <w:tab/>
        </w:r>
        <w:r>
          <w:rPr>
            <w:noProof/>
            <w:webHidden/>
          </w:rPr>
          <w:fldChar w:fldCharType="begin"/>
        </w:r>
        <w:r>
          <w:rPr>
            <w:noProof/>
            <w:webHidden/>
          </w:rPr>
          <w:instrText xml:space="preserve"> PAGEREF _Toc527916101 \h </w:instrText>
        </w:r>
        <w:r>
          <w:rPr>
            <w:noProof/>
            <w:webHidden/>
          </w:rPr>
        </w:r>
        <w:r>
          <w:rPr>
            <w:noProof/>
            <w:webHidden/>
          </w:rPr>
          <w:fldChar w:fldCharType="separate"/>
        </w:r>
        <w:r>
          <w:rPr>
            <w:noProof/>
            <w:webHidden/>
          </w:rPr>
          <w:t>19</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02" w:history="1">
        <w:r w:rsidRPr="006C1BB0">
          <w:rPr>
            <w:rStyle w:val="af"/>
            <w:noProof/>
          </w:rPr>
          <w:t xml:space="preserve">ГЛАВА </w:t>
        </w:r>
        <w:r w:rsidRPr="006C1BB0">
          <w:rPr>
            <w:rStyle w:val="af"/>
            <w:noProof/>
            <w:lang w:val="en-US"/>
          </w:rPr>
          <w:t>III</w:t>
        </w:r>
        <w:r w:rsidRPr="006C1BB0">
          <w:rPr>
            <w:rStyle w:val="af"/>
            <w:noProof/>
          </w:rPr>
          <w:t>. Регулирование земельных правоотношений</w:t>
        </w:r>
        <w:r>
          <w:rPr>
            <w:noProof/>
            <w:webHidden/>
          </w:rPr>
          <w:tab/>
        </w:r>
        <w:r>
          <w:rPr>
            <w:noProof/>
            <w:webHidden/>
          </w:rPr>
          <w:fldChar w:fldCharType="begin"/>
        </w:r>
        <w:r>
          <w:rPr>
            <w:noProof/>
            <w:webHidden/>
          </w:rPr>
          <w:instrText xml:space="preserve"> PAGEREF _Toc527916102 \h </w:instrText>
        </w:r>
        <w:r>
          <w:rPr>
            <w:noProof/>
            <w:webHidden/>
          </w:rPr>
        </w:r>
        <w:r>
          <w:rPr>
            <w:noProof/>
            <w:webHidden/>
          </w:rPr>
          <w:fldChar w:fldCharType="separate"/>
        </w:r>
        <w:r>
          <w:rPr>
            <w:noProof/>
            <w:webHidden/>
          </w:rPr>
          <w:t>20</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03" w:history="1">
        <w:r w:rsidRPr="006C1BB0">
          <w:rPr>
            <w:rStyle w:val="af"/>
            <w:noProof/>
          </w:rPr>
          <w:t>Статья 9. Право собственности на землю.</w:t>
        </w:r>
        <w:r>
          <w:rPr>
            <w:noProof/>
            <w:webHidden/>
          </w:rPr>
          <w:tab/>
        </w:r>
        <w:r>
          <w:rPr>
            <w:noProof/>
            <w:webHidden/>
          </w:rPr>
          <w:fldChar w:fldCharType="begin"/>
        </w:r>
        <w:r>
          <w:rPr>
            <w:noProof/>
            <w:webHidden/>
          </w:rPr>
          <w:instrText xml:space="preserve"> PAGEREF _Toc527916103 \h </w:instrText>
        </w:r>
        <w:r>
          <w:rPr>
            <w:noProof/>
            <w:webHidden/>
          </w:rPr>
        </w:r>
        <w:r>
          <w:rPr>
            <w:noProof/>
            <w:webHidden/>
          </w:rPr>
          <w:fldChar w:fldCharType="separate"/>
        </w:r>
        <w:r>
          <w:rPr>
            <w:noProof/>
            <w:webHidden/>
          </w:rPr>
          <w:t>20</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04" w:history="1">
        <w:r w:rsidRPr="006C1BB0">
          <w:rPr>
            <w:rStyle w:val="af"/>
            <w:rFonts w:ascii="Times New Roman" w:hAnsi="Times New Roman" w:cs="Times New Roman"/>
            <w:noProof/>
          </w:rPr>
          <w:t>Статья 10. Право постоянного (бессрочного) пользования земельными участками.</w:t>
        </w:r>
        <w:r>
          <w:rPr>
            <w:noProof/>
            <w:webHidden/>
          </w:rPr>
          <w:tab/>
        </w:r>
        <w:r>
          <w:rPr>
            <w:noProof/>
            <w:webHidden/>
          </w:rPr>
          <w:fldChar w:fldCharType="begin"/>
        </w:r>
        <w:r>
          <w:rPr>
            <w:noProof/>
            <w:webHidden/>
          </w:rPr>
          <w:instrText xml:space="preserve"> PAGEREF _Toc527916104 \h </w:instrText>
        </w:r>
        <w:r>
          <w:rPr>
            <w:noProof/>
            <w:webHidden/>
          </w:rPr>
        </w:r>
        <w:r>
          <w:rPr>
            <w:noProof/>
            <w:webHidden/>
          </w:rPr>
          <w:fldChar w:fldCharType="separate"/>
        </w:r>
        <w:r>
          <w:rPr>
            <w:noProof/>
            <w:webHidden/>
          </w:rPr>
          <w:t>21</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05" w:history="1">
        <w:r w:rsidRPr="006C1BB0">
          <w:rPr>
            <w:rStyle w:val="af"/>
            <w:rFonts w:ascii="Times New Roman" w:hAnsi="Times New Roman" w:cs="Times New Roman"/>
            <w:noProof/>
          </w:rPr>
          <w:t>Статья 11. Право пожизненного наследуемого владения земельными участками.</w:t>
        </w:r>
        <w:r>
          <w:rPr>
            <w:noProof/>
            <w:webHidden/>
          </w:rPr>
          <w:tab/>
        </w:r>
        <w:r>
          <w:rPr>
            <w:noProof/>
            <w:webHidden/>
          </w:rPr>
          <w:fldChar w:fldCharType="begin"/>
        </w:r>
        <w:r>
          <w:rPr>
            <w:noProof/>
            <w:webHidden/>
          </w:rPr>
          <w:instrText xml:space="preserve"> PAGEREF _Toc527916105 \h </w:instrText>
        </w:r>
        <w:r>
          <w:rPr>
            <w:noProof/>
            <w:webHidden/>
          </w:rPr>
        </w:r>
        <w:r>
          <w:rPr>
            <w:noProof/>
            <w:webHidden/>
          </w:rPr>
          <w:fldChar w:fldCharType="separate"/>
        </w:r>
        <w:r>
          <w:rPr>
            <w:noProof/>
            <w:webHidden/>
          </w:rPr>
          <w:t>21</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06" w:history="1">
        <w:r w:rsidRPr="006C1BB0">
          <w:rPr>
            <w:rStyle w:val="af"/>
            <w:rFonts w:ascii="Times New Roman" w:hAnsi="Times New Roman" w:cs="Times New Roman"/>
            <w:noProof/>
          </w:rPr>
          <w:t>Статья 12. Аренда земельных участков</w:t>
        </w:r>
        <w:r>
          <w:rPr>
            <w:noProof/>
            <w:webHidden/>
          </w:rPr>
          <w:tab/>
        </w:r>
        <w:r>
          <w:rPr>
            <w:noProof/>
            <w:webHidden/>
          </w:rPr>
          <w:fldChar w:fldCharType="begin"/>
        </w:r>
        <w:r>
          <w:rPr>
            <w:noProof/>
            <w:webHidden/>
          </w:rPr>
          <w:instrText xml:space="preserve"> PAGEREF _Toc527916106 \h </w:instrText>
        </w:r>
        <w:r>
          <w:rPr>
            <w:noProof/>
            <w:webHidden/>
          </w:rPr>
        </w:r>
        <w:r>
          <w:rPr>
            <w:noProof/>
            <w:webHidden/>
          </w:rPr>
          <w:fldChar w:fldCharType="separate"/>
        </w:r>
        <w:r>
          <w:rPr>
            <w:noProof/>
            <w:webHidden/>
          </w:rPr>
          <w:t>22</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07" w:history="1">
        <w:r w:rsidRPr="006C1BB0">
          <w:rPr>
            <w:rStyle w:val="af"/>
            <w:rFonts w:ascii="Times New Roman" w:hAnsi="Times New Roman" w:cs="Times New Roman"/>
            <w:noProof/>
          </w:rPr>
          <w:t>Статья 13. Право ограниченного пользования чужим земельным участком (сервитут)</w:t>
        </w:r>
        <w:r>
          <w:rPr>
            <w:noProof/>
            <w:webHidden/>
          </w:rPr>
          <w:tab/>
        </w:r>
        <w:r>
          <w:rPr>
            <w:noProof/>
            <w:webHidden/>
          </w:rPr>
          <w:fldChar w:fldCharType="begin"/>
        </w:r>
        <w:r>
          <w:rPr>
            <w:noProof/>
            <w:webHidden/>
          </w:rPr>
          <w:instrText xml:space="preserve"> PAGEREF _Toc527916107 \h </w:instrText>
        </w:r>
        <w:r>
          <w:rPr>
            <w:noProof/>
            <w:webHidden/>
          </w:rPr>
        </w:r>
        <w:r>
          <w:rPr>
            <w:noProof/>
            <w:webHidden/>
          </w:rPr>
          <w:fldChar w:fldCharType="separate"/>
        </w:r>
        <w:r>
          <w:rPr>
            <w:noProof/>
            <w:webHidden/>
          </w:rPr>
          <w:t>24</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08" w:history="1">
        <w:r w:rsidRPr="006C1BB0">
          <w:rPr>
            <w:rStyle w:val="af"/>
            <w:rFonts w:ascii="Times New Roman" w:hAnsi="Times New Roman" w:cs="Times New Roman"/>
            <w:noProof/>
          </w:rPr>
          <w:t>Статья 14. Право безвозмездного срочного пользования земельными участками.</w:t>
        </w:r>
        <w:r>
          <w:rPr>
            <w:noProof/>
            <w:webHidden/>
          </w:rPr>
          <w:tab/>
        </w:r>
        <w:r>
          <w:rPr>
            <w:noProof/>
            <w:webHidden/>
          </w:rPr>
          <w:fldChar w:fldCharType="begin"/>
        </w:r>
        <w:r>
          <w:rPr>
            <w:noProof/>
            <w:webHidden/>
          </w:rPr>
          <w:instrText xml:space="preserve"> PAGEREF _Toc527916108 \h </w:instrText>
        </w:r>
        <w:r>
          <w:rPr>
            <w:noProof/>
            <w:webHidden/>
          </w:rPr>
        </w:r>
        <w:r>
          <w:rPr>
            <w:noProof/>
            <w:webHidden/>
          </w:rPr>
          <w:fldChar w:fldCharType="separate"/>
        </w:r>
        <w:r>
          <w:rPr>
            <w:noProof/>
            <w:webHidden/>
          </w:rPr>
          <w:t>25</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09" w:history="1">
        <w:r w:rsidRPr="006C1BB0">
          <w:rPr>
            <w:rStyle w:val="af"/>
            <w:rFonts w:ascii="Times New Roman" w:hAnsi="Times New Roman" w:cs="Times New Roman"/>
            <w:noProof/>
          </w:rPr>
          <w:t>Статья 15. Основания возникновения прав на землю и документы о правах на земельные участки.</w:t>
        </w:r>
        <w:r>
          <w:rPr>
            <w:noProof/>
            <w:webHidden/>
          </w:rPr>
          <w:tab/>
        </w:r>
        <w:r>
          <w:rPr>
            <w:noProof/>
            <w:webHidden/>
          </w:rPr>
          <w:fldChar w:fldCharType="begin"/>
        </w:r>
        <w:r>
          <w:rPr>
            <w:noProof/>
            <w:webHidden/>
          </w:rPr>
          <w:instrText xml:space="preserve"> PAGEREF _Toc527916109 \h </w:instrText>
        </w:r>
        <w:r>
          <w:rPr>
            <w:noProof/>
            <w:webHidden/>
          </w:rPr>
        </w:r>
        <w:r>
          <w:rPr>
            <w:noProof/>
            <w:webHidden/>
          </w:rPr>
          <w:fldChar w:fldCharType="separate"/>
        </w:r>
        <w:r>
          <w:rPr>
            <w:noProof/>
            <w:webHidden/>
          </w:rPr>
          <w:t>26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0" w:history="1">
        <w:r w:rsidRPr="006C1BB0">
          <w:rPr>
            <w:rStyle w:val="af"/>
            <w:rFonts w:ascii="Times New Roman" w:hAnsi="Times New Roman" w:cs="Times New Roman"/>
            <w:noProof/>
          </w:rPr>
          <w:t>Статья 16. Ограничения оборотоспособности земельных участков</w:t>
        </w:r>
        <w:r>
          <w:rPr>
            <w:noProof/>
            <w:webHidden/>
          </w:rPr>
          <w:tab/>
        </w:r>
        <w:r>
          <w:rPr>
            <w:noProof/>
            <w:webHidden/>
          </w:rPr>
          <w:fldChar w:fldCharType="begin"/>
        </w:r>
        <w:r>
          <w:rPr>
            <w:noProof/>
            <w:webHidden/>
          </w:rPr>
          <w:instrText xml:space="preserve"> PAGEREF _Toc527916110 \h </w:instrText>
        </w:r>
        <w:r>
          <w:rPr>
            <w:noProof/>
            <w:webHidden/>
          </w:rPr>
        </w:r>
        <w:r>
          <w:rPr>
            <w:noProof/>
            <w:webHidden/>
          </w:rPr>
          <w:fldChar w:fldCharType="separate"/>
        </w:r>
        <w:r>
          <w:rPr>
            <w:noProof/>
            <w:webHidden/>
          </w:rPr>
          <w:t>26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1" w:history="1">
        <w:r w:rsidRPr="006C1BB0">
          <w:rPr>
            <w:rStyle w:val="af"/>
            <w:rFonts w:ascii="Times New Roman" w:hAnsi="Times New Roman" w:cs="Times New Roman"/>
            <w:noProof/>
          </w:rPr>
          <w:t>Статья 17. Приобретение права на земельные участки, находящиеся в государственной и муниципальной собственности</w:t>
        </w:r>
        <w:r>
          <w:rPr>
            <w:noProof/>
            <w:webHidden/>
          </w:rPr>
          <w:tab/>
        </w:r>
        <w:r>
          <w:rPr>
            <w:noProof/>
            <w:webHidden/>
          </w:rPr>
          <w:fldChar w:fldCharType="begin"/>
        </w:r>
        <w:r>
          <w:rPr>
            <w:noProof/>
            <w:webHidden/>
          </w:rPr>
          <w:instrText xml:space="preserve"> PAGEREF _Toc527916111 \h </w:instrText>
        </w:r>
        <w:r>
          <w:rPr>
            <w:noProof/>
            <w:webHidden/>
          </w:rPr>
        </w:r>
        <w:r>
          <w:rPr>
            <w:noProof/>
            <w:webHidden/>
          </w:rPr>
          <w:fldChar w:fldCharType="separate"/>
        </w:r>
        <w:r>
          <w:rPr>
            <w:noProof/>
            <w:webHidden/>
          </w:rPr>
          <w:t>26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2" w:history="1">
        <w:r w:rsidRPr="006C1BB0">
          <w:rPr>
            <w:rStyle w:val="af"/>
            <w:rFonts w:ascii="Times New Roman" w:hAnsi="Times New Roman" w:cs="Times New Roman"/>
            <w:noProof/>
          </w:rPr>
          <w:t>Статья 18.   Порядок предоставления земельных участков для строительства из земель, находящихся в государственной или муниципальной собственности</w:t>
        </w:r>
        <w:r>
          <w:rPr>
            <w:noProof/>
            <w:webHidden/>
          </w:rPr>
          <w:tab/>
        </w:r>
        <w:r>
          <w:rPr>
            <w:noProof/>
            <w:webHidden/>
          </w:rPr>
          <w:fldChar w:fldCharType="begin"/>
        </w:r>
        <w:r>
          <w:rPr>
            <w:noProof/>
            <w:webHidden/>
          </w:rPr>
          <w:instrText xml:space="preserve"> PAGEREF _Toc527916112 \h </w:instrText>
        </w:r>
        <w:r>
          <w:rPr>
            <w:noProof/>
            <w:webHidden/>
          </w:rPr>
        </w:r>
        <w:r>
          <w:rPr>
            <w:noProof/>
            <w:webHidden/>
          </w:rPr>
          <w:fldChar w:fldCharType="separate"/>
        </w:r>
        <w:r>
          <w:rPr>
            <w:noProof/>
            <w:webHidden/>
          </w:rPr>
          <w:t>27</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3" w:history="1">
        <w:r w:rsidRPr="006C1BB0">
          <w:rPr>
            <w:rStyle w:val="af"/>
            <w:rFonts w:ascii="Times New Roman" w:hAnsi="Times New Roman" w:cs="Times New Roman"/>
            <w:noProof/>
          </w:rPr>
          <w:t>Статья 19.  Особенности предоставления земельных участков для жилищного строительства и комплексного освоения в целях жилищного строительства.</w:t>
        </w:r>
        <w:r>
          <w:rPr>
            <w:noProof/>
            <w:webHidden/>
          </w:rPr>
          <w:tab/>
        </w:r>
        <w:r>
          <w:rPr>
            <w:noProof/>
            <w:webHidden/>
          </w:rPr>
          <w:fldChar w:fldCharType="begin"/>
        </w:r>
        <w:r>
          <w:rPr>
            <w:noProof/>
            <w:webHidden/>
          </w:rPr>
          <w:instrText xml:space="preserve"> PAGEREF _Toc527916113 \h </w:instrText>
        </w:r>
        <w:r>
          <w:rPr>
            <w:noProof/>
            <w:webHidden/>
          </w:rPr>
        </w:r>
        <w:r>
          <w:rPr>
            <w:noProof/>
            <w:webHidden/>
          </w:rPr>
          <w:fldChar w:fldCharType="separate"/>
        </w:r>
        <w:r>
          <w:rPr>
            <w:noProof/>
            <w:webHidden/>
          </w:rPr>
          <w:t>31</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4" w:history="1">
        <w:r w:rsidRPr="006C1BB0">
          <w:rPr>
            <w:rStyle w:val="af"/>
            <w:rFonts w:ascii="Times New Roman" w:eastAsia="Calibri" w:hAnsi="Times New Roman" w:cs="Times New Roman"/>
            <w:noProof/>
          </w:rPr>
          <w:t>Статья 20.</w:t>
        </w:r>
        <w:r w:rsidRPr="006C1BB0">
          <w:rPr>
            <w:rStyle w:val="af"/>
            <w:rFonts w:ascii="Times New Roman" w:hAnsi="Times New Roman" w:cs="Times New Roman"/>
            <w:noProof/>
          </w:rPr>
          <w:t xml:space="preserve"> Нормы предоставления земельных участков.</w:t>
        </w:r>
        <w:r>
          <w:rPr>
            <w:noProof/>
            <w:webHidden/>
          </w:rPr>
          <w:tab/>
        </w:r>
        <w:r>
          <w:rPr>
            <w:noProof/>
            <w:webHidden/>
          </w:rPr>
          <w:fldChar w:fldCharType="begin"/>
        </w:r>
        <w:r>
          <w:rPr>
            <w:noProof/>
            <w:webHidden/>
          </w:rPr>
          <w:instrText xml:space="preserve"> PAGEREF _Toc527916114 \h </w:instrText>
        </w:r>
        <w:r>
          <w:rPr>
            <w:noProof/>
            <w:webHidden/>
          </w:rPr>
        </w:r>
        <w:r>
          <w:rPr>
            <w:noProof/>
            <w:webHidden/>
          </w:rPr>
          <w:fldChar w:fldCharType="separate"/>
        </w:r>
        <w:r>
          <w:rPr>
            <w:noProof/>
            <w:webHidden/>
          </w:rPr>
          <w:t>32</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5" w:history="1">
        <w:r w:rsidRPr="006C1BB0">
          <w:rPr>
            <w:rStyle w:val="af"/>
            <w:rFonts w:ascii="Times New Roman" w:eastAsia="Calibri" w:hAnsi="Times New Roman" w:cs="Times New Roman"/>
            <w:noProof/>
          </w:rPr>
          <w:t>Статья 21.</w:t>
        </w:r>
        <w:r w:rsidRPr="006C1BB0">
          <w:rPr>
            <w:rStyle w:val="af"/>
            <w:rFonts w:ascii="Times New Roman" w:hAnsi="Times New Roman" w:cs="Times New Roman"/>
            <w:noProof/>
          </w:rPr>
          <w:t xml:space="preserve"> Переход права на земельный участок при переходе права собственности на здание, строение, сооружение.</w:t>
        </w:r>
        <w:r>
          <w:rPr>
            <w:noProof/>
            <w:webHidden/>
          </w:rPr>
          <w:tab/>
        </w:r>
        <w:r>
          <w:rPr>
            <w:noProof/>
            <w:webHidden/>
          </w:rPr>
          <w:fldChar w:fldCharType="begin"/>
        </w:r>
        <w:r>
          <w:rPr>
            <w:noProof/>
            <w:webHidden/>
          </w:rPr>
          <w:instrText xml:space="preserve"> PAGEREF _Toc527916115 \h </w:instrText>
        </w:r>
        <w:r>
          <w:rPr>
            <w:noProof/>
            <w:webHidden/>
          </w:rPr>
        </w:r>
        <w:r>
          <w:rPr>
            <w:noProof/>
            <w:webHidden/>
          </w:rPr>
          <w:fldChar w:fldCharType="separate"/>
        </w:r>
        <w:r>
          <w:rPr>
            <w:noProof/>
            <w:webHidden/>
          </w:rPr>
          <w:t>32</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6" w:history="1">
        <w:r w:rsidRPr="006C1BB0">
          <w:rPr>
            <w:rStyle w:val="af"/>
            <w:rFonts w:ascii="Times New Roman" w:eastAsia="Calibri" w:hAnsi="Times New Roman" w:cs="Times New Roman"/>
            <w:noProof/>
          </w:rPr>
          <w:t>Статья 22.</w:t>
        </w:r>
        <w:r w:rsidRPr="006C1BB0">
          <w:rPr>
            <w:rStyle w:val="af"/>
            <w:rFonts w:ascii="Times New Roman" w:hAnsi="Times New Roman" w:cs="Times New Roman"/>
            <w:noProof/>
          </w:rPr>
          <w:t xml:space="preserve">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w:t>
        </w:r>
        <w:r>
          <w:rPr>
            <w:noProof/>
            <w:webHidden/>
          </w:rPr>
          <w:tab/>
        </w:r>
        <w:r>
          <w:rPr>
            <w:noProof/>
            <w:webHidden/>
          </w:rPr>
          <w:fldChar w:fldCharType="begin"/>
        </w:r>
        <w:r>
          <w:rPr>
            <w:noProof/>
            <w:webHidden/>
          </w:rPr>
          <w:instrText xml:space="preserve"> PAGEREF _Toc527916116 \h </w:instrText>
        </w:r>
        <w:r>
          <w:rPr>
            <w:noProof/>
            <w:webHidden/>
          </w:rPr>
        </w:r>
        <w:r>
          <w:rPr>
            <w:noProof/>
            <w:webHidden/>
          </w:rPr>
          <w:fldChar w:fldCharType="separate"/>
        </w:r>
        <w:r>
          <w:rPr>
            <w:noProof/>
            <w:webHidden/>
          </w:rPr>
          <w:t>33</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7" w:history="1">
        <w:r w:rsidRPr="006C1BB0">
          <w:rPr>
            <w:rStyle w:val="af"/>
            <w:rFonts w:ascii="Times New Roman" w:hAnsi="Times New Roman" w:cs="Times New Roman"/>
            <w:noProof/>
          </w:rPr>
          <w:t>Статья 23. Изъятие, в том числе путем выкупа, земельных участков для государственных или муниципальных нужд.</w:t>
        </w:r>
        <w:r>
          <w:rPr>
            <w:noProof/>
            <w:webHidden/>
          </w:rPr>
          <w:tab/>
        </w:r>
        <w:r>
          <w:rPr>
            <w:noProof/>
            <w:webHidden/>
          </w:rPr>
          <w:fldChar w:fldCharType="begin"/>
        </w:r>
        <w:r>
          <w:rPr>
            <w:noProof/>
            <w:webHidden/>
          </w:rPr>
          <w:instrText xml:space="preserve"> PAGEREF _Toc527916117 \h </w:instrText>
        </w:r>
        <w:r>
          <w:rPr>
            <w:noProof/>
            <w:webHidden/>
          </w:rPr>
        </w:r>
        <w:r>
          <w:rPr>
            <w:noProof/>
            <w:webHidden/>
          </w:rPr>
          <w:fldChar w:fldCharType="separate"/>
        </w:r>
        <w:r>
          <w:rPr>
            <w:noProof/>
            <w:webHidden/>
          </w:rPr>
          <w:t>35</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8" w:history="1">
        <w:r w:rsidRPr="006C1BB0">
          <w:rPr>
            <w:rStyle w:val="af"/>
            <w:rFonts w:ascii="Times New Roman" w:hAnsi="Times New Roman" w:cs="Times New Roman"/>
            <w:noProof/>
          </w:rPr>
          <w:t>Статья 24. Ограничение прав на землю.</w:t>
        </w:r>
        <w:r>
          <w:rPr>
            <w:noProof/>
            <w:webHidden/>
          </w:rPr>
          <w:tab/>
        </w:r>
        <w:r>
          <w:rPr>
            <w:noProof/>
            <w:webHidden/>
          </w:rPr>
          <w:fldChar w:fldCharType="begin"/>
        </w:r>
        <w:r>
          <w:rPr>
            <w:noProof/>
            <w:webHidden/>
          </w:rPr>
          <w:instrText xml:space="preserve"> PAGEREF _Toc527916118 \h </w:instrText>
        </w:r>
        <w:r>
          <w:rPr>
            <w:noProof/>
            <w:webHidden/>
          </w:rPr>
        </w:r>
        <w:r>
          <w:rPr>
            <w:noProof/>
            <w:webHidden/>
          </w:rPr>
          <w:fldChar w:fldCharType="separate"/>
        </w:r>
        <w:r>
          <w:rPr>
            <w:noProof/>
            <w:webHidden/>
          </w:rPr>
          <w:t>36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19" w:history="1">
        <w:r w:rsidRPr="006C1BB0">
          <w:rPr>
            <w:rStyle w:val="af"/>
            <w:rFonts w:ascii="Times New Roman" w:hAnsi="Times New Roman" w:cs="Times New Roman"/>
            <w:noProof/>
          </w:rPr>
          <w:t>Статья 25. Резервирование земель для государственных или муниципальных нужд.</w:t>
        </w:r>
        <w:r>
          <w:rPr>
            <w:noProof/>
            <w:webHidden/>
          </w:rPr>
          <w:tab/>
        </w:r>
        <w:r>
          <w:rPr>
            <w:noProof/>
            <w:webHidden/>
          </w:rPr>
          <w:fldChar w:fldCharType="begin"/>
        </w:r>
        <w:r>
          <w:rPr>
            <w:noProof/>
            <w:webHidden/>
          </w:rPr>
          <w:instrText xml:space="preserve"> PAGEREF _Toc527916119 \h </w:instrText>
        </w:r>
        <w:r>
          <w:rPr>
            <w:noProof/>
            <w:webHidden/>
          </w:rPr>
        </w:r>
        <w:r>
          <w:rPr>
            <w:noProof/>
            <w:webHidden/>
          </w:rPr>
          <w:fldChar w:fldCharType="separate"/>
        </w:r>
        <w:r>
          <w:rPr>
            <w:noProof/>
            <w:webHidden/>
          </w:rPr>
          <w:t>36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20" w:history="1">
        <w:r w:rsidRPr="006C1BB0">
          <w:rPr>
            <w:rStyle w:val="af"/>
            <w:rFonts w:ascii="Times New Roman" w:hAnsi="Times New Roman" w:cs="Times New Roman"/>
            <w:noProof/>
          </w:rPr>
          <w:t>Статья 26. Признание права на земельный участок</w:t>
        </w:r>
        <w:r>
          <w:rPr>
            <w:noProof/>
            <w:webHidden/>
          </w:rPr>
          <w:tab/>
        </w:r>
        <w:r>
          <w:rPr>
            <w:noProof/>
            <w:webHidden/>
          </w:rPr>
          <w:fldChar w:fldCharType="begin"/>
        </w:r>
        <w:r>
          <w:rPr>
            <w:noProof/>
            <w:webHidden/>
          </w:rPr>
          <w:instrText xml:space="preserve"> PAGEREF _Toc527916120 \h </w:instrText>
        </w:r>
        <w:r>
          <w:rPr>
            <w:noProof/>
            <w:webHidden/>
          </w:rPr>
        </w:r>
        <w:r>
          <w:rPr>
            <w:noProof/>
            <w:webHidden/>
          </w:rPr>
          <w:fldChar w:fldCharType="separate"/>
        </w:r>
        <w:r>
          <w:rPr>
            <w:noProof/>
            <w:webHidden/>
          </w:rPr>
          <w:t>37</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21" w:history="1">
        <w:r w:rsidRPr="006C1BB0">
          <w:rPr>
            <w:rStyle w:val="af"/>
            <w:rFonts w:ascii="Times New Roman" w:hAnsi="Times New Roman" w:cs="Times New Roman"/>
            <w:noProof/>
          </w:rPr>
          <w:t>Статья 27.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r>
          <w:rPr>
            <w:noProof/>
            <w:webHidden/>
          </w:rPr>
          <w:tab/>
        </w:r>
        <w:r>
          <w:rPr>
            <w:noProof/>
            <w:webHidden/>
          </w:rPr>
          <w:fldChar w:fldCharType="begin"/>
        </w:r>
        <w:r>
          <w:rPr>
            <w:noProof/>
            <w:webHidden/>
          </w:rPr>
          <w:instrText xml:space="preserve"> PAGEREF _Toc527916121 \h </w:instrText>
        </w:r>
        <w:r>
          <w:rPr>
            <w:noProof/>
            <w:webHidden/>
          </w:rPr>
        </w:r>
        <w:r>
          <w:rPr>
            <w:noProof/>
            <w:webHidden/>
          </w:rPr>
          <w:fldChar w:fldCharType="separate"/>
        </w:r>
        <w:r>
          <w:rPr>
            <w:noProof/>
            <w:webHidden/>
          </w:rPr>
          <w:t>38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22" w:history="1">
        <w:r w:rsidRPr="006C1BB0">
          <w:rPr>
            <w:rStyle w:val="af"/>
            <w:rFonts w:ascii="Times New Roman" w:hAnsi="Times New Roman" w:cs="Times New Roman"/>
            <w:noProof/>
          </w:rPr>
          <w:t>Статья 28. Признание недействительным акта исполнительного органа государственной власти или акта органа местного самоуправления</w:t>
        </w:r>
        <w:r>
          <w:rPr>
            <w:noProof/>
            <w:webHidden/>
          </w:rPr>
          <w:tab/>
        </w:r>
        <w:r>
          <w:rPr>
            <w:noProof/>
            <w:webHidden/>
          </w:rPr>
          <w:fldChar w:fldCharType="begin"/>
        </w:r>
        <w:r>
          <w:rPr>
            <w:noProof/>
            <w:webHidden/>
          </w:rPr>
          <w:instrText xml:space="preserve"> PAGEREF _Toc527916122 \h </w:instrText>
        </w:r>
        <w:r>
          <w:rPr>
            <w:noProof/>
            <w:webHidden/>
          </w:rPr>
        </w:r>
        <w:r>
          <w:rPr>
            <w:noProof/>
            <w:webHidden/>
          </w:rPr>
          <w:fldChar w:fldCharType="separate"/>
        </w:r>
        <w:r>
          <w:rPr>
            <w:noProof/>
            <w:webHidden/>
          </w:rPr>
          <w:t>38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23" w:history="1">
        <w:r w:rsidRPr="006C1BB0">
          <w:rPr>
            <w:rStyle w:val="af"/>
            <w:rFonts w:ascii="Times New Roman" w:hAnsi="Times New Roman" w:cs="Times New Roman"/>
            <w:noProof/>
          </w:rPr>
          <w:t>Статья 29. Возмещение убытков</w:t>
        </w:r>
        <w:r>
          <w:rPr>
            <w:noProof/>
            <w:webHidden/>
          </w:rPr>
          <w:tab/>
        </w:r>
        <w:r>
          <w:rPr>
            <w:noProof/>
            <w:webHidden/>
          </w:rPr>
          <w:fldChar w:fldCharType="begin"/>
        </w:r>
        <w:r>
          <w:rPr>
            <w:noProof/>
            <w:webHidden/>
          </w:rPr>
          <w:instrText xml:space="preserve"> PAGEREF _Toc527916123 \h </w:instrText>
        </w:r>
        <w:r>
          <w:rPr>
            <w:noProof/>
            <w:webHidden/>
          </w:rPr>
        </w:r>
        <w:r>
          <w:rPr>
            <w:noProof/>
            <w:webHidden/>
          </w:rPr>
          <w:fldChar w:fldCharType="separate"/>
        </w:r>
        <w:r>
          <w:rPr>
            <w:noProof/>
            <w:webHidden/>
          </w:rPr>
          <w:t>39</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24" w:history="1">
        <w:r w:rsidRPr="006C1BB0">
          <w:rPr>
            <w:rStyle w:val="af"/>
            <w:rFonts w:ascii="Times New Roman" w:hAnsi="Times New Roman" w:cs="Times New Roman"/>
            <w:noProof/>
          </w:rPr>
          <w:t>Статья  30. Рассмотрение земельных споров</w:t>
        </w:r>
        <w:r>
          <w:rPr>
            <w:noProof/>
            <w:webHidden/>
          </w:rPr>
          <w:tab/>
        </w:r>
        <w:r>
          <w:rPr>
            <w:noProof/>
            <w:webHidden/>
          </w:rPr>
          <w:fldChar w:fldCharType="begin"/>
        </w:r>
        <w:r>
          <w:rPr>
            <w:noProof/>
            <w:webHidden/>
          </w:rPr>
          <w:instrText xml:space="preserve"> PAGEREF _Toc527916124 \h </w:instrText>
        </w:r>
        <w:r>
          <w:rPr>
            <w:noProof/>
            <w:webHidden/>
          </w:rPr>
        </w:r>
        <w:r>
          <w:rPr>
            <w:noProof/>
            <w:webHidden/>
          </w:rPr>
          <w:fldChar w:fldCharType="separate"/>
        </w:r>
        <w:r>
          <w:rPr>
            <w:noProof/>
            <w:webHidden/>
          </w:rPr>
          <w:t>39</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25" w:history="1">
        <w:r w:rsidRPr="006C1BB0">
          <w:rPr>
            <w:rStyle w:val="af"/>
            <w:rFonts w:ascii="Times New Roman" w:hAnsi="Times New Roman" w:cs="Times New Roman"/>
            <w:noProof/>
          </w:rPr>
          <w:t>Статья 31. Платность использования земли.</w:t>
        </w:r>
        <w:r>
          <w:rPr>
            <w:noProof/>
            <w:webHidden/>
          </w:rPr>
          <w:tab/>
        </w:r>
        <w:r>
          <w:rPr>
            <w:noProof/>
            <w:webHidden/>
          </w:rPr>
          <w:fldChar w:fldCharType="begin"/>
        </w:r>
        <w:r>
          <w:rPr>
            <w:noProof/>
            <w:webHidden/>
          </w:rPr>
          <w:instrText xml:space="preserve"> PAGEREF _Toc527916125 \h </w:instrText>
        </w:r>
        <w:r>
          <w:rPr>
            <w:noProof/>
            <w:webHidden/>
          </w:rPr>
        </w:r>
        <w:r>
          <w:rPr>
            <w:noProof/>
            <w:webHidden/>
          </w:rPr>
          <w:fldChar w:fldCharType="separate"/>
        </w:r>
        <w:r>
          <w:rPr>
            <w:noProof/>
            <w:webHidden/>
          </w:rPr>
          <w:t>39</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26" w:history="1">
        <w:r w:rsidRPr="006C1BB0">
          <w:rPr>
            <w:rStyle w:val="af"/>
            <w:rFonts w:ascii="Times New Roman" w:hAnsi="Times New Roman" w:cs="Times New Roman"/>
            <w:noProof/>
          </w:rPr>
          <w:t>Статья 32. Муниципальный и общественный земельный  контроль.</w:t>
        </w:r>
        <w:r>
          <w:rPr>
            <w:noProof/>
            <w:webHidden/>
          </w:rPr>
          <w:tab/>
        </w:r>
        <w:r>
          <w:rPr>
            <w:noProof/>
            <w:webHidden/>
          </w:rPr>
          <w:fldChar w:fldCharType="begin"/>
        </w:r>
        <w:r>
          <w:rPr>
            <w:noProof/>
            <w:webHidden/>
          </w:rPr>
          <w:instrText xml:space="preserve"> PAGEREF _Toc527916126 \h </w:instrText>
        </w:r>
        <w:r>
          <w:rPr>
            <w:noProof/>
            <w:webHidden/>
          </w:rPr>
        </w:r>
        <w:r>
          <w:rPr>
            <w:noProof/>
            <w:webHidden/>
          </w:rPr>
          <w:fldChar w:fldCharType="separate"/>
        </w:r>
        <w:r>
          <w:rPr>
            <w:noProof/>
            <w:webHidden/>
          </w:rPr>
          <w:t>40</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27" w:history="1">
        <w:r w:rsidRPr="006C1BB0">
          <w:rPr>
            <w:rStyle w:val="af"/>
            <w:rFonts w:ascii="Times New Roman" w:hAnsi="Times New Roman" w:cs="Times New Roman"/>
            <w:noProof/>
          </w:rPr>
          <w:t xml:space="preserve">ГЛАВА </w:t>
        </w:r>
        <w:r w:rsidRPr="006C1BB0">
          <w:rPr>
            <w:rStyle w:val="af"/>
            <w:rFonts w:ascii="Times New Roman" w:hAnsi="Times New Roman" w:cs="Times New Roman"/>
            <w:noProof/>
            <w:lang w:val="en-US"/>
          </w:rPr>
          <w:t>IV</w:t>
        </w:r>
        <w:r w:rsidRPr="006C1BB0">
          <w:rPr>
            <w:rStyle w:val="af"/>
            <w:rFonts w:ascii="Times New Roman" w:hAnsi="Times New Roman" w:cs="Times New Roman"/>
            <w:noProof/>
          </w:rPr>
          <w:t>. Изменение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_Toc527916127 \h </w:instrText>
        </w:r>
        <w:r>
          <w:rPr>
            <w:noProof/>
            <w:webHidden/>
          </w:rPr>
        </w:r>
        <w:r>
          <w:rPr>
            <w:noProof/>
            <w:webHidden/>
          </w:rPr>
          <w:fldChar w:fldCharType="separate"/>
        </w:r>
        <w:r>
          <w:rPr>
            <w:noProof/>
            <w:webHidden/>
          </w:rPr>
          <w:t>40</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28" w:history="1">
        <w:r w:rsidRPr="006C1BB0">
          <w:rPr>
            <w:rStyle w:val="af"/>
            <w:rFonts w:ascii="Times New Roman" w:hAnsi="Times New Roman" w:cs="Times New Roman"/>
            <w:noProof/>
          </w:rPr>
          <w:t>Статья 33. Виды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_Toc527916128 \h </w:instrText>
        </w:r>
        <w:r>
          <w:rPr>
            <w:noProof/>
            <w:webHidden/>
          </w:rPr>
        </w:r>
        <w:r>
          <w:rPr>
            <w:noProof/>
            <w:webHidden/>
          </w:rPr>
          <w:fldChar w:fldCharType="separate"/>
        </w:r>
        <w:r>
          <w:rPr>
            <w:noProof/>
            <w:webHidden/>
          </w:rPr>
          <w:t>40</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29" w:history="1">
        <w:r w:rsidRPr="006C1BB0">
          <w:rPr>
            <w:rStyle w:val="af"/>
            <w:rFonts w:ascii="Times New Roman" w:hAnsi="Times New Roman" w:cs="Times New Roman"/>
            <w:noProof/>
          </w:rPr>
          <w:t>Статья 34. Порядок предоставления разрешения на условно разрешенный вид использования  земельного  участка и объекта капитального строительства.</w:t>
        </w:r>
        <w:r>
          <w:rPr>
            <w:noProof/>
            <w:webHidden/>
          </w:rPr>
          <w:tab/>
        </w:r>
        <w:r>
          <w:rPr>
            <w:noProof/>
            <w:webHidden/>
          </w:rPr>
          <w:fldChar w:fldCharType="begin"/>
        </w:r>
        <w:r>
          <w:rPr>
            <w:noProof/>
            <w:webHidden/>
          </w:rPr>
          <w:instrText xml:space="preserve"> PAGEREF _Toc527916129 \h </w:instrText>
        </w:r>
        <w:r>
          <w:rPr>
            <w:noProof/>
            <w:webHidden/>
          </w:rPr>
        </w:r>
        <w:r>
          <w:rPr>
            <w:noProof/>
            <w:webHidden/>
          </w:rPr>
          <w:fldChar w:fldCharType="separate"/>
        </w:r>
        <w:r>
          <w:rPr>
            <w:noProof/>
            <w:webHidden/>
          </w:rPr>
          <w:t>41</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30" w:history="1">
        <w:r w:rsidRPr="006C1BB0">
          <w:rPr>
            <w:rStyle w:val="af"/>
            <w:rFonts w:ascii="Times New Roman" w:hAnsi="Times New Roman" w:cs="Times New Roman"/>
            <w:noProof/>
          </w:rPr>
          <w:t>Статья 35.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_Toc527916130 \h </w:instrText>
        </w:r>
        <w:r>
          <w:rPr>
            <w:noProof/>
            <w:webHidden/>
          </w:rPr>
        </w:r>
        <w:r>
          <w:rPr>
            <w:noProof/>
            <w:webHidden/>
          </w:rPr>
          <w:fldChar w:fldCharType="separate"/>
        </w:r>
        <w:r>
          <w:rPr>
            <w:noProof/>
            <w:webHidden/>
          </w:rPr>
          <w:t>43</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31" w:history="1">
        <w:r w:rsidRPr="006C1BB0">
          <w:rPr>
            <w:rStyle w:val="af"/>
            <w:rFonts w:ascii="Times New Roman" w:hAnsi="Times New Roman" w:cs="Times New Roman"/>
            <w:noProof/>
          </w:rPr>
          <w:t xml:space="preserve">ГЛАВА </w:t>
        </w:r>
        <w:r w:rsidRPr="006C1BB0">
          <w:rPr>
            <w:rStyle w:val="af"/>
            <w:rFonts w:ascii="Times New Roman" w:hAnsi="Times New Roman" w:cs="Times New Roman"/>
            <w:noProof/>
            <w:lang w:val="en-US"/>
          </w:rPr>
          <w:t>V</w:t>
        </w:r>
        <w:r w:rsidRPr="006C1BB0">
          <w:rPr>
            <w:rStyle w:val="af"/>
            <w:rFonts w:ascii="Times New Roman" w:hAnsi="Times New Roman" w:cs="Times New Roman"/>
            <w:noProof/>
          </w:rPr>
          <w:t>. Подготовка документации, регулирующей градостроительную деятельность городского поселения.</w:t>
        </w:r>
        <w:r>
          <w:rPr>
            <w:noProof/>
            <w:webHidden/>
          </w:rPr>
          <w:tab/>
        </w:r>
        <w:r>
          <w:rPr>
            <w:noProof/>
            <w:webHidden/>
          </w:rPr>
          <w:fldChar w:fldCharType="begin"/>
        </w:r>
        <w:r>
          <w:rPr>
            <w:noProof/>
            <w:webHidden/>
          </w:rPr>
          <w:instrText xml:space="preserve"> PAGEREF _Toc527916131 \h </w:instrText>
        </w:r>
        <w:r>
          <w:rPr>
            <w:noProof/>
            <w:webHidden/>
          </w:rPr>
        </w:r>
        <w:r>
          <w:rPr>
            <w:noProof/>
            <w:webHidden/>
          </w:rPr>
          <w:fldChar w:fldCharType="separate"/>
        </w:r>
        <w:r>
          <w:rPr>
            <w:noProof/>
            <w:webHidden/>
          </w:rPr>
          <w:t>44</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32" w:history="1">
        <w:r w:rsidRPr="006C1BB0">
          <w:rPr>
            <w:rStyle w:val="af"/>
            <w:rFonts w:ascii="Times New Roman" w:hAnsi="Times New Roman" w:cs="Times New Roman"/>
            <w:noProof/>
          </w:rPr>
          <w:t>Статья 36. Документация, регулирующая градостроительную деятельность на территории муниципального образования.</w:t>
        </w:r>
        <w:r>
          <w:rPr>
            <w:noProof/>
            <w:webHidden/>
          </w:rPr>
          <w:tab/>
        </w:r>
        <w:r>
          <w:rPr>
            <w:noProof/>
            <w:webHidden/>
          </w:rPr>
          <w:fldChar w:fldCharType="begin"/>
        </w:r>
        <w:r>
          <w:rPr>
            <w:noProof/>
            <w:webHidden/>
          </w:rPr>
          <w:instrText xml:space="preserve"> PAGEREF _Toc527916132 \h </w:instrText>
        </w:r>
        <w:r>
          <w:rPr>
            <w:noProof/>
            <w:webHidden/>
          </w:rPr>
        </w:r>
        <w:r>
          <w:rPr>
            <w:noProof/>
            <w:webHidden/>
          </w:rPr>
          <w:fldChar w:fldCharType="separate"/>
        </w:r>
        <w:r>
          <w:rPr>
            <w:noProof/>
            <w:webHidden/>
          </w:rPr>
          <w:t>44</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33" w:history="1">
        <w:r w:rsidRPr="006C1BB0">
          <w:rPr>
            <w:rStyle w:val="af"/>
            <w:rFonts w:ascii="Times New Roman" w:eastAsia="Calibri" w:hAnsi="Times New Roman" w:cs="Times New Roman"/>
            <w:noProof/>
          </w:rPr>
          <w:t>Статья 37.</w:t>
        </w:r>
        <w:r w:rsidRPr="006C1BB0">
          <w:rPr>
            <w:rStyle w:val="af"/>
            <w:rFonts w:ascii="Times New Roman" w:hAnsi="Times New Roman" w:cs="Times New Roman"/>
            <w:noProof/>
          </w:rPr>
          <w:t xml:space="preserve"> Генеральный план муниципального образования.</w:t>
        </w:r>
        <w:r>
          <w:rPr>
            <w:noProof/>
            <w:webHidden/>
          </w:rPr>
          <w:tab/>
        </w:r>
        <w:r>
          <w:rPr>
            <w:noProof/>
            <w:webHidden/>
          </w:rPr>
          <w:fldChar w:fldCharType="begin"/>
        </w:r>
        <w:r>
          <w:rPr>
            <w:noProof/>
            <w:webHidden/>
          </w:rPr>
          <w:instrText xml:space="preserve"> PAGEREF _Toc527916133 \h </w:instrText>
        </w:r>
        <w:r>
          <w:rPr>
            <w:noProof/>
            <w:webHidden/>
          </w:rPr>
        </w:r>
        <w:r>
          <w:rPr>
            <w:noProof/>
            <w:webHidden/>
          </w:rPr>
          <w:fldChar w:fldCharType="separate"/>
        </w:r>
        <w:r>
          <w:rPr>
            <w:noProof/>
            <w:webHidden/>
          </w:rPr>
          <w:t>44</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34" w:history="1">
        <w:r w:rsidRPr="006C1BB0">
          <w:rPr>
            <w:rStyle w:val="af"/>
            <w:rFonts w:ascii="Times New Roman" w:eastAsia="Calibri" w:hAnsi="Times New Roman" w:cs="Times New Roman"/>
            <w:noProof/>
          </w:rPr>
          <w:t>Статья 38.</w:t>
        </w:r>
        <w:r w:rsidRPr="006C1BB0">
          <w:rPr>
            <w:rStyle w:val="af"/>
            <w:rFonts w:ascii="Times New Roman" w:hAnsi="Times New Roman" w:cs="Times New Roman"/>
            <w:noProof/>
          </w:rPr>
          <w:t xml:space="preserve"> Реализация Генплана Лежневского городского</w:t>
        </w:r>
        <w:r w:rsidRPr="006C1BB0">
          <w:rPr>
            <w:rStyle w:val="af"/>
            <w:noProof/>
          </w:rPr>
          <w:t xml:space="preserve"> </w:t>
        </w:r>
        <w:r w:rsidRPr="006C1BB0">
          <w:rPr>
            <w:rStyle w:val="af"/>
            <w:rFonts w:ascii="Times New Roman" w:hAnsi="Times New Roman" w:cs="Times New Roman"/>
            <w:noProof/>
          </w:rPr>
          <w:t>поселения.</w:t>
        </w:r>
        <w:r>
          <w:rPr>
            <w:noProof/>
            <w:webHidden/>
          </w:rPr>
          <w:tab/>
        </w:r>
        <w:r>
          <w:rPr>
            <w:noProof/>
            <w:webHidden/>
          </w:rPr>
          <w:fldChar w:fldCharType="begin"/>
        </w:r>
        <w:r>
          <w:rPr>
            <w:noProof/>
            <w:webHidden/>
          </w:rPr>
          <w:instrText xml:space="preserve"> PAGEREF _Toc527916134 \h </w:instrText>
        </w:r>
        <w:r>
          <w:rPr>
            <w:noProof/>
            <w:webHidden/>
          </w:rPr>
        </w:r>
        <w:r>
          <w:rPr>
            <w:noProof/>
            <w:webHidden/>
          </w:rPr>
          <w:fldChar w:fldCharType="separate"/>
        </w:r>
        <w:r>
          <w:rPr>
            <w:noProof/>
            <w:webHidden/>
          </w:rPr>
          <w:t>45</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35" w:history="1">
        <w:r w:rsidRPr="006C1BB0">
          <w:rPr>
            <w:rStyle w:val="af"/>
            <w:rFonts w:ascii="Times New Roman" w:hAnsi="Times New Roman" w:cs="Times New Roman"/>
            <w:noProof/>
          </w:rPr>
          <w:t>Статья 39. Общие положения о планировке территории.</w:t>
        </w:r>
        <w:r>
          <w:rPr>
            <w:noProof/>
            <w:webHidden/>
          </w:rPr>
          <w:tab/>
        </w:r>
        <w:r>
          <w:rPr>
            <w:noProof/>
            <w:webHidden/>
          </w:rPr>
          <w:fldChar w:fldCharType="begin"/>
        </w:r>
        <w:r>
          <w:rPr>
            <w:noProof/>
            <w:webHidden/>
          </w:rPr>
          <w:instrText xml:space="preserve"> PAGEREF _Toc527916135 \h </w:instrText>
        </w:r>
        <w:r>
          <w:rPr>
            <w:noProof/>
            <w:webHidden/>
          </w:rPr>
        </w:r>
        <w:r>
          <w:rPr>
            <w:noProof/>
            <w:webHidden/>
          </w:rPr>
          <w:fldChar w:fldCharType="separate"/>
        </w:r>
        <w:r>
          <w:rPr>
            <w:noProof/>
            <w:webHidden/>
          </w:rPr>
          <w:t>46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36" w:history="1">
        <w:r w:rsidRPr="006C1BB0">
          <w:rPr>
            <w:rStyle w:val="af"/>
            <w:rFonts w:ascii="Times New Roman" w:hAnsi="Times New Roman" w:cs="Times New Roman"/>
            <w:noProof/>
          </w:rPr>
          <w:t>Статья 40. Проект планировки территории.</w:t>
        </w:r>
        <w:r>
          <w:rPr>
            <w:noProof/>
            <w:webHidden/>
          </w:rPr>
          <w:tab/>
        </w:r>
        <w:r>
          <w:rPr>
            <w:noProof/>
            <w:webHidden/>
          </w:rPr>
          <w:fldChar w:fldCharType="begin"/>
        </w:r>
        <w:r>
          <w:rPr>
            <w:noProof/>
            <w:webHidden/>
          </w:rPr>
          <w:instrText xml:space="preserve"> PAGEREF _Toc527916136 \h </w:instrText>
        </w:r>
        <w:r>
          <w:rPr>
            <w:noProof/>
            <w:webHidden/>
          </w:rPr>
        </w:r>
        <w:r>
          <w:rPr>
            <w:noProof/>
            <w:webHidden/>
          </w:rPr>
          <w:fldChar w:fldCharType="separate"/>
        </w:r>
        <w:r>
          <w:rPr>
            <w:noProof/>
            <w:webHidden/>
          </w:rPr>
          <w:t>48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37" w:history="1">
        <w:r w:rsidRPr="006C1BB0">
          <w:rPr>
            <w:rStyle w:val="af"/>
            <w:rFonts w:ascii="Times New Roman" w:hAnsi="Times New Roman" w:cs="Times New Roman"/>
            <w:noProof/>
          </w:rPr>
          <w:t>Статья 41. Проект межевания территории.</w:t>
        </w:r>
        <w:r>
          <w:rPr>
            <w:noProof/>
            <w:webHidden/>
          </w:rPr>
          <w:tab/>
        </w:r>
        <w:r>
          <w:rPr>
            <w:noProof/>
            <w:webHidden/>
          </w:rPr>
          <w:fldChar w:fldCharType="begin"/>
        </w:r>
        <w:r>
          <w:rPr>
            <w:noProof/>
            <w:webHidden/>
          </w:rPr>
          <w:instrText xml:space="preserve"> PAGEREF _Toc527916137 \h </w:instrText>
        </w:r>
        <w:r>
          <w:rPr>
            <w:noProof/>
            <w:webHidden/>
          </w:rPr>
        </w:r>
        <w:r>
          <w:rPr>
            <w:noProof/>
            <w:webHidden/>
          </w:rPr>
          <w:fldChar w:fldCharType="separate"/>
        </w:r>
        <w:r>
          <w:rPr>
            <w:noProof/>
            <w:webHidden/>
          </w:rPr>
          <w:t>48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38" w:history="1">
        <w:r w:rsidRPr="006C1BB0">
          <w:rPr>
            <w:rStyle w:val="af"/>
            <w:rFonts w:ascii="Times New Roman" w:hAnsi="Times New Roman" w:cs="Times New Roman"/>
            <w:noProof/>
          </w:rPr>
          <w:t>Статья 42. Градостроительный план земельного участка.</w:t>
        </w:r>
        <w:r>
          <w:rPr>
            <w:noProof/>
            <w:webHidden/>
          </w:rPr>
          <w:tab/>
        </w:r>
        <w:r>
          <w:rPr>
            <w:noProof/>
            <w:webHidden/>
          </w:rPr>
          <w:fldChar w:fldCharType="begin"/>
        </w:r>
        <w:r>
          <w:rPr>
            <w:noProof/>
            <w:webHidden/>
          </w:rPr>
          <w:instrText xml:space="preserve"> PAGEREF _Toc527916138 \h </w:instrText>
        </w:r>
        <w:r>
          <w:rPr>
            <w:noProof/>
            <w:webHidden/>
          </w:rPr>
        </w:r>
        <w:r>
          <w:rPr>
            <w:noProof/>
            <w:webHidden/>
          </w:rPr>
          <w:fldChar w:fldCharType="separate"/>
        </w:r>
        <w:r>
          <w:rPr>
            <w:noProof/>
            <w:webHidden/>
          </w:rPr>
          <w:t>48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39" w:history="1">
        <w:r w:rsidRPr="006C1BB0">
          <w:rPr>
            <w:rStyle w:val="af"/>
            <w:rFonts w:ascii="Times New Roman" w:hAnsi="Times New Roman" w:cs="Times New Roman"/>
            <w:noProof/>
          </w:rPr>
          <w:t>Статья 43. Подготовка и утверждение документации по планировке территории.</w:t>
        </w:r>
        <w:r>
          <w:rPr>
            <w:noProof/>
            <w:webHidden/>
          </w:rPr>
          <w:tab/>
        </w:r>
        <w:r>
          <w:rPr>
            <w:noProof/>
            <w:webHidden/>
          </w:rPr>
          <w:fldChar w:fldCharType="begin"/>
        </w:r>
        <w:r>
          <w:rPr>
            <w:noProof/>
            <w:webHidden/>
          </w:rPr>
          <w:instrText xml:space="preserve"> PAGEREF _Toc527916139 \h </w:instrText>
        </w:r>
        <w:r>
          <w:rPr>
            <w:noProof/>
            <w:webHidden/>
          </w:rPr>
        </w:r>
        <w:r>
          <w:rPr>
            <w:noProof/>
            <w:webHidden/>
          </w:rPr>
          <w:fldChar w:fldCharType="separate"/>
        </w:r>
        <w:r>
          <w:rPr>
            <w:noProof/>
            <w:webHidden/>
          </w:rPr>
          <w:t>50</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40" w:history="1">
        <w:r w:rsidRPr="006C1BB0">
          <w:rPr>
            <w:rStyle w:val="af"/>
            <w:rFonts w:ascii="Times New Roman" w:hAnsi="Times New Roman" w:cs="Times New Roman"/>
            <w:noProof/>
          </w:rPr>
          <w:t>Статья 44. Особенности подготовки документации по планировке территории, разрабатываемой на основании решения Главы</w:t>
        </w:r>
        <w:r w:rsidRPr="006C1BB0">
          <w:rPr>
            <w:rStyle w:val="af"/>
            <w:noProof/>
          </w:rPr>
          <w:t xml:space="preserve"> </w:t>
        </w:r>
        <w:r w:rsidRPr="006C1BB0">
          <w:rPr>
            <w:rStyle w:val="af"/>
            <w:rFonts w:ascii="Times New Roman" w:hAnsi="Times New Roman" w:cs="Times New Roman"/>
            <w:noProof/>
          </w:rPr>
          <w:t>администрации Лежневского городского</w:t>
        </w:r>
        <w:r w:rsidRPr="006C1BB0">
          <w:rPr>
            <w:rStyle w:val="af"/>
            <w:noProof/>
          </w:rPr>
          <w:t xml:space="preserve"> </w:t>
        </w:r>
        <w:r w:rsidRPr="006C1BB0">
          <w:rPr>
            <w:rStyle w:val="af"/>
            <w:rFonts w:ascii="Times New Roman" w:hAnsi="Times New Roman" w:cs="Times New Roman"/>
            <w:noProof/>
          </w:rPr>
          <w:t>поселения.</w:t>
        </w:r>
        <w:r>
          <w:rPr>
            <w:noProof/>
            <w:webHidden/>
          </w:rPr>
          <w:tab/>
        </w:r>
        <w:r>
          <w:rPr>
            <w:noProof/>
            <w:webHidden/>
          </w:rPr>
          <w:fldChar w:fldCharType="begin"/>
        </w:r>
        <w:r>
          <w:rPr>
            <w:noProof/>
            <w:webHidden/>
          </w:rPr>
          <w:instrText xml:space="preserve"> PAGEREF _Toc527916140 \h </w:instrText>
        </w:r>
        <w:r>
          <w:rPr>
            <w:noProof/>
            <w:webHidden/>
          </w:rPr>
        </w:r>
        <w:r>
          <w:rPr>
            <w:noProof/>
            <w:webHidden/>
          </w:rPr>
          <w:fldChar w:fldCharType="separate"/>
        </w:r>
        <w:r>
          <w:rPr>
            <w:noProof/>
            <w:webHidden/>
          </w:rPr>
          <w:t>51</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41" w:history="1">
        <w:r w:rsidRPr="006C1BB0">
          <w:rPr>
            <w:rStyle w:val="af"/>
            <w:rFonts w:ascii="Times New Roman" w:hAnsi="Times New Roman" w:cs="Times New Roman"/>
            <w:noProof/>
          </w:rPr>
          <w:t xml:space="preserve">ГЛАВА </w:t>
        </w:r>
        <w:r w:rsidRPr="006C1BB0">
          <w:rPr>
            <w:rStyle w:val="af"/>
            <w:rFonts w:ascii="Times New Roman" w:hAnsi="Times New Roman" w:cs="Times New Roman"/>
            <w:noProof/>
            <w:lang w:val="en-US"/>
          </w:rPr>
          <w:t>VI</w:t>
        </w:r>
        <w:r w:rsidRPr="006C1BB0">
          <w:rPr>
            <w:rStyle w:val="af"/>
            <w:rFonts w:ascii="Times New Roman" w:hAnsi="Times New Roman" w:cs="Times New Roman"/>
            <w:noProof/>
          </w:rPr>
          <w:t>. Публичные слушания</w:t>
        </w:r>
        <w:r>
          <w:rPr>
            <w:noProof/>
            <w:webHidden/>
          </w:rPr>
          <w:tab/>
        </w:r>
        <w:r>
          <w:rPr>
            <w:noProof/>
            <w:webHidden/>
          </w:rPr>
          <w:fldChar w:fldCharType="begin"/>
        </w:r>
        <w:r>
          <w:rPr>
            <w:noProof/>
            <w:webHidden/>
          </w:rPr>
          <w:instrText xml:space="preserve"> PAGEREF _Toc527916141 \h </w:instrText>
        </w:r>
        <w:r>
          <w:rPr>
            <w:noProof/>
            <w:webHidden/>
          </w:rPr>
        </w:r>
        <w:r>
          <w:rPr>
            <w:noProof/>
            <w:webHidden/>
          </w:rPr>
          <w:fldChar w:fldCharType="separate"/>
        </w:r>
        <w:r>
          <w:rPr>
            <w:noProof/>
            <w:webHidden/>
          </w:rPr>
          <w:t>53</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42" w:history="1">
        <w:r w:rsidRPr="006C1BB0">
          <w:rPr>
            <w:rStyle w:val="af"/>
            <w:rFonts w:ascii="Times New Roman" w:hAnsi="Times New Roman" w:cs="Times New Roman"/>
            <w:noProof/>
          </w:rPr>
          <w:t>Статья  45. Общие положения о публичных случаях. Публичные слушания по вопросам землепользования и застройки Лежневского городского</w:t>
        </w:r>
        <w:r w:rsidRPr="006C1BB0">
          <w:rPr>
            <w:rStyle w:val="af"/>
            <w:noProof/>
          </w:rPr>
          <w:t xml:space="preserve"> </w:t>
        </w:r>
        <w:r w:rsidRPr="006C1BB0">
          <w:rPr>
            <w:rStyle w:val="af"/>
            <w:rFonts w:ascii="Times New Roman" w:hAnsi="Times New Roman" w:cs="Times New Roman"/>
            <w:noProof/>
          </w:rPr>
          <w:t>поселения.</w:t>
        </w:r>
        <w:r>
          <w:rPr>
            <w:noProof/>
            <w:webHidden/>
          </w:rPr>
          <w:tab/>
        </w:r>
        <w:r>
          <w:rPr>
            <w:noProof/>
            <w:webHidden/>
          </w:rPr>
          <w:fldChar w:fldCharType="begin"/>
        </w:r>
        <w:r>
          <w:rPr>
            <w:noProof/>
            <w:webHidden/>
          </w:rPr>
          <w:instrText xml:space="preserve"> PAGEREF _Toc527916142 \h </w:instrText>
        </w:r>
        <w:r>
          <w:rPr>
            <w:noProof/>
            <w:webHidden/>
          </w:rPr>
        </w:r>
        <w:r>
          <w:rPr>
            <w:noProof/>
            <w:webHidden/>
          </w:rPr>
          <w:fldChar w:fldCharType="separate"/>
        </w:r>
        <w:r>
          <w:rPr>
            <w:noProof/>
            <w:webHidden/>
          </w:rPr>
          <w:t>53</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43" w:history="1">
        <w:r w:rsidRPr="006C1BB0">
          <w:rPr>
            <w:rStyle w:val="af"/>
            <w:rFonts w:ascii="Times New Roman" w:hAnsi="Times New Roman" w:cs="Times New Roman"/>
            <w:noProof/>
          </w:rPr>
          <w:t>ГЛАВА</w:t>
        </w:r>
        <w:r w:rsidRPr="006C1BB0">
          <w:rPr>
            <w:rStyle w:val="af"/>
            <w:noProof/>
          </w:rPr>
          <w:t xml:space="preserve"> </w:t>
        </w:r>
        <w:r w:rsidRPr="006C1BB0">
          <w:rPr>
            <w:rStyle w:val="af"/>
            <w:rFonts w:ascii="Times New Roman" w:hAnsi="Times New Roman" w:cs="Times New Roman"/>
            <w:noProof/>
            <w:lang w:val="en-US"/>
          </w:rPr>
          <w:t>VII</w:t>
        </w:r>
        <w:r w:rsidRPr="006C1BB0">
          <w:rPr>
            <w:rStyle w:val="af"/>
            <w:rFonts w:ascii="Times New Roman" w:hAnsi="Times New Roman" w:cs="Times New Roman"/>
            <w:noProof/>
          </w:rPr>
          <w:t>. Порядок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_Toc527916143 \h </w:instrText>
        </w:r>
        <w:r>
          <w:rPr>
            <w:noProof/>
            <w:webHidden/>
          </w:rPr>
        </w:r>
        <w:r>
          <w:rPr>
            <w:noProof/>
            <w:webHidden/>
          </w:rPr>
          <w:fldChar w:fldCharType="separate"/>
        </w:r>
        <w:r>
          <w:rPr>
            <w:noProof/>
            <w:webHidden/>
          </w:rPr>
          <w:t>58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44" w:history="1">
        <w:r w:rsidRPr="006C1BB0">
          <w:rPr>
            <w:rStyle w:val="af"/>
            <w:noProof/>
          </w:rPr>
          <w:t>Статья 46. Основания и право инициативы  внесения изменений и (или) дополнений в Правила.</w:t>
        </w:r>
        <w:r>
          <w:rPr>
            <w:noProof/>
            <w:webHidden/>
          </w:rPr>
          <w:tab/>
        </w:r>
        <w:r>
          <w:rPr>
            <w:noProof/>
            <w:webHidden/>
          </w:rPr>
          <w:fldChar w:fldCharType="begin"/>
        </w:r>
        <w:r>
          <w:rPr>
            <w:noProof/>
            <w:webHidden/>
          </w:rPr>
          <w:instrText xml:space="preserve"> PAGEREF _Toc527916144 \h </w:instrText>
        </w:r>
        <w:r>
          <w:rPr>
            <w:noProof/>
            <w:webHidden/>
          </w:rPr>
        </w:r>
        <w:r>
          <w:rPr>
            <w:noProof/>
            <w:webHidden/>
          </w:rPr>
          <w:fldChar w:fldCharType="separate"/>
        </w:r>
        <w:r>
          <w:rPr>
            <w:noProof/>
            <w:webHidden/>
          </w:rPr>
          <w:t>58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45" w:history="1">
        <w:r w:rsidRPr="006C1BB0">
          <w:rPr>
            <w:rStyle w:val="af"/>
            <w:noProof/>
          </w:rPr>
          <w:t>Статья 47. Порядок внесения изменений и (или) дополнений в Правила.</w:t>
        </w:r>
        <w:r>
          <w:rPr>
            <w:noProof/>
            <w:webHidden/>
          </w:rPr>
          <w:tab/>
        </w:r>
        <w:r>
          <w:rPr>
            <w:noProof/>
            <w:webHidden/>
          </w:rPr>
          <w:fldChar w:fldCharType="begin"/>
        </w:r>
        <w:r>
          <w:rPr>
            <w:noProof/>
            <w:webHidden/>
          </w:rPr>
          <w:instrText xml:space="preserve"> PAGEREF _Toc527916145 \h </w:instrText>
        </w:r>
        <w:r>
          <w:rPr>
            <w:noProof/>
            <w:webHidden/>
          </w:rPr>
        </w:r>
        <w:r>
          <w:rPr>
            <w:noProof/>
            <w:webHidden/>
          </w:rPr>
          <w:fldChar w:fldCharType="separate"/>
        </w:r>
        <w:r>
          <w:rPr>
            <w:noProof/>
            <w:webHidden/>
          </w:rPr>
          <w:t>58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46" w:history="1">
        <w:r w:rsidRPr="006C1BB0">
          <w:rPr>
            <w:rStyle w:val="af"/>
            <w:rFonts w:ascii="Times New Roman" w:hAnsi="Times New Roman" w:cs="Times New Roman"/>
            <w:noProof/>
          </w:rPr>
          <w:t>Статья 48. Действие Правил по отношению к генеральному плану, документации по планировке территории, ранее возникшим правам.</w:t>
        </w:r>
        <w:r>
          <w:rPr>
            <w:noProof/>
            <w:webHidden/>
          </w:rPr>
          <w:tab/>
        </w:r>
        <w:r>
          <w:rPr>
            <w:noProof/>
            <w:webHidden/>
          </w:rPr>
          <w:fldChar w:fldCharType="begin"/>
        </w:r>
        <w:r>
          <w:rPr>
            <w:noProof/>
            <w:webHidden/>
          </w:rPr>
          <w:instrText xml:space="preserve"> PAGEREF _Toc527916146 \h </w:instrText>
        </w:r>
        <w:r>
          <w:rPr>
            <w:noProof/>
            <w:webHidden/>
          </w:rPr>
        </w:r>
        <w:r>
          <w:rPr>
            <w:noProof/>
            <w:webHidden/>
          </w:rPr>
          <w:fldChar w:fldCharType="separate"/>
        </w:r>
        <w:r>
          <w:rPr>
            <w:noProof/>
            <w:webHidden/>
          </w:rPr>
          <w:t>60</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47" w:history="1">
        <w:r w:rsidRPr="006C1BB0">
          <w:rPr>
            <w:rStyle w:val="af"/>
            <w:rFonts w:ascii="Times New Roman" w:hAnsi="Times New Roman" w:cs="Times New Roman"/>
            <w:noProof/>
          </w:rPr>
          <w:t>Статья 49. Использование объектов недвижимости, не соответствующих Правилам.</w:t>
        </w:r>
        <w:r>
          <w:rPr>
            <w:noProof/>
            <w:webHidden/>
          </w:rPr>
          <w:tab/>
        </w:r>
        <w:r>
          <w:rPr>
            <w:noProof/>
            <w:webHidden/>
          </w:rPr>
          <w:fldChar w:fldCharType="begin"/>
        </w:r>
        <w:r>
          <w:rPr>
            <w:noProof/>
            <w:webHidden/>
          </w:rPr>
          <w:instrText xml:space="preserve"> PAGEREF _Toc527916147 \h </w:instrText>
        </w:r>
        <w:r>
          <w:rPr>
            <w:noProof/>
            <w:webHidden/>
          </w:rPr>
        </w:r>
        <w:r>
          <w:rPr>
            <w:noProof/>
            <w:webHidden/>
          </w:rPr>
          <w:fldChar w:fldCharType="separate"/>
        </w:r>
        <w:r>
          <w:rPr>
            <w:noProof/>
            <w:webHidden/>
          </w:rPr>
          <w:t>61</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48" w:history="1">
        <w:r w:rsidRPr="006C1BB0">
          <w:rPr>
            <w:rStyle w:val="af"/>
            <w:rFonts w:ascii="Times New Roman" w:eastAsia="Calibri" w:hAnsi="Times New Roman" w:cs="Times New Roman"/>
            <w:noProof/>
          </w:rPr>
          <w:t xml:space="preserve">ГЛАВА </w:t>
        </w:r>
        <w:r w:rsidRPr="006C1BB0">
          <w:rPr>
            <w:rStyle w:val="af"/>
            <w:rFonts w:ascii="Times New Roman" w:eastAsia="Calibri" w:hAnsi="Times New Roman" w:cs="Times New Roman"/>
            <w:noProof/>
            <w:lang w:val="en-US"/>
          </w:rPr>
          <w:t>VIII</w:t>
        </w:r>
        <w:r w:rsidRPr="006C1BB0">
          <w:rPr>
            <w:rStyle w:val="af"/>
            <w:rFonts w:ascii="Times New Roman" w:eastAsia="Calibri" w:hAnsi="Times New Roman" w:cs="Times New Roman"/>
            <w:noProof/>
          </w:rPr>
          <w:t>.</w:t>
        </w:r>
        <w:r w:rsidRPr="006C1BB0">
          <w:rPr>
            <w:rStyle w:val="af"/>
            <w:rFonts w:ascii="Times New Roman" w:hAnsi="Times New Roman" w:cs="Times New Roman"/>
            <w:noProof/>
          </w:rPr>
          <w:t xml:space="preserve"> Градостроительное зонирование</w:t>
        </w:r>
        <w:r>
          <w:rPr>
            <w:noProof/>
            <w:webHidden/>
          </w:rPr>
          <w:tab/>
        </w:r>
        <w:r>
          <w:rPr>
            <w:noProof/>
            <w:webHidden/>
          </w:rPr>
          <w:fldChar w:fldCharType="begin"/>
        </w:r>
        <w:r>
          <w:rPr>
            <w:noProof/>
            <w:webHidden/>
          </w:rPr>
          <w:instrText xml:space="preserve"> PAGEREF _Toc527916148 \h </w:instrText>
        </w:r>
        <w:r>
          <w:rPr>
            <w:noProof/>
            <w:webHidden/>
          </w:rPr>
        </w:r>
        <w:r>
          <w:rPr>
            <w:noProof/>
            <w:webHidden/>
          </w:rPr>
          <w:fldChar w:fldCharType="separate"/>
        </w:r>
        <w:r>
          <w:rPr>
            <w:noProof/>
            <w:webHidden/>
          </w:rPr>
          <w:t>62</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49" w:history="1">
        <w:r w:rsidRPr="006C1BB0">
          <w:rPr>
            <w:rStyle w:val="af"/>
            <w:rFonts w:ascii="Times New Roman" w:eastAsia="Calibri" w:hAnsi="Times New Roman" w:cs="Times New Roman"/>
            <w:noProof/>
          </w:rPr>
          <w:t>Статья 50.</w:t>
        </w:r>
        <w:r w:rsidRPr="006C1BB0">
          <w:rPr>
            <w:rStyle w:val="af"/>
            <w:rFonts w:ascii="Times New Roman" w:hAnsi="Times New Roman" w:cs="Times New Roman"/>
            <w:noProof/>
          </w:rPr>
          <w:t xml:space="preserve"> Территориальные зоны и градостроительные регламенты.</w:t>
        </w:r>
        <w:r>
          <w:rPr>
            <w:noProof/>
            <w:webHidden/>
          </w:rPr>
          <w:tab/>
        </w:r>
        <w:r>
          <w:rPr>
            <w:noProof/>
            <w:webHidden/>
          </w:rPr>
          <w:fldChar w:fldCharType="begin"/>
        </w:r>
        <w:r>
          <w:rPr>
            <w:noProof/>
            <w:webHidden/>
          </w:rPr>
          <w:instrText xml:space="preserve"> PAGEREF _Toc527916149 \h </w:instrText>
        </w:r>
        <w:r>
          <w:rPr>
            <w:noProof/>
            <w:webHidden/>
          </w:rPr>
        </w:r>
        <w:r>
          <w:rPr>
            <w:noProof/>
            <w:webHidden/>
          </w:rPr>
          <w:fldChar w:fldCharType="separate"/>
        </w:r>
        <w:r>
          <w:rPr>
            <w:noProof/>
            <w:webHidden/>
          </w:rPr>
          <w:t>62</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50" w:history="1">
        <w:r w:rsidRPr="006C1BB0">
          <w:rPr>
            <w:rStyle w:val="af"/>
            <w:noProof/>
          </w:rPr>
          <w:t>3) предназначенные для размещения линейных объектов и (или) занятые линейными объектами;</w:t>
        </w:r>
        <w:r>
          <w:rPr>
            <w:noProof/>
            <w:webHidden/>
          </w:rPr>
          <w:tab/>
        </w:r>
        <w:r>
          <w:rPr>
            <w:noProof/>
            <w:webHidden/>
          </w:rPr>
          <w:fldChar w:fldCharType="begin"/>
        </w:r>
        <w:r>
          <w:rPr>
            <w:noProof/>
            <w:webHidden/>
          </w:rPr>
          <w:instrText xml:space="preserve"> PAGEREF _Toc527916150 \h </w:instrText>
        </w:r>
        <w:r>
          <w:rPr>
            <w:noProof/>
            <w:webHidden/>
          </w:rPr>
        </w:r>
        <w:r>
          <w:rPr>
            <w:noProof/>
            <w:webHidden/>
          </w:rPr>
          <w:fldChar w:fldCharType="separate"/>
        </w:r>
        <w:r>
          <w:rPr>
            <w:noProof/>
            <w:webHidden/>
          </w:rPr>
          <w:t>63</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51" w:history="1">
        <w:r w:rsidRPr="006C1BB0">
          <w:rPr>
            <w:rStyle w:val="af"/>
            <w:rFonts w:ascii="Times New Roman" w:eastAsia="Calibri" w:hAnsi="Times New Roman" w:cs="Times New Roman"/>
            <w:noProof/>
          </w:rPr>
          <w:t>Статья 51.</w:t>
        </w:r>
        <w:r w:rsidRPr="006C1BB0">
          <w:rPr>
            <w:rStyle w:val="af"/>
            <w:rFonts w:ascii="Times New Roman" w:hAnsi="Times New Roman" w:cs="Times New Roman"/>
            <w:noProof/>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_Toc527916151 \h </w:instrText>
        </w:r>
        <w:r>
          <w:rPr>
            <w:noProof/>
            <w:webHidden/>
          </w:rPr>
        </w:r>
        <w:r>
          <w:rPr>
            <w:noProof/>
            <w:webHidden/>
          </w:rPr>
          <w:fldChar w:fldCharType="separate"/>
        </w:r>
        <w:r>
          <w:rPr>
            <w:noProof/>
            <w:webHidden/>
          </w:rPr>
          <w:t>64</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52" w:history="1">
        <w:r w:rsidRPr="006C1BB0">
          <w:rPr>
            <w:rStyle w:val="af"/>
            <w:rFonts w:ascii="Times New Roman" w:hAnsi="Times New Roman" w:cs="Times New Roman"/>
            <w:noProof/>
          </w:rPr>
          <w:t xml:space="preserve">ГЛАВА   </w:t>
        </w:r>
        <w:r w:rsidRPr="006C1BB0">
          <w:rPr>
            <w:rStyle w:val="af"/>
            <w:rFonts w:ascii="Times New Roman" w:hAnsi="Times New Roman" w:cs="Times New Roman"/>
            <w:noProof/>
            <w:lang w:val="en-US"/>
          </w:rPr>
          <w:t>IX</w:t>
        </w:r>
        <w:r w:rsidRPr="006C1BB0">
          <w:rPr>
            <w:rStyle w:val="af"/>
            <w:rFonts w:ascii="Times New Roman" w:hAnsi="Times New Roman" w:cs="Times New Roman"/>
            <w:noProof/>
          </w:rPr>
          <w:t>. Порядок осуществления проектирования строительства, реконструкции  и капитального ремонта объектов капитального строительства.</w:t>
        </w:r>
        <w:r>
          <w:rPr>
            <w:noProof/>
            <w:webHidden/>
          </w:rPr>
          <w:tab/>
        </w:r>
        <w:r>
          <w:rPr>
            <w:noProof/>
            <w:webHidden/>
          </w:rPr>
          <w:fldChar w:fldCharType="begin"/>
        </w:r>
        <w:r>
          <w:rPr>
            <w:noProof/>
            <w:webHidden/>
          </w:rPr>
          <w:instrText xml:space="preserve"> PAGEREF _Toc527916152 \h </w:instrText>
        </w:r>
        <w:r>
          <w:rPr>
            <w:noProof/>
            <w:webHidden/>
          </w:rPr>
        </w:r>
        <w:r>
          <w:rPr>
            <w:noProof/>
            <w:webHidden/>
          </w:rPr>
          <w:fldChar w:fldCharType="separate"/>
        </w:r>
        <w:r>
          <w:rPr>
            <w:noProof/>
            <w:webHidden/>
          </w:rPr>
          <w:t>65</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53" w:history="1">
        <w:r w:rsidRPr="006C1BB0">
          <w:rPr>
            <w:rStyle w:val="af"/>
            <w:rFonts w:ascii="Times New Roman" w:hAnsi="Times New Roman" w:cs="Times New Roman"/>
            <w:noProof/>
          </w:rPr>
          <w:t>Статья 52. Подготовка проектной документации.</w:t>
        </w:r>
        <w:r>
          <w:rPr>
            <w:noProof/>
            <w:webHidden/>
          </w:rPr>
          <w:tab/>
        </w:r>
        <w:r>
          <w:rPr>
            <w:noProof/>
            <w:webHidden/>
          </w:rPr>
          <w:fldChar w:fldCharType="begin"/>
        </w:r>
        <w:r>
          <w:rPr>
            <w:noProof/>
            <w:webHidden/>
          </w:rPr>
          <w:instrText xml:space="preserve"> PAGEREF _Toc527916153 \h </w:instrText>
        </w:r>
        <w:r>
          <w:rPr>
            <w:noProof/>
            <w:webHidden/>
          </w:rPr>
        </w:r>
        <w:r>
          <w:rPr>
            <w:noProof/>
            <w:webHidden/>
          </w:rPr>
          <w:fldChar w:fldCharType="separate"/>
        </w:r>
        <w:r>
          <w:rPr>
            <w:noProof/>
            <w:webHidden/>
          </w:rPr>
          <w:t>65</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54" w:history="1">
        <w:r w:rsidRPr="006C1BB0">
          <w:rPr>
            <w:rStyle w:val="af"/>
            <w:rFonts w:ascii="Times New Roman" w:hAnsi="Times New Roman" w:cs="Times New Roman"/>
            <w:noProof/>
          </w:rPr>
          <w:t>Статья  53. Разрешение на строительство.</w:t>
        </w:r>
        <w:r>
          <w:rPr>
            <w:noProof/>
            <w:webHidden/>
          </w:rPr>
          <w:tab/>
        </w:r>
        <w:r>
          <w:rPr>
            <w:noProof/>
            <w:webHidden/>
          </w:rPr>
          <w:fldChar w:fldCharType="begin"/>
        </w:r>
        <w:r>
          <w:rPr>
            <w:noProof/>
            <w:webHidden/>
          </w:rPr>
          <w:instrText xml:space="preserve"> PAGEREF _Toc527916154 \h </w:instrText>
        </w:r>
        <w:r>
          <w:rPr>
            <w:noProof/>
            <w:webHidden/>
          </w:rPr>
        </w:r>
        <w:r>
          <w:rPr>
            <w:noProof/>
            <w:webHidden/>
          </w:rPr>
          <w:fldChar w:fldCharType="separate"/>
        </w:r>
        <w:r>
          <w:rPr>
            <w:noProof/>
            <w:webHidden/>
          </w:rPr>
          <w:t>67</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55" w:history="1">
        <w:r w:rsidRPr="006C1BB0">
          <w:rPr>
            <w:rStyle w:val="af"/>
            <w:rFonts w:ascii="Times New Roman" w:hAnsi="Times New Roman" w:cs="Times New Roman"/>
            <w:noProof/>
          </w:rPr>
          <w:t>Статья 54. Осуществление строительства, реконструкции, капитального ремонта объекта капитального строительства</w:t>
        </w:r>
        <w:r>
          <w:rPr>
            <w:noProof/>
            <w:webHidden/>
          </w:rPr>
          <w:tab/>
        </w:r>
        <w:r>
          <w:rPr>
            <w:noProof/>
            <w:webHidden/>
          </w:rPr>
          <w:fldChar w:fldCharType="begin"/>
        </w:r>
        <w:r>
          <w:rPr>
            <w:noProof/>
            <w:webHidden/>
          </w:rPr>
          <w:instrText xml:space="preserve"> PAGEREF _Toc527916155 \h </w:instrText>
        </w:r>
        <w:r>
          <w:rPr>
            <w:noProof/>
            <w:webHidden/>
          </w:rPr>
        </w:r>
        <w:r>
          <w:rPr>
            <w:noProof/>
            <w:webHidden/>
          </w:rPr>
          <w:fldChar w:fldCharType="separate"/>
        </w:r>
        <w:r>
          <w:rPr>
            <w:noProof/>
            <w:webHidden/>
          </w:rPr>
          <w:t>73</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56" w:history="1">
        <w:r w:rsidRPr="006C1BB0">
          <w:rPr>
            <w:rStyle w:val="af"/>
            <w:rFonts w:ascii="Times New Roman" w:hAnsi="Times New Roman" w:cs="Times New Roman"/>
            <w:noProof/>
          </w:rPr>
          <w:t>Статья 55. Строительный контроль. Государственный строительный надзор.</w:t>
        </w:r>
        <w:r>
          <w:rPr>
            <w:noProof/>
            <w:webHidden/>
          </w:rPr>
          <w:tab/>
        </w:r>
        <w:r>
          <w:rPr>
            <w:noProof/>
            <w:webHidden/>
          </w:rPr>
          <w:fldChar w:fldCharType="begin"/>
        </w:r>
        <w:r>
          <w:rPr>
            <w:noProof/>
            <w:webHidden/>
          </w:rPr>
          <w:instrText xml:space="preserve"> PAGEREF _Toc527916156 \h </w:instrText>
        </w:r>
        <w:r>
          <w:rPr>
            <w:noProof/>
            <w:webHidden/>
          </w:rPr>
        </w:r>
        <w:r>
          <w:rPr>
            <w:noProof/>
            <w:webHidden/>
          </w:rPr>
          <w:fldChar w:fldCharType="separate"/>
        </w:r>
        <w:r>
          <w:rPr>
            <w:noProof/>
            <w:webHidden/>
          </w:rPr>
          <w:t>76</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57" w:history="1">
        <w:r w:rsidRPr="006C1BB0">
          <w:rPr>
            <w:rStyle w:val="af"/>
            <w:rFonts w:ascii="Times New Roman" w:hAnsi="Times New Roman" w:cs="Times New Roman"/>
            <w:noProof/>
          </w:rPr>
          <w:t>Статья 56. Выдача разрешения на ввод объекта в эксплуатацию.</w:t>
        </w:r>
        <w:r>
          <w:rPr>
            <w:noProof/>
            <w:webHidden/>
          </w:rPr>
          <w:tab/>
        </w:r>
        <w:r>
          <w:rPr>
            <w:noProof/>
            <w:webHidden/>
          </w:rPr>
          <w:fldChar w:fldCharType="begin"/>
        </w:r>
        <w:r>
          <w:rPr>
            <w:noProof/>
            <w:webHidden/>
          </w:rPr>
          <w:instrText xml:space="preserve"> PAGEREF _Toc527916157 \h </w:instrText>
        </w:r>
        <w:r>
          <w:rPr>
            <w:noProof/>
            <w:webHidden/>
          </w:rPr>
        </w:r>
        <w:r>
          <w:rPr>
            <w:noProof/>
            <w:webHidden/>
          </w:rPr>
          <w:fldChar w:fldCharType="separate"/>
        </w:r>
        <w:r>
          <w:rPr>
            <w:noProof/>
            <w:webHidden/>
          </w:rPr>
          <w:t>78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58" w:history="1">
        <w:r w:rsidRPr="006C1BB0">
          <w:rPr>
            <w:rStyle w:val="af"/>
            <w:rFonts w:ascii="Times New Roman" w:eastAsia="Calibri" w:hAnsi="Times New Roman" w:cs="Times New Roman"/>
            <w:noProof/>
          </w:rPr>
          <w:t>Статья 57.</w:t>
        </w:r>
        <w:r w:rsidRPr="006C1BB0">
          <w:rPr>
            <w:rStyle w:val="af"/>
            <w:rFonts w:ascii="Times New Roman" w:hAnsi="Times New Roman" w:cs="Times New Roman"/>
            <w:noProof/>
          </w:rPr>
          <w:t xml:space="preserve"> Присвоение названий улицам, адресов зданиям, строениям и сооружениям.</w:t>
        </w:r>
        <w:r>
          <w:rPr>
            <w:noProof/>
            <w:webHidden/>
          </w:rPr>
          <w:tab/>
        </w:r>
        <w:r>
          <w:rPr>
            <w:noProof/>
            <w:webHidden/>
          </w:rPr>
          <w:fldChar w:fldCharType="begin"/>
        </w:r>
        <w:r>
          <w:rPr>
            <w:noProof/>
            <w:webHidden/>
          </w:rPr>
          <w:instrText xml:space="preserve"> PAGEREF _Toc527916158 \h </w:instrText>
        </w:r>
        <w:r>
          <w:rPr>
            <w:noProof/>
            <w:webHidden/>
          </w:rPr>
        </w:r>
        <w:r>
          <w:rPr>
            <w:noProof/>
            <w:webHidden/>
          </w:rPr>
          <w:fldChar w:fldCharType="separate"/>
        </w:r>
        <w:r>
          <w:rPr>
            <w:noProof/>
            <w:webHidden/>
          </w:rPr>
          <w:t>82</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59" w:history="1">
        <w:r w:rsidRPr="006C1BB0">
          <w:rPr>
            <w:rStyle w:val="af"/>
            <w:rFonts w:ascii="Times New Roman" w:eastAsia="Calibri" w:hAnsi="Times New Roman" w:cs="Times New Roman"/>
            <w:noProof/>
          </w:rPr>
          <w:t>Статья 58.</w:t>
        </w:r>
        <w:r w:rsidRPr="006C1BB0">
          <w:rPr>
            <w:rStyle w:val="af"/>
            <w:rFonts w:ascii="Times New Roman" w:hAnsi="Times New Roman" w:cs="Times New Roman"/>
            <w:noProof/>
          </w:rPr>
          <w:t xml:space="preserve"> Ограждение земельных участков.</w:t>
        </w:r>
        <w:r>
          <w:rPr>
            <w:noProof/>
            <w:webHidden/>
          </w:rPr>
          <w:tab/>
        </w:r>
        <w:r>
          <w:rPr>
            <w:noProof/>
            <w:webHidden/>
          </w:rPr>
          <w:fldChar w:fldCharType="begin"/>
        </w:r>
        <w:r>
          <w:rPr>
            <w:noProof/>
            <w:webHidden/>
          </w:rPr>
          <w:instrText xml:space="preserve"> PAGEREF _Toc527916159 \h </w:instrText>
        </w:r>
        <w:r>
          <w:rPr>
            <w:noProof/>
            <w:webHidden/>
          </w:rPr>
        </w:r>
        <w:r>
          <w:rPr>
            <w:noProof/>
            <w:webHidden/>
          </w:rPr>
          <w:fldChar w:fldCharType="separate"/>
        </w:r>
        <w:r>
          <w:rPr>
            <w:noProof/>
            <w:webHidden/>
          </w:rPr>
          <w:t>82</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60" w:history="1">
        <w:r w:rsidRPr="006C1BB0">
          <w:rPr>
            <w:rStyle w:val="af"/>
            <w:rFonts w:ascii="Times New Roman" w:hAnsi="Times New Roman" w:cs="Times New Roman"/>
            <w:noProof/>
          </w:rPr>
          <w:t xml:space="preserve">ЧАСТЬ </w:t>
        </w:r>
        <w:r w:rsidRPr="006C1BB0">
          <w:rPr>
            <w:rStyle w:val="af"/>
            <w:rFonts w:ascii="Times New Roman" w:hAnsi="Times New Roman" w:cs="Times New Roman"/>
            <w:noProof/>
            <w:lang w:val="en-US"/>
          </w:rPr>
          <w:t>II</w:t>
        </w:r>
        <w:r w:rsidRPr="006C1BB0">
          <w:rPr>
            <w:rStyle w:val="af"/>
            <w:rFonts w:ascii="Times New Roman" w:hAnsi="Times New Roman" w:cs="Times New Roman"/>
            <w:noProof/>
          </w:rPr>
          <w:t>. ГРАДОСТРОИТЕЛЬНОЕ ЗОНИРОВАНИЕ. СХЕМЫ ЗОН С ОСОБЫМИ УСЛОВИЯМИ  ИСПОЛЬЗОВАНИЯ ТЕРИИТОРИИ.</w:t>
        </w:r>
        <w:r>
          <w:rPr>
            <w:noProof/>
            <w:webHidden/>
          </w:rPr>
          <w:tab/>
        </w:r>
        <w:r>
          <w:rPr>
            <w:noProof/>
            <w:webHidden/>
          </w:rPr>
          <w:fldChar w:fldCharType="begin"/>
        </w:r>
        <w:r>
          <w:rPr>
            <w:noProof/>
            <w:webHidden/>
          </w:rPr>
          <w:instrText xml:space="preserve"> PAGEREF _Toc527916160 \h </w:instrText>
        </w:r>
        <w:r>
          <w:rPr>
            <w:noProof/>
            <w:webHidden/>
          </w:rPr>
        </w:r>
        <w:r>
          <w:rPr>
            <w:noProof/>
            <w:webHidden/>
          </w:rPr>
          <w:fldChar w:fldCharType="separate"/>
        </w:r>
        <w:r>
          <w:rPr>
            <w:noProof/>
            <w:webHidden/>
          </w:rPr>
          <w:t>83</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61" w:history="1">
        <w:r w:rsidRPr="006C1BB0">
          <w:rPr>
            <w:rStyle w:val="af"/>
            <w:rFonts w:ascii="Times New Roman" w:eastAsia="Calibri" w:hAnsi="Times New Roman" w:cs="Times New Roman"/>
            <w:noProof/>
          </w:rPr>
          <w:t>Статья 59.</w:t>
        </w:r>
        <w:r w:rsidRPr="006C1BB0">
          <w:rPr>
            <w:rStyle w:val="af"/>
            <w:rFonts w:ascii="Times New Roman" w:hAnsi="Times New Roman" w:cs="Times New Roman"/>
            <w:noProof/>
          </w:rPr>
          <w:t xml:space="preserve"> Карта градостроительного зонирования Лежневского городского</w:t>
        </w:r>
        <w:r w:rsidRPr="006C1BB0">
          <w:rPr>
            <w:rStyle w:val="af"/>
            <w:noProof/>
          </w:rPr>
          <w:t xml:space="preserve"> </w:t>
        </w:r>
        <w:r w:rsidRPr="006C1BB0">
          <w:rPr>
            <w:rStyle w:val="af"/>
            <w:rFonts w:ascii="Times New Roman" w:hAnsi="Times New Roman" w:cs="Times New Roman"/>
            <w:noProof/>
          </w:rPr>
          <w:t>поселения: существующее положение и перспектива развития.</w:t>
        </w:r>
        <w:r>
          <w:rPr>
            <w:noProof/>
            <w:webHidden/>
          </w:rPr>
          <w:tab/>
        </w:r>
        <w:r>
          <w:rPr>
            <w:noProof/>
            <w:webHidden/>
          </w:rPr>
          <w:fldChar w:fldCharType="begin"/>
        </w:r>
        <w:r>
          <w:rPr>
            <w:noProof/>
            <w:webHidden/>
          </w:rPr>
          <w:instrText xml:space="preserve"> PAGEREF _Toc527916161 \h </w:instrText>
        </w:r>
        <w:r>
          <w:rPr>
            <w:noProof/>
            <w:webHidden/>
          </w:rPr>
        </w:r>
        <w:r>
          <w:rPr>
            <w:noProof/>
            <w:webHidden/>
          </w:rPr>
          <w:fldChar w:fldCharType="separate"/>
        </w:r>
        <w:r>
          <w:rPr>
            <w:noProof/>
            <w:webHidden/>
          </w:rPr>
          <w:t>83</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62" w:history="1">
        <w:r w:rsidRPr="006C1BB0">
          <w:rPr>
            <w:rStyle w:val="af"/>
            <w:rFonts w:ascii="Times New Roman" w:hAnsi="Times New Roman" w:cs="Times New Roman"/>
            <w:noProof/>
          </w:rPr>
          <w:t xml:space="preserve">ЧАСТЬ </w:t>
        </w:r>
        <w:r w:rsidRPr="006C1BB0">
          <w:rPr>
            <w:rStyle w:val="af"/>
            <w:rFonts w:ascii="Times New Roman" w:hAnsi="Times New Roman" w:cs="Times New Roman"/>
            <w:noProof/>
            <w:lang w:val="en-US"/>
          </w:rPr>
          <w:t>III</w:t>
        </w:r>
        <w:r w:rsidRPr="006C1BB0">
          <w:rPr>
            <w:rStyle w:val="af"/>
            <w:rFonts w:ascii="Times New Roman" w:hAnsi="Times New Roman" w:cs="Times New Roman"/>
            <w:noProof/>
          </w:rPr>
          <w:t>. ГРАДОСТРОИТЕЛЬНЫЕ РЕГЛАМЕНТЫ</w:t>
        </w:r>
        <w:r>
          <w:rPr>
            <w:noProof/>
            <w:webHidden/>
          </w:rPr>
          <w:tab/>
        </w:r>
        <w:r>
          <w:rPr>
            <w:noProof/>
            <w:webHidden/>
          </w:rPr>
          <w:fldChar w:fldCharType="begin"/>
        </w:r>
        <w:r>
          <w:rPr>
            <w:noProof/>
            <w:webHidden/>
          </w:rPr>
          <w:instrText xml:space="preserve"> PAGEREF _Toc527916162 \h </w:instrText>
        </w:r>
        <w:r>
          <w:rPr>
            <w:noProof/>
            <w:webHidden/>
          </w:rPr>
        </w:r>
        <w:r>
          <w:rPr>
            <w:noProof/>
            <w:webHidden/>
          </w:rPr>
          <w:fldChar w:fldCharType="separate"/>
        </w:r>
        <w:r>
          <w:rPr>
            <w:noProof/>
            <w:webHidden/>
          </w:rPr>
          <w:t>83</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63" w:history="1">
        <w:r w:rsidRPr="006C1BB0">
          <w:rPr>
            <w:rStyle w:val="af"/>
            <w:rFonts w:ascii="Times New Roman" w:eastAsia="Calibri" w:hAnsi="Times New Roman" w:cs="Times New Roman"/>
            <w:noProof/>
          </w:rPr>
          <w:t>Статья 60.</w:t>
        </w:r>
        <w:r w:rsidRPr="006C1BB0">
          <w:rPr>
            <w:rStyle w:val="af"/>
            <w:rFonts w:ascii="Times New Roman" w:hAnsi="Times New Roman" w:cs="Times New Roman"/>
            <w:noProof/>
          </w:rPr>
          <w:t xml:space="preserve"> Виды и состав территориальных зон, выделенных на карте градостроительного зонирования Лежневского городского</w:t>
        </w:r>
        <w:r w:rsidRPr="006C1BB0">
          <w:rPr>
            <w:rStyle w:val="af"/>
            <w:noProof/>
          </w:rPr>
          <w:t xml:space="preserve"> </w:t>
        </w:r>
        <w:r w:rsidRPr="006C1BB0">
          <w:rPr>
            <w:rStyle w:val="af"/>
            <w:rFonts w:ascii="Times New Roman" w:hAnsi="Times New Roman" w:cs="Times New Roman"/>
            <w:noProof/>
          </w:rPr>
          <w:t>поселения.</w:t>
        </w:r>
        <w:r>
          <w:rPr>
            <w:noProof/>
            <w:webHidden/>
          </w:rPr>
          <w:tab/>
        </w:r>
        <w:r>
          <w:rPr>
            <w:noProof/>
            <w:webHidden/>
          </w:rPr>
          <w:fldChar w:fldCharType="begin"/>
        </w:r>
        <w:r>
          <w:rPr>
            <w:noProof/>
            <w:webHidden/>
          </w:rPr>
          <w:instrText xml:space="preserve"> PAGEREF _Toc527916163 \h </w:instrText>
        </w:r>
        <w:r>
          <w:rPr>
            <w:noProof/>
            <w:webHidden/>
          </w:rPr>
        </w:r>
        <w:r>
          <w:rPr>
            <w:noProof/>
            <w:webHidden/>
          </w:rPr>
          <w:fldChar w:fldCharType="separate"/>
        </w:r>
        <w:r>
          <w:rPr>
            <w:noProof/>
            <w:webHidden/>
          </w:rPr>
          <w:t>83</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64" w:history="1">
        <w:r w:rsidRPr="006C1BB0">
          <w:rPr>
            <w:rStyle w:val="af"/>
            <w:rFonts w:ascii="Times New Roman" w:hAnsi="Times New Roman" w:cs="Times New Roman"/>
            <w:noProof/>
          </w:rPr>
          <w:t>Статья 61. Жилые зоны (Ж)</w:t>
        </w:r>
        <w:r>
          <w:rPr>
            <w:noProof/>
            <w:webHidden/>
          </w:rPr>
          <w:tab/>
        </w:r>
        <w:r>
          <w:rPr>
            <w:noProof/>
            <w:webHidden/>
          </w:rPr>
          <w:fldChar w:fldCharType="begin"/>
        </w:r>
        <w:r>
          <w:rPr>
            <w:noProof/>
            <w:webHidden/>
          </w:rPr>
          <w:instrText xml:space="preserve"> PAGEREF _Toc527916164 \h </w:instrText>
        </w:r>
        <w:r>
          <w:rPr>
            <w:noProof/>
            <w:webHidden/>
          </w:rPr>
        </w:r>
        <w:r>
          <w:rPr>
            <w:noProof/>
            <w:webHidden/>
          </w:rPr>
          <w:fldChar w:fldCharType="separate"/>
        </w:r>
        <w:r>
          <w:rPr>
            <w:noProof/>
            <w:webHidden/>
          </w:rPr>
          <w:t>84</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65" w:history="1">
        <w:r w:rsidRPr="006C1BB0">
          <w:rPr>
            <w:rStyle w:val="af"/>
            <w:rFonts w:ascii="Times New Roman" w:hAnsi="Times New Roman" w:cs="Times New Roman"/>
            <w:noProof/>
          </w:rPr>
          <w:t>Статья 62. Общественно-деловая зона (ОД)</w:t>
        </w:r>
        <w:r>
          <w:rPr>
            <w:noProof/>
            <w:webHidden/>
          </w:rPr>
          <w:tab/>
        </w:r>
        <w:r>
          <w:rPr>
            <w:noProof/>
            <w:webHidden/>
          </w:rPr>
          <w:fldChar w:fldCharType="begin"/>
        </w:r>
        <w:r>
          <w:rPr>
            <w:noProof/>
            <w:webHidden/>
          </w:rPr>
          <w:instrText xml:space="preserve"> PAGEREF _Toc527916165 \h </w:instrText>
        </w:r>
        <w:r>
          <w:rPr>
            <w:noProof/>
            <w:webHidden/>
          </w:rPr>
        </w:r>
        <w:r>
          <w:rPr>
            <w:noProof/>
            <w:webHidden/>
          </w:rPr>
          <w:fldChar w:fldCharType="separate"/>
        </w:r>
        <w:r>
          <w:rPr>
            <w:noProof/>
            <w:webHidden/>
          </w:rPr>
          <w:t>91</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66" w:history="1">
        <w:r w:rsidRPr="006C1BB0">
          <w:rPr>
            <w:rStyle w:val="af"/>
            <w:rFonts w:ascii="Times New Roman" w:hAnsi="Times New Roman" w:cs="Times New Roman"/>
            <w:noProof/>
          </w:rPr>
          <w:t>Статья 63. Производственные зоны,  зоны транспортной инфраструктуры</w:t>
        </w:r>
        <w:r>
          <w:rPr>
            <w:noProof/>
            <w:webHidden/>
          </w:rPr>
          <w:tab/>
        </w:r>
        <w:r>
          <w:rPr>
            <w:noProof/>
            <w:webHidden/>
          </w:rPr>
          <w:fldChar w:fldCharType="begin"/>
        </w:r>
        <w:r>
          <w:rPr>
            <w:noProof/>
            <w:webHidden/>
          </w:rPr>
          <w:instrText xml:space="preserve"> PAGEREF _Toc527916166 \h </w:instrText>
        </w:r>
        <w:r>
          <w:rPr>
            <w:noProof/>
            <w:webHidden/>
          </w:rPr>
        </w:r>
        <w:r>
          <w:rPr>
            <w:noProof/>
            <w:webHidden/>
          </w:rPr>
          <w:fldChar w:fldCharType="separate"/>
        </w:r>
        <w:r>
          <w:rPr>
            <w:noProof/>
            <w:webHidden/>
          </w:rPr>
          <w:t>94</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67" w:history="1">
        <w:r w:rsidRPr="006C1BB0">
          <w:rPr>
            <w:rStyle w:val="af"/>
            <w:rFonts w:ascii="Times New Roman" w:eastAsia="Calibri" w:hAnsi="Times New Roman" w:cs="Times New Roman"/>
            <w:noProof/>
          </w:rPr>
          <w:t>Статья 64.</w:t>
        </w:r>
        <w:r w:rsidRPr="006C1BB0">
          <w:rPr>
            <w:rStyle w:val="af"/>
            <w:noProof/>
          </w:rPr>
          <w:t xml:space="preserve"> </w:t>
        </w:r>
        <w:r w:rsidRPr="006C1BB0">
          <w:rPr>
            <w:rStyle w:val="af"/>
            <w:rFonts w:ascii="Times New Roman" w:hAnsi="Times New Roman" w:cs="Times New Roman"/>
            <w:noProof/>
          </w:rPr>
          <w:t>Зоны рекреационного назначения (Р)</w:t>
        </w:r>
        <w:r>
          <w:rPr>
            <w:noProof/>
            <w:webHidden/>
          </w:rPr>
          <w:tab/>
        </w:r>
        <w:r>
          <w:rPr>
            <w:noProof/>
            <w:webHidden/>
          </w:rPr>
          <w:fldChar w:fldCharType="begin"/>
        </w:r>
        <w:r>
          <w:rPr>
            <w:noProof/>
            <w:webHidden/>
          </w:rPr>
          <w:instrText xml:space="preserve"> PAGEREF _Toc527916167 \h </w:instrText>
        </w:r>
        <w:r>
          <w:rPr>
            <w:noProof/>
            <w:webHidden/>
          </w:rPr>
        </w:r>
        <w:r>
          <w:rPr>
            <w:noProof/>
            <w:webHidden/>
          </w:rPr>
          <w:fldChar w:fldCharType="separate"/>
        </w:r>
        <w:r>
          <w:rPr>
            <w:noProof/>
            <w:webHidden/>
          </w:rPr>
          <w:t>97</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68" w:history="1">
        <w:r w:rsidRPr="006C1BB0">
          <w:rPr>
            <w:rStyle w:val="af"/>
            <w:rFonts w:ascii="Times New Roman" w:eastAsia="Calibri" w:hAnsi="Times New Roman" w:cs="Times New Roman"/>
            <w:noProof/>
          </w:rPr>
          <w:t>Статья 65.</w:t>
        </w:r>
        <w:r w:rsidRPr="006C1BB0">
          <w:rPr>
            <w:rStyle w:val="af"/>
            <w:rFonts w:ascii="Times New Roman" w:hAnsi="Times New Roman" w:cs="Times New Roman"/>
            <w:noProof/>
          </w:rPr>
          <w:t xml:space="preserve"> Зона специального назначения (С)</w:t>
        </w:r>
        <w:r>
          <w:rPr>
            <w:noProof/>
            <w:webHidden/>
          </w:rPr>
          <w:tab/>
        </w:r>
        <w:r>
          <w:rPr>
            <w:noProof/>
            <w:webHidden/>
          </w:rPr>
          <w:fldChar w:fldCharType="begin"/>
        </w:r>
        <w:r>
          <w:rPr>
            <w:noProof/>
            <w:webHidden/>
          </w:rPr>
          <w:instrText xml:space="preserve"> PAGEREF _Toc527916168 \h </w:instrText>
        </w:r>
        <w:r>
          <w:rPr>
            <w:noProof/>
            <w:webHidden/>
          </w:rPr>
        </w:r>
        <w:r>
          <w:rPr>
            <w:noProof/>
            <w:webHidden/>
          </w:rPr>
          <w:fldChar w:fldCharType="separate"/>
        </w:r>
        <w:r>
          <w:rPr>
            <w:noProof/>
            <w:webHidden/>
          </w:rPr>
          <w:t>98</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69" w:history="1">
        <w:r w:rsidRPr="006C1BB0">
          <w:rPr>
            <w:rStyle w:val="af"/>
            <w:rFonts w:ascii="Times New Roman" w:eastAsia="Calibri" w:hAnsi="Times New Roman" w:cs="Times New Roman"/>
            <w:noProof/>
          </w:rPr>
          <w:t>Статья 66.</w:t>
        </w:r>
        <w:r w:rsidRPr="006C1BB0">
          <w:rPr>
            <w:rStyle w:val="af"/>
            <w:rFonts w:ascii="Times New Roman" w:hAnsi="Times New Roman" w:cs="Times New Roman"/>
            <w:noProof/>
          </w:rPr>
          <w:t xml:space="preserve"> Зоны сельскохозяйственного использования (СХ)</w:t>
        </w:r>
        <w:r>
          <w:rPr>
            <w:noProof/>
            <w:webHidden/>
          </w:rPr>
          <w:tab/>
        </w:r>
        <w:r>
          <w:rPr>
            <w:noProof/>
            <w:webHidden/>
          </w:rPr>
          <w:fldChar w:fldCharType="begin"/>
        </w:r>
        <w:r>
          <w:rPr>
            <w:noProof/>
            <w:webHidden/>
          </w:rPr>
          <w:instrText xml:space="preserve"> PAGEREF _Toc527916169 \h </w:instrText>
        </w:r>
        <w:r>
          <w:rPr>
            <w:noProof/>
            <w:webHidden/>
          </w:rPr>
        </w:r>
        <w:r>
          <w:rPr>
            <w:noProof/>
            <w:webHidden/>
          </w:rPr>
          <w:fldChar w:fldCharType="separate"/>
        </w:r>
        <w:r>
          <w:rPr>
            <w:noProof/>
            <w:webHidden/>
          </w:rPr>
          <w:t>99</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70" w:history="1">
        <w:r w:rsidRPr="006C1BB0">
          <w:rPr>
            <w:rStyle w:val="af"/>
            <w:rFonts w:ascii="Times New Roman" w:hAnsi="Times New Roman" w:cs="Times New Roman"/>
            <w:noProof/>
          </w:rPr>
          <w:t>Статья 67. Зоны санитарного озеленения (СО).</w:t>
        </w:r>
        <w:r>
          <w:rPr>
            <w:noProof/>
            <w:webHidden/>
          </w:rPr>
          <w:tab/>
        </w:r>
        <w:r>
          <w:rPr>
            <w:noProof/>
            <w:webHidden/>
          </w:rPr>
          <w:fldChar w:fldCharType="begin"/>
        </w:r>
        <w:r>
          <w:rPr>
            <w:noProof/>
            <w:webHidden/>
          </w:rPr>
          <w:instrText xml:space="preserve"> PAGEREF _Toc527916170 \h </w:instrText>
        </w:r>
        <w:r>
          <w:rPr>
            <w:noProof/>
            <w:webHidden/>
          </w:rPr>
        </w:r>
        <w:r>
          <w:rPr>
            <w:noProof/>
            <w:webHidden/>
          </w:rPr>
          <w:fldChar w:fldCharType="separate"/>
        </w:r>
        <w:r>
          <w:rPr>
            <w:noProof/>
            <w:webHidden/>
          </w:rPr>
          <w:t>100</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71" w:history="1">
        <w:r w:rsidRPr="006C1BB0">
          <w:rPr>
            <w:rStyle w:val="af"/>
            <w:rFonts w:ascii="Times New Roman" w:hAnsi="Times New Roman" w:cs="Times New Roman"/>
            <w:noProof/>
          </w:rPr>
          <w:t>Статья 68. Зона водных объектов (В).</w:t>
        </w:r>
        <w:r>
          <w:rPr>
            <w:noProof/>
            <w:webHidden/>
          </w:rPr>
          <w:tab/>
        </w:r>
        <w:r>
          <w:rPr>
            <w:noProof/>
            <w:webHidden/>
          </w:rPr>
          <w:fldChar w:fldCharType="begin"/>
        </w:r>
        <w:r>
          <w:rPr>
            <w:noProof/>
            <w:webHidden/>
          </w:rPr>
          <w:instrText xml:space="preserve"> PAGEREF _Toc527916171 \h </w:instrText>
        </w:r>
        <w:r>
          <w:rPr>
            <w:noProof/>
            <w:webHidden/>
          </w:rPr>
        </w:r>
        <w:r>
          <w:rPr>
            <w:noProof/>
            <w:webHidden/>
          </w:rPr>
          <w:fldChar w:fldCharType="separate"/>
        </w:r>
        <w:r>
          <w:rPr>
            <w:noProof/>
            <w:webHidden/>
          </w:rPr>
          <w:t>100</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72" w:history="1">
        <w:r w:rsidRPr="006C1BB0">
          <w:rPr>
            <w:rStyle w:val="af"/>
            <w:rFonts w:ascii="Times New Roman" w:hAnsi="Times New Roman" w:cs="Times New Roman"/>
            <w:noProof/>
          </w:rPr>
          <w:t>Статья 68.1. Ограничения использования земельных участков и объектов капитального строительства на территории зон охраны водных объектов.</w:t>
        </w:r>
        <w:r>
          <w:rPr>
            <w:noProof/>
            <w:webHidden/>
          </w:rPr>
          <w:tab/>
        </w:r>
        <w:r>
          <w:rPr>
            <w:noProof/>
            <w:webHidden/>
          </w:rPr>
          <w:fldChar w:fldCharType="begin"/>
        </w:r>
        <w:r>
          <w:rPr>
            <w:noProof/>
            <w:webHidden/>
          </w:rPr>
          <w:instrText xml:space="preserve"> PAGEREF _Toc527916172 \h </w:instrText>
        </w:r>
        <w:r>
          <w:rPr>
            <w:noProof/>
            <w:webHidden/>
          </w:rPr>
        </w:r>
        <w:r>
          <w:rPr>
            <w:noProof/>
            <w:webHidden/>
          </w:rPr>
          <w:fldChar w:fldCharType="separate"/>
        </w:r>
        <w:r>
          <w:rPr>
            <w:noProof/>
            <w:webHidden/>
          </w:rPr>
          <w:t>101</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73" w:history="1">
        <w:r w:rsidRPr="006C1BB0">
          <w:rPr>
            <w:rStyle w:val="af"/>
            <w:rFonts w:ascii="Times New Roman" w:hAnsi="Times New Roman" w:cs="Times New Roman"/>
            <w:noProof/>
          </w:rPr>
          <w:t>Статья 69. Правовой режим использования земель лесного фонда</w:t>
        </w:r>
        <w:r>
          <w:rPr>
            <w:noProof/>
            <w:webHidden/>
          </w:rPr>
          <w:tab/>
        </w:r>
        <w:r>
          <w:rPr>
            <w:noProof/>
            <w:webHidden/>
          </w:rPr>
          <w:fldChar w:fldCharType="begin"/>
        </w:r>
        <w:r>
          <w:rPr>
            <w:noProof/>
            <w:webHidden/>
          </w:rPr>
          <w:instrText xml:space="preserve"> PAGEREF _Toc527916173 \h </w:instrText>
        </w:r>
        <w:r>
          <w:rPr>
            <w:noProof/>
            <w:webHidden/>
          </w:rPr>
        </w:r>
        <w:r>
          <w:rPr>
            <w:noProof/>
            <w:webHidden/>
          </w:rPr>
          <w:fldChar w:fldCharType="separate"/>
        </w:r>
        <w:r>
          <w:rPr>
            <w:noProof/>
            <w:webHidden/>
          </w:rPr>
          <w:t>102</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74" w:history="1">
        <w:r w:rsidRPr="006C1BB0">
          <w:rPr>
            <w:rStyle w:val="af"/>
            <w:rFonts w:ascii="Times New Roman" w:eastAsia="Calibri" w:hAnsi="Times New Roman" w:cs="Times New Roman"/>
            <w:noProof/>
          </w:rPr>
          <w:t>Статья 70.</w:t>
        </w:r>
        <w:r w:rsidRPr="006C1BB0">
          <w:rPr>
            <w:rStyle w:val="af"/>
            <w:rFonts w:ascii="Times New Roman" w:hAnsi="Times New Roman" w:cs="Times New Roman"/>
            <w:noProof/>
          </w:rPr>
          <w:t xml:space="preserve"> Предельные параметры земельных участков и объектов капитального строительства в части размеров земельных участков, отступов зданий от границ участков и коэффициентов застройки. Иные параметры.</w:t>
        </w:r>
        <w:r>
          <w:rPr>
            <w:noProof/>
            <w:webHidden/>
          </w:rPr>
          <w:tab/>
        </w:r>
        <w:r>
          <w:rPr>
            <w:noProof/>
            <w:webHidden/>
          </w:rPr>
          <w:fldChar w:fldCharType="begin"/>
        </w:r>
        <w:r>
          <w:rPr>
            <w:noProof/>
            <w:webHidden/>
          </w:rPr>
          <w:instrText xml:space="preserve"> PAGEREF _Toc527916174 \h </w:instrText>
        </w:r>
        <w:r>
          <w:rPr>
            <w:noProof/>
            <w:webHidden/>
          </w:rPr>
        </w:r>
        <w:r>
          <w:rPr>
            <w:noProof/>
            <w:webHidden/>
          </w:rPr>
          <w:fldChar w:fldCharType="separate"/>
        </w:r>
        <w:r>
          <w:rPr>
            <w:noProof/>
            <w:webHidden/>
          </w:rPr>
          <w:t>102</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75" w:history="1">
        <w:r w:rsidRPr="006C1BB0">
          <w:rPr>
            <w:rStyle w:val="af"/>
            <w:rFonts w:ascii="Times New Roman" w:eastAsia="Calibri" w:hAnsi="Times New Roman" w:cs="Times New Roman"/>
            <w:noProof/>
          </w:rPr>
          <w:t>Статья 71.</w:t>
        </w:r>
        <w:r w:rsidRPr="006C1BB0">
          <w:rPr>
            <w:rStyle w:val="af"/>
            <w:rFonts w:ascii="Times New Roman" w:hAnsi="Times New Roman" w:cs="Times New Roman"/>
            <w:noProof/>
          </w:rPr>
          <w:t xml:space="preserve"> Ответственность за нарушение настоящих Правил.</w:t>
        </w:r>
        <w:r>
          <w:rPr>
            <w:noProof/>
            <w:webHidden/>
          </w:rPr>
          <w:tab/>
        </w:r>
        <w:r>
          <w:rPr>
            <w:noProof/>
            <w:webHidden/>
          </w:rPr>
          <w:fldChar w:fldCharType="begin"/>
        </w:r>
        <w:r>
          <w:rPr>
            <w:noProof/>
            <w:webHidden/>
          </w:rPr>
          <w:instrText xml:space="preserve"> PAGEREF _Toc527916175 \h </w:instrText>
        </w:r>
        <w:r>
          <w:rPr>
            <w:noProof/>
            <w:webHidden/>
          </w:rPr>
        </w:r>
        <w:r>
          <w:rPr>
            <w:noProof/>
            <w:webHidden/>
          </w:rPr>
          <w:fldChar w:fldCharType="separate"/>
        </w:r>
        <w:r>
          <w:rPr>
            <w:noProof/>
            <w:webHidden/>
          </w:rPr>
          <w:t>111</w:t>
        </w:r>
        <w:r>
          <w:rPr>
            <w:noProof/>
            <w:webHidden/>
          </w:rPr>
          <w:fldChar w:fldCharType="end"/>
        </w:r>
      </w:hyperlink>
    </w:p>
    <w:p w:rsidR="009F3A60" w:rsidRPr="009B6870" w:rsidRDefault="009F3A60">
      <w:pPr>
        <w:pStyle w:val="23"/>
        <w:tabs>
          <w:tab w:val="right" w:leader="dot" w:pos="8656"/>
        </w:tabs>
        <w:rPr>
          <w:rFonts w:cs="Times New Roman"/>
          <w:smallCaps w:val="0"/>
          <w:noProof/>
          <w:sz w:val="22"/>
          <w:szCs w:val="22"/>
        </w:rPr>
      </w:pPr>
      <w:hyperlink w:anchor="_Toc527916176" w:history="1">
        <w:r w:rsidRPr="006C1BB0">
          <w:rPr>
            <w:rStyle w:val="af"/>
            <w:rFonts w:ascii="Times New Roman" w:eastAsia="Calibri" w:hAnsi="Times New Roman" w:cs="Times New Roman"/>
            <w:noProof/>
          </w:rPr>
          <w:t>Статья 72.</w:t>
        </w:r>
        <w:r w:rsidRPr="006C1BB0">
          <w:rPr>
            <w:rStyle w:val="af"/>
            <w:rFonts w:ascii="Times New Roman" w:hAnsi="Times New Roman" w:cs="Times New Roman"/>
            <w:noProof/>
          </w:rPr>
          <w:t xml:space="preserve"> Вступление в силу Правил землепользования и застройки поселения.</w:t>
        </w:r>
        <w:r>
          <w:rPr>
            <w:noProof/>
            <w:webHidden/>
          </w:rPr>
          <w:tab/>
        </w:r>
        <w:r>
          <w:rPr>
            <w:noProof/>
            <w:webHidden/>
          </w:rPr>
          <w:fldChar w:fldCharType="begin"/>
        </w:r>
        <w:r>
          <w:rPr>
            <w:noProof/>
            <w:webHidden/>
          </w:rPr>
          <w:instrText xml:space="preserve"> PAGEREF _Toc527916176 \h </w:instrText>
        </w:r>
        <w:r>
          <w:rPr>
            <w:noProof/>
            <w:webHidden/>
          </w:rPr>
        </w:r>
        <w:r>
          <w:rPr>
            <w:noProof/>
            <w:webHidden/>
          </w:rPr>
          <w:fldChar w:fldCharType="separate"/>
        </w:r>
        <w:r>
          <w:rPr>
            <w:noProof/>
            <w:webHidden/>
          </w:rPr>
          <w:t>111</w:t>
        </w:r>
        <w:r>
          <w:rPr>
            <w:noProof/>
            <w:webHidden/>
          </w:rPr>
          <w:fldChar w:fldCharType="end"/>
        </w:r>
      </w:hyperlink>
    </w:p>
    <w:p w:rsidR="009F3A60" w:rsidRPr="009B6870" w:rsidRDefault="009F3A60">
      <w:pPr>
        <w:pStyle w:val="10"/>
        <w:tabs>
          <w:tab w:val="right" w:leader="dot" w:pos="8656"/>
        </w:tabs>
        <w:rPr>
          <w:rFonts w:cs="Times New Roman"/>
          <w:b w:val="0"/>
          <w:bCs w:val="0"/>
          <w:caps w:val="0"/>
          <w:noProof/>
          <w:sz w:val="22"/>
          <w:szCs w:val="22"/>
        </w:rPr>
      </w:pPr>
      <w:hyperlink w:anchor="_Toc527916177" w:history="1">
        <w:r w:rsidRPr="006C1BB0">
          <w:rPr>
            <w:rStyle w:val="af"/>
            <w:rFonts w:ascii="Times New Roman" w:hAnsi="Times New Roman" w:cs="Times New Roman"/>
            <w:noProof/>
          </w:rPr>
          <w:t>ЛИТЕРАТУРА:</w:t>
        </w:r>
        <w:r>
          <w:rPr>
            <w:noProof/>
            <w:webHidden/>
          </w:rPr>
          <w:tab/>
        </w:r>
        <w:r>
          <w:rPr>
            <w:noProof/>
            <w:webHidden/>
          </w:rPr>
          <w:fldChar w:fldCharType="begin"/>
        </w:r>
        <w:r>
          <w:rPr>
            <w:noProof/>
            <w:webHidden/>
          </w:rPr>
          <w:instrText xml:space="preserve"> PAGEREF _Toc527916177 \h </w:instrText>
        </w:r>
        <w:r>
          <w:rPr>
            <w:noProof/>
            <w:webHidden/>
          </w:rPr>
        </w:r>
        <w:r>
          <w:rPr>
            <w:noProof/>
            <w:webHidden/>
          </w:rPr>
          <w:fldChar w:fldCharType="separate"/>
        </w:r>
        <w:r>
          <w:rPr>
            <w:noProof/>
            <w:webHidden/>
          </w:rPr>
          <w:t>112</w:t>
        </w:r>
        <w:r>
          <w:rPr>
            <w:noProof/>
            <w:webHidden/>
          </w:rPr>
          <w:fldChar w:fldCharType="end"/>
        </w:r>
      </w:hyperlink>
    </w:p>
    <w:p w:rsidR="00294EB9" w:rsidRPr="001E175F" w:rsidRDefault="009F3A60" w:rsidP="005D7E19">
      <w:pPr>
        <w:pStyle w:val="ConsTitle"/>
        <w:outlineLvl w:val="0"/>
        <w:rPr>
          <w:sz w:val="24"/>
          <w:szCs w:val="24"/>
        </w:rPr>
      </w:pPr>
      <w:r>
        <w:rPr>
          <w:rFonts w:ascii="Times New Roman" w:hAnsi="Times New Roman" w:cs="Times New Roman"/>
          <w:caps/>
          <w:sz w:val="24"/>
          <w:szCs w:val="24"/>
        </w:rPr>
        <w:fldChar w:fldCharType="end"/>
      </w:r>
      <w:r w:rsidR="007B1890">
        <w:rPr>
          <w:sz w:val="24"/>
          <w:szCs w:val="24"/>
        </w:rPr>
        <w:br w:type="page"/>
      </w:r>
      <w:bookmarkStart w:id="1" w:name="_Toc527916090"/>
      <w:r w:rsidR="00743F2C" w:rsidRPr="001E175F">
        <w:rPr>
          <w:sz w:val="24"/>
          <w:szCs w:val="24"/>
        </w:rPr>
        <w:lastRenderedPageBreak/>
        <w:t>ВВЕДЕНИЕ</w:t>
      </w:r>
      <w:bookmarkEnd w:id="1"/>
    </w:p>
    <w:p w:rsidR="007B1890" w:rsidRDefault="007B1890" w:rsidP="00C827FC">
      <w:pPr>
        <w:ind w:firstLine="540"/>
        <w:jc w:val="both"/>
      </w:pPr>
    </w:p>
    <w:p w:rsidR="00AC2E07" w:rsidRPr="001E175F" w:rsidRDefault="00A4176C" w:rsidP="00C827FC">
      <w:pPr>
        <w:ind w:firstLine="540"/>
        <w:jc w:val="both"/>
        <w:rPr>
          <w:b/>
        </w:rPr>
      </w:pPr>
      <w:r w:rsidRPr="001E175F">
        <w:t xml:space="preserve">Правила землепользования и застройки </w:t>
      </w:r>
      <w:r w:rsidR="00D147A9">
        <w:t>Лежневского городского</w:t>
      </w:r>
      <w:r w:rsidR="001C6DBB">
        <w:t xml:space="preserve"> поселения  </w:t>
      </w:r>
      <w:r w:rsidR="00D147A9">
        <w:t>Лежне</w:t>
      </w:r>
      <w:r w:rsidR="00F86588">
        <w:t>в</w:t>
      </w:r>
      <w:r w:rsidR="005538BF">
        <w:t>с</w:t>
      </w:r>
      <w:r w:rsidR="007D1C40" w:rsidRPr="001E175F">
        <w:t xml:space="preserve">кого района </w:t>
      </w:r>
      <w:r w:rsidR="00F86588">
        <w:t>Иван</w:t>
      </w:r>
      <w:r w:rsidR="007D1C40" w:rsidRPr="001E175F">
        <w:t>овской области</w:t>
      </w:r>
      <w:r w:rsidRPr="001E175F">
        <w:t xml:space="preserve"> (далее – Правила землепользования и застройки, Правила) разработаны </w:t>
      </w:r>
      <w:r w:rsidR="00C827FC" w:rsidRPr="001E175F">
        <w:t>ООО</w:t>
      </w:r>
      <w:r w:rsidRPr="001E175F">
        <w:t xml:space="preserve"> </w:t>
      </w:r>
      <w:r w:rsidR="00AC2E07" w:rsidRPr="001E175F">
        <w:t>«</w:t>
      </w:r>
      <w:r w:rsidR="00BE2D1E" w:rsidRPr="00BE2D1E">
        <w:t>СлавПроект</w:t>
      </w:r>
      <w:r w:rsidR="00C827FC" w:rsidRPr="001E175F">
        <w:t>»</w:t>
      </w:r>
      <w:r w:rsidR="00AC2E07" w:rsidRPr="001E175F">
        <w:t>»</w:t>
      </w:r>
      <w:r w:rsidR="00AC2E07" w:rsidRPr="001E175F">
        <w:rPr>
          <w:b/>
        </w:rPr>
        <w:t>.</w:t>
      </w:r>
    </w:p>
    <w:p w:rsidR="00255ED1" w:rsidRPr="001E175F" w:rsidRDefault="00AC2E07">
      <w:pPr>
        <w:pStyle w:val="a3"/>
        <w:tabs>
          <w:tab w:val="decimal" w:pos="0"/>
        </w:tabs>
        <w:ind w:firstLine="540"/>
        <w:jc w:val="both"/>
        <w:rPr>
          <w:b w:val="0"/>
          <w:sz w:val="24"/>
          <w:szCs w:val="24"/>
        </w:rPr>
      </w:pPr>
      <w:r w:rsidRPr="001E175F">
        <w:rPr>
          <w:sz w:val="24"/>
          <w:szCs w:val="24"/>
        </w:rPr>
        <w:t xml:space="preserve"> </w:t>
      </w:r>
      <w:r w:rsidR="00255ED1" w:rsidRPr="001E175F">
        <w:rPr>
          <w:b w:val="0"/>
          <w:sz w:val="24"/>
          <w:szCs w:val="24"/>
        </w:rPr>
        <w:t xml:space="preserve">Правила разработаны на основании </w:t>
      </w:r>
      <w:r w:rsidR="00FA2CF9" w:rsidRPr="001E175F">
        <w:rPr>
          <w:b w:val="0"/>
          <w:sz w:val="24"/>
          <w:szCs w:val="24"/>
        </w:rPr>
        <w:t xml:space="preserve">действующих </w:t>
      </w:r>
      <w:r w:rsidR="00255ED1" w:rsidRPr="001E175F">
        <w:rPr>
          <w:b w:val="0"/>
          <w:sz w:val="24"/>
          <w:szCs w:val="24"/>
        </w:rPr>
        <w:t xml:space="preserve">положений Конституции Российской Федерации, Градостроительного, Земельного, Водного и Жилищного </w:t>
      </w:r>
      <w:r w:rsidR="005455F2" w:rsidRPr="001E175F">
        <w:rPr>
          <w:b w:val="0"/>
          <w:sz w:val="24"/>
          <w:szCs w:val="24"/>
        </w:rPr>
        <w:t>Кодекс</w:t>
      </w:r>
      <w:r w:rsidR="00255ED1" w:rsidRPr="001E175F">
        <w:rPr>
          <w:b w:val="0"/>
          <w:sz w:val="24"/>
          <w:szCs w:val="24"/>
        </w:rPr>
        <w:t xml:space="preserve">ов Российской Федерации, Федерального Закона «Об общих принципах организации местного самоуправления в Российской Федерации», </w:t>
      </w:r>
      <w:r w:rsidR="005538BF">
        <w:rPr>
          <w:b w:val="0"/>
          <w:sz w:val="24"/>
          <w:szCs w:val="24"/>
        </w:rPr>
        <w:t xml:space="preserve">нормативов градостроительного проектирования </w:t>
      </w:r>
      <w:r w:rsidR="003D6639" w:rsidRPr="003D6639">
        <w:rPr>
          <w:b w:val="0"/>
          <w:sz w:val="24"/>
          <w:szCs w:val="24"/>
        </w:rPr>
        <w:t>Иван</w:t>
      </w:r>
      <w:r w:rsidR="005538BF">
        <w:rPr>
          <w:b w:val="0"/>
          <w:sz w:val="24"/>
          <w:szCs w:val="24"/>
        </w:rPr>
        <w:t xml:space="preserve">овской области, </w:t>
      </w:r>
      <w:r w:rsidR="00255ED1" w:rsidRPr="001E175F">
        <w:rPr>
          <w:b w:val="0"/>
          <w:sz w:val="24"/>
          <w:szCs w:val="24"/>
        </w:rPr>
        <w:t xml:space="preserve">иных федеральных законов и нормативных правовых актов Российской Федерации, нормативных правовых актов </w:t>
      </w:r>
      <w:r w:rsidR="00F86588">
        <w:rPr>
          <w:b w:val="0"/>
          <w:sz w:val="24"/>
          <w:szCs w:val="24"/>
        </w:rPr>
        <w:t>Иван</w:t>
      </w:r>
      <w:r w:rsidR="007D1C40" w:rsidRPr="001E175F">
        <w:rPr>
          <w:b w:val="0"/>
          <w:sz w:val="24"/>
          <w:szCs w:val="24"/>
        </w:rPr>
        <w:t>овской</w:t>
      </w:r>
      <w:r w:rsidR="00255ED1" w:rsidRPr="001E175F">
        <w:rPr>
          <w:b w:val="0"/>
          <w:sz w:val="24"/>
          <w:szCs w:val="24"/>
        </w:rPr>
        <w:t xml:space="preserve"> области, </w:t>
      </w:r>
      <w:r w:rsidR="00D147A9">
        <w:rPr>
          <w:b w:val="0"/>
          <w:sz w:val="24"/>
          <w:szCs w:val="24"/>
        </w:rPr>
        <w:t>Лежне</w:t>
      </w:r>
      <w:r w:rsidR="00F86588">
        <w:rPr>
          <w:b w:val="0"/>
          <w:sz w:val="24"/>
          <w:szCs w:val="24"/>
        </w:rPr>
        <w:t>в</w:t>
      </w:r>
      <w:r w:rsidR="007D1C40" w:rsidRPr="001E175F">
        <w:rPr>
          <w:b w:val="0"/>
          <w:sz w:val="24"/>
          <w:szCs w:val="24"/>
        </w:rPr>
        <w:t>ского</w:t>
      </w:r>
      <w:r w:rsidR="00972F15" w:rsidRPr="001E175F">
        <w:rPr>
          <w:b w:val="0"/>
          <w:sz w:val="24"/>
          <w:szCs w:val="24"/>
        </w:rPr>
        <w:t xml:space="preserve"> </w:t>
      </w:r>
      <w:r w:rsidR="00255ED1" w:rsidRPr="001E175F">
        <w:rPr>
          <w:b w:val="0"/>
          <w:sz w:val="24"/>
          <w:szCs w:val="24"/>
        </w:rPr>
        <w:t>муниципального района.</w:t>
      </w:r>
    </w:p>
    <w:p w:rsidR="00B14544" w:rsidRPr="001E175F" w:rsidRDefault="00B14544" w:rsidP="00B14544">
      <w:pPr>
        <w:pStyle w:val="a3"/>
        <w:tabs>
          <w:tab w:val="decimal" w:pos="0"/>
        </w:tabs>
        <w:ind w:firstLine="540"/>
        <w:jc w:val="both"/>
        <w:rPr>
          <w:b w:val="0"/>
          <w:sz w:val="24"/>
          <w:szCs w:val="24"/>
        </w:rPr>
      </w:pPr>
      <w:r w:rsidRPr="001E175F">
        <w:rPr>
          <w:b w:val="0"/>
          <w:sz w:val="24"/>
          <w:szCs w:val="24"/>
        </w:rPr>
        <w:t xml:space="preserve">Графическая и текстовая часть правил по составу и содержанию соответствует требованиям Градостроительного </w:t>
      </w:r>
      <w:r w:rsidR="005455F2" w:rsidRPr="001E175F">
        <w:rPr>
          <w:b w:val="0"/>
          <w:sz w:val="24"/>
          <w:szCs w:val="24"/>
        </w:rPr>
        <w:t>Кодекса</w:t>
      </w:r>
      <w:r w:rsidRPr="001E175F">
        <w:rPr>
          <w:b w:val="0"/>
          <w:sz w:val="24"/>
          <w:szCs w:val="24"/>
        </w:rPr>
        <w:t xml:space="preserve"> Российской Федерации (№ 190-ФЗ) и технического задания на проектирование и отвечают действующим нормам и правилам.</w:t>
      </w:r>
    </w:p>
    <w:p w:rsidR="00B14544" w:rsidRPr="001E175F" w:rsidRDefault="00FA2CF9" w:rsidP="00B14544">
      <w:pPr>
        <w:pStyle w:val="a3"/>
        <w:tabs>
          <w:tab w:val="decimal" w:pos="0"/>
        </w:tabs>
        <w:ind w:firstLine="540"/>
        <w:jc w:val="both"/>
        <w:rPr>
          <w:b w:val="0"/>
          <w:sz w:val="24"/>
          <w:szCs w:val="24"/>
        </w:rPr>
      </w:pPr>
      <w:r w:rsidRPr="001E175F">
        <w:rPr>
          <w:b w:val="0"/>
          <w:sz w:val="24"/>
          <w:szCs w:val="24"/>
        </w:rPr>
        <w:t xml:space="preserve">Все материалы </w:t>
      </w:r>
      <w:r w:rsidR="00B14544" w:rsidRPr="001E175F">
        <w:rPr>
          <w:b w:val="0"/>
          <w:sz w:val="24"/>
          <w:szCs w:val="24"/>
        </w:rPr>
        <w:t>выполнены в электронном</w:t>
      </w:r>
      <w:r w:rsidR="00A90359" w:rsidRPr="001E175F">
        <w:rPr>
          <w:b w:val="0"/>
          <w:sz w:val="24"/>
          <w:szCs w:val="24"/>
        </w:rPr>
        <w:t xml:space="preserve"> и бумажном виде</w:t>
      </w:r>
      <w:r w:rsidR="00B14544" w:rsidRPr="001E175F">
        <w:rPr>
          <w:b w:val="0"/>
          <w:sz w:val="24"/>
          <w:szCs w:val="24"/>
        </w:rPr>
        <w:t>.</w:t>
      </w:r>
    </w:p>
    <w:p w:rsidR="00B14544" w:rsidRPr="001E175F" w:rsidRDefault="00B14544" w:rsidP="00B14544">
      <w:pPr>
        <w:pStyle w:val="a3"/>
        <w:tabs>
          <w:tab w:val="decimal" w:pos="0"/>
        </w:tabs>
        <w:ind w:firstLine="540"/>
        <w:jc w:val="both"/>
        <w:rPr>
          <w:b w:val="0"/>
          <w:sz w:val="24"/>
          <w:szCs w:val="24"/>
        </w:rPr>
      </w:pPr>
      <w:r w:rsidRPr="001E175F">
        <w:rPr>
          <w:b w:val="0"/>
          <w:sz w:val="24"/>
          <w:szCs w:val="24"/>
        </w:rPr>
        <w:t>Правила являются нормативн</w:t>
      </w:r>
      <w:r w:rsidR="00A90359" w:rsidRPr="001E175F">
        <w:rPr>
          <w:b w:val="0"/>
          <w:sz w:val="24"/>
          <w:szCs w:val="24"/>
        </w:rPr>
        <w:t xml:space="preserve">ым </w:t>
      </w:r>
      <w:r w:rsidRPr="001E175F">
        <w:rPr>
          <w:b w:val="0"/>
          <w:sz w:val="24"/>
          <w:szCs w:val="24"/>
        </w:rPr>
        <w:t xml:space="preserve">правовым актом </w:t>
      </w:r>
      <w:r w:rsidR="00D147A9" w:rsidRPr="00D147A9">
        <w:rPr>
          <w:b w:val="0"/>
          <w:sz w:val="24"/>
          <w:szCs w:val="24"/>
        </w:rPr>
        <w:t>Лежневского городского</w:t>
      </w:r>
      <w:r w:rsidR="00D147A9">
        <w:t xml:space="preserve"> </w:t>
      </w:r>
      <w:r w:rsidR="007D1C40" w:rsidRPr="001E175F">
        <w:rPr>
          <w:b w:val="0"/>
          <w:sz w:val="24"/>
          <w:szCs w:val="24"/>
        </w:rPr>
        <w:t>поселения</w:t>
      </w:r>
      <w:r w:rsidR="00FA2CF9" w:rsidRPr="001E175F">
        <w:rPr>
          <w:b w:val="0"/>
          <w:sz w:val="24"/>
          <w:szCs w:val="24"/>
        </w:rPr>
        <w:t xml:space="preserve"> </w:t>
      </w:r>
      <w:r w:rsidRPr="001E175F">
        <w:rPr>
          <w:b w:val="0"/>
          <w:sz w:val="24"/>
          <w:szCs w:val="24"/>
        </w:rPr>
        <w:t xml:space="preserve">и, учитывая местную специфику, регламентируют градостроительную деятельность на территории </w:t>
      </w:r>
      <w:r w:rsidR="007D1C40" w:rsidRPr="001E175F">
        <w:rPr>
          <w:b w:val="0"/>
          <w:sz w:val="24"/>
          <w:szCs w:val="24"/>
        </w:rPr>
        <w:t>поселения</w:t>
      </w:r>
      <w:r w:rsidRPr="001E175F">
        <w:rPr>
          <w:b w:val="0"/>
          <w:sz w:val="24"/>
          <w:szCs w:val="24"/>
        </w:rPr>
        <w:t>, основные направления и принципы которой определены в рамках реализуемой градостроительной политики, формируемой на базе реализации утвержденной градостроительной документации.</w:t>
      </w:r>
    </w:p>
    <w:p w:rsidR="0048027F" w:rsidRPr="001E175F" w:rsidRDefault="0048027F" w:rsidP="00B14544">
      <w:pPr>
        <w:pStyle w:val="a3"/>
        <w:tabs>
          <w:tab w:val="decimal" w:pos="0"/>
        </w:tabs>
        <w:ind w:firstLine="540"/>
        <w:jc w:val="both"/>
        <w:rPr>
          <w:b w:val="0"/>
          <w:sz w:val="24"/>
          <w:szCs w:val="24"/>
        </w:rPr>
      </w:pPr>
      <w:r w:rsidRPr="006404A6">
        <w:rPr>
          <w:b w:val="0"/>
          <w:sz w:val="24"/>
          <w:szCs w:val="24"/>
        </w:rPr>
        <w:t xml:space="preserve">Правила разработаны с учетом положений о территориальном планировании, содержащихся в Генеральном плане </w:t>
      </w:r>
      <w:r w:rsidR="00D147A9" w:rsidRPr="00D147A9">
        <w:rPr>
          <w:b w:val="0"/>
          <w:sz w:val="24"/>
          <w:szCs w:val="24"/>
        </w:rPr>
        <w:t>Лежневского городского</w:t>
      </w:r>
      <w:r w:rsidR="00D147A9">
        <w:t xml:space="preserve"> </w:t>
      </w:r>
      <w:r w:rsidRPr="006404A6">
        <w:rPr>
          <w:b w:val="0"/>
          <w:sz w:val="24"/>
          <w:szCs w:val="24"/>
        </w:rPr>
        <w:t>поселения (далее - Генплан).</w:t>
      </w:r>
    </w:p>
    <w:p w:rsidR="00B14544" w:rsidRPr="00F235EF" w:rsidRDefault="00B14544" w:rsidP="00B14544">
      <w:pPr>
        <w:pStyle w:val="a3"/>
        <w:tabs>
          <w:tab w:val="decimal" w:pos="0"/>
        </w:tabs>
        <w:ind w:firstLine="540"/>
        <w:jc w:val="both"/>
        <w:rPr>
          <w:b w:val="0"/>
          <w:sz w:val="24"/>
          <w:szCs w:val="24"/>
        </w:rPr>
      </w:pPr>
      <w:r w:rsidRPr="001E175F">
        <w:rPr>
          <w:b w:val="0"/>
          <w:sz w:val="24"/>
          <w:szCs w:val="24"/>
        </w:rPr>
        <w:t>Правила действуют</w:t>
      </w:r>
      <w:r w:rsidR="001C6DBB">
        <w:rPr>
          <w:b w:val="0"/>
          <w:sz w:val="24"/>
          <w:szCs w:val="24"/>
        </w:rPr>
        <w:t xml:space="preserve"> на </w:t>
      </w:r>
      <w:r w:rsidR="00FE2FD3" w:rsidRPr="006404A6">
        <w:rPr>
          <w:b w:val="0"/>
          <w:sz w:val="24"/>
          <w:szCs w:val="24"/>
        </w:rPr>
        <w:t>всей</w:t>
      </w:r>
      <w:r w:rsidR="00FE2FD3">
        <w:rPr>
          <w:b w:val="0"/>
          <w:sz w:val="24"/>
          <w:szCs w:val="24"/>
        </w:rPr>
        <w:t xml:space="preserve"> </w:t>
      </w:r>
      <w:r w:rsidR="001C6DBB">
        <w:rPr>
          <w:b w:val="0"/>
          <w:sz w:val="24"/>
          <w:szCs w:val="24"/>
        </w:rPr>
        <w:t>территории</w:t>
      </w:r>
      <w:r w:rsidRPr="001E175F">
        <w:rPr>
          <w:b w:val="0"/>
          <w:sz w:val="24"/>
          <w:szCs w:val="24"/>
        </w:rPr>
        <w:t xml:space="preserve"> </w:t>
      </w:r>
      <w:r w:rsidR="00D147A9" w:rsidRPr="00D147A9">
        <w:rPr>
          <w:b w:val="0"/>
          <w:sz w:val="24"/>
          <w:szCs w:val="24"/>
        </w:rPr>
        <w:t>Лежневского городского</w:t>
      </w:r>
      <w:r w:rsidR="00D147A9">
        <w:t xml:space="preserve"> </w:t>
      </w:r>
      <w:r w:rsidR="00F235EF" w:rsidRPr="00F235EF">
        <w:rPr>
          <w:b w:val="0"/>
          <w:sz w:val="24"/>
          <w:szCs w:val="24"/>
        </w:rPr>
        <w:t>поселения</w:t>
      </w:r>
      <w:r w:rsidR="00DB4463" w:rsidRPr="00F235EF">
        <w:rPr>
          <w:b w:val="0"/>
          <w:sz w:val="24"/>
          <w:szCs w:val="24"/>
        </w:rPr>
        <w:t>.</w:t>
      </w:r>
    </w:p>
    <w:p w:rsidR="00191EC3" w:rsidRPr="001E175F" w:rsidRDefault="00DB4463" w:rsidP="00B14544">
      <w:pPr>
        <w:pStyle w:val="a3"/>
        <w:tabs>
          <w:tab w:val="decimal" w:pos="0"/>
        </w:tabs>
        <w:ind w:firstLine="540"/>
        <w:jc w:val="both"/>
        <w:rPr>
          <w:b w:val="0"/>
          <w:sz w:val="24"/>
          <w:szCs w:val="24"/>
        </w:rPr>
      </w:pPr>
      <w:r w:rsidRPr="001E175F">
        <w:rPr>
          <w:b w:val="0"/>
          <w:sz w:val="24"/>
          <w:szCs w:val="24"/>
        </w:rPr>
        <w:t>Они о</w:t>
      </w:r>
      <w:r w:rsidR="00191EC3" w:rsidRPr="001E175F">
        <w:rPr>
          <w:b w:val="0"/>
          <w:sz w:val="24"/>
          <w:szCs w:val="24"/>
        </w:rPr>
        <w:t>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w:t>
      </w:r>
    </w:p>
    <w:p w:rsidR="00294EB9" w:rsidRPr="001E175F" w:rsidRDefault="00294EB9">
      <w:pPr>
        <w:pStyle w:val="a3"/>
        <w:tabs>
          <w:tab w:val="decimal" w:pos="0"/>
        </w:tabs>
        <w:ind w:firstLine="540"/>
        <w:jc w:val="both"/>
        <w:rPr>
          <w:b w:val="0"/>
          <w:sz w:val="24"/>
          <w:szCs w:val="24"/>
        </w:rPr>
      </w:pPr>
      <w:r w:rsidRPr="001E175F">
        <w:rPr>
          <w:b w:val="0"/>
          <w:sz w:val="24"/>
          <w:szCs w:val="24"/>
        </w:rPr>
        <w:t>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294EB9" w:rsidRPr="001E175F" w:rsidRDefault="00294EB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A00007" w:rsidRPr="002E699E" w:rsidRDefault="007D1C40" w:rsidP="00B35894">
      <w:pPr>
        <w:pStyle w:val="ConsNonformat"/>
        <w:jc w:val="both"/>
        <w:outlineLvl w:val="0"/>
        <w:rPr>
          <w:rFonts w:ascii="Times New Roman" w:hAnsi="Times New Roman" w:cs="Times New Roman"/>
          <w:b/>
          <w:sz w:val="24"/>
          <w:szCs w:val="24"/>
        </w:rPr>
      </w:pPr>
      <w:bookmarkStart w:id="2" w:name="_Toc154142012"/>
      <w:r w:rsidRPr="001E175F">
        <w:rPr>
          <w:rFonts w:ascii="Times New Roman" w:hAnsi="Times New Roman" w:cs="Times New Roman"/>
          <w:b/>
          <w:sz w:val="24"/>
          <w:szCs w:val="24"/>
        </w:rPr>
        <w:br w:type="page"/>
      </w:r>
      <w:bookmarkStart w:id="3" w:name="_Toc527916091"/>
      <w:r w:rsidR="00A00007" w:rsidRPr="002E699E">
        <w:rPr>
          <w:rFonts w:ascii="Times New Roman" w:hAnsi="Times New Roman" w:cs="Times New Roman"/>
          <w:b/>
          <w:sz w:val="24"/>
          <w:szCs w:val="24"/>
        </w:rPr>
        <w:lastRenderedPageBreak/>
        <w:t xml:space="preserve">ЧАСТЬ </w:t>
      </w:r>
      <w:r w:rsidR="00A00007" w:rsidRPr="002E699E">
        <w:rPr>
          <w:rFonts w:ascii="Times New Roman" w:hAnsi="Times New Roman" w:cs="Times New Roman"/>
          <w:b/>
          <w:sz w:val="24"/>
          <w:szCs w:val="24"/>
          <w:lang w:val="en-US"/>
        </w:rPr>
        <w:t>I</w:t>
      </w:r>
      <w:r w:rsidR="00A00007" w:rsidRPr="002E699E">
        <w:rPr>
          <w:rFonts w:ascii="Times New Roman" w:hAnsi="Times New Roman" w:cs="Times New Roman"/>
          <w:b/>
          <w:sz w:val="24"/>
          <w:szCs w:val="24"/>
        </w:rPr>
        <w:t>. П</w:t>
      </w:r>
      <w:r w:rsidR="002E699E">
        <w:rPr>
          <w:rFonts w:ascii="Times New Roman" w:hAnsi="Times New Roman" w:cs="Times New Roman"/>
          <w:b/>
          <w:sz w:val="24"/>
          <w:szCs w:val="24"/>
        </w:rPr>
        <w:t xml:space="preserve">ОРЯДОК </w:t>
      </w:r>
      <w:r w:rsidR="00F33DFA">
        <w:rPr>
          <w:rFonts w:ascii="Times New Roman" w:hAnsi="Times New Roman" w:cs="Times New Roman"/>
          <w:b/>
          <w:sz w:val="24"/>
          <w:szCs w:val="24"/>
        </w:rPr>
        <w:t xml:space="preserve">ПРИМЕНЕНИЯ ПРАВИЛ </w:t>
      </w:r>
      <w:r w:rsidR="002E699E">
        <w:rPr>
          <w:rFonts w:ascii="Times New Roman" w:hAnsi="Times New Roman" w:cs="Times New Roman"/>
          <w:b/>
          <w:sz w:val="24"/>
          <w:szCs w:val="24"/>
        </w:rPr>
        <w:t>ЗЕМЛЕПОЛЬЗОВАНИЯ И ЗАСТРОЙКИ</w:t>
      </w:r>
      <w:r w:rsidR="00A00007" w:rsidRPr="002E699E">
        <w:rPr>
          <w:rFonts w:ascii="Times New Roman" w:hAnsi="Times New Roman" w:cs="Times New Roman"/>
          <w:b/>
          <w:sz w:val="24"/>
          <w:szCs w:val="24"/>
        </w:rPr>
        <w:t>.</w:t>
      </w:r>
      <w:bookmarkEnd w:id="3"/>
    </w:p>
    <w:p w:rsidR="00A00007" w:rsidRPr="002E699E" w:rsidRDefault="00A00007" w:rsidP="00B35894">
      <w:pPr>
        <w:pStyle w:val="ConsNonformat"/>
        <w:spacing w:before="240" w:after="240"/>
        <w:jc w:val="both"/>
        <w:outlineLvl w:val="0"/>
        <w:rPr>
          <w:rFonts w:ascii="Times New Roman" w:hAnsi="Times New Roman" w:cs="Times New Roman"/>
          <w:b/>
          <w:sz w:val="28"/>
          <w:szCs w:val="28"/>
        </w:rPr>
      </w:pPr>
      <w:bookmarkStart w:id="4" w:name="_Toc527916092"/>
      <w:r w:rsidRPr="002E699E">
        <w:rPr>
          <w:rFonts w:ascii="Times New Roman" w:hAnsi="Times New Roman" w:cs="Times New Roman"/>
          <w:b/>
          <w:sz w:val="28"/>
          <w:szCs w:val="28"/>
        </w:rPr>
        <w:t xml:space="preserve">ГЛАВА </w:t>
      </w:r>
      <w:r w:rsidRPr="002E699E">
        <w:rPr>
          <w:rFonts w:ascii="Times New Roman" w:hAnsi="Times New Roman" w:cs="Times New Roman"/>
          <w:b/>
          <w:sz w:val="28"/>
          <w:szCs w:val="28"/>
          <w:lang w:val="en-US"/>
        </w:rPr>
        <w:t>I</w:t>
      </w:r>
      <w:r w:rsidRPr="002E699E">
        <w:rPr>
          <w:rFonts w:ascii="Times New Roman" w:hAnsi="Times New Roman" w:cs="Times New Roman"/>
          <w:b/>
          <w:sz w:val="28"/>
          <w:szCs w:val="28"/>
        </w:rPr>
        <w:t>. О</w:t>
      </w:r>
      <w:r w:rsidR="003E63C2" w:rsidRPr="002E699E">
        <w:rPr>
          <w:rFonts w:ascii="Times New Roman" w:hAnsi="Times New Roman" w:cs="Times New Roman"/>
          <w:b/>
          <w:sz w:val="28"/>
          <w:szCs w:val="28"/>
        </w:rPr>
        <w:t>б</w:t>
      </w:r>
      <w:r w:rsidRPr="002E699E">
        <w:rPr>
          <w:rFonts w:ascii="Times New Roman" w:hAnsi="Times New Roman" w:cs="Times New Roman"/>
          <w:b/>
          <w:sz w:val="28"/>
          <w:szCs w:val="28"/>
        </w:rPr>
        <w:t>щие положения.</w:t>
      </w:r>
      <w:bookmarkEnd w:id="4"/>
    </w:p>
    <w:p w:rsidR="00A00007" w:rsidRPr="00F235EF" w:rsidRDefault="00A00007" w:rsidP="00370B07">
      <w:pPr>
        <w:pStyle w:val="2"/>
        <w:rPr>
          <w:rFonts w:ascii="Times New Roman" w:hAnsi="Times New Roman" w:cs="Times New Roman"/>
          <w:i w:val="0"/>
          <w:sz w:val="24"/>
          <w:szCs w:val="24"/>
        </w:rPr>
      </w:pPr>
      <w:bookmarkStart w:id="5" w:name="_Toc527916093"/>
      <w:r w:rsidRPr="00370B07">
        <w:rPr>
          <w:rFonts w:ascii="Times New Roman" w:hAnsi="Times New Roman" w:cs="Times New Roman"/>
          <w:i w:val="0"/>
          <w:sz w:val="24"/>
          <w:szCs w:val="24"/>
        </w:rPr>
        <w:t xml:space="preserve">Статья 1. Назначение и содержание Правил землепользования и застройки </w:t>
      </w:r>
      <w:r w:rsidR="003572EE" w:rsidRPr="003572EE">
        <w:rPr>
          <w:rFonts w:ascii="Times New Roman" w:hAnsi="Times New Roman" w:cs="Times New Roman"/>
          <w:i w:val="0"/>
          <w:sz w:val="24"/>
          <w:szCs w:val="24"/>
        </w:rPr>
        <w:t>Лежневского городского</w:t>
      </w:r>
      <w:r w:rsidR="003572EE">
        <w:t xml:space="preserve"> </w:t>
      </w:r>
      <w:r w:rsidR="00F235EF" w:rsidRPr="00F235EF">
        <w:rPr>
          <w:rFonts w:ascii="Times New Roman" w:hAnsi="Times New Roman" w:cs="Times New Roman"/>
          <w:i w:val="0"/>
          <w:sz w:val="24"/>
          <w:szCs w:val="24"/>
        </w:rPr>
        <w:t>поселения</w:t>
      </w:r>
      <w:r w:rsidRPr="00F235EF">
        <w:rPr>
          <w:rFonts w:ascii="Times New Roman" w:hAnsi="Times New Roman" w:cs="Times New Roman"/>
          <w:i w:val="0"/>
          <w:sz w:val="24"/>
          <w:szCs w:val="24"/>
        </w:rPr>
        <w:t>.</w:t>
      </w:r>
      <w:bookmarkEnd w:id="5"/>
    </w:p>
    <w:p w:rsidR="00294EB9" w:rsidRPr="001E175F" w:rsidRDefault="00294EB9">
      <w:pPr>
        <w:ind w:firstLine="540"/>
        <w:jc w:val="both"/>
        <w:rPr>
          <w:color w:val="000000"/>
        </w:rPr>
      </w:pPr>
      <w:r w:rsidRPr="001E175F">
        <w:rPr>
          <w:color w:val="000000"/>
        </w:rPr>
        <w:t xml:space="preserve">1. Правила землепользования и застройки </w:t>
      </w:r>
      <w:r w:rsidR="00D147A9" w:rsidRPr="00D147A9">
        <w:t>Лежневского городского</w:t>
      </w:r>
      <w:r w:rsidR="00D147A9">
        <w:t xml:space="preserve"> </w:t>
      </w:r>
      <w:r w:rsidR="00D34657">
        <w:t>поселения</w:t>
      </w:r>
      <w:r w:rsidR="00A0746D" w:rsidRPr="001E175F">
        <w:rPr>
          <w:color w:val="000000"/>
        </w:rPr>
        <w:t xml:space="preserve"> </w:t>
      </w:r>
      <w:r w:rsidRPr="001E175F">
        <w:rPr>
          <w:color w:val="000000"/>
        </w:rPr>
        <w:t xml:space="preserve">определяют компетенцию органов местного самоуправления и должностных лиц </w:t>
      </w:r>
      <w:r w:rsidR="00D147A9">
        <w:rPr>
          <w:color w:val="000000"/>
        </w:rPr>
        <w:t>муниципального образования</w:t>
      </w:r>
      <w:r w:rsidRPr="001E175F">
        <w:rPr>
          <w:color w:val="000000"/>
        </w:rPr>
        <w:t xml:space="preserve"> в сфере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w:t>
      </w:r>
      <w:r w:rsidR="00855D12" w:rsidRPr="001E175F">
        <w:rPr>
          <w:color w:val="000000"/>
        </w:rPr>
        <w:t>поселения</w:t>
      </w:r>
      <w:r w:rsidRPr="001E175F">
        <w:rPr>
          <w:color w:val="000000"/>
        </w:rPr>
        <w:t xml:space="preserve">, порядок предоставления земельных участков </w:t>
      </w:r>
      <w:r w:rsidR="00886D10" w:rsidRPr="001E175F">
        <w:rPr>
          <w:color w:val="000000"/>
        </w:rPr>
        <w:t xml:space="preserve">физическим  и юридическим </w:t>
      </w:r>
      <w:r w:rsidRPr="001E175F">
        <w:rPr>
          <w:color w:val="000000"/>
        </w:rPr>
        <w:t xml:space="preserve">лицам, порядок изъятия земельных участков для государственных и муниципальных нужд. </w:t>
      </w:r>
    </w:p>
    <w:p w:rsidR="00294EB9" w:rsidRPr="001E175F" w:rsidRDefault="00294EB9">
      <w:pPr>
        <w:pStyle w:val="ConsNormal"/>
        <w:ind w:firstLine="540"/>
        <w:jc w:val="both"/>
        <w:rPr>
          <w:rFonts w:ascii="Times New Roman" w:hAnsi="Times New Roman" w:cs="Times New Roman"/>
          <w:color w:val="000000"/>
          <w:sz w:val="24"/>
          <w:szCs w:val="24"/>
        </w:rPr>
      </w:pPr>
      <w:r w:rsidRPr="001E175F">
        <w:rPr>
          <w:rFonts w:ascii="Times New Roman" w:hAnsi="Times New Roman" w:cs="Times New Roman"/>
          <w:sz w:val="24"/>
          <w:szCs w:val="24"/>
        </w:rPr>
        <w:t xml:space="preserve">2. Настоящие Правила в соответствии с Градостроительным  и Земельным </w:t>
      </w:r>
      <w:r w:rsidR="005455F2" w:rsidRPr="001E175F">
        <w:rPr>
          <w:rFonts w:ascii="Times New Roman" w:hAnsi="Times New Roman" w:cs="Times New Roman"/>
          <w:sz w:val="24"/>
          <w:szCs w:val="24"/>
        </w:rPr>
        <w:t>Кодекса</w:t>
      </w:r>
      <w:r w:rsidRPr="001E175F">
        <w:rPr>
          <w:rFonts w:ascii="Times New Roman" w:hAnsi="Times New Roman" w:cs="Times New Roman"/>
          <w:sz w:val="24"/>
          <w:szCs w:val="24"/>
        </w:rPr>
        <w:t xml:space="preserve">ми Российской Федерации вводят </w:t>
      </w:r>
      <w:r w:rsidR="001A66C2" w:rsidRPr="008C2034">
        <w:rPr>
          <w:rFonts w:ascii="Times New Roman" w:hAnsi="Times New Roman" w:cs="Times New Roman"/>
          <w:sz w:val="24"/>
          <w:szCs w:val="24"/>
        </w:rPr>
        <w:t>на террито</w:t>
      </w:r>
      <w:r w:rsidR="006404A6" w:rsidRPr="008C2034">
        <w:rPr>
          <w:rFonts w:ascii="Times New Roman" w:hAnsi="Times New Roman" w:cs="Times New Roman"/>
          <w:sz w:val="24"/>
          <w:szCs w:val="24"/>
        </w:rPr>
        <w:t>р</w:t>
      </w:r>
      <w:r w:rsidR="001A66C2" w:rsidRPr="008C2034">
        <w:rPr>
          <w:rFonts w:ascii="Times New Roman" w:hAnsi="Times New Roman" w:cs="Times New Roman"/>
          <w:sz w:val="24"/>
          <w:szCs w:val="24"/>
        </w:rPr>
        <w:t>ии</w:t>
      </w:r>
      <w:r w:rsidRPr="008C2034">
        <w:rPr>
          <w:rFonts w:ascii="Times New Roman" w:hAnsi="Times New Roman" w:cs="Times New Roman"/>
          <w:color w:val="FF0000"/>
          <w:sz w:val="24"/>
          <w:szCs w:val="24"/>
        </w:rPr>
        <w:t xml:space="preserve"> </w:t>
      </w:r>
      <w:r w:rsidR="00D34657" w:rsidRPr="008C2034">
        <w:rPr>
          <w:rFonts w:ascii="Times New Roman" w:hAnsi="Times New Roman" w:cs="Times New Roman"/>
          <w:sz w:val="24"/>
          <w:szCs w:val="24"/>
        </w:rPr>
        <w:t>поселения</w:t>
      </w:r>
      <w:r w:rsidR="00855D12" w:rsidRPr="00176191">
        <w:rPr>
          <w:rFonts w:ascii="Times New Roman" w:hAnsi="Times New Roman" w:cs="Times New Roman"/>
          <w:sz w:val="24"/>
          <w:szCs w:val="24"/>
        </w:rPr>
        <w:t xml:space="preserve"> </w:t>
      </w:r>
      <w:r w:rsidR="00855D12" w:rsidRPr="001E175F">
        <w:rPr>
          <w:rFonts w:ascii="Times New Roman" w:hAnsi="Times New Roman" w:cs="Times New Roman"/>
          <w:sz w:val="24"/>
          <w:szCs w:val="24"/>
        </w:rPr>
        <w:t xml:space="preserve"> </w:t>
      </w:r>
      <w:r w:rsidRPr="001E175F">
        <w:rPr>
          <w:rFonts w:ascii="Times New Roman" w:hAnsi="Times New Roman" w:cs="Times New Roman"/>
          <w:color w:val="000000"/>
          <w:sz w:val="24"/>
          <w:szCs w:val="24"/>
        </w:rPr>
        <w:t>систему</w:t>
      </w:r>
      <w:r w:rsidR="005F656D" w:rsidRPr="001E175F">
        <w:rPr>
          <w:rFonts w:ascii="Times New Roman" w:hAnsi="Times New Roman" w:cs="Times New Roman"/>
          <w:color w:val="000000"/>
          <w:sz w:val="24"/>
          <w:szCs w:val="24"/>
        </w:rPr>
        <w:t xml:space="preserve"> </w:t>
      </w:r>
      <w:r w:rsidRPr="001E175F">
        <w:rPr>
          <w:rFonts w:ascii="Times New Roman" w:hAnsi="Times New Roman" w:cs="Times New Roman"/>
          <w:color w:val="000000"/>
          <w:sz w:val="24"/>
          <w:szCs w:val="24"/>
        </w:rPr>
        <w:t>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w:t>
      </w:r>
      <w:r w:rsidR="00886D10" w:rsidRPr="001E175F">
        <w:rPr>
          <w:rFonts w:ascii="Times New Roman" w:hAnsi="Times New Roman" w:cs="Times New Roman"/>
          <w:color w:val="000000"/>
          <w:sz w:val="24"/>
          <w:szCs w:val="24"/>
        </w:rPr>
        <w:t>,</w:t>
      </w:r>
      <w:r w:rsidRPr="001E175F">
        <w:rPr>
          <w:rFonts w:ascii="Times New Roman" w:hAnsi="Times New Roman" w:cs="Times New Roman"/>
          <w:color w:val="000000"/>
          <w:sz w:val="24"/>
          <w:szCs w:val="24"/>
        </w:rPr>
        <w:t xml:space="preserve"> с установлением для каждой из них единого градостроительного регламента</w:t>
      </w:r>
      <w:r w:rsidR="00357617" w:rsidRPr="001E175F">
        <w:rPr>
          <w:rFonts w:ascii="Times New Roman" w:hAnsi="Times New Roman" w:cs="Times New Roman"/>
          <w:color w:val="000000"/>
          <w:sz w:val="24"/>
          <w:szCs w:val="24"/>
        </w:rPr>
        <w:t xml:space="preserve">, который определяет правовой режим земельных участков, </w:t>
      </w:r>
      <w:r w:rsidRPr="001E175F">
        <w:rPr>
          <w:rFonts w:ascii="Times New Roman" w:hAnsi="Times New Roman" w:cs="Times New Roman"/>
          <w:color w:val="000000"/>
          <w:sz w:val="24"/>
          <w:szCs w:val="24"/>
        </w:rPr>
        <w:t xml:space="preserve">в границах </w:t>
      </w:r>
      <w:r w:rsidR="00357617" w:rsidRPr="001E175F">
        <w:rPr>
          <w:rFonts w:ascii="Times New Roman" w:hAnsi="Times New Roman" w:cs="Times New Roman"/>
          <w:color w:val="000000"/>
          <w:sz w:val="24"/>
          <w:szCs w:val="24"/>
        </w:rPr>
        <w:t>каждой</w:t>
      </w:r>
      <w:r w:rsidRPr="001E175F">
        <w:rPr>
          <w:rFonts w:ascii="Times New Roman" w:hAnsi="Times New Roman" w:cs="Times New Roman"/>
          <w:color w:val="000000"/>
          <w:sz w:val="24"/>
          <w:szCs w:val="24"/>
        </w:rPr>
        <w:t xml:space="preserve"> территориальн</w:t>
      </w:r>
      <w:r w:rsidR="00357617" w:rsidRPr="001E175F">
        <w:rPr>
          <w:rFonts w:ascii="Times New Roman" w:hAnsi="Times New Roman" w:cs="Times New Roman"/>
          <w:color w:val="000000"/>
          <w:sz w:val="24"/>
          <w:szCs w:val="24"/>
        </w:rPr>
        <w:t>ой</w:t>
      </w:r>
      <w:r w:rsidRPr="001E175F">
        <w:rPr>
          <w:rFonts w:ascii="Times New Roman" w:hAnsi="Times New Roman" w:cs="Times New Roman"/>
          <w:color w:val="000000"/>
          <w:sz w:val="24"/>
          <w:szCs w:val="24"/>
        </w:rPr>
        <w:t xml:space="preserve"> зон</w:t>
      </w:r>
      <w:r w:rsidR="00357617" w:rsidRPr="001E175F">
        <w:rPr>
          <w:rFonts w:ascii="Times New Roman" w:hAnsi="Times New Roman" w:cs="Times New Roman"/>
          <w:color w:val="000000"/>
          <w:sz w:val="24"/>
          <w:szCs w:val="24"/>
        </w:rPr>
        <w:t>ы</w:t>
      </w:r>
      <w:r w:rsidRPr="001E175F">
        <w:rPr>
          <w:rFonts w:ascii="Times New Roman" w:hAnsi="Times New Roman" w:cs="Times New Roman"/>
          <w:color w:val="000000"/>
          <w:sz w:val="24"/>
          <w:szCs w:val="24"/>
        </w:rPr>
        <w:t>.</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color w:val="000000"/>
          <w:sz w:val="24"/>
          <w:szCs w:val="24"/>
        </w:rPr>
        <w:t>3.</w:t>
      </w:r>
      <w:r w:rsidRPr="001E175F">
        <w:rPr>
          <w:rFonts w:ascii="Times New Roman" w:hAnsi="Times New Roman" w:cs="Times New Roman"/>
          <w:sz w:val="24"/>
          <w:szCs w:val="24"/>
        </w:rPr>
        <w:t xml:space="preserve"> Целями Правил  являются:</w:t>
      </w:r>
    </w:p>
    <w:p w:rsidR="005F656D" w:rsidRPr="001E175F" w:rsidRDefault="005F656D" w:rsidP="00236B7A">
      <w:pPr>
        <w:pStyle w:val="ConsNormal"/>
        <w:numPr>
          <w:ilvl w:val="0"/>
          <w:numId w:val="1"/>
        </w:numPr>
        <w:jc w:val="both"/>
        <w:rPr>
          <w:rFonts w:ascii="Times New Roman" w:hAnsi="Times New Roman" w:cs="Times New Roman"/>
          <w:color w:val="000000"/>
          <w:sz w:val="24"/>
          <w:szCs w:val="24"/>
        </w:rPr>
      </w:pPr>
      <w:r w:rsidRPr="001E175F">
        <w:rPr>
          <w:rFonts w:ascii="Times New Roman" w:hAnsi="Times New Roman" w:cs="Times New Roman"/>
          <w:sz w:val="24"/>
          <w:szCs w:val="24"/>
        </w:rPr>
        <w:t xml:space="preserve">создание условий для устойчивого развития </w:t>
      </w:r>
      <w:r w:rsidR="00D34657" w:rsidRPr="00D34657">
        <w:rPr>
          <w:rFonts w:ascii="Times New Roman" w:hAnsi="Times New Roman" w:cs="Times New Roman"/>
          <w:sz w:val="24"/>
          <w:szCs w:val="24"/>
        </w:rPr>
        <w:t>поселения</w:t>
      </w:r>
      <w:r w:rsidRPr="00A0746D">
        <w:rPr>
          <w:rFonts w:ascii="Times New Roman" w:hAnsi="Times New Roman" w:cs="Times New Roman"/>
          <w:color w:val="000000"/>
          <w:sz w:val="24"/>
          <w:szCs w:val="24"/>
        </w:rPr>
        <w:t>,</w:t>
      </w:r>
      <w:r w:rsidRPr="001E175F">
        <w:rPr>
          <w:rFonts w:ascii="Times New Roman" w:hAnsi="Times New Roman" w:cs="Times New Roman"/>
          <w:color w:val="000000"/>
          <w:sz w:val="24"/>
          <w:szCs w:val="24"/>
        </w:rPr>
        <w:t xml:space="preserve"> сохран</w:t>
      </w:r>
      <w:r w:rsidRPr="001E175F">
        <w:rPr>
          <w:rFonts w:ascii="Times New Roman" w:hAnsi="Times New Roman" w:cs="Times New Roman"/>
          <w:color w:val="000000"/>
          <w:sz w:val="24"/>
          <w:szCs w:val="24"/>
        </w:rPr>
        <w:t>е</w:t>
      </w:r>
      <w:r w:rsidRPr="001E175F">
        <w:rPr>
          <w:rFonts w:ascii="Times New Roman" w:hAnsi="Times New Roman" w:cs="Times New Roman"/>
          <w:color w:val="000000"/>
          <w:sz w:val="24"/>
          <w:szCs w:val="24"/>
        </w:rPr>
        <w:t>ния окружающей среды и объектов культурного наследия;</w:t>
      </w:r>
    </w:p>
    <w:p w:rsidR="005F656D" w:rsidRPr="001E175F" w:rsidRDefault="005F656D" w:rsidP="00236B7A">
      <w:pPr>
        <w:pStyle w:val="ConsNormal"/>
        <w:numPr>
          <w:ilvl w:val="0"/>
          <w:numId w:val="1"/>
        </w:numPr>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создание условий для планировки </w:t>
      </w:r>
      <w:r w:rsidR="00A0746D" w:rsidRPr="00A0746D">
        <w:rPr>
          <w:rFonts w:ascii="Times New Roman" w:hAnsi="Times New Roman" w:cs="Times New Roman"/>
          <w:sz w:val="24"/>
          <w:szCs w:val="24"/>
        </w:rPr>
        <w:t xml:space="preserve">территории </w:t>
      </w:r>
      <w:r w:rsidR="00D34657" w:rsidRPr="00D34657">
        <w:rPr>
          <w:rFonts w:ascii="Times New Roman" w:hAnsi="Times New Roman" w:cs="Times New Roman"/>
          <w:sz w:val="24"/>
          <w:szCs w:val="24"/>
        </w:rPr>
        <w:t>поселения</w:t>
      </w:r>
      <w:r w:rsidRPr="00A0746D">
        <w:rPr>
          <w:rFonts w:ascii="Times New Roman" w:hAnsi="Times New Roman" w:cs="Times New Roman"/>
          <w:color w:val="000000"/>
          <w:sz w:val="24"/>
          <w:szCs w:val="24"/>
        </w:rPr>
        <w:t>;</w:t>
      </w:r>
    </w:p>
    <w:p w:rsidR="005F656D" w:rsidRPr="001E175F" w:rsidRDefault="005F656D" w:rsidP="00236B7A">
      <w:pPr>
        <w:pStyle w:val="ConsNormal"/>
        <w:numPr>
          <w:ilvl w:val="0"/>
          <w:numId w:val="1"/>
        </w:numPr>
        <w:jc w:val="both"/>
        <w:rPr>
          <w:rFonts w:ascii="Times New Roman" w:hAnsi="Times New Roman" w:cs="Times New Roman"/>
          <w:sz w:val="24"/>
          <w:szCs w:val="24"/>
        </w:rPr>
      </w:pPr>
      <w:r w:rsidRPr="001E175F">
        <w:rPr>
          <w:rFonts w:ascii="Times New Roman" w:hAnsi="Times New Roman" w:cs="Times New Roman"/>
          <w:sz w:val="24"/>
          <w:szCs w:val="24"/>
        </w:rPr>
        <w:t>обеспечение прав и законных интересов физических и юридических лиц, в том чи</w:t>
      </w:r>
      <w:r w:rsidRPr="001E175F">
        <w:rPr>
          <w:rFonts w:ascii="Times New Roman" w:hAnsi="Times New Roman" w:cs="Times New Roman"/>
          <w:sz w:val="24"/>
          <w:szCs w:val="24"/>
        </w:rPr>
        <w:t>с</w:t>
      </w:r>
      <w:r w:rsidRPr="001E175F">
        <w:rPr>
          <w:rFonts w:ascii="Times New Roman" w:hAnsi="Times New Roman" w:cs="Times New Roman"/>
          <w:sz w:val="24"/>
          <w:szCs w:val="24"/>
        </w:rPr>
        <w:t>ле правообладателей земельных участков и объектов капитального строительства;</w:t>
      </w:r>
    </w:p>
    <w:p w:rsidR="005F656D" w:rsidRPr="001E175F" w:rsidRDefault="005F656D" w:rsidP="00236B7A">
      <w:pPr>
        <w:pStyle w:val="ConsNormal"/>
        <w:numPr>
          <w:ilvl w:val="0"/>
          <w:numId w:val="1"/>
        </w:numPr>
        <w:jc w:val="both"/>
        <w:rPr>
          <w:rFonts w:ascii="Times New Roman" w:hAnsi="Times New Roman" w:cs="Times New Roman"/>
          <w:sz w:val="24"/>
          <w:szCs w:val="24"/>
        </w:rPr>
      </w:pPr>
      <w:r w:rsidRPr="001E175F">
        <w:rPr>
          <w:rFonts w:ascii="Times New Roman" w:hAnsi="Times New Roman" w:cs="Times New Roman"/>
          <w:sz w:val="24"/>
          <w:szCs w:val="24"/>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w:t>
      </w:r>
      <w:r w:rsidRPr="001E175F">
        <w:rPr>
          <w:rFonts w:ascii="Times New Roman" w:hAnsi="Times New Roman" w:cs="Times New Roman"/>
          <w:sz w:val="24"/>
          <w:szCs w:val="24"/>
        </w:rPr>
        <w:t>а</w:t>
      </w:r>
      <w:r w:rsidRPr="001E175F">
        <w:rPr>
          <w:rFonts w:ascii="Times New Roman" w:hAnsi="Times New Roman" w:cs="Times New Roman"/>
          <w:sz w:val="24"/>
          <w:szCs w:val="24"/>
        </w:rPr>
        <w:t>стков и объектов капитального строительства;</w:t>
      </w:r>
    </w:p>
    <w:p w:rsidR="005F656D" w:rsidRPr="001E175F" w:rsidRDefault="005F656D" w:rsidP="00236B7A">
      <w:pPr>
        <w:numPr>
          <w:ilvl w:val="0"/>
          <w:numId w:val="1"/>
        </w:numPr>
        <w:jc w:val="both"/>
        <w:rPr>
          <w:color w:val="000000"/>
        </w:rPr>
      </w:pPr>
      <w:r w:rsidRPr="001E175F">
        <w:rPr>
          <w:color w:val="000000"/>
        </w:rPr>
        <w:t>обеспечение сбалансированного учета экологических, экономических, социальных и иных факторов при осуществл</w:t>
      </w:r>
      <w:r w:rsidRPr="001E175F">
        <w:rPr>
          <w:color w:val="000000"/>
        </w:rPr>
        <w:t>е</w:t>
      </w:r>
      <w:r w:rsidRPr="001E175F">
        <w:rPr>
          <w:color w:val="000000"/>
        </w:rPr>
        <w:t>нии градостроительной деятельности;</w:t>
      </w:r>
    </w:p>
    <w:p w:rsidR="005F656D" w:rsidRPr="001E175F" w:rsidRDefault="005F656D" w:rsidP="00236B7A">
      <w:pPr>
        <w:numPr>
          <w:ilvl w:val="0"/>
          <w:numId w:val="1"/>
        </w:numPr>
        <w:jc w:val="both"/>
      </w:pPr>
      <w:r w:rsidRPr="001E175F">
        <w:t>обеспечение открыто</w:t>
      </w:r>
      <w:r w:rsidRPr="001E175F">
        <w:rPr>
          <w:color w:val="000000"/>
        </w:rPr>
        <w:t>сти</w:t>
      </w:r>
      <w:r w:rsidRPr="001E175F">
        <w:t xml:space="preserve"> информации о </w:t>
      </w:r>
      <w:r w:rsidR="00357617" w:rsidRPr="001E175F">
        <w:t>правовом режиме</w:t>
      </w:r>
      <w:r w:rsidRPr="001E175F">
        <w:t xml:space="preserve"> земел</w:t>
      </w:r>
      <w:r w:rsidRPr="001E175F">
        <w:t>ь</w:t>
      </w:r>
      <w:r w:rsidRPr="001E175F">
        <w:t xml:space="preserve">ных участков, </w:t>
      </w:r>
      <w:r w:rsidR="00357617" w:rsidRPr="001E175F">
        <w:t xml:space="preserve">в том числе </w:t>
      </w:r>
      <w:r w:rsidRPr="001E175F">
        <w:t>осуществления на них строительства и реконструкции;</w:t>
      </w:r>
    </w:p>
    <w:p w:rsidR="005F656D" w:rsidRPr="001E175F" w:rsidRDefault="005F656D" w:rsidP="00236B7A">
      <w:pPr>
        <w:numPr>
          <w:ilvl w:val="0"/>
          <w:numId w:val="1"/>
        </w:numPr>
        <w:jc w:val="both"/>
      </w:pPr>
      <w:r w:rsidRPr="001E175F">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F656D" w:rsidRPr="001E175F" w:rsidRDefault="005F656D">
      <w:pPr>
        <w:pStyle w:val="ConsNormal"/>
        <w:ind w:firstLine="540"/>
        <w:jc w:val="both"/>
        <w:rPr>
          <w:rFonts w:ascii="Times New Roman" w:hAnsi="Times New Roman" w:cs="Times New Roman"/>
          <w:sz w:val="24"/>
          <w:szCs w:val="24"/>
        </w:rPr>
      </w:pPr>
    </w:p>
    <w:p w:rsidR="00294EB9" w:rsidRPr="001E175F" w:rsidRDefault="00294EB9">
      <w:pPr>
        <w:ind w:firstLine="540"/>
        <w:jc w:val="both"/>
        <w:rPr>
          <w:color w:val="000000"/>
        </w:rPr>
      </w:pPr>
      <w:r w:rsidRPr="001E175F">
        <w:t xml:space="preserve">4. Настоящие Правила регламентируют деятельность органов и должностных лиц местного самоуправления </w:t>
      </w:r>
      <w:r w:rsidR="00D147A9" w:rsidRPr="00D147A9">
        <w:t>Лежневского городского</w:t>
      </w:r>
      <w:r w:rsidR="00D147A9">
        <w:t xml:space="preserve"> </w:t>
      </w:r>
      <w:r w:rsidR="001A66C2">
        <w:t>поселения</w:t>
      </w:r>
      <w:r w:rsidRPr="001E175F">
        <w:rPr>
          <w:color w:val="000000"/>
        </w:rPr>
        <w:t>, физических и юридических лиц в области землепол</w:t>
      </w:r>
      <w:r w:rsidRPr="001E175F">
        <w:rPr>
          <w:color w:val="000000"/>
        </w:rPr>
        <w:t>ь</w:t>
      </w:r>
      <w:r w:rsidRPr="001E175F">
        <w:rPr>
          <w:color w:val="000000"/>
        </w:rPr>
        <w:t>зования и застройки:</w:t>
      </w:r>
    </w:p>
    <w:p w:rsidR="005F656D" w:rsidRPr="001E175F" w:rsidRDefault="005F656D" w:rsidP="00236B7A">
      <w:pPr>
        <w:pStyle w:val="a4"/>
        <w:numPr>
          <w:ilvl w:val="0"/>
          <w:numId w:val="2"/>
        </w:numPr>
        <w:spacing w:after="0"/>
        <w:jc w:val="both"/>
      </w:pPr>
      <w:r w:rsidRPr="001E175F">
        <w:t>предоставление разрешения на условно разрешённый вид использования земельн</w:t>
      </w:r>
      <w:r w:rsidRPr="001E175F">
        <w:t>о</w:t>
      </w:r>
      <w:r w:rsidRPr="001E175F">
        <w:t>го участка или объекта капитального строительства;</w:t>
      </w:r>
    </w:p>
    <w:p w:rsidR="005F656D" w:rsidRPr="001E175F" w:rsidRDefault="005F656D" w:rsidP="00236B7A">
      <w:pPr>
        <w:pStyle w:val="a4"/>
        <w:numPr>
          <w:ilvl w:val="0"/>
          <w:numId w:val="2"/>
        </w:numPr>
        <w:spacing w:after="0"/>
        <w:jc w:val="both"/>
      </w:pPr>
      <w:r w:rsidRPr="001E175F">
        <w:lastRenderedPageBreak/>
        <w:t>предоставление разрешения на отклонение от предельных параметров разрешённ</w:t>
      </w:r>
      <w:r w:rsidRPr="001E175F">
        <w:t>о</w:t>
      </w:r>
      <w:r w:rsidRPr="001E175F">
        <w:t>го строительства, реконструкции объектов капитального строительства;</w:t>
      </w:r>
    </w:p>
    <w:p w:rsidR="005F656D" w:rsidRPr="001E175F" w:rsidRDefault="005F656D" w:rsidP="00236B7A">
      <w:pPr>
        <w:pStyle w:val="a4"/>
        <w:numPr>
          <w:ilvl w:val="0"/>
          <w:numId w:val="2"/>
        </w:numPr>
        <w:spacing w:after="0"/>
        <w:jc w:val="both"/>
      </w:pPr>
      <w:r w:rsidRPr="001E175F">
        <w:t>организацию и проведение публичных слушаний по вопросам землепользования и з</w:t>
      </w:r>
      <w:r w:rsidRPr="001E175F">
        <w:t>а</w:t>
      </w:r>
      <w:r w:rsidRPr="001E175F">
        <w:t>стройки;</w:t>
      </w:r>
    </w:p>
    <w:p w:rsidR="005F656D" w:rsidRPr="001E175F" w:rsidRDefault="005F656D" w:rsidP="00236B7A">
      <w:pPr>
        <w:pStyle w:val="a4"/>
        <w:numPr>
          <w:ilvl w:val="0"/>
          <w:numId w:val="2"/>
        </w:numPr>
        <w:spacing w:after="0"/>
        <w:jc w:val="both"/>
      </w:pPr>
      <w:r w:rsidRPr="001E175F">
        <w:t>разработку, согласование и утверждение проектной д</w:t>
      </w:r>
      <w:r w:rsidRPr="001E175F">
        <w:t>о</w:t>
      </w:r>
      <w:r w:rsidRPr="001E175F">
        <w:t>кументации;</w:t>
      </w:r>
    </w:p>
    <w:p w:rsidR="005F656D" w:rsidRPr="001E175F" w:rsidRDefault="005F656D" w:rsidP="00236B7A">
      <w:pPr>
        <w:pStyle w:val="a4"/>
        <w:numPr>
          <w:ilvl w:val="0"/>
          <w:numId w:val="2"/>
        </w:numPr>
        <w:spacing w:after="0"/>
        <w:jc w:val="both"/>
      </w:pPr>
      <w:r w:rsidRPr="001E175F">
        <w:t>выдачу разрешений на строительство, разрешений на ввод объекта в эксплуатацию;</w:t>
      </w:r>
    </w:p>
    <w:p w:rsidR="005F656D" w:rsidRPr="001E175F" w:rsidRDefault="005F656D" w:rsidP="00236B7A">
      <w:pPr>
        <w:pStyle w:val="a4"/>
        <w:numPr>
          <w:ilvl w:val="0"/>
          <w:numId w:val="2"/>
        </w:numPr>
        <w:spacing w:after="0"/>
        <w:jc w:val="both"/>
      </w:pPr>
      <w:r w:rsidRPr="001E175F">
        <w:t>подготовку документации по планировке территории;</w:t>
      </w:r>
    </w:p>
    <w:p w:rsidR="005F656D" w:rsidRPr="001E175F" w:rsidRDefault="005F656D" w:rsidP="00236B7A">
      <w:pPr>
        <w:pStyle w:val="a4"/>
        <w:numPr>
          <w:ilvl w:val="0"/>
          <w:numId w:val="2"/>
        </w:numPr>
        <w:spacing w:after="0"/>
        <w:jc w:val="both"/>
      </w:pPr>
      <w:r w:rsidRPr="001E175F">
        <w:t>внесение изменений в настоящие Правила.</w:t>
      </w:r>
    </w:p>
    <w:p w:rsidR="00294EB9" w:rsidRPr="001E175F" w:rsidRDefault="00294EB9">
      <w:pPr>
        <w:pStyle w:val="a3"/>
        <w:tabs>
          <w:tab w:val="decimal" w:pos="0"/>
        </w:tabs>
        <w:ind w:firstLine="540"/>
        <w:jc w:val="both"/>
        <w:rPr>
          <w:b w:val="0"/>
          <w:sz w:val="24"/>
          <w:szCs w:val="24"/>
        </w:rPr>
      </w:pPr>
      <w:r w:rsidRPr="001E175F">
        <w:rPr>
          <w:b w:val="0"/>
          <w:color w:val="000000"/>
          <w:sz w:val="24"/>
          <w:szCs w:val="24"/>
        </w:rPr>
        <w:t>5</w:t>
      </w:r>
      <w:r w:rsidRPr="001E175F">
        <w:rPr>
          <w:b w:val="0"/>
          <w:sz w:val="24"/>
          <w:szCs w:val="24"/>
        </w:rPr>
        <w:t>. 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w:t>
      </w:r>
      <w:r w:rsidR="008D6D4E" w:rsidRPr="001E175F">
        <w:rPr>
          <w:b w:val="0"/>
          <w:sz w:val="24"/>
          <w:szCs w:val="24"/>
        </w:rPr>
        <w:t>уществляющими и контролирующими гр</w:t>
      </w:r>
      <w:r w:rsidRPr="001E175F">
        <w:rPr>
          <w:b w:val="0"/>
          <w:sz w:val="24"/>
          <w:szCs w:val="24"/>
        </w:rPr>
        <w:t>адостроительную</w:t>
      </w:r>
      <w:r w:rsidR="008D6D4E" w:rsidRPr="001E175F">
        <w:rPr>
          <w:b w:val="0"/>
          <w:sz w:val="24"/>
          <w:szCs w:val="24"/>
        </w:rPr>
        <w:t xml:space="preserve"> </w:t>
      </w:r>
      <w:r w:rsidRPr="001E175F">
        <w:rPr>
          <w:b w:val="0"/>
          <w:sz w:val="24"/>
          <w:szCs w:val="24"/>
        </w:rPr>
        <w:t xml:space="preserve">деятельность на территории </w:t>
      </w:r>
      <w:r w:rsidR="00854158">
        <w:rPr>
          <w:b w:val="0"/>
          <w:sz w:val="24"/>
          <w:szCs w:val="24"/>
        </w:rPr>
        <w:t>поселения</w:t>
      </w:r>
      <w:r w:rsidR="007255F3" w:rsidRPr="001E175F">
        <w:rPr>
          <w:b w:val="0"/>
          <w:sz w:val="24"/>
          <w:szCs w:val="24"/>
        </w:rPr>
        <w:t>.</w:t>
      </w:r>
    </w:p>
    <w:p w:rsidR="00294EB9" w:rsidRPr="001E175F" w:rsidRDefault="00294EB9" w:rsidP="005D753B">
      <w:pPr>
        <w:pStyle w:val="11"/>
      </w:pPr>
    </w:p>
    <w:p w:rsidR="00A50890" w:rsidRPr="001E175F" w:rsidRDefault="00EC57A9" w:rsidP="00CF2936">
      <w:pPr>
        <w:pStyle w:val="2"/>
        <w:spacing w:after="240"/>
        <w:rPr>
          <w:rFonts w:ascii="Times New Roman" w:hAnsi="Times New Roman" w:cs="Times New Roman"/>
          <w:i w:val="0"/>
          <w:sz w:val="24"/>
          <w:szCs w:val="24"/>
        </w:rPr>
      </w:pPr>
      <w:bookmarkStart w:id="6" w:name="_Toc527916094"/>
      <w:r w:rsidRPr="001E175F">
        <w:rPr>
          <w:rFonts w:ascii="Times New Roman" w:hAnsi="Times New Roman" w:cs="Times New Roman"/>
          <w:i w:val="0"/>
          <w:sz w:val="24"/>
          <w:szCs w:val="24"/>
        </w:rPr>
        <w:t>Статья 2. Основные понятия, используемые в Правилах.</w:t>
      </w:r>
      <w:bookmarkEnd w:id="6"/>
    </w:p>
    <w:bookmarkEnd w:id="2"/>
    <w:p w:rsidR="00294EB9" w:rsidRPr="001E175F" w:rsidRDefault="00294EB9" w:rsidP="00F66DAA">
      <w:pPr>
        <w:ind w:firstLine="567"/>
        <w:jc w:val="both"/>
      </w:pPr>
      <w:r w:rsidRPr="001E175F">
        <w:t>Для целей настоящих Правил используются следующие основные понятия:</w:t>
      </w:r>
    </w:p>
    <w:p w:rsidR="00294EB9" w:rsidRPr="001E175F" w:rsidRDefault="00294EB9" w:rsidP="00F66DAA">
      <w:pPr>
        <w:ind w:firstLine="567"/>
        <w:jc w:val="both"/>
        <w:rPr>
          <w:i/>
        </w:rPr>
      </w:pPr>
      <w:r w:rsidRPr="001E175F">
        <w:rPr>
          <w:b/>
        </w:rPr>
        <w:t>Акт выбора земельного</w:t>
      </w:r>
      <w:r w:rsidRPr="001E175F">
        <w:t xml:space="preserve"> </w:t>
      </w:r>
      <w:r w:rsidRPr="001E175F">
        <w:rPr>
          <w:b/>
        </w:rPr>
        <w:t>участка</w:t>
      </w:r>
      <w:r w:rsidR="0072554A" w:rsidRPr="001E175F">
        <w:rPr>
          <w:b/>
        </w:rPr>
        <w:t xml:space="preserve"> для строительства</w:t>
      </w:r>
      <w:r w:rsidRPr="001E175F">
        <w:t xml:space="preserve"> – </w:t>
      </w:r>
      <w:r w:rsidR="0072554A" w:rsidRPr="001E175F">
        <w:t>правовой</w:t>
      </w:r>
      <w:r w:rsidRPr="001E175F">
        <w:t xml:space="preserve"> документ о </w:t>
      </w:r>
      <w:r w:rsidR="0072554A" w:rsidRPr="001E175F">
        <w:t xml:space="preserve">выборе земельного участка и </w:t>
      </w:r>
      <w:r w:rsidRPr="001E175F">
        <w:t xml:space="preserve">предварительном согласовании места размещения </w:t>
      </w:r>
      <w:r w:rsidR="000730B5" w:rsidRPr="001E175F">
        <w:t xml:space="preserve">объекта на земельном участке </w:t>
      </w:r>
      <w:r w:rsidR="0072554A" w:rsidRPr="001E175F">
        <w:t xml:space="preserve">на основе документов государственного кадастра недвижимости </w:t>
      </w:r>
      <w:r w:rsidR="000730B5" w:rsidRPr="001E175F">
        <w:t xml:space="preserve">с учетом </w:t>
      </w:r>
      <w:r w:rsidR="0072554A" w:rsidRPr="001E175F">
        <w:t>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согласования в случаях, предусмотренных федеральными законами, с соответствующими государственными органами, органами местного самоупра</w:t>
      </w:r>
      <w:r w:rsidR="00A121EA">
        <w:t>в</w:t>
      </w:r>
      <w:r w:rsidR="0072554A" w:rsidRPr="001E175F">
        <w:t>ления и муниципальными организациями</w:t>
      </w:r>
      <w:r w:rsidR="006F2EA0" w:rsidRPr="001E175F">
        <w:t>.</w:t>
      </w:r>
    </w:p>
    <w:p w:rsidR="00294EB9" w:rsidRPr="001E175F" w:rsidRDefault="00294EB9" w:rsidP="00F66DAA">
      <w:pPr>
        <w:ind w:firstLine="567"/>
        <w:jc w:val="both"/>
      </w:pPr>
      <w:r w:rsidRPr="001E175F">
        <w:rPr>
          <w:b/>
          <w:bCs/>
        </w:rPr>
        <w:t>Арендаторы земельных участков</w:t>
      </w:r>
      <w:r w:rsidRPr="001E175F">
        <w:t xml:space="preserve"> - лица, владеющие и пользующиеся земельными участками по договору аренды, договору субаренды.</w:t>
      </w:r>
    </w:p>
    <w:p w:rsidR="00294EB9" w:rsidRPr="001E175F" w:rsidRDefault="00294EB9" w:rsidP="00F66DAA">
      <w:pPr>
        <w:ind w:firstLine="567"/>
        <w:jc w:val="both"/>
      </w:pPr>
      <w:r w:rsidRPr="001E175F">
        <w:rPr>
          <w:b/>
        </w:rPr>
        <w:t xml:space="preserve">Блокированный жилой дом </w:t>
      </w:r>
      <w:r w:rsidRPr="001E175F">
        <w:t>– здание квартирного типа, состоящее из двух и более квартир, каждая из которых имеет доступ на отдельный земельный участок с выходом на территорию общего пользования (улицу, проезд).</w:t>
      </w:r>
    </w:p>
    <w:p w:rsidR="001A66C2" w:rsidRDefault="00294EB9" w:rsidP="00F66DAA">
      <w:pPr>
        <w:ind w:firstLine="567"/>
        <w:jc w:val="both"/>
      </w:pPr>
      <w:bookmarkStart w:id="7" w:name="sub_6501"/>
      <w:r w:rsidRPr="001E175F">
        <w:rPr>
          <w:b/>
        </w:rPr>
        <w:t>Водоохранная зона -</w:t>
      </w:r>
      <w:r w:rsidRPr="001E175F">
        <w:t xml:space="preserve"> территори</w:t>
      </w:r>
      <w:r w:rsidR="00A765BA" w:rsidRPr="001E175F">
        <w:t>я</w:t>
      </w:r>
      <w:r w:rsidRPr="001E175F">
        <w:t>, которая примыка</w:t>
      </w:r>
      <w:r w:rsidR="00A765BA" w:rsidRPr="001E175F">
        <w:t>е</w:t>
      </w:r>
      <w:r w:rsidRPr="001E175F">
        <w:t xml:space="preserve">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bookmarkStart w:id="8" w:name="sub_6502"/>
      <w:bookmarkEnd w:id="7"/>
      <w:r w:rsidRPr="001E175F">
        <w:t xml:space="preserve"> </w:t>
      </w:r>
      <w:bookmarkEnd w:id="8"/>
    </w:p>
    <w:p w:rsidR="00294EB9" w:rsidRPr="001E175F" w:rsidRDefault="00294EB9" w:rsidP="00F66DAA">
      <w:pPr>
        <w:ind w:firstLine="567"/>
        <w:jc w:val="both"/>
      </w:pPr>
      <w:r w:rsidRPr="001E175F">
        <w:rPr>
          <w:b/>
        </w:rPr>
        <w:t xml:space="preserve">Виды разрешенного использования земельных участков и объектов капитального строительства </w:t>
      </w:r>
      <w:r w:rsidRPr="001E175F">
        <w:t xml:space="preserve"> - виды деятельности, осуществлять которые на земельных участках разрешено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294EB9" w:rsidRPr="001E175F" w:rsidRDefault="00294EB9" w:rsidP="00F66DAA">
      <w:pPr>
        <w:ind w:firstLine="567"/>
        <w:jc w:val="both"/>
      </w:pPr>
      <w:r w:rsidRPr="001E175F">
        <w:rPr>
          <w:b/>
        </w:rPr>
        <w:t>Временн</w:t>
      </w:r>
      <w:r w:rsidR="002B5CA0" w:rsidRPr="001E175F">
        <w:rPr>
          <w:b/>
        </w:rPr>
        <w:t>ое сооружение (</w:t>
      </w:r>
      <w:r w:rsidRPr="001E175F">
        <w:rPr>
          <w:b/>
        </w:rPr>
        <w:t>объект</w:t>
      </w:r>
      <w:r w:rsidR="002B5CA0" w:rsidRPr="001E175F">
        <w:rPr>
          <w:b/>
        </w:rPr>
        <w:t>)</w:t>
      </w:r>
      <w:r w:rsidRPr="001E175F">
        <w:t xml:space="preserve"> – отдельное нежилое здание, строение или сооружение, установка которого не требует производства земляных и строительно-монтажных работ и при перемещении которого не причиняется несоразмерный его назначению ущерб, а также специально возводимое или приспосабливаемое на период строительства здание или сооружение, необходимое для производства </w:t>
      </w:r>
      <w:r w:rsidRPr="001E175F">
        <w:lastRenderedPageBreak/>
        <w:t>строительно-монтажных работ и обслуживания занятых на производстве работников.</w:t>
      </w:r>
    </w:p>
    <w:p w:rsidR="00294EB9" w:rsidRPr="001E175F" w:rsidRDefault="00294EB9" w:rsidP="00F66DAA">
      <w:pPr>
        <w:ind w:firstLine="567"/>
        <w:jc w:val="both"/>
      </w:pPr>
      <w:r w:rsidRPr="001E175F">
        <w:rPr>
          <w:b/>
        </w:rPr>
        <w:t>Высота здания, строения, сооружения</w:t>
      </w:r>
      <w:r w:rsidRPr="001E175F">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или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94EB9" w:rsidRPr="001E175F" w:rsidRDefault="00530FAB" w:rsidP="00F66DAA">
      <w:pPr>
        <w:ind w:firstLine="567"/>
        <w:jc w:val="both"/>
      </w:pPr>
      <w:r w:rsidRPr="001E175F">
        <w:rPr>
          <w:b/>
        </w:rPr>
        <w:t>Ген</w:t>
      </w:r>
      <w:r w:rsidR="00886D10" w:rsidRPr="001E175F">
        <w:rPr>
          <w:b/>
        </w:rPr>
        <w:t xml:space="preserve">еральный </w:t>
      </w:r>
      <w:r w:rsidRPr="001E175F">
        <w:rPr>
          <w:b/>
        </w:rPr>
        <w:t>план</w:t>
      </w:r>
      <w:r w:rsidR="009E5E60" w:rsidRPr="001E175F">
        <w:rPr>
          <w:b/>
        </w:rPr>
        <w:t xml:space="preserve"> поселения, городского округа</w:t>
      </w:r>
      <w:r w:rsidR="00294EB9" w:rsidRPr="001E175F">
        <w:t xml:space="preserve"> –документ</w:t>
      </w:r>
      <w:r w:rsidR="009E5E60" w:rsidRPr="001E175F">
        <w:t xml:space="preserve"> территориального планиро</w:t>
      </w:r>
      <w:r w:rsidR="009542EE" w:rsidRPr="001E175F">
        <w:t>в</w:t>
      </w:r>
      <w:r w:rsidR="009E5E60" w:rsidRPr="001E175F">
        <w:t>ания поселения, городского округа</w:t>
      </w:r>
      <w:r w:rsidR="00294EB9" w:rsidRPr="001E175F">
        <w:t xml:space="preserve">, </w:t>
      </w:r>
      <w:r w:rsidR="009542EE" w:rsidRPr="001E175F">
        <w:t xml:space="preserve">определяющий назначение территорий исходя из совокупности социальных, </w:t>
      </w:r>
      <w:r w:rsidR="00A121EA">
        <w:t xml:space="preserve">экономических, экологических и </w:t>
      </w:r>
      <w:r w:rsidR="009542EE" w:rsidRPr="001E175F">
        <w:t xml:space="preserve"> </w:t>
      </w:r>
      <w:r w:rsidR="00A121EA">
        <w:t>и</w:t>
      </w:r>
      <w:r w:rsidR="009542EE" w:rsidRPr="001E175F">
        <w:t>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294EB9" w:rsidRPr="001E175F">
        <w:t>.</w:t>
      </w:r>
    </w:p>
    <w:p w:rsidR="00055069" w:rsidRPr="001E175F" w:rsidRDefault="00055069" w:rsidP="00F66DAA">
      <w:pPr>
        <w:ind w:firstLine="567"/>
        <w:jc w:val="both"/>
      </w:pPr>
      <w:r w:rsidRPr="001E175F">
        <w:rPr>
          <w:b/>
        </w:rPr>
        <w:t>Градостроительная деятельность</w:t>
      </w:r>
      <w:r w:rsidRPr="001E175F">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055069" w:rsidRPr="001E175F" w:rsidRDefault="00294EB9" w:rsidP="00F66DAA">
      <w:pPr>
        <w:ind w:firstLine="567"/>
        <w:jc w:val="both"/>
      </w:pPr>
      <w:r w:rsidRPr="001E175F">
        <w:rPr>
          <w:b/>
        </w:rPr>
        <w:t>Градостроительное зонирование</w:t>
      </w:r>
      <w:r w:rsidRPr="001E175F">
        <w:t xml:space="preserve"> – зонирование территории поселения в целях определения территориальных зон и уст</w:t>
      </w:r>
      <w:r w:rsidRPr="001E175F">
        <w:t>а</w:t>
      </w:r>
      <w:r w:rsidRPr="001E175F">
        <w:t>новления градостроительных регламентов.</w:t>
      </w:r>
    </w:p>
    <w:p w:rsidR="00055069" w:rsidRPr="001E175F" w:rsidRDefault="00055069" w:rsidP="00F66DAA">
      <w:pPr>
        <w:ind w:firstLine="567"/>
        <w:jc w:val="both"/>
      </w:pPr>
      <w:r w:rsidRPr="001E175F">
        <w:rPr>
          <w:b/>
        </w:rPr>
        <w:t>Градостроительный план земельного участка</w:t>
      </w:r>
      <w:r w:rsidRPr="001E175F">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294EB9" w:rsidRPr="001E175F" w:rsidRDefault="00294EB9" w:rsidP="00F66DAA">
      <w:pPr>
        <w:ind w:firstLine="567"/>
        <w:jc w:val="both"/>
      </w:pPr>
      <w:r w:rsidRPr="001E175F">
        <w:rPr>
          <w:b/>
        </w:rPr>
        <w:t>Градостроительный регламент</w:t>
      </w:r>
      <w:r w:rsidRPr="001E175F">
        <w:t xml:space="preserve"> – устанавливаемые в пределах границ соответс</w:t>
      </w:r>
      <w:r w:rsidRPr="001E175F">
        <w:t>т</w:t>
      </w:r>
      <w:r w:rsidRPr="001E175F">
        <w:t xml:space="preserve">вующей территориальной зоны </w:t>
      </w:r>
      <w:r w:rsidR="00253170" w:rsidRPr="001E175F">
        <w:t>виды разрешенного использования</w:t>
      </w:r>
      <w:r w:rsidRPr="001E175F">
        <w:t xml:space="preserve"> земельных участков, равно как всего, что находится над и под поверхностью земельных участков и используе</w:t>
      </w:r>
      <w:r w:rsidRPr="001E175F">
        <w:t>т</w:t>
      </w:r>
      <w:r w:rsidRPr="001E175F">
        <w:t>ся в процессе их застройки и последующей эксплуатации объектов капитального строительс</w:t>
      </w:r>
      <w:r w:rsidRPr="001E175F">
        <w:t>т</w:t>
      </w:r>
      <w:r w:rsidR="00C74CCB" w:rsidRPr="001E175F">
        <w:t>ва</w:t>
      </w:r>
      <w:r w:rsidR="00253170" w:rsidRPr="001E175F">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r w:rsidRPr="001E175F">
        <w:t>.</w:t>
      </w:r>
    </w:p>
    <w:p w:rsidR="00294EB9" w:rsidRPr="001E175F" w:rsidRDefault="00294EB9" w:rsidP="00F66DAA">
      <w:pPr>
        <w:ind w:firstLine="567"/>
        <w:jc w:val="both"/>
      </w:pPr>
      <w:r w:rsidRPr="001E175F">
        <w:rPr>
          <w:b/>
        </w:rPr>
        <w:t xml:space="preserve">Документация по планировке территории </w:t>
      </w:r>
      <w:r w:rsidRPr="001E175F">
        <w:t xml:space="preserve">– </w:t>
      </w:r>
      <w:r w:rsidR="00C74CCB" w:rsidRPr="001E175F">
        <w:t xml:space="preserve">особый вид документации, регулирующей градостроительную деятельность, разрабатываемой в целях </w:t>
      </w:r>
      <w:r w:rsidR="00C74CCB" w:rsidRPr="001E175F">
        <w:lastRenderedPageBreak/>
        <w:t xml:space="preserve">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к документации по планировке территории относятся </w:t>
      </w:r>
      <w:r w:rsidRPr="001E175F">
        <w:t>проекты планировки территории</w:t>
      </w:r>
      <w:r w:rsidR="00C74CCB" w:rsidRPr="001E175F">
        <w:t>,</w:t>
      </w:r>
      <w:r w:rsidRPr="001E175F">
        <w:t xml:space="preserve"> проекты межевания территории</w:t>
      </w:r>
      <w:r w:rsidR="00C74CCB" w:rsidRPr="001E175F">
        <w:t>,</w:t>
      </w:r>
      <w:r w:rsidRPr="001E175F">
        <w:t xml:space="preserve"> град</w:t>
      </w:r>
      <w:r w:rsidRPr="001E175F">
        <w:t>о</w:t>
      </w:r>
      <w:r w:rsidRPr="001E175F">
        <w:t>строительные планы земельных участков.</w:t>
      </w:r>
    </w:p>
    <w:p w:rsidR="00CB1EA1" w:rsidRPr="001E175F" w:rsidRDefault="00CB1EA1" w:rsidP="00F66DAA">
      <w:pPr>
        <w:ind w:firstLine="567"/>
        <w:jc w:val="both"/>
      </w:pPr>
      <w:r w:rsidRPr="001E175F">
        <w:rPr>
          <w:b/>
        </w:rPr>
        <w:t>Законодательство о градостроительной деятельности</w:t>
      </w:r>
      <w:r w:rsidRPr="001E175F">
        <w:t xml:space="preserve"> – Градостроительный кодекс Российской Федерации, федеральные и региональные законы, иные нормативные правовые акты Российской Федерации и </w:t>
      </w:r>
      <w:r w:rsidR="006756DD">
        <w:t>Иван</w:t>
      </w:r>
      <w:r w:rsidR="0023652C" w:rsidRPr="001A66C2">
        <w:t>овской</w:t>
      </w:r>
      <w:r w:rsidR="0023652C">
        <w:t xml:space="preserve"> </w:t>
      </w:r>
      <w:r w:rsidRPr="001E175F">
        <w:t>области, содержащие нормы, регулирующие отношения в области градостроительной деятельности.</w:t>
      </w:r>
    </w:p>
    <w:p w:rsidR="00294EB9" w:rsidRPr="001E175F" w:rsidRDefault="00294EB9" w:rsidP="00F66DAA">
      <w:pPr>
        <w:ind w:firstLine="567"/>
        <w:jc w:val="both"/>
      </w:pPr>
      <w:r w:rsidRPr="001E175F">
        <w:rPr>
          <w:b/>
        </w:rPr>
        <w:t xml:space="preserve">Застройщик </w:t>
      </w:r>
      <w:r w:rsidRPr="001E175F">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94EB9" w:rsidRPr="001E175F" w:rsidRDefault="00294EB9" w:rsidP="00F66DAA">
      <w:pPr>
        <w:ind w:firstLine="567"/>
        <w:jc w:val="both"/>
      </w:pPr>
      <w:r w:rsidRPr="001E175F">
        <w:rPr>
          <w:b/>
        </w:rPr>
        <w:t xml:space="preserve">Заказчик </w:t>
      </w:r>
      <w:r w:rsidRPr="001E175F">
        <w:t>–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294EB9" w:rsidRPr="001E175F" w:rsidRDefault="00294EB9" w:rsidP="00F66DAA">
      <w:pPr>
        <w:ind w:firstLine="567"/>
        <w:jc w:val="both"/>
        <w:rPr>
          <w:color w:val="FF0000"/>
        </w:rPr>
      </w:pPr>
      <w:r w:rsidRPr="001E175F">
        <w:rPr>
          <w:b/>
          <w:bCs/>
        </w:rPr>
        <w:t>Земельный участок</w:t>
      </w:r>
      <w:r w:rsidRPr="001E175F">
        <w:t xml:space="preserve"> - часть земной поверхности,</w:t>
      </w:r>
      <w:r w:rsidR="0006146A" w:rsidRPr="001E175F">
        <w:t xml:space="preserve"> </w:t>
      </w:r>
      <w:r w:rsidRPr="001E175F">
        <w:t>границы</w:t>
      </w:r>
      <w:r w:rsidR="0006146A" w:rsidRPr="001E175F">
        <w:t xml:space="preserve"> которой определены в соответствии с </w:t>
      </w:r>
      <w:r w:rsidR="00424BD0" w:rsidRPr="001E175F">
        <w:t>ф</w:t>
      </w:r>
      <w:r w:rsidR="0006146A" w:rsidRPr="001E175F">
        <w:t>едеральными законами</w:t>
      </w:r>
      <w:r w:rsidR="00FB7D82">
        <w:t xml:space="preserve">. </w:t>
      </w:r>
    </w:p>
    <w:p w:rsidR="00294EB9" w:rsidRPr="001E175F" w:rsidRDefault="00294EB9" w:rsidP="00F66DAA">
      <w:pPr>
        <w:ind w:firstLine="567"/>
        <w:jc w:val="both"/>
      </w:pPr>
      <w:bookmarkStart w:id="9" w:name="sub_5302"/>
      <w:r w:rsidRPr="001E175F">
        <w:rPr>
          <w:b/>
          <w:bCs/>
        </w:rPr>
        <w:t>Землепользователи</w:t>
      </w:r>
      <w:r w:rsidRPr="001E175F">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294EB9" w:rsidRPr="001E175F" w:rsidRDefault="00294EB9" w:rsidP="00F66DAA">
      <w:pPr>
        <w:ind w:firstLine="567"/>
        <w:jc w:val="both"/>
      </w:pPr>
      <w:bookmarkStart w:id="10" w:name="sub_5303"/>
      <w:bookmarkEnd w:id="9"/>
      <w:r w:rsidRPr="001E175F">
        <w:t>З</w:t>
      </w:r>
      <w:r w:rsidRPr="001E175F">
        <w:rPr>
          <w:b/>
          <w:bCs/>
        </w:rPr>
        <w:t>емлевладельцы</w:t>
      </w:r>
      <w:r w:rsidRPr="001E175F">
        <w:t xml:space="preserve"> - лица, владеющие и пользующиеся земельными участками на праве пожизненного наследуемого владения.</w:t>
      </w:r>
    </w:p>
    <w:p w:rsidR="00DD0C7A" w:rsidRPr="001E175F" w:rsidRDefault="00DD0C7A" w:rsidP="00F66DAA">
      <w:pPr>
        <w:ind w:firstLine="567"/>
        <w:jc w:val="both"/>
      </w:pPr>
      <w:r w:rsidRPr="001E175F">
        <w:rPr>
          <w:b/>
          <w:bCs/>
        </w:rPr>
        <w:t xml:space="preserve">Зоны с особыми условиями использования территорий </w:t>
      </w:r>
      <w:r w:rsidRPr="001E175F">
        <w:t xml:space="preserve">-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w:t>
      </w:r>
      <w:r w:rsidRPr="001E175F">
        <w:rPr>
          <w:iCs/>
        </w:rPr>
        <w:t>иные зоны,</w:t>
      </w:r>
      <w:r w:rsidRPr="001E175F">
        <w:t xml:space="preserve"> устанавливаемые в соответствии с законодательством Российской Федерации.</w:t>
      </w:r>
    </w:p>
    <w:p w:rsidR="00981CBE" w:rsidRPr="001E175F" w:rsidRDefault="00294EB9" w:rsidP="00F66DAA">
      <w:pPr>
        <w:ind w:firstLine="567"/>
        <w:jc w:val="both"/>
      </w:pPr>
      <w:r w:rsidRPr="001E175F">
        <w:rPr>
          <w:b/>
        </w:rPr>
        <w:t>Инженерная, транспортная и социальная инфраструктуры</w:t>
      </w:r>
      <w:r w:rsidRPr="001E175F">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w:t>
      </w:r>
      <w:r w:rsidR="00253170" w:rsidRPr="001E175F">
        <w:t>территории</w:t>
      </w:r>
      <w:r w:rsidRPr="001E175F">
        <w:t>.</w:t>
      </w:r>
    </w:p>
    <w:p w:rsidR="00981CBE" w:rsidRPr="001E175F" w:rsidRDefault="00981CBE" w:rsidP="00F66DAA">
      <w:pPr>
        <w:ind w:firstLine="567"/>
        <w:jc w:val="both"/>
      </w:pPr>
      <w:r w:rsidRPr="001E175F">
        <w:rPr>
          <w:b/>
          <w:bCs/>
        </w:rPr>
        <w:t>Инженерные изыскания</w:t>
      </w:r>
      <w:r w:rsidRPr="001E175F">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294EB9" w:rsidRPr="001E175F" w:rsidRDefault="00294EB9" w:rsidP="00F66DAA">
      <w:pPr>
        <w:ind w:firstLine="567"/>
        <w:jc w:val="both"/>
      </w:pPr>
      <w:r w:rsidRPr="001E175F">
        <w:rPr>
          <w:b/>
          <w:bCs/>
          <w:color w:val="000000"/>
        </w:rPr>
        <w:t>Коэффициент застройки (К</w:t>
      </w:r>
      <w:r w:rsidR="00604155" w:rsidRPr="001E175F">
        <w:rPr>
          <w:b/>
          <w:bCs/>
          <w:color w:val="000000"/>
        </w:rPr>
        <w:t>З</w:t>
      </w:r>
      <w:r w:rsidRPr="001E175F">
        <w:rPr>
          <w:b/>
          <w:bCs/>
          <w:color w:val="000000"/>
        </w:rPr>
        <w:t>)</w:t>
      </w:r>
      <w:r w:rsidRPr="001E175F">
        <w:t xml:space="preserve"> - отношение территории земельного участка, которая может быть занята зданиями, ко всей площади участка (в процентах).</w:t>
      </w:r>
    </w:p>
    <w:p w:rsidR="00294EB9" w:rsidRPr="001E175F" w:rsidRDefault="00294EB9" w:rsidP="00F66DAA">
      <w:pPr>
        <w:ind w:firstLine="567"/>
        <w:jc w:val="both"/>
      </w:pPr>
      <w:r w:rsidRPr="001E175F">
        <w:rPr>
          <w:b/>
          <w:bCs/>
          <w:color w:val="000000"/>
        </w:rPr>
        <w:t xml:space="preserve">Коэффициент плотности застройки </w:t>
      </w:r>
      <w:r w:rsidR="00604155" w:rsidRPr="001E175F">
        <w:rPr>
          <w:b/>
          <w:bCs/>
          <w:color w:val="000000"/>
        </w:rPr>
        <w:t xml:space="preserve">или коэффициент строительного использования земельного участка </w:t>
      </w:r>
      <w:r w:rsidRPr="001E175F">
        <w:rPr>
          <w:b/>
          <w:bCs/>
          <w:color w:val="000000"/>
        </w:rPr>
        <w:t>(К</w:t>
      </w:r>
      <w:r w:rsidR="00604155" w:rsidRPr="001E175F">
        <w:rPr>
          <w:b/>
          <w:bCs/>
          <w:color w:val="000000"/>
        </w:rPr>
        <w:t>ПЗ</w:t>
      </w:r>
      <w:r w:rsidRPr="001E175F">
        <w:rPr>
          <w:b/>
          <w:bCs/>
          <w:color w:val="000000"/>
        </w:rPr>
        <w:t>)</w:t>
      </w:r>
      <w:r w:rsidRPr="001E175F">
        <w:t xml:space="preserve"> - </w:t>
      </w:r>
      <w:r w:rsidR="00631FD4" w:rsidRPr="001E175F">
        <w:t xml:space="preserve">отношение суммарной общей </w:t>
      </w:r>
      <w:r w:rsidR="00631FD4" w:rsidRPr="001E175F">
        <w:lastRenderedPageBreak/>
        <w:t>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r w:rsidRPr="001E175F">
        <w:t>.</w:t>
      </w:r>
    </w:p>
    <w:p w:rsidR="00294EB9" w:rsidRPr="001E175F" w:rsidRDefault="00294EB9" w:rsidP="00F66DAA">
      <w:pPr>
        <w:ind w:firstLine="567"/>
        <w:jc w:val="both"/>
      </w:pPr>
      <w:bookmarkStart w:id="11" w:name="sub_5304"/>
      <w:bookmarkEnd w:id="10"/>
      <w:bookmarkEnd w:id="11"/>
      <w:r w:rsidRPr="001E175F">
        <w:rPr>
          <w:b/>
        </w:rPr>
        <w:t>Красные линии</w:t>
      </w:r>
      <w:r w:rsidRPr="001E175F">
        <w:t xml:space="preserve"> - линии, которые обозначают существующие, планируемые (изм</w:t>
      </w:r>
      <w:r w:rsidRPr="001E175F">
        <w:t>е</w:t>
      </w:r>
      <w:r w:rsidRPr="001E175F">
        <w:t>няемые, вновь образуемые) границы территорий общего пользования, а также границы з</w:t>
      </w:r>
      <w:r w:rsidRPr="001E175F">
        <w:t>е</w:t>
      </w:r>
      <w:r w:rsidRPr="001E175F">
        <w:t>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294EB9" w:rsidRPr="001E175F" w:rsidRDefault="00294EB9" w:rsidP="00F66DAA">
      <w:pPr>
        <w:ind w:firstLine="567"/>
        <w:jc w:val="both"/>
      </w:pPr>
      <w:r w:rsidRPr="001E175F">
        <w:rPr>
          <w:b/>
        </w:rPr>
        <w:t>Линии регулирования застройки</w:t>
      </w:r>
      <w:r w:rsidRPr="001E175F">
        <w:t xml:space="preserve"> – линии, устанавливаемые в документации по планировке территории (в том числе в градостроительных планах земельных участков) </w:t>
      </w:r>
      <w:r w:rsidR="00081BFD" w:rsidRPr="001E175F">
        <w:t xml:space="preserve">ограничивающие </w:t>
      </w:r>
      <w:r w:rsidRPr="001E175F">
        <w:t>расположение внешних контуров проектируемых зданий, строений, сооружений</w:t>
      </w:r>
      <w:r w:rsidR="00081BFD" w:rsidRPr="001E175F">
        <w:t xml:space="preserve"> в границах элемента планировочной структуры</w:t>
      </w:r>
      <w:r w:rsidRPr="001E175F">
        <w:t>.</w:t>
      </w:r>
    </w:p>
    <w:p w:rsidR="00294EB9" w:rsidRPr="001E175F" w:rsidRDefault="00294EB9" w:rsidP="00F66DAA">
      <w:pPr>
        <w:ind w:firstLine="567"/>
        <w:jc w:val="both"/>
      </w:pPr>
      <w:r w:rsidRPr="001E175F">
        <w:rPr>
          <w:b/>
        </w:rPr>
        <w:t>Линии градостроительного регулирования</w:t>
      </w:r>
      <w:r w:rsidRPr="001E175F">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w:t>
      </w:r>
      <w:r w:rsidR="000B2934" w:rsidRPr="001E175F">
        <w:t>г</w:t>
      </w:r>
      <w:r w:rsidRPr="001E175F">
        <w:t>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573AC5" w:rsidRPr="001E175F" w:rsidRDefault="00573AC5" w:rsidP="00F66DAA">
      <w:pPr>
        <w:ind w:firstLine="567"/>
        <w:jc w:val="both"/>
      </w:pPr>
      <w:r w:rsidRPr="001E175F">
        <w:rPr>
          <w:b/>
        </w:rPr>
        <w:t>Максимальный процент застройки участка</w:t>
      </w:r>
      <w:r w:rsidRPr="001E175F">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294EB9" w:rsidRPr="001E175F" w:rsidRDefault="00294EB9" w:rsidP="00F66DAA">
      <w:pPr>
        <w:ind w:firstLine="567"/>
        <w:jc w:val="both"/>
      </w:pPr>
      <w:r w:rsidRPr="001E175F">
        <w:rPr>
          <w:b/>
        </w:rPr>
        <w:t>Многоквартирный жилой дом</w:t>
      </w:r>
      <w:r w:rsidRPr="001E175F">
        <w:t xml:space="preserve"> - жилой дом, </w:t>
      </w:r>
      <w:r w:rsidR="00E446B6" w:rsidRPr="001E175F">
        <w:t>имеющий две или более квартир</w:t>
      </w:r>
      <w:r w:rsidRPr="001E175F">
        <w:t>.</w:t>
      </w:r>
    </w:p>
    <w:p w:rsidR="00294EB9" w:rsidRPr="001E175F" w:rsidRDefault="00294EB9" w:rsidP="00F66DAA">
      <w:pPr>
        <w:ind w:firstLine="567"/>
        <w:jc w:val="both"/>
      </w:pPr>
      <w:r w:rsidRPr="001E175F">
        <w:rPr>
          <w:b/>
          <w:bCs/>
          <w:color w:val="000000"/>
        </w:rPr>
        <w:t>Малоэтажная жилая застройка</w:t>
      </w:r>
      <w:r w:rsidRPr="001E175F">
        <w:t xml:space="preserve"> - жилая застройка этажностью </w:t>
      </w:r>
      <w:r w:rsidR="000B2934" w:rsidRPr="001E175F">
        <w:t xml:space="preserve">от  </w:t>
      </w:r>
      <w:r w:rsidR="00E446B6" w:rsidRPr="001E175F">
        <w:t>1</w:t>
      </w:r>
      <w:r w:rsidR="000B2934" w:rsidRPr="001E175F">
        <w:t xml:space="preserve"> </w:t>
      </w:r>
      <w:r w:rsidRPr="001E175F">
        <w:rPr>
          <w:color w:val="000000"/>
        </w:rPr>
        <w:t xml:space="preserve">до </w:t>
      </w:r>
      <w:r w:rsidR="009C665A" w:rsidRPr="001E175F">
        <w:rPr>
          <w:color w:val="000000"/>
        </w:rPr>
        <w:t>3</w:t>
      </w:r>
      <w:r w:rsidRPr="001E175F">
        <w:rPr>
          <w:color w:val="000000"/>
        </w:rPr>
        <w:t xml:space="preserve"> этажей</w:t>
      </w:r>
      <w:r w:rsidRPr="001E175F">
        <w:t xml:space="preserve"> включительно.</w:t>
      </w:r>
    </w:p>
    <w:p w:rsidR="00294EB9" w:rsidRPr="001E175F" w:rsidRDefault="00294EB9" w:rsidP="00F66DAA">
      <w:pPr>
        <w:ind w:firstLine="567"/>
        <w:jc w:val="both"/>
      </w:pPr>
      <w:r w:rsidRPr="001E175F">
        <w:rPr>
          <w:b/>
          <w:bCs/>
          <w:color w:val="000000"/>
        </w:rPr>
        <w:t>Населенный пункт</w:t>
      </w:r>
      <w:r w:rsidRPr="001E175F">
        <w:t xml:space="preserve"> - территории,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проживания и жизнедеятельности населения</w:t>
      </w:r>
      <w:r w:rsidR="002A7D2F" w:rsidRPr="001E175F">
        <w:t>.</w:t>
      </w:r>
      <w:r w:rsidRPr="001E175F">
        <w:rPr>
          <w:highlight w:val="yellow"/>
        </w:rPr>
        <w:t xml:space="preserve"> </w:t>
      </w:r>
    </w:p>
    <w:p w:rsidR="00631FD4" w:rsidRPr="001E175F" w:rsidRDefault="00631FD4" w:rsidP="00F66DAA">
      <w:pPr>
        <w:ind w:firstLine="567"/>
        <w:jc w:val="both"/>
      </w:pPr>
      <w:bookmarkStart w:id="12" w:name="sub_5305"/>
      <w:r w:rsidRPr="001E175F">
        <w:rPr>
          <w:b/>
          <w:bCs/>
          <w:color w:val="000000"/>
        </w:rPr>
        <w:t>Обладатели сервитута</w:t>
      </w:r>
      <w:r w:rsidRPr="001E175F">
        <w:t xml:space="preserve"> - лица, имеющие право ограниченного пользования чужими земельными участками (сервитутом).</w:t>
      </w:r>
    </w:p>
    <w:bookmarkEnd w:id="12"/>
    <w:p w:rsidR="00631FD4" w:rsidRPr="001E175F" w:rsidRDefault="00631FD4" w:rsidP="00F66DAA">
      <w:pPr>
        <w:ind w:firstLine="567"/>
        <w:jc w:val="both"/>
        <w:rPr>
          <w:b/>
          <w:bCs/>
        </w:rPr>
      </w:pPr>
      <w:r w:rsidRPr="001E175F">
        <w:rPr>
          <w:b/>
        </w:rPr>
        <w:t>Объект индивидуального жилищного строительства</w:t>
      </w:r>
      <w:r w:rsidRPr="001E175F">
        <w:t xml:space="preserve"> – отдельно стоящие жилые дома с количеством этажей не более трех, предназначенные для проживания одной с</w:t>
      </w:r>
      <w:r w:rsidRPr="001E175F">
        <w:t>е</w:t>
      </w:r>
      <w:r w:rsidRPr="001E175F">
        <w:t>мьи.</w:t>
      </w:r>
    </w:p>
    <w:p w:rsidR="00631FD4" w:rsidRPr="001E175F" w:rsidRDefault="00631FD4" w:rsidP="00F66DAA">
      <w:pPr>
        <w:ind w:firstLine="567"/>
        <w:jc w:val="both"/>
      </w:pPr>
      <w:r w:rsidRPr="001E175F">
        <w:rPr>
          <w:b/>
        </w:rPr>
        <w:t>Объект капитального строительства</w:t>
      </w:r>
      <w:r w:rsidRPr="001E175F">
        <w:t xml:space="preserve"> – здание, строение, сооружение, объекты, строительство которых не завершено, за исключением временных построек, киосков, навесов и других подобных п</w:t>
      </w:r>
      <w:r w:rsidRPr="001E175F">
        <w:t>о</w:t>
      </w:r>
      <w:r w:rsidRPr="001E175F">
        <w:t>строек.</w:t>
      </w:r>
    </w:p>
    <w:p w:rsidR="00E446B6" w:rsidRDefault="00631FD4" w:rsidP="00F66DAA">
      <w:pPr>
        <w:ind w:firstLine="567"/>
        <w:jc w:val="both"/>
      </w:pPr>
      <w:r w:rsidRPr="001E175F">
        <w:rPr>
          <w:b/>
        </w:rPr>
        <w:t>Объект</w:t>
      </w:r>
      <w:r w:rsidR="00E446B6" w:rsidRPr="001E175F">
        <w:rPr>
          <w:b/>
        </w:rPr>
        <w:t>ы</w:t>
      </w:r>
      <w:r w:rsidRPr="001E175F">
        <w:rPr>
          <w:b/>
        </w:rPr>
        <w:t xml:space="preserve"> культурного наследия</w:t>
      </w:r>
      <w:r w:rsidRPr="001E175F">
        <w:t xml:space="preserve"> – </w:t>
      </w:r>
      <w:r w:rsidR="00E446B6" w:rsidRPr="001E175F">
        <w:t xml:space="preserve">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w:t>
      </w:r>
      <w:r w:rsidR="00E446B6" w:rsidRPr="001E175F">
        <w:lastRenderedPageBreak/>
        <w:t>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5B7A40" w:rsidRDefault="005B7A40" w:rsidP="00F66DAA">
      <w:pPr>
        <w:ind w:firstLine="567"/>
        <w:jc w:val="both"/>
      </w:pPr>
      <w:r w:rsidRPr="005B7A40">
        <w:rPr>
          <w:b/>
        </w:rPr>
        <w:t>Парковка</w:t>
      </w:r>
      <w:r>
        <w:t xml:space="preserve">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ED3C82" w:rsidRPr="001E175F" w:rsidRDefault="00984E5F" w:rsidP="00F66DAA">
      <w:pPr>
        <w:ind w:firstLine="567"/>
        <w:jc w:val="both"/>
      </w:pPr>
      <w:r w:rsidRPr="001E175F">
        <w:rPr>
          <w:b/>
        </w:rPr>
        <w:t>Подрядчик</w:t>
      </w:r>
      <w:r w:rsidRPr="001E175F">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D3C82" w:rsidRPr="001E175F" w:rsidRDefault="00ED3C82" w:rsidP="00F66DAA">
      <w:pPr>
        <w:ind w:firstLine="567"/>
        <w:jc w:val="both"/>
        <w:rPr>
          <w:b/>
        </w:rPr>
      </w:pPr>
      <w:r w:rsidRPr="001E175F">
        <w:rPr>
          <w:b/>
        </w:rPr>
        <w:t>Правила землепользования и застройки</w:t>
      </w:r>
      <w:r w:rsidRPr="001E175F">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D3C82" w:rsidRPr="001E175F" w:rsidRDefault="00ED3C82" w:rsidP="00F66DAA">
      <w:pPr>
        <w:ind w:firstLine="567"/>
        <w:jc w:val="both"/>
        <w:rPr>
          <w:b/>
        </w:rPr>
      </w:pPr>
      <w:r w:rsidRPr="001E175F">
        <w:rPr>
          <w:b/>
        </w:rPr>
        <w:t>Прибрежная защитная полоса</w:t>
      </w:r>
      <w:r w:rsidRPr="001E175F">
        <w:t xml:space="preserve"> - часть водоохранной зоны, для которой вводятся дополнительные ограничения </w:t>
      </w:r>
      <w:r w:rsidR="00573AC5" w:rsidRPr="001E175F">
        <w:t>хозяйственной и иной деятельности</w:t>
      </w:r>
      <w:r w:rsidRPr="001E175F">
        <w:t>.</w:t>
      </w:r>
    </w:p>
    <w:p w:rsidR="00294EB9" w:rsidRPr="001E175F" w:rsidRDefault="00294EB9" w:rsidP="00F66DAA">
      <w:pPr>
        <w:ind w:firstLine="567"/>
        <w:jc w:val="both"/>
      </w:pPr>
      <w:r w:rsidRPr="001E175F">
        <w:rPr>
          <w:b/>
        </w:rPr>
        <w:t>Проектная документация</w:t>
      </w:r>
      <w:r w:rsidRPr="001E175F">
        <w:t xml:space="preserve"> – </w:t>
      </w:r>
      <w:r w:rsidR="00573AC5" w:rsidRPr="001E175F">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w:t>
      </w:r>
      <w:r w:rsidR="000259BC">
        <w:t>х частей, капитального ремонта.</w:t>
      </w:r>
    </w:p>
    <w:p w:rsidR="00294EB9" w:rsidRPr="001E175F" w:rsidRDefault="00294EB9" w:rsidP="00F66DAA">
      <w:pPr>
        <w:ind w:firstLine="567"/>
        <w:jc w:val="both"/>
      </w:pPr>
      <w:r w:rsidRPr="001E175F">
        <w:rPr>
          <w:b/>
        </w:rPr>
        <w:t>Планировка территории</w:t>
      </w:r>
      <w:r w:rsidRPr="001E175F">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w:t>
      </w:r>
      <w:r w:rsidRPr="001E175F">
        <w:t>о</w:t>
      </w:r>
      <w:r w:rsidRPr="001E175F">
        <w:t>строительных планов земельных участков.</w:t>
      </w:r>
    </w:p>
    <w:p w:rsidR="00294EB9" w:rsidRPr="001E175F" w:rsidRDefault="00294EB9" w:rsidP="00F66DAA">
      <w:pPr>
        <w:ind w:firstLine="567"/>
        <w:jc w:val="both"/>
      </w:pPr>
      <w:r w:rsidRPr="001E175F">
        <w:rPr>
          <w:b/>
        </w:rPr>
        <w:t>Публичный сервитут</w:t>
      </w:r>
      <w:r w:rsidRPr="001E175F">
        <w:t xml:space="preserve"> - право ограниченного пользования </w:t>
      </w:r>
      <w:r w:rsidR="00F66DAA">
        <w:t xml:space="preserve">чужой </w:t>
      </w:r>
      <w:r w:rsidRPr="001E175F">
        <w:t xml:space="preserve">недвижимостью, установленное </w:t>
      </w:r>
      <w:r w:rsidR="000C7F8C" w:rsidRPr="00A45BAF">
        <w:t>з</w:t>
      </w:r>
      <w:r w:rsidR="009B4841" w:rsidRPr="00A45BAF">
        <w:t>аконом</w:t>
      </w:r>
      <w:r w:rsidRPr="001E175F">
        <w:t xml:space="preserve">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294EB9" w:rsidRPr="001E175F" w:rsidRDefault="00294EB9" w:rsidP="00A45BAF">
      <w:pPr>
        <w:ind w:firstLine="567"/>
        <w:jc w:val="both"/>
      </w:pPr>
      <w:r w:rsidRPr="001E175F">
        <w:rPr>
          <w:b/>
        </w:rPr>
        <w:t>Разрешение на строительство</w:t>
      </w:r>
      <w:r w:rsidRPr="001E175F">
        <w:t xml:space="preserve"> - документ, подтверждающий соответствие проектной документации требованиям градостроительного плана земельного участка </w:t>
      </w:r>
      <w:r w:rsidR="000C7F8C" w:rsidRPr="00A45BAF">
        <w:t>или проекту планировки территории и проекту межевания территории (в случае строительства, реконструкции линейных объектов)</w:t>
      </w:r>
      <w:r w:rsidR="000C7F8C">
        <w:t xml:space="preserve"> </w:t>
      </w:r>
      <w:r w:rsidRPr="001E175F">
        <w:t xml:space="preserve">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w:t>
      </w:r>
      <w:r w:rsidR="005455F2" w:rsidRPr="001E175F">
        <w:t>Кодекс</w:t>
      </w:r>
      <w:r w:rsidRPr="001E175F">
        <w:t>ом Российской Федерации.</w:t>
      </w:r>
    </w:p>
    <w:p w:rsidR="00294EB9" w:rsidRPr="001E175F" w:rsidRDefault="00294EB9" w:rsidP="00F66DAA">
      <w:pPr>
        <w:ind w:firstLine="567"/>
        <w:jc w:val="both"/>
      </w:pPr>
      <w:r w:rsidRPr="001E175F">
        <w:rPr>
          <w:b/>
        </w:rPr>
        <w:t xml:space="preserve">Разрешенное использование земельных участков и иных объектов недвижимости </w:t>
      </w:r>
      <w:r w:rsidRPr="001E175F">
        <w:t xml:space="preserve">- использование недвижимости в соответствии с </w:t>
      </w:r>
      <w:r w:rsidRPr="001E175F">
        <w:lastRenderedPageBreak/>
        <w:t>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606D2C" w:rsidRPr="00606D2C" w:rsidRDefault="00606D2C" w:rsidP="00F66DAA">
      <w:pPr>
        <w:ind w:firstLine="567"/>
        <w:jc w:val="both"/>
        <w:rPr>
          <w:bCs/>
        </w:rPr>
      </w:pPr>
      <w:r w:rsidRPr="00606D2C">
        <w:rPr>
          <w:b/>
          <w:bCs/>
        </w:rPr>
        <w:t>Разрешение на ввод объекта в эксплуатацию</w:t>
      </w:r>
      <w:r>
        <w:rPr>
          <w:bCs/>
        </w:rPr>
        <w:t xml:space="preserve"> -</w:t>
      </w:r>
      <w:r w:rsidRPr="00606D2C">
        <w:rPr>
          <w:bCs/>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294EB9" w:rsidRPr="001E175F" w:rsidRDefault="00294EB9" w:rsidP="00F66DAA">
      <w:pPr>
        <w:ind w:firstLine="567"/>
        <w:jc w:val="both"/>
      </w:pPr>
      <w:r w:rsidRPr="001E175F">
        <w:rPr>
          <w:b/>
        </w:rPr>
        <w:t>Резервирование земельных участков</w:t>
      </w:r>
      <w:r w:rsidRPr="001E175F">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rsidR="004F46B3" w:rsidRDefault="004F46B3" w:rsidP="00F66DAA">
      <w:pPr>
        <w:ind w:firstLine="567"/>
        <w:jc w:val="both"/>
      </w:pPr>
      <w:r w:rsidRPr="004F46B3">
        <w:rPr>
          <w:b/>
        </w:rPr>
        <w:t>Реконструкция объектов капительного строительства</w:t>
      </w:r>
      <w: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F46B3" w:rsidRDefault="004F46B3" w:rsidP="00F66DAA">
      <w:pPr>
        <w:ind w:firstLine="567"/>
        <w:jc w:val="both"/>
      </w:pPr>
      <w:r w:rsidRPr="004F46B3">
        <w:rPr>
          <w:b/>
        </w:rPr>
        <w:t>Реконструкция линейных объектов</w:t>
      </w:r>
      <w: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4F46B3" w:rsidRDefault="004F46B3" w:rsidP="00F66DAA">
      <w:pPr>
        <w:ind w:firstLine="567"/>
        <w:jc w:val="both"/>
      </w:pPr>
      <w:r w:rsidRPr="004F46B3">
        <w:rPr>
          <w:b/>
        </w:rPr>
        <w:t>Капитальный ремонт объектов капитального строительства</w:t>
      </w:r>
      <w: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4F46B3" w:rsidRDefault="004F46B3" w:rsidP="00F66DAA">
      <w:pPr>
        <w:ind w:firstLine="567"/>
        <w:jc w:val="both"/>
      </w:pPr>
      <w:r w:rsidRPr="004F46B3">
        <w:rPr>
          <w:b/>
        </w:rPr>
        <w:t>Капитальный ремонт линейных объектов</w:t>
      </w:r>
      <w: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C6B68" w:rsidRPr="001E175F" w:rsidRDefault="00ED3C82" w:rsidP="00F66DAA">
      <w:pPr>
        <w:ind w:firstLine="567"/>
        <w:jc w:val="both"/>
      </w:pPr>
      <w:r w:rsidRPr="001E175F">
        <w:rPr>
          <w:b/>
          <w:bCs/>
          <w:color w:val="000000"/>
        </w:rPr>
        <w:t>Санитарно-защитная зона</w:t>
      </w:r>
      <w:r w:rsidRPr="001E175F">
        <w:t xml:space="preserve"> </w:t>
      </w:r>
      <w:r w:rsidR="005C6B68" w:rsidRPr="001E175F">
        <w:t>–</w:t>
      </w:r>
      <w:r w:rsidRPr="001E175F">
        <w:t xml:space="preserve"> </w:t>
      </w:r>
      <w:r w:rsidR="005C6B68" w:rsidRPr="001E175F">
        <w:rPr>
          <w:bCs/>
        </w:rPr>
        <w:t>специальная территория с особым режимом использования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ED3C82" w:rsidRPr="001E175F" w:rsidRDefault="00ED3C82" w:rsidP="00F66DAA">
      <w:pPr>
        <w:ind w:firstLine="567"/>
        <w:jc w:val="both"/>
      </w:pPr>
      <w:r w:rsidRPr="001E175F">
        <w:rPr>
          <w:b/>
          <w:bCs/>
          <w:color w:val="000000"/>
          <w:lang w:val="en-US"/>
        </w:rPr>
        <w:lastRenderedPageBreak/>
        <w:t>C</w:t>
      </w:r>
      <w:r w:rsidR="00AB33BC" w:rsidRPr="001E175F">
        <w:rPr>
          <w:b/>
          <w:bCs/>
          <w:color w:val="000000"/>
        </w:rPr>
        <w:t>обственник</w:t>
      </w:r>
      <w:r w:rsidRPr="001E175F">
        <w:rPr>
          <w:b/>
          <w:bCs/>
          <w:color w:val="000000"/>
        </w:rPr>
        <w:t xml:space="preserve"> земельн</w:t>
      </w:r>
      <w:r w:rsidR="005C6B68" w:rsidRPr="001E175F">
        <w:rPr>
          <w:b/>
          <w:bCs/>
          <w:color w:val="000000"/>
        </w:rPr>
        <w:t>ого</w:t>
      </w:r>
      <w:r w:rsidRPr="001E175F">
        <w:rPr>
          <w:b/>
          <w:bCs/>
          <w:color w:val="000000"/>
        </w:rPr>
        <w:t xml:space="preserve"> участк</w:t>
      </w:r>
      <w:r w:rsidR="005C6B68" w:rsidRPr="001E175F">
        <w:rPr>
          <w:b/>
          <w:bCs/>
          <w:color w:val="000000"/>
        </w:rPr>
        <w:t>а</w:t>
      </w:r>
      <w:r w:rsidRPr="001E175F">
        <w:t xml:space="preserve"> - лиц</w:t>
      </w:r>
      <w:r w:rsidR="005C6B68" w:rsidRPr="001E175F">
        <w:t>о</w:t>
      </w:r>
      <w:r w:rsidRPr="001E175F">
        <w:t>, имеющие</w:t>
      </w:r>
      <w:r w:rsidR="005C6B68" w:rsidRPr="001E175F">
        <w:t xml:space="preserve"> право собственности на</w:t>
      </w:r>
      <w:r w:rsidRPr="001E175F">
        <w:t xml:space="preserve"> земельны</w:t>
      </w:r>
      <w:r w:rsidR="005C6B68" w:rsidRPr="001E175F">
        <w:t>й</w:t>
      </w:r>
      <w:r w:rsidRPr="001E175F">
        <w:t xml:space="preserve"> участ</w:t>
      </w:r>
      <w:r w:rsidR="005C6B68" w:rsidRPr="001E175F">
        <w:t>ок, зарегистрированное в установленном порядке</w:t>
      </w:r>
      <w:r w:rsidRPr="001E175F">
        <w:t>.</w:t>
      </w:r>
    </w:p>
    <w:p w:rsidR="00ED3C82" w:rsidRPr="001E175F" w:rsidRDefault="00ED3C82" w:rsidP="00F66DAA">
      <w:pPr>
        <w:ind w:firstLine="567"/>
        <w:jc w:val="both"/>
      </w:pPr>
      <w:bookmarkStart w:id="13" w:name="sub_5301"/>
      <w:r w:rsidRPr="001E175F">
        <w:rPr>
          <w:b/>
          <w:bCs/>
          <w:color w:val="000000"/>
        </w:rPr>
        <w:t>Среднеэтажная жилая застройка</w:t>
      </w:r>
      <w:r w:rsidRPr="001E175F">
        <w:t xml:space="preserve"> - жилая застройка этажностью </w:t>
      </w:r>
      <w:r w:rsidR="00E446B6" w:rsidRPr="001E175F">
        <w:t xml:space="preserve">от 4 </w:t>
      </w:r>
      <w:r w:rsidRPr="001E175F">
        <w:t>до 5 этажей</w:t>
      </w:r>
      <w:r w:rsidR="003E63C2" w:rsidRPr="001E175F">
        <w:t xml:space="preserve"> включительно</w:t>
      </w:r>
      <w:r w:rsidRPr="001E175F">
        <w:t>.</w:t>
      </w:r>
    </w:p>
    <w:bookmarkEnd w:id="13"/>
    <w:p w:rsidR="00ED3C82" w:rsidRPr="001E175F" w:rsidRDefault="00ED3C82" w:rsidP="00F66DAA">
      <w:pPr>
        <w:ind w:firstLine="567"/>
        <w:jc w:val="both"/>
      </w:pPr>
      <w:r w:rsidRPr="001E175F">
        <w:rPr>
          <w:b/>
        </w:rPr>
        <w:t xml:space="preserve">Строения и сооружения вспомогательного использования </w:t>
      </w:r>
      <w:r w:rsidRPr="001E175F">
        <w:t>- любые постройки, за исключением основного здания, которые предназначены для обслуживания основного здания либо имеют вспомогательный характер (в том числе дворовые сооружения, бани, сараи, навесы и другие).</w:t>
      </w:r>
    </w:p>
    <w:p w:rsidR="00294EB9" w:rsidRPr="001E175F" w:rsidRDefault="00294EB9" w:rsidP="00F66DAA">
      <w:pPr>
        <w:ind w:firstLine="567"/>
        <w:jc w:val="both"/>
      </w:pPr>
      <w:r w:rsidRPr="001E175F">
        <w:rPr>
          <w:b/>
        </w:rPr>
        <w:t>Строительство</w:t>
      </w:r>
      <w:r w:rsidRPr="001E175F">
        <w:t xml:space="preserve"> – создание зданий, строений, сооружений (в том числе на месте сносимых объектов капитального стро</w:t>
      </w:r>
      <w:r w:rsidRPr="001E175F">
        <w:t>и</w:t>
      </w:r>
      <w:r w:rsidRPr="001E175F">
        <w:t>тельства).</w:t>
      </w:r>
    </w:p>
    <w:p w:rsidR="00294EB9" w:rsidRPr="001E175F" w:rsidRDefault="00294EB9" w:rsidP="00F66DAA">
      <w:pPr>
        <w:ind w:firstLine="567"/>
        <w:jc w:val="both"/>
      </w:pPr>
      <w:r w:rsidRPr="001E175F">
        <w:rPr>
          <w:b/>
        </w:rPr>
        <w:t>Территориальные зоны</w:t>
      </w:r>
      <w:r w:rsidRPr="001E175F">
        <w:t xml:space="preserve"> – зоны, для которых в Правилах землепользования и застройки определены границы и устано</w:t>
      </w:r>
      <w:r w:rsidRPr="001E175F">
        <w:t>в</w:t>
      </w:r>
      <w:r w:rsidRPr="001E175F">
        <w:t>лены градостроительные регламенты.</w:t>
      </w:r>
    </w:p>
    <w:p w:rsidR="00294EB9" w:rsidRPr="001E175F" w:rsidRDefault="00294EB9" w:rsidP="00F66DAA">
      <w:pPr>
        <w:ind w:firstLine="567"/>
        <w:jc w:val="both"/>
      </w:pPr>
      <w:r w:rsidRPr="001E175F">
        <w:rPr>
          <w:b/>
        </w:rPr>
        <w:t xml:space="preserve">Территории общего пользования </w:t>
      </w:r>
      <w:r w:rsidRPr="001E175F">
        <w:t>– территории, которыми беспрепятственно пользуется неограниченный круг лиц (в том числе площади, улицы, проезды, набережные</w:t>
      </w:r>
      <w:r w:rsidR="00586B09">
        <w:t>, береговые полосы водных объектов общего пользования,</w:t>
      </w:r>
      <w:r w:rsidRPr="001E175F">
        <w:t xml:space="preserve"> скверы, бульвары).</w:t>
      </w:r>
    </w:p>
    <w:p w:rsidR="00AB33BC" w:rsidRPr="001E175F" w:rsidRDefault="00294EB9" w:rsidP="00F66DAA">
      <w:pPr>
        <w:ind w:firstLine="567"/>
        <w:jc w:val="both"/>
      </w:pPr>
      <w:r w:rsidRPr="001E175F">
        <w:rPr>
          <w:b/>
        </w:rPr>
        <w:t>Технические условия</w:t>
      </w:r>
      <w:r w:rsidRPr="001E175F">
        <w:t xml:space="preserve"> – информация о технических условиях подключения объектов капитального строительства к с</w:t>
      </w:r>
      <w:r w:rsidRPr="001E175F">
        <w:t>е</w:t>
      </w:r>
      <w:r w:rsidRPr="001E175F">
        <w:t>тям инженерно-технического обеспечения.</w:t>
      </w:r>
    </w:p>
    <w:p w:rsidR="00864DDA" w:rsidRDefault="00864DDA" w:rsidP="00F66DAA">
      <w:pPr>
        <w:ind w:firstLine="567"/>
        <w:jc w:val="both"/>
      </w:pPr>
      <w:r>
        <w:rPr>
          <w:b/>
        </w:rPr>
        <w:t>Т</w:t>
      </w:r>
      <w:r w:rsidRPr="00864DDA">
        <w:rPr>
          <w:b/>
        </w:rPr>
        <w:t>ехнический регламент</w:t>
      </w:r>
      <w:r>
        <w:t xml:space="preserve"> - документ, который принят международным договором Российской Федерации, ратифицированным в порядке, установленном </w:t>
      </w:r>
      <w:r w:rsidRPr="001E175F">
        <w:t>законодательством</w:t>
      </w:r>
      <w:r>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294EB9" w:rsidRPr="001E175F" w:rsidRDefault="00294EB9" w:rsidP="00F66DAA">
      <w:pPr>
        <w:ind w:firstLine="567"/>
        <w:jc w:val="both"/>
      </w:pPr>
      <w:r w:rsidRPr="001E175F">
        <w:rPr>
          <w:b/>
        </w:rPr>
        <w:t>Частный сервитут</w:t>
      </w:r>
      <w:r w:rsidRPr="001E175F">
        <w:t xml:space="preserve"> - право ограниченного пользования чужим недвижимым имуществом, </w:t>
      </w:r>
      <w:r w:rsidR="00D34506" w:rsidRPr="001E175F">
        <w:t>у</w:t>
      </w:r>
      <w:r w:rsidRPr="001E175F">
        <w:t>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A45BAF" w:rsidRDefault="00294EB9" w:rsidP="00F66DAA">
      <w:pPr>
        <w:ind w:firstLine="567"/>
        <w:jc w:val="both"/>
      </w:pPr>
      <w:r w:rsidRPr="001E175F">
        <w:rPr>
          <w:b/>
        </w:rPr>
        <w:t>Целевое назначение земельных участков</w:t>
      </w:r>
      <w:r w:rsidRPr="001E175F">
        <w:t xml:space="preserve"> – назначение земельных участков, определяемое их принадлежностью к одной из категорий земель</w:t>
      </w:r>
      <w:r w:rsidR="00A45BAF">
        <w:t>.</w:t>
      </w:r>
      <w:r w:rsidRPr="001E175F">
        <w:t xml:space="preserve"> </w:t>
      </w:r>
    </w:p>
    <w:p w:rsidR="00A45BAF" w:rsidRDefault="00294EB9" w:rsidP="00F66DAA">
      <w:pPr>
        <w:ind w:firstLine="567"/>
        <w:jc w:val="both"/>
      </w:pPr>
      <w:r w:rsidRPr="001E175F">
        <w:rPr>
          <w:b/>
        </w:rPr>
        <w:t>Формирование земельного участка</w:t>
      </w:r>
      <w:r w:rsidR="00A45BAF">
        <w:rPr>
          <w:b/>
        </w:rPr>
        <w:t>:</w:t>
      </w:r>
      <w:r w:rsidRPr="001E175F">
        <w:t xml:space="preserve"> </w:t>
      </w:r>
    </w:p>
    <w:p w:rsidR="00680718" w:rsidRPr="00A45BAF" w:rsidRDefault="00680718" w:rsidP="00A45BAF">
      <w:pPr>
        <w:ind w:firstLine="567"/>
        <w:jc w:val="both"/>
      </w:pPr>
      <w:r w:rsidRPr="00A45BAF">
        <w:t xml:space="preserve">- выполнение в отношении земельного участка в соответствии с требованиями, установленными Федеральным </w:t>
      </w:r>
      <w:r w:rsidR="00A45BAF" w:rsidRPr="00A45BAF">
        <w:t xml:space="preserve">законом </w:t>
      </w:r>
      <w:r w:rsidRPr="00A45BAF">
        <w:t>от 24 июля 2007 года N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w:t>
      </w:r>
    </w:p>
    <w:p w:rsidR="00294EB9" w:rsidRPr="00A45BAF" w:rsidRDefault="0098266A" w:rsidP="00A45BAF">
      <w:pPr>
        <w:ind w:firstLine="567"/>
        <w:jc w:val="both"/>
      </w:pPr>
      <w:r w:rsidRPr="00A45BAF">
        <w:lastRenderedPageBreak/>
        <w:t xml:space="preserve">- </w:t>
      </w:r>
      <w:r w:rsidR="00680718" w:rsidRPr="00A45BAF">
        <w:t xml:space="preserve">определение </w:t>
      </w:r>
      <w:r w:rsidR="00294EB9" w:rsidRPr="00A45BAF">
        <w:t xml:space="preserve">разрешённого </w:t>
      </w:r>
      <w:r w:rsidRPr="00A45BAF">
        <w:t xml:space="preserve">  </w:t>
      </w:r>
      <w:r w:rsidR="00294EB9" w:rsidRPr="00A45BAF">
        <w:t>испол</w:t>
      </w:r>
      <w:r w:rsidR="00294EB9" w:rsidRPr="00A45BAF">
        <w:t>ь</w:t>
      </w:r>
      <w:r w:rsidR="00294EB9" w:rsidRPr="00A45BAF">
        <w:t>зования</w:t>
      </w:r>
      <w:r w:rsidRPr="00A45BAF">
        <w:t xml:space="preserve"> </w:t>
      </w:r>
      <w:r w:rsidR="00294EB9" w:rsidRPr="00A45BAF">
        <w:t xml:space="preserve"> </w:t>
      </w:r>
      <w:r w:rsidRPr="00A45BAF">
        <w:t xml:space="preserve"> </w:t>
      </w:r>
      <w:r w:rsidR="00294EB9" w:rsidRPr="00A45BAF">
        <w:t>земе</w:t>
      </w:r>
      <w:r w:rsidR="00875BEA" w:rsidRPr="00A45BAF">
        <w:t>льного</w:t>
      </w:r>
      <w:r w:rsidRPr="00A45BAF">
        <w:t xml:space="preserve"> </w:t>
      </w:r>
      <w:r w:rsidR="00875BEA" w:rsidRPr="00A45BAF">
        <w:t xml:space="preserve"> </w:t>
      </w:r>
      <w:r w:rsidRPr="00A45BAF">
        <w:t xml:space="preserve"> </w:t>
      </w:r>
      <w:r w:rsidR="00875BEA" w:rsidRPr="00A45BAF">
        <w:t xml:space="preserve">участка </w:t>
      </w:r>
      <w:r w:rsidRPr="00A45BAF">
        <w:t xml:space="preserve">  </w:t>
      </w:r>
      <w:r w:rsidR="00875BEA" w:rsidRPr="00A45BAF">
        <w:t xml:space="preserve">в </w:t>
      </w:r>
      <w:r w:rsidRPr="00A45BAF">
        <w:t xml:space="preserve">  </w:t>
      </w:r>
      <w:r w:rsidR="00875BEA" w:rsidRPr="00A45BAF">
        <w:t>соответствии</w:t>
      </w:r>
      <w:r w:rsidRPr="00A45BAF">
        <w:t xml:space="preserve">  </w:t>
      </w:r>
      <w:r w:rsidR="00875BEA" w:rsidRPr="00A45BAF">
        <w:t xml:space="preserve"> </w:t>
      </w:r>
      <w:r w:rsidRPr="00A45BAF">
        <w:t xml:space="preserve"> </w:t>
      </w:r>
      <w:r w:rsidR="00875BEA" w:rsidRPr="00A45BAF">
        <w:t xml:space="preserve">с </w:t>
      </w:r>
      <w:r w:rsidR="00294EB9" w:rsidRPr="00A45BAF">
        <w:t>градостроительным регл</w:t>
      </w:r>
      <w:r w:rsidR="00294EB9" w:rsidRPr="00A45BAF">
        <w:t>а</w:t>
      </w:r>
      <w:r w:rsidR="00294EB9" w:rsidRPr="00A45BAF">
        <w:t>ментом той зоны, в которой этот участок расположен;</w:t>
      </w:r>
    </w:p>
    <w:p w:rsidR="001F3994" w:rsidRDefault="001F3994" w:rsidP="00A45BAF">
      <w:pPr>
        <w:ind w:firstLine="567"/>
        <w:jc w:val="both"/>
      </w:pPr>
      <w:r w:rsidRPr="00A45BAF">
        <w:t xml:space="preserve">- </w:t>
      </w:r>
      <w:hyperlink r:id="rId8" w:history="1">
        <w:r w:rsidRPr="00A45BAF">
          <w:t>определение</w:t>
        </w:r>
      </w:hyperlink>
      <w:r w:rsidRPr="00A45BAF">
        <w:t xml:space="preserve">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r w:rsidR="00A45BAF" w:rsidRPr="00A45BAF">
        <w:t>.</w:t>
      </w:r>
    </w:p>
    <w:p w:rsidR="00EC57A9" w:rsidRPr="001E175F" w:rsidRDefault="00EC57A9" w:rsidP="007B0555">
      <w:pPr>
        <w:pStyle w:val="2"/>
        <w:spacing w:after="240"/>
        <w:rPr>
          <w:rFonts w:ascii="Times New Roman" w:hAnsi="Times New Roman" w:cs="Times New Roman"/>
          <w:i w:val="0"/>
          <w:sz w:val="24"/>
          <w:szCs w:val="24"/>
        </w:rPr>
      </w:pPr>
      <w:bookmarkStart w:id="14" w:name="_Toc527916095"/>
      <w:r w:rsidRPr="001E175F">
        <w:rPr>
          <w:rFonts w:ascii="Times New Roman" w:hAnsi="Times New Roman" w:cs="Times New Roman"/>
          <w:i w:val="0"/>
          <w:sz w:val="24"/>
          <w:szCs w:val="24"/>
        </w:rPr>
        <w:t>Статья 3. Открытость и доступность информации о Правилах.</w:t>
      </w:r>
      <w:bookmarkEnd w:id="14"/>
    </w:p>
    <w:p w:rsidR="00294EB9" w:rsidRPr="001E175F" w:rsidRDefault="00463763">
      <w:pPr>
        <w:pStyle w:val="a4"/>
        <w:tabs>
          <w:tab w:val="left" w:pos="360"/>
        </w:tabs>
        <w:spacing w:after="0"/>
        <w:ind w:left="0" w:firstLine="540"/>
        <w:jc w:val="both"/>
      </w:pPr>
      <w:r w:rsidRPr="001E175F">
        <w:t>1.</w:t>
      </w:r>
      <w:r w:rsidR="008E60EA" w:rsidRPr="001E175F">
        <w:t xml:space="preserve"> </w:t>
      </w:r>
      <w:r w:rsidR="003E63C2" w:rsidRPr="001E175F">
        <w:t>Настоящие Правила</w:t>
      </w:r>
      <w:r w:rsidR="00294EB9" w:rsidRPr="001E175F">
        <w:t xml:space="preserve"> являются открытыми для физич</w:t>
      </w:r>
      <w:r w:rsidR="00294EB9" w:rsidRPr="001E175F">
        <w:t>е</w:t>
      </w:r>
      <w:r w:rsidR="00294EB9" w:rsidRPr="001E175F">
        <w:t>ских и юридических лиц.</w:t>
      </w:r>
    </w:p>
    <w:p w:rsidR="00294EB9" w:rsidRPr="001E175F" w:rsidRDefault="00294EB9">
      <w:pPr>
        <w:pStyle w:val="a4"/>
        <w:tabs>
          <w:tab w:val="left" w:pos="360"/>
        </w:tabs>
        <w:spacing w:after="0"/>
        <w:ind w:left="0" w:firstLine="540"/>
        <w:jc w:val="both"/>
      </w:pPr>
      <w:r w:rsidRPr="001E175F">
        <w:t xml:space="preserve">2. Администрация </w:t>
      </w:r>
      <w:r w:rsidR="00D147A9">
        <w:t>Лежневского</w:t>
      </w:r>
      <w:r w:rsidR="00451283">
        <w:rPr>
          <w:color w:val="000000"/>
        </w:rPr>
        <w:t xml:space="preserve"> </w:t>
      </w:r>
      <w:r w:rsidR="00D147A9">
        <w:rPr>
          <w:color w:val="000000"/>
        </w:rPr>
        <w:t>Г</w:t>
      </w:r>
      <w:r w:rsidR="00451283">
        <w:rPr>
          <w:color w:val="000000"/>
        </w:rPr>
        <w:t>П</w:t>
      </w:r>
      <w:r w:rsidRPr="001E175F">
        <w:t xml:space="preserve"> обеспечивает возможность ознакомления с Прав</w:t>
      </w:r>
      <w:r w:rsidRPr="001E175F">
        <w:t>и</w:t>
      </w:r>
      <w:r w:rsidRPr="001E175F">
        <w:t>лами путём:</w:t>
      </w:r>
    </w:p>
    <w:p w:rsidR="00C678C2" w:rsidRPr="009A68BD" w:rsidRDefault="009A68BD" w:rsidP="009A68BD">
      <w:pPr>
        <w:ind w:firstLine="567"/>
        <w:jc w:val="both"/>
      </w:pPr>
      <w:r>
        <w:t xml:space="preserve">- </w:t>
      </w:r>
      <w:r w:rsidR="00C678C2" w:rsidRPr="001E175F">
        <w:t xml:space="preserve">публикации Правил в </w:t>
      </w:r>
      <w:r w:rsidR="008E60EA" w:rsidRPr="001E175F">
        <w:t>порядке, установленном для официального опубликования</w:t>
      </w:r>
      <w:r w:rsidR="0045579F" w:rsidRPr="001E175F">
        <w:t xml:space="preserve"> муниципальных</w:t>
      </w:r>
      <w:r w:rsidR="008E60EA" w:rsidRPr="001E175F">
        <w:t xml:space="preserve"> </w:t>
      </w:r>
      <w:r w:rsidR="00C678C2" w:rsidRPr="001E175F">
        <w:t xml:space="preserve"> правовых актов органов местного самоуправления</w:t>
      </w:r>
      <w:r w:rsidR="0045579F" w:rsidRPr="001E175F">
        <w:t xml:space="preserve"> </w:t>
      </w:r>
      <w:r w:rsidR="00D147A9">
        <w:t>Лежневского Г</w:t>
      </w:r>
      <w:r w:rsidR="00855D12" w:rsidRPr="001E175F">
        <w:t>П</w:t>
      </w:r>
      <w:r w:rsidR="00C678C2" w:rsidRPr="001E175F">
        <w:t xml:space="preserve">; </w:t>
      </w:r>
    </w:p>
    <w:p w:rsidR="006E0356" w:rsidRPr="001E175F" w:rsidRDefault="009A68BD" w:rsidP="009A68BD">
      <w:pPr>
        <w:ind w:firstLine="567"/>
        <w:jc w:val="both"/>
      </w:pPr>
      <w:r>
        <w:t xml:space="preserve">- </w:t>
      </w:r>
      <w:r w:rsidR="006E0356" w:rsidRPr="001E175F">
        <w:t>размещение Правил на официальном сайте поселения в сети «Интернет»;</w:t>
      </w:r>
    </w:p>
    <w:p w:rsidR="00C678C2" w:rsidRPr="001E175F" w:rsidRDefault="009A68BD" w:rsidP="009A68BD">
      <w:pPr>
        <w:ind w:firstLine="567"/>
        <w:jc w:val="both"/>
      </w:pPr>
      <w:r>
        <w:t xml:space="preserve">- </w:t>
      </w:r>
      <w:r w:rsidR="00C678C2" w:rsidRPr="001E175F">
        <w:t xml:space="preserve">создания условий для ознакомления с Правилами и градостроительной документацией  в администрации поселения; </w:t>
      </w:r>
    </w:p>
    <w:p w:rsidR="0045579F" w:rsidRPr="001E175F" w:rsidRDefault="009A68BD" w:rsidP="009A68BD">
      <w:pPr>
        <w:ind w:firstLine="567"/>
        <w:jc w:val="both"/>
      </w:pPr>
      <w:r>
        <w:t xml:space="preserve">- </w:t>
      </w:r>
      <w:r w:rsidR="00C678C2" w:rsidRPr="001E175F">
        <w:t xml:space="preserve">обеспечения возможности предоставления </w:t>
      </w:r>
      <w:r w:rsidR="006E0356" w:rsidRPr="001E175F">
        <w:t xml:space="preserve">на платной основе </w:t>
      </w:r>
      <w:r w:rsidR="00C678C2" w:rsidRPr="001E175F">
        <w:t>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294EB9" w:rsidRPr="001E175F" w:rsidRDefault="00294EB9" w:rsidP="00464309">
      <w:pPr>
        <w:pStyle w:val="a4"/>
        <w:tabs>
          <w:tab w:val="left" w:pos="360"/>
        </w:tabs>
        <w:spacing w:after="0"/>
        <w:ind w:left="0" w:firstLine="540"/>
        <w:jc w:val="both"/>
        <w:rPr>
          <w:color w:val="000000"/>
        </w:rPr>
      </w:pPr>
      <w:r w:rsidRPr="001E175F">
        <w:t>3. Граждане имеют право участвовать в принятии решений по вопросам землепольз</w:t>
      </w:r>
      <w:r w:rsidRPr="001E175F">
        <w:t>о</w:t>
      </w:r>
      <w:r w:rsidRPr="001E175F">
        <w:t xml:space="preserve">вания и застройки </w:t>
      </w:r>
      <w:r w:rsidR="00D147A9" w:rsidRPr="00D147A9">
        <w:t xml:space="preserve">Лежневского городского </w:t>
      </w:r>
      <w:r w:rsidR="00D34657" w:rsidRPr="00D147A9">
        <w:t>поселения</w:t>
      </w:r>
      <w:r w:rsidR="00D34657" w:rsidRPr="00176191">
        <w:t xml:space="preserve"> </w:t>
      </w:r>
      <w:r w:rsidR="00D34657" w:rsidRPr="001E175F">
        <w:t xml:space="preserve"> </w:t>
      </w:r>
      <w:r w:rsidRPr="001E175F">
        <w:t>в соответствии с действующим законодательством Российской Федер</w:t>
      </w:r>
      <w:r w:rsidRPr="001E175F">
        <w:t>а</w:t>
      </w:r>
      <w:r w:rsidRPr="001E175F">
        <w:t xml:space="preserve">ции, </w:t>
      </w:r>
      <w:r w:rsidR="006756DD">
        <w:t>Иван</w:t>
      </w:r>
      <w:r w:rsidR="00F66DAA">
        <w:t>ов</w:t>
      </w:r>
      <w:r w:rsidR="00855D12" w:rsidRPr="001E175F">
        <w:t xml:space="preserve">ской </w:t>
      </w:r>
      <w:r w:rsidRPr="001E175F">
        <w:t>области,  нормативны</w:t>
      </w:r>
      <w:r w:rsidR="00FA227B" w:rsidRPr="001E175F">
        <w:t>ми</w:t>
      </w:r>
      <w:r w:rsidRPr="001E175F">
        <w:t xml:space="preserve"> правовы</w:t>
      </w:r>
      <w:r w:rsidR="00FA227B" w:rsidRPr="001E175F">
        <w:t>ми</w:t>
      </w:r>
      <w:r w:rsidRPr="001E175F">
        <w:t xml:space="preserve"> акт</w:t>
      </w:r>
      <w:r w:rsidR="00FA227B" w:rsidRPr="001E175F">
        <w:t>ами</w:t>
      </w:r>
      <w:r w:rsidRPr="001E175F">
        <w:t xml:space="preserve"> органов местного самоуправления </w:t>
      </w:r>
      <w:r w:rsidR="00D147A9">
        <w:t>Лежне</w:t>
      </w:r>
      <w:r w:rsidR="006756DD">
        <w:t>вск</w:t>
      </w:r>
      <w:r w:rsidR="00855D12" w:rsidRPr="001E175F">
        <w:t xml:space="preserve">ого </w:t>
      </w:r>
      <w:r w:rsidR="00464309" w:rsidRPr="001E175F">
        <w:t xml:space="preserve"> </w:t>
      </w:r>
      <w:r w:rsidR="00F54ED6" w:rsidRPr="001E175F">
        <w:t xml:space="preserve"> </w:t>
      </w:r>
      <w:r w:rsidRPr="001E175F">
        <w:t>муниципального района и</w:t>
      </w:r>
      <w:r w:rsidR="00855D12" w:rsidRPr="001E175F">
        <w:t xml:space="preserve"> </w:t>
      </w:r>
      <w:r w:rsidR="00D147A9" w:rsidRPr="00D147A9">
        <w:t>Лежневского городского</w:t>
      </w:r>
      <w:r w:rsidR="00D147A9">
        <w:t xml:space="preserve"> </w:t>
      </w:r>
      <w:r w:rsidR="00855D12" w:rsidRPr="001E175F">
        <w:t>поселения</w:t>
      </w:r>
      <w:r w:rsidR="00CF2936" w:rsidRPr="001E175F">
        <w:rPr>
          <w:color w:val="000000"/>
        </w:rPr>
        <w:t>.</w:t>
      </w:r>
    </w:p>
    <w:p w:rsidR="00D8031C" w:rsidRPr="001E175F" w:rsidRDefault="00D8031C" w:rsidP="00D8031C">
      <w:bookmarkStart w:id="15" w:name="_Toc154142022"/>
    </w:p>
    <w:p w:rsidR="00CE669C" w:rsidRPr="002E699E" w:rsidRDefault="00CE669C" w:rsidP="007B0555">
      <w:pPr>
        <w:pStyle w:val="a3"/>
        <w:tabs>
          <w:tab w:val="decimal" w:pos="0"/>
        </w:tabs>
        <w:spacing w:before="240" w:after="240"/>
        <w:jc w:val="both"/>
        <w:outlineLvl w:val="0"/>
        <w:rPr>
          <w:b w:val="0"/>
          <w:sz w:val="28"/>
          <w:szCs w:val="28"/>
        </w:rPr>
      </w:pPr>
      <w:bookmarkStart w:id="16" w:name="_Toc527916096"/>
      <w:r w:rsidRPr="002E699E">
        <w:rPr>
          <w:sz w:val="28"/>
          <w:szCs w:val="28"/>
        </w:rPr>
        <w:t>ГЛАВА</w:t>
      </w:r>
      <w:r w:rsidRPr="002E699E">
        <w:rPr>
          <w:b w:val="0"/>
          <w:sz w:val="28"/>
          <w:szCs w:val="28"/>
        </w:rPr>
        <w:t xml:space="preserve"> </w:t>
      </w:r>
      <w:r w:rsidRPr="002E699E">
        <w:rPr>
          <w:sz w:val="28"/>
          <w:szCs w:val="28"/>
          <w:lang w:val="en-US"/>
        </w:rPr>
        <w:t>II</w:t>
      </w:r>
      <w:r w:rsidRPr="002E699E">
        <w:rPr>
          <w:sz w:val="28"/>
          <w:szCs w:val="28"/>
        </w:rPr>
        <w:t>.</w:t>
      </w:r>
      <w:r w:rsidR="00C678C2" w:rsidRPr="002E699E">
        <w:rPr>
          <w:sz w:val="28"/>
          <w:szCs w:val="28"/>
        </w:rPr>
        <w:t xml:space="preserve"> </w:t>
      </w:r>
      <w:r w:rsidR="004A2832" w:rsidRPr="004A2832">
        <w:rPr>
          <w:sz w:val="28"/>
          <w:szCs w:val="28"/>
        </w:rPr>
        <w:t xml:space="preserve">Регулирование землепользования и застройки на  территории </w:t>
      </w:r>
      <w:r w:rsidR="004A2832">
        <w:rPr>
          <w:sz w:val="28"/>
          <w:szCs w:val="28"/>
        </w:rPr>
        <w:t>Л</w:t>
      </w:r>
      <w:r w:rsidR="004A2832" w:rsidRPr="004A2832">
        <w:rPr>
          <w:sz w:val="28"/>
          <w:szCs w:val="28"/>
        </w:rPr>
        <w:t>ежневского городского поселения</w:t>
      </w:r>
      <w:bookmarkEnd w:id="16"/>
      <w:r w:rsidR="004A2832" w:rsidRPr="004A2832">
        <w:rPr>
          <w:sz w:val="28"/>
          <w:szCs w:val="28"/>
        </w:rPr>
        <w:tab/>
      </w:r>
    </w:p>
    <w:p w:rsidR="00CE669C" w:rsidRPr="00D34657" w:rsidRDefault="00CE669C" w:rsidP="007B0555">
      <w:pPr>
        <w:pStyle w:val="2"/>
        <w:spacing w:after="240"/>
        <w:rPr>
          <w:rFonts w:ascii="Times New Roman" w:hAnsi="Times New Roman" w:cs="Times New Roman"/>
          <w:i w:val="0"/>
          <w:sz w:val="24"/>
          <w:szCs w:val="24"/>
        </w:rPr>
      </w:pPr>
      <w:bookmarkStart w:id="17" w:name="_Toc527916097"/>
      <w:r w:rsidRPr="001E175F">
        <w:rPr>
          <w:rFonts w:ascii="Times New Roman" w:hAnsi="Times New Roman" w:cs="Times New Roman"/>
          <w:i w:val="0"/>
          <w:sz w:val="24"/>
          <w:szCs w:val="24"/>
        </w:rPr>
        <w:t xml:space="preserve">Статья </w:t>
      </w:r>
      <w:r w:rsidR="003A0088" w:rsidRPr="001E175F">
        <w:rPr>
          <w:rFonts w:ascii="Times New Roman" w:hAnsi="Times New Roman" w:cs="Times New Roman"/>
          <w:i w:val="0"/>
          <w:sz w:val="24"/>
          <w:szCs w:val="24"/>
        </w:rPr>
        <w:t>4</w:t>
      </w:r>
      <w:r w:rsidRPr="001E175F">
        <w:rPr>
          <w:rFonts w:ascii="Times New Roman" w:hAnsi="Times New Roman" w:cs="Times New Roman"/>
          <w:i w:val="0"/>
          <w:sz w:val="24"/>
          <w:szCs w:val="24"/>
        </w:rPr>
        <w:t>.</w:t>
      </w:r>
      <w:r w:rsidR="00F21CF9">
        <w:rPr>
          <w:rFonts w:ascii="Times New Roman" w:hAnsi="Times New Roman" w:cs="Times New Roman"/>
          <w:i w:val="0"/>
          <w:sz w:val="24"/>
          <w:szCs w:val="24"/>
        </w:rPr>
        <w:t xml:space="preserve"> Регулирование землепользования и застройки органами местного самоуправления </w:t>
      </w:r>
      <w:r w:rsidR="00D147A9">
        <w:rPr>
          <w:rFonts w:ascii="Times New Roman" w:hAnsi="Times New Roman" w:cs="Times New Roman"/>
          <w:i w:val="0"/>
          <w:sz w:val="24"/>
          <w:szCs w:val="24"/>
        </w:rPr>
        <w:t xml:space="preserve">Лежневского </w:t>
      </w:r>
      <w:r w:rsidR="00F21CF9">
        <w:rPr>
          <w:rFonts w:ascii="Times New Roman" w:hAnsi="Times New Roman" w:cs="Times New Roman"/>
          <w:i w:val="0"/>
          <w:sz w:val="24"/>
          <w:szCs w:val="24"/>
        </w:rPr>
        <w:t>городского поселения.</w:t>
      </w:r>
      <w:bookmarkEnd w:id="17"/>
    </w:p>
    <w:p w:rsidR="00234233" w:rsidRPr="001E175F" w:rsidRDefault="00234233" w:rsidP="00D850C2">
      <w:pPr>
        <w:ind w:firstLine="851"/>
        <w:jc w:val="both"/>
      </w:pPr>
      <w:bookmarkStart w:id="18" w:name="_Toc107645097"/>
      <w:bookmarkStart w:id="19" w:name="_Toc157238769"/>
      <w:bookmarkStart w:id="20" w:name="_Toc107645098"/>
      <w:bookmarkStart w:id="21" w:name="_Toc157238770"/>
      <w:r w:rsidRPr="001E175F">
        <w:t xml:space="preserve">1. К полномочиям Совета </w:t>
      </w:r>
      <w:r w:rsidR="00D147A9" w:rsidRPr="00D147A9">
        <w:t>Лежневского городского</w:t>
      </w:r>
      <w:r w:rsidR="00D147A9">
        <w:t xml:space="preserve"> </w:t>
      </w:r>
      <w:r w:rsidRPr="001E175F">
        <w:t>поселения в области землепользования и з</w:t>
      </w:r>
      <w:r w:rsidRPr="001E175F">
        <w:t>а</w:t>
      </w:r>
      <w:r w:rsidRPr="001E175F">
        <w:t>стройки относятся:</w:t>
      </w:r>
    </w:p>
    <w:p w:rsidR="001F3994" w:rsidRPr="00B72330" w:rsidRDefault="00D31A97" w:rsidP="009B6870">
      <w:pPr>
        <w:numPr>
          <w:ilvl w:val="0"/>
          <w:numId w:val="33"/>
        </w:numPr>
        <w:ind w:left="567" w:firstLine="0"/>
        <w:jc w:val="both"/>
      </w:pPr>
      <w:r w:rsidRPr="00B72330">
        <w:t xml:space="preserve">принятие </w:t>
      </w:r>
      <w:r w:rsidR="001F3994" w:rsidRPr="00B72330">
        <w:t>решени</w:t>
      </w:r>
      <w:r w:rsidRPr="00B72330">
        <w:t>я</w:t>
      </w:r>
      <w:r w:rsidR="001F3994" w:rsidRPr="00B72330">
        <w:t xml:space="preserve"> об утверждении генерального плана</w:t>
      </w:r>
      <w:r w:rsidRPr="00B72330">
        <w:t xml:space="preserve"> (или внесения в ранее утвержденный генеральный план изменений)</w:t>
      </w:r>
      <w:r w:rsidR="001F3994" w:rsidRPr="00B72330">
        <w:t xml:space="preserve"> или об отклонении проекта генерального плана</w:t>
      </w:r>
      <w:r w:rsidRPr="00B72330">
        <w:t xml:space="preserve"> (или внесения в ранее утвержденный генеральный план изменений)</w:t>
      </w:r>
      <w:r w:rsidR="001F3994" w:rsidRPr="00B72330">
        <w:t xml:space="preserve"> и о направлении его главе местной администрации поселения на доработку;</w:t>
      </w:r>
    </w:p>
    <w:p w:rsidR="00B000C6" w:rsidRPr="00B72330" w:rsidRDefault="00BB699D" w:rsidP="009B6870">
      <w:pPr>
        <w:numPr>
          <w:ilvl w:val="0"/>
          <w:numId w:val="33"/>
        </w:numPr>
        <w:ind w:left="567" w:firstLine="0"/>
        <w:jc w:val="both"/>
      </w:pPr>
      <w:r w:rsidRPr="00B72330">
        <w:t>определение в уставе муниципального образования и (или) нормативных правовых актах  порядка организации и проведения публичных слушаний по проектам генеральных планов</w:t>
      </w:r>
      <w:r w:rsidR="0037157E" w:rsidRPr="00B72330">
        <w:t xml:space="preserve"> и проектам правил землепользования и застройки, а также</w:t>
      </w:r>
      <w:r w:rsidRPr="00B72330">
        <w:t xml:space="preserve"> проектам внесения в них изменений</w:t>
      </w:r>
      <w:r w:rsidR="0037157E" w:rsidRPr="00B72330">
        <w:t>;</w:t>
      </w:r>
    </w:p>
    <w:p w:rsidR="00B000C6" w:rsidRPr="00B72330" w:rsidRDefault="00B000C6" w:rsidP="009B6870">
      <w:pPr>
        <w:numPr>
          <w:ilvl w:val="0"/>
          <w:numId w:val="33"/>
        </w:numPr>
        <w:ind w:left="567" w:firstLine="0"/>
        <w:jc w:val="both"/>
      </w:pPr>
      <w:r w:rsidRPr="00B72330">
        <w:lastRenderedPageBreak/>
        <w:t>принятие нормативных правовых актов, устанавливающих состав, порядок подготовки и утверждения местных нормативов градостроительного проектирования</w:t>
      </w:r>
    </w:p>
    <w:p w:rsidR="0037157E" w:rsidRPr="00B72330" w:rsidRDefault="0037157E" w:rsidP="009B6870">
      <w:pPr>
        <w:numPr>
          <w:ilvl w:val="0"/>
          <w:numId w:val="33"/>
        </w:numPr>
        <w:ind w:left="567" w:firstLine="0"/>
        <w:jc w:val="both"/>
      </w:pPr>
      <w:r w:rsidRPr="00B72330">
        <w:t xml:space="preserve">принятие решения об утверждении правил землепользования и застройки (или внесения в них изменений) или об отклонении проекта Правил (или внесения в них изменений) и о направлении </w:t>
      </w:r>
      <w:r w:rsidR="00F802FE" w:rsidRPr="00B72330">
        <w:t>их</w:t>
      </w:r>
      <w:r w:rsidRPr="00B72330">
        <w:t xml:space="preserve"> главе местной администрации поселения на доработку;</w:t>
      </w:r>
    </w:p>
    <w:p w:rsidR="00234233" w:rsidRPr="00B72330" w:rsidRDefault="00E1490C" w:rsidP="009B6870">
      <w:pPr>
        <w:numPr>
          <w:ilvl w:val="0"/>
          <w:numId w:val="33"/>
        </w:numPr>
        <w:ind w:left="567" w:firstLine="0"/>
        <w:jc w:val="both"/>
      </w:pPr>
      <w:r w:rsidRPr="00B72330">
        <w:t>принятие нормативных правовых актов, устанавливающих</w:t>
      </w:r>
      <w:r w:rsidR="00234233" w:rsidRPr="00B72330">
        <w:t xml:space="preserve"> поряд</w:t>
      </w:r>
      <w:r w:rsidRPr="00B72330">
        <w:t>ок</w:t>
      </w:r>
      <w:r w:rsidR="00234233" w:rsidRPr="00B72330">
        <w:t xml:space="preserve"> подготовки документации по планировке территории, разрабатываемой на основании предложений органов местного самоуправления;</w:t>
      </w:r>
    </w:p>
    <w:p w:rsidR="00491960" w:rsidRPr="00B72330" w:rsidRDefault="00491960" w:rsidP="009B6870">
      <w:pPr>
        <w:numPr>
          <w:ilvl w:val="0"/>
          <w:numId w:val="33"/>
        </w:numPr>
        <w:ind w:left="567" w:firstLine="0"/>
        <w:jc w:val="both"/>
      </w:pPr>
      <w:r w:rsidRPr="00B72330">
        <w:t xml:space="preserve">установление, изменение и отмена местных налогов и сборов в соответствии с </w:t>
      </w:r>
      <w:hyperlink r:id="rId9" w:history="1">
        <w:r w:rsidRPr="00B72330">
          <w:rPr>
            <w:color w:val="000000"/>
          </w:rPr>
          <w:t>законодательством</w:t>
        </w:r>
      </w:hyperlink>
      <w:r w:rsidRPr="00B72330">
        <w:t xml:space="preserve"> Российской Федерации о налогах и сборах;</w:t>
      </w:r>
    </w:p>
    <w:p w:rsidR="00234233" w:rsidRPr="001E175F" w:rsidRDefault="00234233" w:rsidP="009B6870">
      <w:pPr>
        <w:numPr>
          <w:ilvl w:val="0"/>
          <w:numId w:val="33"/>
        </w:numPr>
        <w:ind w:left="567" w:firstLine="0"/>
        <w:jc w:val="both"/>
      </w:pPr>
      <w:r w:rsidRPr="001E175F">
        <w:t>установление ставок арендной платы за земли</w:t>
      </w:r>
      <w:r>
        <w:t>, находящиеся в муниципальной собственности,</w:t>
      </w:r>
      <w:r w:rsidRPr="001E175F">
        <w:t xml:space="preserve"> поселения;</w:t>
      </w:r>
    </w:p>
    <w:p w:rsidR="00234233" w:rsidRPr="001E175F" w:rsidRDefault="00234233" w:rsidP="009B6870">
      <w:pPr>
        <w:numPr>
          <w:ilvl w:val="0"/>
          <w:numId w:val="33"/>
        </w:numPr>
        <w:ind w:left="567" w:firstLine="0"/>
        <w:jc w:val="both"/>
      </w:pPr>
      <w:r w:rsidRPr="001E175F">
        <w:t xml:space="preserve">регулирование земельных и градостроительных отношений в пределах полномочий, предоставленных законодательством Российской Федерации и </w:t>
      </w:r>
      <w:r w:rsidR="006756DD">
        <w:t>Иван</w:t>
      </w:r>
      <w:r w:rsidRPr="001E175F">
        <w:t>овской области;</w:t>
      </w:r>
    </w:p>
    <w:p w:rsidR="00234233" w:rsidRPr="001E175F" w:rsidRDefault="00234233" w:rsidP="009B6870">
      <w:pPr>
        <w:numPr>
          <w:ilvl w:val="0"/>
          <w:numId w:val="33"/>
        </w:numPr>
        <w:ind w:left="567" w:firstLine="0"/>
        <w:jc w:val="both"/>
      </w:pPr>
      <w:r w:rsidRPr="001E175F">
        <w:t xml:space="preserve">иные полномочия, отнесенные к компетенции представительного органа Уставом МО, в соответствии с федеральным законодательством и законодательством  </w:t>
      </w:r>
      <w:r w:rsidR="006756DD">
        <w:t>Иван</w:t>
      </w:r>
      <w:r w:rsidRPr="001E175F">
        <w:t>овской области.</w:t>
      </w:r>
    </w:p>
    <w:p w:rsidR="00234233" w:rsidRPr="001E175F" w:rsidRDefault="00234233" w:rsidP="00D850C2">
      <w:pPr>
        <w:ind w:firstLine="851"/>
        <w:jc w:val="both"/>
      </w:pPr>
      <w:r w:rsidRPr="001E175F">
        <w:t xml:space="preserve">По указанным вопросам Совет </w:t>
      </w:r>
      <w:r w:rsidR="00D147A9" w:rsidRPr="00D147A9">
        <w:t>Лежневского городского</w:t>
      </w:r>
      <w:r w:rsidR="00D147A9">
        <w:t xml:space="preserve"> </w:t>
      </w:r>
      <w:r w:rsidRPr="001E175F">
        <w:t>поселения  принимает решения.</w:t>
      </w:r>
    </w:p>
    <w:p w:rsidR="00234233" w:rsidRPr="00B72330" w:rsidRDefault="008C2034" w:rsidP="00D850C2">
      <w:pPr>
        <w:ind w:firstLine="851"/>
        <w:jc w:val="both"/>
      </w:pPr>
      <w:r>
        <w:t>2</w:t>
      </w:r>
      <w:r w:rsidR="00234233" w:rsidRPr="001E175F">
        <w:t xml:space="preserve">. К полномочиям Администрации </w:t>
      </w:r>
      <w:r w:rsidR="00D147A9" w:rsidRPr="00D147A9">
        <w:t>Лежневского городского</w:t>
      </w:r>
      <w:r w:rsidR="00D147A9">
        <w:t xml:space="preserve"> </w:t>
      </w:r>
      <w:r w:rsidR="00234233" w:rsidRPr="001E175F">
        <w:t xml:space="preserve">поселения  </w:t>
      </w:r>
      <w:r w:rsidR="00D31A97" w:rsidRPr="00B72330">
        <w:t>в</w:t>
      </w:r>
      <w:r w:rsidR="00D31A97" w:rsidRPr="00D31A97">
        <w:rPr>
          <w:highlight w:val="green"/>
        </w:rPr>
        <w:t xml:space="preserve"> </w:t>
      </w:r>
      <w:r w:rsidR="00D31A97" w:rsidRPr="00B72330">
        <w:t>области землепользования и з</w:t>
      </w:r>
      <w:r w:rsidR="00D31A97" w:rsidRPr="00B72330">
        <w:t>а</w:t>
      </w:r>
      <w:r w:rsidR="00D31A97" w:rsidRPr="00B72330">
        <w:t xml:space="preserve">стройки </w:t>
      </w:r>
      <w:r w:rsidR="00234233" w:rsidRPr="00B72330">
        <w:t>относ</w:t>
      </w:r>
      <w:r w:rsidR="00520E2E" w:rsidRPr="00B72330">
        <w:t>и</w:t>
      </w:r>
      <w:r w:rsidR="00234233" w:rsidRPr="00B72330">
        <w:t>тся:</w:t>
      </w:r>
    </w:p>
    <w:p w:rsidR="00E212E3" w:rsidRPr="00B72330" w:rsidRDefault="00E212E3" w:rsidP="009B6870">
      <w:pPr>
        <w:numPr>
          <w:ilvl w:val="0"/>
          <w:numId w:val="34"/>
        </w:numPr>
        <w:ind w:left="567" w:firstLine="0"/>
        <w:jc w:val="both"/>
      </w:pPr>
      <w:r w:rsidRPr="00B72330">
        <w:t>принятие решения о создании согласительной комиссии в целях устранения несогласованных решений по проекту генерального плана;</w:t>
      </w:r>
    </w:p>
    <w:p w:rsidR="00520E2E" w:rsidRPr="00B72330" w:rsidRDefault="00520E2E" w:rsidP="009B6870">
      <w:pPr>
        <w:numPr>
          <w:ilvl w:val="0"/>
          <w:numId w:val="34"/>
        </w:numPr>
        <w:ind w:left="567" w:firstLine="0"/>
        <w:jc w:val="both"/>
      </w:pPr>
      <w:r w:rsidRPr="00B72330">
        <w:t>на основании документов и материалов, представленных согласительной комиссией, принятие решение о направлении согласованного или не согласованного в определенной части про</w:t>
      </w:r>
      <w:r w:rsidR="00D147A9">
        <w:t>екта генерального плана в Совет</w:t>
      </w:r>
      <w:r w:rsidRPr="00B72330">
        <w:t xml:space="preserve"> </w:t>
      </w:r>
      <w:r w:rsidR="003F334A">
        <w:t>город</w:t>
      </w:r>
      <w:r w:rsidR="009B4621">
        <w:t>с</w:t>
      </w:r>
      <w:r w:rsidRPr="00B72330">
        <w:t>кого поселения или об отклонении такого проекта и о направлении его на доработку.</w:t>
      </w:r>
    </w:p>
    <w:p w:rsidR="00BB699D" w:rsidRPr="00B72330" w:rsidRDefault="00BB699D" w:rsidP="009B6870">
      <w:pPr>
        <w:numPr>
          <w:ilvl w:val="0"/>
          <w:numId w:val="34"/>
        </w:numPr>
        <w:ind w:left="567" w:firstLine="0"/>
        <w:jc w:val="both"/>
      </w:pPr>
      <w:r w:rsidRPr="00B72330">
        <w:t>с учетом заключения о результатах публичных слушаний принятие решения  о согласии с проектом генерального плана и направлении его в представительный орган муниципального образования или об отклонении проекта генерального плана и о направлении его на доработку.</w:t>
      </w:r>
    </w:p>
    <w:p w:rsidR="00BB699D" w:rsidRPr="00B72330" w:rsidRDefault="00BB699D" w:rsidP="009B6870">
      <w:pPr>
        <w:numPr>
          <w:ilvl w:val="0"/>
          <w:numId w:val="34"/>
        </w:numPr>
        <w:ind w:left="567" w:firstLine="0"/>
        <w:jc w:val="both"/>
      </w:pPr>
      <w:r w:rsidRPr="00B72330">
        <w:t xml:space="preserve">принятие решения о  подготовке проектов генплана и проекта правил землепользования и застройки территории </w:t>
      </w:r>
      <w:r w:rsidR="00D147A9" w:rsidRPr="00D147A9">
        <w:t>Лежневского городского</w:t>
      </w:r>
      <w:r w:rsidR="00D147A9">
        <w:t xml:space="preserve"> </w:t>
      </w:r>
      <w:r w:rsidRPr="00B72330">
        <w:t>поселения, а также о подготовке предложений о внесении в них изменений;</w:t>
      </w:r>
    </w:p>
    <w:p w:rsidR="0037157E" w:rsidRPr="00B72330" w:rsidRDefault="0037157E" w:rsidP="009B6870">
      <w:pPr>
        <w:numPr>
          <w:ilvl w:val="0"/>
          <w:numId w:val="34"/>
        </w:numPr>
        <w:ind w:left="567" w:firstLine="0"/>
        <w:jc w:val="both"/>
      </w:pPr>
      <w:r w:rsidRPr="00B72330">
        <w:t>принятие решения об утверждении состава и порядка деятельности комиссии по подготовке проекта правил землепользования и застройки;</w:t>
      </w:r>
    </w:p>
    <w:p w:rsidR="00B21DD8" w:rsidRPr="00B72330" w:rsidRDefault="00B21DD8" w:rsidP="009B6870">
      <w:pPr>
        <w:numPr>
          <w:ilvl w:val="0"/>
          <w:numId w:val="34"/>
        </w:numPr>
        <w:ind w:left="567" w:firstLine="0"/>
        <w:jc w:val="both"/>
      </w:pPr>
      <w:r w:rsidRPr="00B72330">
        <w:t>принятие решений о развитии застроенных территорий;</w:t>
      </w:r>
    </w:p>
    <w:p w:rsidR="00234233" w:rsidRPr="00B72330" w:rsidRDefault="00E1490C" w:rsidP="009B6870">
      <w:pPr>
        <w:numPr>
          <w:ilvl w:val="0"/>
          <w:numId w:val="34"/>
        </w:numPr>
        <w:ind w:left="567" w:firstLine="0"/>
        <w:jc w:val="both"/>
      </w:pPr>
      <w:r w:rsidRPr="00B72330">
        <w:t>принятие решения</w:t>
      </w:r>
      <w:r w:rsidR="00234233" w:rsidRPr="00B72330">
        <w:t xml:space="preserve"> о предоставлении </w:t>
      </w:r>
      <w:r w:rsidR="00F65303">
        <w:t>разрешения на условно разрешенны</w:t>
      </w:r>
      <w:r w:rsidR="00234233" w:rsidRPr="00B72330">
        <w:t>й вид использования земельного участка или об отказе в предоставлении такого разрешения;</w:t>
      </w:r>
    </w:p>
    <w:p w:rsidR="00234233" w:rsidRPr="001E175F" w:rsidRDefault="00E1490C" w:rsidP="009B6870">
      <w:pPr>
        <w:numPr>
          <w:ilvl w:val="0"/>
          <w:numId w:val="34"/>
        </w:numPr>
        <w:ind w:left="567" w:firstLine="0"/>
        <w:jc w:val="both"/>
      </w:pPr>
      <w:r w:rsidRPr="00B72330">
        <w:t xml:space="preserve">принятие решения </w:t>
      </w:r>
      <w:r w:rsidR="00234233" w:rsidRPr="00B72330">
        <w:t>о предоставлении разрешения на отклонение от</w:t>
      </w:r>
      <w:r w:rsidR="00234233">
        <w:t xml:space="preserve">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34233" w:rsidRPr="001E175F" w:rsidRDefault="00234233" w:rsidP="009B6870">
      <w:pPr>
        <w:numPr>
          <w:ilvl w:val="0"/>
          <w:numId w:val="34"/>
        </w:numPr>
        <w:ind w:left="567" w:firstLine="0"/>
        <w:jc w:val="both"/>
      </w:pPr>
      <w:r w:rsidRPr="001E175F">
        <w:lastRenderedPageBreak/>
        <w:t>резервирование и изъятие, в том числе путем выкупа, земельных участков для муниципальных нужд;</w:t>
      </w:r>
    </w:p>
    <w:p w:rsidR="00234233" w:rsidRPr="001E175F" w:rsidRDefault="00234233" w:rsidP="009B6870">
      <w:pPr>
        <w:numPr>
          <w:ilvl w:val="0"/>
          <w:numId w:val="34"/>
        </w:numPr>
        <w:ind w:left="567" w:firstLine="0"/>
        <w:jc w:val="both"/>
      </w:pPr>
      <w:r w:rsidRPr="001E175F">
        <w:t>осуществление управления и распоряжения земельными участками, находящимися в муниципальной собственности;</w:t>
      </w:r>
    </w:p>
    <w:p w:rsidR="00234233" w:rsidRPr="001E175F" w:rsidRDefault="00234233" w:rsidP="009B6870">
      <w:pPr>
        <w:numPr>
          <w:ilvl w:val="0"/>
          <w:numId w:val="34"/>
        </w:numPr>
        <w:ind w:left="567" w:firstLine="0"/>
        <w:jc w:val="both"/>
      </w:pPr>
      <w:r w:rsidRPr="001E175F">
        <w:t>разработк</w:t>
      </w:r>
      <w:r w:rsidR="00B72330">
        <w:t>а</w:t>
      </w:r>
      <w:r w:rsidRPr="001E175F">
        <w:t xml:space="preserve"> и реализаци</w:t>
      </w:r>
      <w:r w:rsidR="003501E1">
        <w:t xml:space="preserve">я </w:t>
      </w:r>
      <w:r w:rsidRPr="001E175F">
        <w:t>местных программ использования и охраны земель;</w:t>
      </w:r>
    </w:p>
    <w:p w:rsidR="00234233" w:rsidRPr="001E175F" w:rsidRDefault="00234233" w:rsidP="009B6870">
      <w:pPr>
        <w:numPr>
          <w:ilvl w:val="0"/>
          <w:numId w:val="34"/>
        </w:numPr>
        <w:ind w:left="567" w:firstLine="0"/>
        <w:jc w:val="both"/>
      </w:pPr>
      <w:r w:rsidRPr="001E175F">
        <w:t>муниципальный контроль за использованием земель поселения;</w:t>
      </w:r>
    </w:p>
    <w:p w:rsidR="00234233" w:rsidRPr="001E175F" w:rsidRDefault="00F65303" w:rsidP="009B6870">
      <w:pPr>
        <w:numPr>
          <w:ilvl w:val="0"/>
          <w:numId w:val="34"/>
        </w:numPr>
        <w:ind w:left="567" w:firstLine="0"/>
        <w:jc w:val="both"/>
      </w:pPr>
      <w:r>
        <w:t>подготовка</w:t>
      </w:r>
      <w:r w:rsidR="00234233" w:rsidRPr="001E175F">
        <w:t xml:space="preserve"> проекта Генплана, а также подготовку предложений о внесении изменений в Генплан;</w:t>
      </w:r>
    </w:p>
    <w:p w:rsidR="00234233" w:rsidRPr="001E175F" w:rsidRDefault="00234233" w:rsidP="009B6870">
      <w:pPr>
        <w:numPr>
          <w:ilvl w:val="0"/>
          <w:numId w:val="34"/>
        </w:numPr>
        <w:ind w:left="567" w:firstLine="0"/>
        <w:jc w:val="both"/>
      </w:pPr>
      <w:r w:rsidRPr="003501E1">
        <w:t>разраб</w:t>
      </w:r>
      <w:r w:rsidR="003501E1" w:rsidRPr="003501E1">
        <w:t>отка</w:t>
      </w:r>
      <w:r w:rsidRPr="003501E1">
        <w:t xml:space="preserve"> </w:t>
      </w:r>
      <w:r w:rsidRPr="001E175F">
        <w:t>проект</w:t>
      </w:r>
      <w:r w:rsidR="00F65303">
        <w:t>а</w:t>
      </w:r>
      <w:r w:rsidRPr="001E175F">
        <w:t xml:space="preserve"> Правил землепользования и застройки </w:t>
      </w:r>
      <w:r>
        <w:t xml:space="preserve">территории </w:t>
      </w:r>
      <w:r w:rsidR="00D147A9" w:rsidRPr="00D147A9">
        <w:t>Лежневского городского</w:t>
      </w:r>
      <w:r w:rsidR="00D147A9">
        <w:t xml:space="preserve"> </w:t>
      </w:r>
      <w:r w:rsidRPr="001E175F">
        <w:t>поселения;</w:t>
      </w:r>
    </w:p>
    <w:p w:rsidR="00234233" w:rsidRPr="001E175F" w:rsidRDefault="00234233" w:rsidP="009B6870">
      <w:pPr>
        <w:numPr>
          <w:ilvl w:val="0"/>
          <w:numId w:val="34"/>
        </w:numPr>
        <w:ind w:left="567" w:firstLine="0"/>
        <w:jc w:val="both"/>
      </w:pPr>
      <w:r w:rsidRPr="003501E1">
        <w:t>разраб</w:t>
      </w:r>
      <w:r w:rsidR="003501E1" w:rsidRPr="003501E1">
        <w:t>отка</w:t>
      </w:r>
      <w:r w:rsidRPr="003501E1">
        <w:t xml:space="preserve"> </w:t>
      </w:r>
      <w:r w:rsidRPr="001E175F">
        <w:t>и утвержде</w:t>
      </w:r>
      <w:r w:rsidR="003501E1">
        <w:t>ние местных</w:t>
      </w:r>
      <w:r w:rsidRPr="001E175F">
        <w:t xml:space="preserve"> норматив</w:t>
      </w:r>
      <w:r w:rsidR="003501E1">
        <w:t>ов</w:t>
      </w:r>
      <w:r w:rsidRPr="001E175F">
        <w:t xml:space="preserve"> градостроительного проектирования;</w:t>
      </w:r>
    </w:p>
    <w:p w:rsidR="00234233" w:rsidRPr="001E175F" w:rsidRDefault="00234233" w:rsidP="009B6870">
      <w:pPr>
        <w:numPr>
          <w:ilvl w:val="0"/>
          <w:numId w:val="34"/>
        </w:numPr>
        <w:ind w:left="567" w:firstLine="0"/>
        <w:jc w:val="both"/>
      </w:pPr>
      <w:r w:rsidRPr="003501E1">
        <w:t>обеспеч</w:t>
      </w:r>
      <w:r w:rsidR="003501E1" w:rsidRPr="003501E1">
        <w:t>ение</w:t>
      </w:r>
      <w:r w:rsidRPr="003501E1">
        <w:t xml:space="preserve"> </w:t>
      </w:r>
      <w:r w:rsidRPr="001E175F">
        <w:t>подготовк</w:t>
      </w:r>
      <w:r w:rsidR="003501E1">
        <w:t>и</w:t>
      </w:r>
      <w:r w:rsidRPr="001E175F">
        <w:t xml:space="preserve"> документации по планировке территории;</w:t>
      </w:r>
    </w:p>
    <w:p w:rsidR="00234233" w:rsidRPr="001E175F" w:rsidRDefault="00234233" w:rsidP="009B6870">
      <w:pPr>
        <w:numPr>
          <w:ilvl w:val="0"/>
          <w:numId w:val="34"/>
        </w:numPr>
        <w:ind w:left="567" w:firstLine="0"/>
        <w:jc w:val="both"/>
      </w:pPr>
      <w:r w:rsidRPr="003501E1">
        <w:t>осуществл</w:t>
      </w:r>
      <w:r w:rsidR="003501E1" w:rsidRPr="003501E1">
        <w:t>ение</w:t>
      </w:r>
      <w:r w:rsidRPr="003501E1">
        <w:t xml:space="preserve"> </w:t>
      </w:r>
      <w:r w:rsidRPr="001E175F">
        <w:t xml:space="preserve">согласование в случаях, предусмотренных законодательством, </w:t>
      </w:r>
      <w:r w:rsidR="00685657" w:rsidRPr="003501E1">
        <w:t>генерального плана поселения</w:t>
      </w:r>
      <w:r w:rsidR="00685657">
        <w:t xml:space="preserve">, </w:t>
      </w:r>
      <w:r w:rsidRPr="001E175F">
        <w:t xml:space="preserve">проектной документации по объектам жилищно-гражданского, производственного, коммунального и природоохранного назначения, инженерной и транспортной инфраструктур, благоустройству </w:t>
      </w:r>
      <w:r w:rsidR="00D147A9" w:rsidRPr="00D147A9">
        <w:t>Лежневского городского</w:t>
      </w:r>
      <w:r w:rsidR="00D147A9">
        <w:t xml:space="preserve"> </w:t>
      </w:r>
      <w:r w:rsidRPr="001E175F">
        <w:t>поселения;</w:t>
      </w:r>
    </w:p>
    <w:p w:rsidR="00234233" w:rsidRPr="001E175F" w:rsidRDefault="00234233" w:rsidP="009B6870">
      <w:pPr>
        <w:numPr>
          <w:ilvl w:val="0"/>
          <w:numId w:val="34"/>
        </w:numPr>
        <w:ind w:left="567" w:firstLine="0"/>
        <w:jc w:val="both"/>
      </w:pPr>
      <w:r w:rsidRPr="003501E1">
        <w:t>прин</w:t>
      </w:r>
      <w:r w:rsidR="003501E1" w:rsidRPr="003501E1">
        <w:t>ятие</w:t>
      </w:r>
      <w:r w:rsidRPr="003501E1">
        <w:t xml:space="preserve"> </w:t>
      </w:r>
      <w:r w:rsidRPr="001E175F">
        <w:t>в установленном порядке решения о переводе жилых помещений в нежилые  и нежилых помещений в жилые;</w:t>
      </w:r>
    </w:p>
    <w:p w:rsidR="00234233" w:rsidRPr="001E175F" w:rsidRDefault="00234233" w:rsidP="009B6870">
      <w:pPr>
        <w:numPr>
          <w:ilvl w:val="0"/>
          <w:numId w:val="34"/>
        </w:numPr>
        <w:ind w:left="567" w:firstLine="0"/>
        <w:jc w:val="both"/>
      </w:pPr>
      <w:r w:rsidRPr="001E175F">
        <w:t>переустройство и перепланировку жилых помещений;</w:t>
      </w:r>
    </w:p>
    <w:p w:rsidR="00234233" w:rsidRPr="001E175F" w:rsidRDefault="00234233" w:rsidP="009B6870">
      <w:pPr>
        <w:numPr>
          <w:ilvl w:val="0"/>
          <w:numId w:val="34"/>
        </w:numPr>
        <w:ind w:left="567" w:firstLine="0"/>
        <w:jc w:val="both"/>
      </w:pPr>
      <w:r w:rsidRPr="001E175F">
        <w:t xml:space="preserve">иные полномочия, отнесенные к компетенции Администрации Уставом </w:t>
      </w:r>
      <w:r w:rsidR="00D147A9" w:rsidRPr="00D147A9">
        <w:t>Лежневского городского</w:t>
      </w:r>
      <w:r w:rsidR="00D147A9">
        <w:t xml:space="preserve"> </w:t>
      </w:r>
      <w:r w:rsidRPr="001E175F">
        <w:t>поселения.</w:t>
      </w:r>
    </w:p>
    <w:p w:rsidR="00234233" w:rsidRPr="001E175F" w:rsidRDefault="00234233" w:rsidP="00D850C2">
      <w:pPr>
        <w:ind w:firstLine="851"/>
        <w:jc w:val="both"/>
      </w:pPr>
      <w:r w:rsidRPr="001E175F">
        <w:t xml:space="preserve">По указанным вопросам издаются постановления или распоряжения Главы </w:t>
      </w:r>
      <w:r w:rsidR="00D147A9" w:rsidRPr="00D147A9">
        <w:t>Лежневского городского</w:t>
      </w:r>
      <w:r w:rsidR="00D147A9">
        <w:t xml:space="preserve"> </w:t>
      </w:r>
      <w:r w:rsidRPr="001E175F">
        <w:t>поселения.</w:t>
      </w:r>
    </w:p>
    <w:p w:rsidR="00CE669C" w:rsidRPr="00594469" w:rsidRDefault="00CE669C" w:rsidP="00A841E0">
      <w:pPr>
        <w:pStyle w:val="2"/>
        <w:spacing w:after="240"/>
        <w:rPr>
          <w:rFonts w:ascii="Times New Roman" w:hAnsi="Times New Roman" w:cs="Times New Roman"/>
          <w:i w:val="0"/>
          <w:sz w:val="24"/>
          <w:szCs w:val="24"/>
        </w:rPr>
      </w:pPr>
      <w:bookmarkStart w:id="22" w:name="_Toc527916098"/>
      <w:r w:rsidRPr="001E175F">
        <w:rPr>
          <w:rFonts w:ascii="Times New Roman" w:hAnsi="Times New Roman" w:cs="Times New Roman"/>
          <w:i w:val="0"/>
          <w:sz w:val="24"/>
          <w:szCs w:val="24"/>
        </w:rPr>
        <w:t xml:space="preserve">Статья </w:t>
      </w:r>
      <w:r w:rsidR="003A0088" w:rsidRPr="001E175F">
        <w:rPr>
          <w:rFonts w:ascii="Times New Roman" w:hAnsi="Times New Roman" w:cs="Times New Roman"/>
          <w:i w:val="0"/>
          <w:sz w:val="24"/>
          <w:szCs w:val="24"/>
        </w:rPr>
        <w:t>5</w:t>
      </w:r>
      <w:r w:rsidRPr="001E175F">
        <w:rPr>
          <w:rFonts w:ascii="Times New Roman" w:hAnsi="Times New Roman" w:cs="Times New Roman"/>
          <w:i w:val="0"/>
          <w:sz w:val="24"/>
          <w:szCs w:val="24"/>
        </w:rPr>
        <w:t xml:space="preserve">. Комиссия по землепользованию и застройке </w:t>
      </w:r>
      <w:r w:rsidR="00841422" w:rsidRPr="001E175F">
        <w:rPr>
          <w:rFonts w:ascii="Times New Roman" w:hAnsi="Times New Roman" w:cs="Times New Roman"/>
          <w:i w:val="0"/>
          <w:sz w:val="24"/>
          <w:szCs w:val="24"/>
        </w:rPr>
        <w:t>и подготовке проекта правил землепользования и</w:t>
      </w:r>
      <w:r w:rsidR="00C216A0" w:rsidRPr="001E175F">
        <w:rPr>
          <w:rFonts w:ascii="Times New Roman" w:hAnsi="Times New Roman" w:cs="Times New Roman"/>
          <w:i w:val="0"/>
          <w:sz w:val="24"/>
          <w:szCs w:val="24"/>
        </w:rPr>
        <w:t xml:space="preserve"> </w:t>
      </w:r>
      <w:r w:rsidR="00841422" w:rsidRPr="001E175F">
        <w:rPr>
          <w:rFonts w:ascii="Times New Roman" w:hAnsi="Times New Roman" w:cs="Times New Roman"/>
          <w:i w:val="0"/>
          <w:sz w:val="24"/>
          <w:szCs w:val="24"/>
        </w:rPr>
        <w:t>застройки</w:t>
      </w:r>
      <w:r w:rsidR="00C216A0" w:rsidRPr="001E175F">
        <w:rPr>
          <w:rFonts w:ascii="Times New Roman" w:hAnsi="Times New Roman" w:cs="Times New Roman"/>
          <w:i w:val="0"/>
          <w:sz w:val="24"/>
          <w:szCs w:val="24"/>
        </w:rPr>
        <w:t xml:space="preserve"> </w:t>
      </w:r>
      <w:r w:rsidR="00D147A9" w:rsidRPr="00D147A9">
        <w:rPr>
          <w:rFonts w:ascii="Times New Roman" w:hAnsi="Times New Roman" w:cs="Times New Roman"/>
          <w:i w:val="0"/>
          <w:sz w:val="24"/>
          <w:szCs w:val="24"/>
        </w:rPr>
        <w:t>Лежневского городского</w:t>
      </w:r>
      <w:r w:rsidR="00D147A9">
        <w:t xml:space="preserve"> </w:t>
      </w:r>
      <w:r w:rsidR="00D34657" w:rsidRPr="00D34657">
        <w:rPr>
          <w:rFonts w:ascii="Times New Roman" w:hAnsi="Times New Roman" w:cs="Times New Roman"/>
          <w:i w:val="0"/>
          <w:sz w:val="24"/>
          <w:szCs w:val="24"/>
        </w:rPr>
        <w:t>поселения</w:t>
      </w:r>
      <w:r w:rsidRPr="00594469">
        <w:rPr>
          <w:rFonts w:ascii="Times New Roman" w:hAnsi="Times New Roman" w:cs="Times New Roman"/>
          <w:i w:val="0"/>
          <w:sz w:val="24"/>
          <w:szCs w:val="24"/>
        </w:rPr>
        <w:t>.</w:t>
      </w:r>
      <w:bookmarkEnd w:id="22"/>
    </w:p>
    <w:bookmarkEnd w:id="20"/>
    <w:bookmarkEnd w:id="21"/>
    <w:p w:rsidR="00CE669C" w:rsidRPr="00062DD5" w:rsidRDefault="00CE669C" w:rsidP="00CE669C">
      <w:pPr>
        <w:pStyle w:val="a3"/>
        <w:tabs>
          <w:tab w:val="decimal" w:pos="0"/>
        </w:tabs>
        <w:ind w:firstLine="540"/>
        <w:jc w:val="both"/>
        <w:rPr>
          <w:b w:val="0"/>
          <w:sz w:val="24"/>
          <w:szCs w:val="24"/>
        </w:rPr>
      </w:pPr>
      <w:r w:rsidRPr="001E175F">
        <w:rPr>
          <w:b w:val="0"/>
          <w:sz w:val="24"/>
          <w:szCs w:val="24"/>
        </w:rPr>
        <w:t>1. Комиссия по землепользованию и застройке</w:t>
      </w:r>
      <w:r w:rsidR="00841422" w:rsidRPr="001E175F">
        <w:rPr>
          <w:b w:val="0"/>
          <w:sz w:val="24"/>
          <w:szCs w:val="24"/>
        </w:rPr>
        <w:t xml:space="preserve"> и подготовке правил землепользования и застройки</w:t>
      </w:r>
      <w:r w:rsidRPr="001E175F">
        <w:rPr>
          <w:b w:val="0"/>
          <w:sz w:val="24"/>
          <w:szCs w:val="24"/>
        </w:rPr>
        <w:t xml:space="preserve">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00062DD5" w:rsidRPr="00176191">
        <w:rPr>
          <w:sz w:val="24"/>
          <w:szCs w:val="24"/>
        </w:rPr>
        <w:t xml:space="preserve"> </w:t>
      </w:r>
      <w:r w:rsidR="00062DD5" w:rsidRPr="001E175F">
        <w:rPr>
          <w:sz w:val="24"/>
          <w:szCs w:val="24"/>
        </w:rPr>
        <w:t xml:space="preserve"> </w:t>
      </w:r>
      <w:r w:rsidRPr="001E175F">
        <w:rPr>
          <w:b w:val="0"/>
          <w:color w:val="000000"/>
          <w:sz w:val="24"/>
          <w:szCs w:val="24"/>
        </w:rPr>
        <w:t xml:space="preserve">(далее также – Комиссия по землепользованию и застройке, Комиссия) является постоянно действующим коллегиальным органом при Администрации </w:t>
      </w:r>
      <w:r w:rsidR="003F334A" w:rsidRPr="00D147A9">
        <w:rPr>
          <w:b w:val="0"/>
          <w:sz w:val="24"/>
          <w:szCs w:val="24"/>
        </w:rPr>
        <w:t>Лежневского городского</w:t>
      </w:r>
      <w:r w:rsidR="00855D12" w:rsidRPr="001E175F">
        <w:rPr>
          <w:b w:val="0"/>
          <w:sz w:val="24"/>
          <w:szCs w:val="24"/>
        </w:rPr>
        <w:t xml:space="preserve"> поселения</w:t>
      </w:r>
      <w:r w:rsidRPr="001E175F">
        <w:rPr>
          <w:b w:val="0"/>
          <w:color w:val="000000"/>
          <w:sz w:val="24"/>
          <w:szCs w:val="24"/>
        </w:rPr>
        <w:t>, созданным для подготовки решения вопросов в области землепользования и застройки</w:t>
      </w:r>
      <w:r w:rsidR="00C216A0" w:rsidRPr="001E175F">
        <w:rPr>
          <w:b w:val="0"/>
          <w:color w:val="000000"/>
          <w:sz w:val="24"/>
          <w:szCs w:val="24"/>
        </w:rPr>
        <w:t xml:space="preserve">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00C216A0" w:rsidRPr="00594469">
        <w:rPr>
          <w:b w:val="0"/>
          <w:color w:val="000000"/>
          <w:sz w:val="24"/>
          <w:szCs w:val="24"/>
        </w:rPr>
        <w:t>,</w:t>
      </w:r>
      <w:r w:rsidR="00C216A0" w:rsidRPr="001E175F">
        <w:rPr>
          <w:b w:val="0"/>
          <w:color w:val="000000"/>
          <w:sz w:val="24"/>
          <w:szCs w:val="24"/>
        </w:rPr>
        <w:t xml:space="preserve"> подготовки проекта правил земле</w:t>
      </w:r>
      <w:r w:rsidR="00855D12" w:rsidRPr="001E175F">
        <w:rPr>
          <w:b w:val="0"/>
          <w:color w:val="000000"/>
          <w:sz w:val="24"/>
          <w:szCs w:val="24"/>
        </w:rPr>
        <w:t xml:space="preserve">пользования и застройки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Pr="00062DD5">
        <w:rPr>
          <w:b w:val="0"/>
          <w:color w:val="000000"/>
          <w:sz w:val="24"/>
          <w:szCs w:val="24"/>
        </w:rPr>
        <w:t>.</w:t>
      </w:r>
      <w:r w:rsidRPr="00062DD5">
        <w:rPr>
          <w:b w:val="0"/>
          <w:sz w:val="24"/>
          <w:szCs w:val="24"/>
        </w:rPr>
        <w:t xml:space="preserve"> </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 xml:space="preserve">2. Комиссия в своей деятельности руководствуется Земельным Кодексом Российской Федерации, Градостроительным Кодексом Российской Федерации, нормативными правовыми актами органов государственной власти Российской Федерации, </w:t>
      </w:r>
      <w:r w:rsidR="006756DD" w:rsidRPr="006756DD">
        <w:rPr>
          <w:b w:val="0"/>
          <w:sz w:val="24"/>
          <w:szCs w:val="24"/>
        </w:rPr>
        <w:t>Иван</w:t>
      </w:r>
      <w:r w:rsidR="00F66DAA">
        <w:rPr>
          <w:b w:val="0"/>
          <w:sz w:val="24"/>
          <w:szCs w:val="24"/>
        </w:rPr>
        <w:t>о</w:t>
      </w:r>
      <w:r w:rsidR="00855D12" w:rsidRPr="001E175F">
        <w:rPr>
          <w:b w:val="0"/>
          <w:sz w:val="24"/>
          <w:szCs w:val="24"/>
        </w:rPr>
        <w:t>вской</w:t>
      </w:r>
      <w:r w:rsidRPr="001E175F">
        <w:rPr>
          <w:b w:val="0"/>
          <w:sz w:val="24"/>
          <w:szCs w:val="24"/>
        </w:rPr>
        <w:t xml:space="preserve"> области, органов местного самоуправления </w:t>
      </w:r>
      <w:r w:rsidR="003F334A">
        <w:rPr>
          <w:b w:val="0"/>
          <w:sz w:val="24"/>
          <w:szCs w:val="24"/>
        </w:rPr>
        <w:t>Лежне</w:t>
      </w:r>
      <w:r w:rsidR="006756DD">
        <w:rPr>
          <w:b w:val="0"/>
          <w:sz w:val="24"/>
          <w:szCs w:val="24"/>
        </w:rPr>
        <w:t>в</w:t>
      </w:r>
      <w:r w:rsidR="00855D12" w:rsidRPr="001E175F">
        <w:rPr>
          <w:b w:val="0"/>
          <w:sz w:val="24"/>
          <w:szCs w:val="24"/>
        </w:rPr>
        <w:t>ского</w:t>
      </w:r>
      <w:r w:rsidRPr="001E175F">
        <w:rPr>
          <w:b w:val="0"/>
          <w:sz w:val="24"/>
          <w:szCs w:val="24"/>
        </w:rPr>
        <w:t xml:space="preserve">  муниципального района, </w:t>
      </w:r>
      <w:r w:rsidR="003F334A" w:rsidRPr="00D147A9">
        <w:rPr>
          <w:b w:val="0"/>
          <w:sz w:val="24"/>
          <w:szCs w:val="24"/>
        </w:rPr>
        <w:t>Лежневского городского</w:t>
      </w:r>
      <w:r w:rsidR="003F334A">
        <w:t xml:space="preserve"> </w:t>
      </w:r>
      <w:r w:rsidR="00855D12" w:rsidRPr="001E175F">
        <w:rPr>
          <w:b w:val="0"/>
          <w:sz w:val="24"/>
          <w:szCs w:val="24"/>
        </w:rPr>
        <w:t>поселения</w:t>
      </w:r>
      <w:r w:rsidRPr="001E175F">
        <w:rPr>
          <w:b w:val="0"/>
          <w:sz w:val="24"/>
          <w:szCs w:val="24"/>
        </w:rPr>
        <w:t>.</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3. Основными задачами Комиссии являются:</w:t>
      </w:r>
    </w:p>
    <w:p w:rsidR="00C678C2" w:rsidRPr="001E175F" w:rsidRDefault="00C678C2" w:rsidP="009B6870">
      <w:pPr>
        <w:pStyle w:val="a3"/>
        <w:numPr>
          <w:ilvl w:val="0"/>
          <w:numId w:val="21"/>
        </w:numPr>
        <w:tabs>
          <w:tab w:val="decimal" w:pos="-108"/>
        </w:tabs>
        <w:jc w:val="both"/>
        <w:rPr>
          <w:b w:val="0"/>
          <w:sz w:val="24"/>
          <w:szCs w:val="24"/>
        </w:rPr>
      </w:pPr>
      <w:r w:rsidRPr="001E175F">
        <w:rPr>
          <w:b w:val="0"/>
          <w:sz w:val="24"/>
          <w:szCs w:val="24"/>
        </w:rPr>
        <w:t xml:space="preserve">создание условий для устойчивого развития </w:t>
      </w:r>
      <w:r w:rsidR="003F334A" w:rsidRPr="00D147A9">
        <w:rPr>
          <w:b w:val="0"/>
          <w:sz w:val="24"/>
          <w:szCs w:val="24"/>
        </w:rPr>
        <w:t>Лежневского городского</w:t>
      </w:r>
      <w:r w:rsidR="003F334A">
        <w:t xml:space="preserve"> </w:t>
      </w:r>
      <w:r w:rsidR="00062DD5" w:rsidRPr="00062DD5">
        <w:rPr>
          <w:b w:val="0"/>
          <w:sz w:val="24"/>
          <w:szCs w:val="24"/>
        </w:rPr>
        <w:t xml:space="preserve">поселения  </w:t>
      </w:r>
      <w:r w:rsidRPr="001E175F">
        <w:rPr>
          <w:b w:val="0"/>
          <w:sz w:val="24"/>
          <w:szCs w:val="24"/>
        </w:rPr>
        <w:t xml:space="preserve">на основании документов градостроительного </w:t>
      </w:r>
      <w:r w:rsidR="00935690" w:rsidRPr="001E175F">
        <w:rPr>
          <w:b w:val="0"/>
          <w:sz w:val="24"/>
          <w:szCs w:val="24"/>
        </w:rPr>
        <w:t>зонирования</w:t>
      </w:r>
      <w:r w:rsidRPr="001E175F">
        <w:rPr>
          <w:b w:val="0"/>
          <w:sz w:val="24"/>
          <w:szCs w:val="24"/>
        </w:rPr>
        <w:t>;</w:t>
      </w:r>
    </w:p>
    <w:p w:rsidR="00C678C2" w:rsidRPr="00062DD5" w:rsidRDefault="00C678C2" w:rsidP="009B6870">
      <w:pPr>
        <w:pStyle w:val="a3"/>
        <w:numPr>
          <w:ilvl w:val="0"/>
          <w:numId w:val="21"/>
        </w:numPr>
        <w:tabs>
          <w:tab w:val="decimal" w:pos="-108"/>
        </w:tabs>
        <w:jc w:val="both"/>
        <w:rPr>
          <w:b w:val="0"/>
          <w:sz w:val="24"/>
          <w:szCs w:val="24"/>
        </w:rPr>
      </w:pPr>
      <w:r w:rsidRPr="001E175F">
        <w:rPr>
          <w:b w:val="0"/>
          <w:sz w:val="24"/>
          <w:szCs w:val="24"/>
        </w:rPr>
        <w:t xml:space="preserve">создание условий для планировки территории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Pr="00062DD5">
        <w:rPr>
          <w:b w:val="0"/>
          <w:sz w:val="24"/>
          <w:szCs w:val="24"/>
        </w:rPr>
        <w:t>;</w:t>
      </w:r>
    </w:p>
    <w:p w:rsidR="00C678C2" w:rsidRPr="001E175F" w:rsidRDefault="00C678C2" w:rsidP="009B6870">
      <w:pPr>
        <w:pStyle w:val="a3"/>
        <w:numPr>
          <w:ilvl w:val="0"/>
          <w:numId w:val="21"/>
        </w:numPr>
        <w:tabs>
          <w:tab w:val="decimal" w:pos="-108"/>
        </w:tabs>
        <w:jc w:val="both"/>
        <w:rPr>
          <w:b w:val="0"/>
          <w:strike/>
          <w:color w:val="0000FF"/>
          <w:sz w:val="24"/>
          <w:szCs w:val="24"/>
        </w:rPr>
      </w:pPr>
      <w:r w:rsidRPr="001E175F">
        <w:rPr>
          <w:b w:val="0"/>
          <w:sz w:val="24"/>
          <w:szCs w:val="24"/>
        </w:rPr>
        <w:t>реализация положений Правил землепользования и застройки;</w:t>
      </w:r>
    </w:p>
    <w:p w:rsidR="00C678C2" w:rsidRPr="001E175F" w:rsidRDefault="00C678C2" w:rsidP="009B6870">
      <w:pPr>
        <w:pStyle w:val="a3"/>
        <w:numPr>
          <w:ilvl w:val="0"/>
          <w:numId w:val="21"/>
        </w:numPr>
        <w:tabs>
          <w:tab w:val="decimal" w:pos="-108"/>
        </w:tabs>
        <w:jc w:val="both"/>
        <w:rPr>
          <w:b w:val="0"/>
          <w:sz w:val="24"/>
          <w:szCs w:val="24"/>
        </w:rPr>
      </w:pPr>
      <w:r w:rsidRPr="001E175F">
        <w:rPr>
          <w:b w:val="0"/>
          <w:sz w:val="24"/>
          <w:szCs w:val="24"/>
        </w:rPr>
        <w:lastRenderedPageBreak/>
        <w:t>обеспечение условий для участия граждан и их объединений в осуществлении градостроительной деятельности, обеспечение свободы такого участия.</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4. Состав</w:t>
      </w:r>
      <w:r w:rsidR="0015508F" w:rsidRPr="001E175F">
        <w:rPr>
          <w:b w:val="0"/>
          <w:sz w:val="24"/>
          <w:szCs w:val="24"/>
        </w:rPr>
        <w:t xml:space="preserve"> и порядок деятельности</w:t>
      </w:r>
      <w:r w:rsidRPr="001E175F">
        <w:rPr>
          <w:b w:val="0"/>
          <w:sz w:val="24"/>
          <w:szCs w:val="24"/>
        </w:rPr>
        <w:t xml:space="preserve"> комиссии утверждается постановлением или распоряжением </w:t>
      </w:r>
      <w:r w:rsidR="005A3A98">
        <w:rPr>
          <w:b w:val="0"/>
          <w:sz w:val="24"/>
          <w:szCs w:val="24"/>
        </w:rPr>
        <w:t>Главы администрации поселения</w:t>
      </w:r>
    </w:p>
    <w:p w:rsidR="00B441E0" w:rsidRPr="001E175F" w:rsidRDefault="0015508F" w:rsidP="00CE669C">
      <w:pPr>
        <w:pStyle w:val="a3"/>
        <w:tabs>
          <w:tab w:val="decimal" w:pos="0"/>
        </w:tabs>
        <w:ind w:firstLine="540"/>
        <w:jc w:val="both"/>
        <w:rPr>
          <w:b w:val="0"/>
          <w:sz w:val="24"/>
          <w:szCs w:val="24"/>
        </w:rPr>
      </w:pPr>
      <w:r w:rsidRPr="001E175F">
        <w:rPr>
          <w:b w:val="0"/>
          <w:sz w:val="24"/>
          <w:szCs w:val="24"/>
        </w:rPr>
        <w:t>5. В состав комиссии должны включаться специалисты в сфере градостроительства, экологии, охраны объектов культурного наследия, права и экономики; представители органов местного самоуправления соответствующего муниципального образования, осуществляющих управление в сфере архитектуры и градостроительства, управления муниципальной собственностью, регулирования земельных отношений, правового обеспечения, охраны окружающей среды, иных органов местного самоуправления, деятельность которых связана с вопросами планирования, развития и благоустройства территории соответствующего муниципального образования; представители исполнительных органов государственной власти в соответствии с их компетенцией. В комиссию могут включаться также иные заинтересованные лица.</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 xml:space="preserve">5. Комиссия осуществляет свою деятельность в форме заседаний, в том числе </w:t>
      </w:r>
      <w:r w:rsidR="00C216A0" w:rsidRPr="001E175F">
        <w:rPr>
          <w:b w:val="0"/>
          <w:sz w:val="24"/>
          <w:szCs w:val="24"/>
        </w:rPr>
        <w:t xml:space="preserve">в форме </w:t>
      </w:r>
      <w:r w:rsidRPr="001E175F">
        <w:rPr>
          <w:b w:val="0"/>
          <w:sz w:val="24"/>
          <w:szCs w:val="24"/>
        </w:rPr>
        <w:t>публичных слушаний</w:t>
      </w:r>
      <w:r w:rsidR="00C216A0" w:rsidRPr="001E175F">
        <w:rPr>
          <w:b w:val="0"/>
          <w:sz w:val="24"/>
          <w:szCs w:val="24"/>
        </w:rPr>
        <w:t>, проводимых в установленном порядке</w:t>
      </w:r>
      <w:r w:rsidRPr="001E175F">
        <w:rPr>
          <w:b w:val="0"/>
          <w:sz w:val="24"/>
          <w:szCs w:val="24"/>
        </w:rPr>
        <w:t>.</w:t>
      </w:r>
    </w:p>
    <w:p w:rsidR="00CE669C" w:rsidRPr="001E175F" w:rsidRDefault="00CE669C" w:rsidP="00CE669C">
      <w:pPr>
        <w:pStyle w:val="a3"/>
        <w:tabs>
          <w:tab w:val="decimal" w:pos="0"/>
        </w:tabs>
        <w:ind w:firstLine="540"/>
        <w:jc w:val="both"/>
        <w:rPr>
          <w:b w:val="0"/>
          <w:strike/>
          <w:sz w:val="24"/>
          <w:szCs w:val="24"/>
        </w:rPr>
      </w:pPr>
      <w:r w:rsidRPr="001E175F">
        <w:rPr>
          <w:b w:val="0"/>
          <w:sz w:val="24"/>
          <w:szCs w:val="24"/>
        </w:rPr>
        <w:t xml:space="preserve">6. Необходимость и периодичность проведения заседаний комиссии определяются председателем комиссии и обуславливаются сроками согласования отдельных документов и решений в области землепользования и застройки. </w:t>
      </w:r>
    </w:p>
    <w:p w:rsidR="00CE669C" w:rsidRPr="001E175F" w:rsidRDefault="00CE669C" w:rsidP="00B441E0">
      <w:pPr>
        <w:pStyle w:val="30"/>
        <w:spacing w:after="0"/>
        <w:ind w:left="0" w:firstLine="539"/>
        <w:jc w:val="both"/>
        <w:rPr>
          <w:sz w:val="24"/>
          <w:szCs w:val="24"/>
        </w:rPr>
      </w:pPr>
      <w:r w:rsidRPr="001E175F">
        <w:rPr>
          <w:sz w:val="24"/>
          <w:szCs w:val="24"/>
        </w:rPr>
        <w:t xml:space="preserve">7. В компетенции Комиссии по землепользованию и застройке </w:t>
      </w:r>
      <w:r w:rsidR="00B441E0" w:rsidRPr="001E175F">
        <w:rPr>
          <w:sz w:val="24"/>
          <w:szCs w:val="24"/>
        </w:rPr>
        <w:t>н</w:t>
      </w:r>
      <w:r w:rsidRPr="001E175F">
        <w:rPr>
          <w:sz w:val="24"/>
          <w:szCs w:val="24"/>
        </w:rPr>
        <w:t>аходятся:</w:t>
      </w:r>
    </w:p>
    <w:p w:rsidR="00B274D7" w:rsidRPr="008813AB" w:rsidRDefault="00B274D7" w:rsidP="00960A30">
      <w:pPr>
        <w:pStyle w:val="30"/>
        <w:numPr>
          <w:ilvl w:val="0"/>
          <w:numId w:val="3"/>
        </w:numPr>
        <w:spacing w:after="0"/>
        <w:jc w:val="both"/>
        <w:rPr>
          <w:sz w:val="24"/>
          <w:szCs w:val="24"/>
        </w:rPr>
      </w:pPr>
      <w:r w:rsidRPr="001E175F">
        <w:rPr>
          <w:sz w:val="24"/>
          <w:szCs w:val="24"/>
        </w:rPr>
        <w:t xml:space="preserve">рассмотрение заявлений на предоставление земельных участков для строительства и размещения различных объектов, зданий, сооружений на </w:t>
      </w:r>
      <w:r w:rsidR="008813AB" w:rsidRPr="008813AB">
        <w:rPr>
          <w:sz w:val="24"/>
          <w:szCs w:val="24"/>
        </w:rPr>
        <w:t xml:space="preserve">территории </w:t>
      </w:r>
      <w:r w:rsidR="00062DD5" w:rsidRPr="00D34657">
        <w:rPr>
          <w:sz w:val="24"/>
          <w:szCs w:val="24"/>
        </w:rPr>
        <w:t>поселения</w:t>
      </w:r>
      <w:r w:rsidRPr="008813AB">
        <w:rPr>
          <w:sz w:val="24"/>
          <w:szCs w:val="24"/>
        </w:rPr>
        <w:t>;</w:t>
      </w:r>
    </w:p>
    <w:p w:rsidR="00B274D7" w:rsidRPr="001E175F" w:rsidRDefault="00B274D7" w:rsidP="00960A30">
      <w:pPr>
        <w:widowControl w:val="0"/>
        <w:numPr>
          <w:ilvl w:val="0"/>
          <w:numId w:val="3"/>
        </w:numPr>
        <w:autoSpaceDE w:val="0"/>
        <w:autoSpaceDN w:val="0"/>
        <w:adjustRightInd w:val="0"/>
        <w:jc w:val="both"/>
      </w:pPr>
      <w:r w:rsidRPr="001E175F">
        <w:t>рассмотрение заявлений на изменение видов разрешенного использования существующих объектов земельных участков и объектов капитального строительства;</w:t>
      </w:r>
    </w:p>
    <w:p w:rsidR="00B274D7" w:rsidRPr="001E175F" w:rsidRDefault="00B274D7" w:rsidP="00960A30">
      <w:pPr>
        <w:widowControl w:val="0"/>
        <w:numPr>
          <w:ilvl w:val="0"/>
          <w:numId w:val="3"/>
        </w:numPr>
        <w:autoSpaceDE w:val="0"/>
        <w:autoSpaceDN w:val="0"/>
        <w:adjustRightInd w:val="0"/>
        <w:jc w:val="both"/>
      </w:pPr>
      <w:r w:rsidRPr="001E175F">
        <w:t xml:space="preserve">рассмотрение </w:t>
      </w:r>
      <w:r w:rsidR="00EF69FA" w:rsidRPr="001E175F">
        <w:t>заявлений</w:t>
      </w:r>
      <w:r w:rsidRPr="001E175F">
        <w:t xml:space="preserve"> на предоставление </w:t>
      </w:r>
      <w:r w:rsidR="00EF69FA" w:rsidRPr="001E175F">
        <w:t xml:space="preserve">разрешения на </w:t>
      </w:r>
      <w:r w:rsidRPr="001E175F">
        <w:t>условно разрешенн</w:t>
      </w:r>
      <w:r w:rsidR="00EF69FA" w:rsidRPr="001E175F">
        <w:t>ый</w:t>
      </w:r>
      <w:r w:rsidRPr="001E175F">
        <w:t xml:space="preserve"> вид использования земельн</w:t>
      </w:r>
      <w:r w:rsidR="00EF69FA" w:rsidRPr="001E175F">
        <w:t xml:space="preserve">ого </w:t>
      </w:r>
      <w:r w:rsidRPr="001E175F">
        <w:t>участк</w:t>
      </w:r>
      <w:r w:rsidR="00EF69FA" w:rsidRPr="001E175F">
        <w:t>а</w:t>
      </w:r>
      <w:r w:rsidRPr="001E175F">
        <w:t xml:space="preserve"> или объект</w:t>
      </w:r>
      <w:r w:rsidR="00EF69FA" w:rsidRPr="001E175F">
        <w:t>а</w:t>
      </w:r>
      <w:r w:rsidRPr="001E175F">
        <w:t xml:space="preserve"> капитального строительства</w:t>
      </w:r>
      <w:r w:rsidR="00936E65" w:rsidRPr="001E175F">
        <w:t xml:space="preserve"> или разрешения на отклонение от предельных параметров разрешенного строительства, реконструкции объектов капитального строительства;</w:t>
      </w:r>
      <w:r w:rsidR="00EF69FA" w:rsidRPr="001E175F">
        <w:t xml:space="preserve"> организация в связи с этим процедур публичных слушаний</w:t>
      </w:r>
      <w:r w:rsidR="00936E65" w:rsidRPr="001E175F">
        <w:t>;</w:t>
      </w:r>
      <w:r w:rsidR="00EF69FA" w:rsidRPr="001E175F">
        <w:t xml:space="preserve"> подготовка рекомендаций</w:t>
      </w:r>
      <w:r w:rsidR="00936E65" w:rsidRPr="001E175F">
        <w:t xml:space="preserve"> главе муниципального образования</w:t>
      </w:r>
      <w:r w:rsidR="00EF69FA" w:rsidRPr="001E175F">
        <w:t xml:space="preserve"> о предоставлении такого разрешения или об отказе в предоставлени</w:t>
      </w:r>
      <w:r w:rsidR="00A121EA">
        <w:t>и</w:t>
      </w:r>
      <w:r w:rsidR="00EF69FA" w:rsidRPr="001E175F">
        <w:t xml:space="preserve"> такого разрешения</w:t>
      </w:r>
      <w:r w:rsidRPr="001E175F">
        <w:t>;</w:t>
      </w:r>
    </w:p>
    <w:p w:rsidR="00B274D7" w:rsidRPr="001E175F" w:rsidRDefault="00B274D7" w:rsidP="00960A30">
      <w:pPr>
        <w:widowControl w:val="0"/>
        <w:numPr>
          <w:ilvl w:val="0"/>
          <w:numId w:val="3"/>
        </w:numPr>
        <w:autoSpaceDE w:val="0"/>
        <w:autoSpaceDN w:val="0"/>
        <w:adjustRightInd w:val="0"/>
        <w:jc w:val="both"/>
      </w:pPr>
      <w:r w:rsidRPr="001E175F">
        <w:t xml:space="preserve">подготовка </w:t>
      </w:r>
      <w:r w:rsidRPr="005A3A98">
        <w:t xml:space="preserve">рекомендаций Главе </w:t>
      </w:r>
      <w:r w:rsidR="005A3A98">
        <w:t>администрации поселения</w:t>
      </w:r>
      <w:r w:rsidRPr="001E175F">
        <w:t xml:space="preserve"> по результатам публичных слушаний, рекомендаций о предоставлении специальных согласований, рекомендаций по досудебному урегулированию споров в связи с обращениями физических и юридических лиц по поводу решений </w:t>
      </w:r>
      <w:r w:rsidRPr="005A3A98">
        <w:t xml:space="preserve">администрации </w:t>
      </w:r>
      <w:r w:rsidR="00FE2C76" w:rsidRPr="00FE2C76">
        <w:t>Лежневского городского</w:t>
      </w:r>
      <w:r w:rsidR="00FE2C76">
        <w:t xml:space="preserve"> </w:t>
      </w:r>
      <w:r w:rsidR="005A3A98">
        <w:t>поселения</w:t>
      </w:r>
      <w:r w:rsidRPr="001E175F">
        <w:t>, касающихся вопросов землепользования и застройки;</w:t>
      </w:r>
    </w:p>
    <w:p w:rsidR="00B274D7" w:rsidRPr="001E175F" w:rsidRDefault="00B274D7" w:rsidP="00960A30">
      <w:pPr>
        <w:widowControl w:val="0"/>
        <w:numPr>
          <w:ilvl w:val="0"/>
          <w:numId w:val="3"/>
        </w:numPr>
        <w:autoSpaceDE w:val="0"/>
        <w:autoSpaceDN w:val="0"/>
        <w:adjustRightInd w:val="0"/>
        <w:jc w:val="both"/>
      </w:pPr>
      <w:r w:rsidRPr="001E175F">
        <w:t>подготовка предложений о внесении изменений в настоящие Правила, а также проектов местных нормативных правовых актов, иных документов, связанных с реализацией и применением настоящих Правил;</w:t>
      </w:r>
    </w:p>
    <w:p w:rsidR="00B274D7" w:rsidRPr="001E175F" w:rsidRDefault="00B274D7" w:rsidP="00960A30">
      <w:pPr>
        <w:pStyle w:val="a3"/>
        <w:numPr>
          <w:ilvl w:val="0"/>
          <w:numId w:val="3"/>
        </w:numPr>
        <w:tabs>
          <w:tab w:val="decimal" w:pos="0"/>
        </w:tabs>
        <w:jc w:val="both"/>
        <w:rPr>
          <w:b w:val="0"/>
          <w:sz w:val="24"/>
          <w:szCs w:val="24"/>
        </w:rPr>
      </w:pPr>
      <w:r w:rsidRPr="001E175F">
        <w:rPr>
          <w:b w:val="0"/>
          <w:sz w:val="24"/>
          <w:szCs w:val="24"/>
        </w:rPr>
        <w:t>рассмотрение вопросов, связанных с резервированием земельных участков для муниципальных нужд;</w:t>
      </w:r>
    </w:p>
    <w:p w:rsidR="00B274D7" w:rsidRPr="001E175F" w:rsidRDefault="00B274D7" w:rsidP="00960A30">
      <w:pPr>
        <w:pStyle w:val="a3"/>
        <w:numPr>
          <w:ilvl w:val="0"/>
          <w:numId w:val="3"/>
        </w:numPr>
        <w:tabs>
          <w:tab w:val="decimal" w:pos="0"/>
        </w:tabs>
        <w:jc w:val="both"/>
        <w:rPr>
          <w:b w:val="0"/>
          <w:sz w:val="24"/>
          <w:szCs w:val="24"/>
        </w:rPr>
      </w:pPr>
      <w:r w:rsidRPr="001E175F">
        <w:rPr>
          <w:b w:val="0"/>
          <w:sz w:val="24"/>
          <w:szCs w:val="24"/>
        </w:rPr>
        <w:t>рассмотрение иных вопросов в области землепользования и застройки.</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lastRenderedPageBreak/>
        <w:t>8. Комиссия имеет право:</w:t>
      </w:r>
    </w:p>
    <w:p w:rsidR="00B274D7" w:rsidRPr="001E175F" w:rsidRDefault="00B274D7" w:rsidP="00960A30">
      <w:pPr>
        <w:pStyle w:val="a3"/>
        <w:numPr>
          <w:ilvl w:val="0"/>
          <w:numId w:val="3"/>
        </w:numPr>
        <w:tabs>
          <w:tab w:val="decimal" w:pos="0"/>
        </w:tabs>
        <w:jc w:val="both"/>
        <w:rPr>
          <w:b w:val="0"/>
          <w:sz w:val="24"/>
          <w:szCs w:val="24"/>
        </w:rPr>
      </w:pPr>
      <w:r w:rsidRPr="001E175F">
        <w:rPr>
          <w:b w:val="0"/>
          <w:sz w:val="24"/>
          <w:szCs w:val="24"/>
        </w:rPr>
        <w:t>запрашивать и получать необходимую информацию и документы    по вопросам, входящим в компетенцию Комиссии;</w:t>
      </w:r>
    </w:p>
    <w:p w:rsidR="005A068A" w:rsidRPr="001E175F" w:rsidRDefault="00B274D7" w:rsidP="00960A30">
      <w:pPr>
        <w:pStyle w:val="a3"/>
        <w:numPr>
          <w:ilvl w:val="0"/>
          <w:numId w:val="3"/>
        </w:numPr>
        <w:tabs>
          <w:tab w:val="decimal" w:pos="0"/>
        </w:tabs>
        <w:jc w:val="both"/>
        <w:rPr>
          <w:b w:val="0"/>
          <w:sz w:val="24"/>
          <w:szCs w:val="24"/>
        </w:rPr>
      </w:pPr>
      <w:r w:rsidRPr="001E175F">
        <w:rPr>
          <w:b w:val="0"/>
          <w:sz w:val="24"/>
          <w:szCs w:val="24"/>
        </w:rPr>
        <w:t>приглашать на заседания Комиссии лиц, чьи интересы затрагивает планируемая градостроительная деятельность</w:t>
      </w:r>
      <w:r w:rsidR="005A068A" w:rsidRPr="001E175F">
        <w:rPr>
          <w:b w:val="0"/>
          <w:sz w:val="24"/>
          <w:szCs w:val="24"/>
        </w:rPr>
        <w:t>;</w:t>
      </w:r>
    </w:p>
    <w:p w:rsidR="00B274D7" w:rsidRPr="001E175F" w:rsidRDefault="005A068A" w:rsidP="00960A30">
      <w:pPr>
        <w:pStyle w:val="a3"/>
        <w:numPr>
          <w:ilvl w:val="0"/>
          <w:numId w:val="3"/>
        </w:numPr>
        <w:tabs>
          <w:tab w:val="decimal" w:pos="0"/>
        </w:tabs>
        <w:jc w:val="both"/>
        <w:rPr>
          <w:b w:val="0"/>
          <w:sz w:val="24"/>
          <w:szCs w:val="24"/>
        </w:rPr>
      </w:pPr>
      <w:r w:rsidRPr="001E175F">
        <w:rPr>
          <w:b w:val="0"/>
          <w:sz w:val="24"/>
          <w:szCs w:val="24"/>
        </w:rPr>
        <w:t>организовывать публичные слушания по вопросам землепользования и застройки в установленном порядке</w:t>
      </w:r>
      <w:r w:rsidR="005A5925" w:rsidRPr="001E175F">
        <w:rPr>
          <w:b w:val="0"/>
          <w:sz w:val="24"/>
          <w:szCs w:val="24"/>
        </w:rPr>
        <w:t xml:space="preserve"> по поручению </w:t>
      </w:r>
      <w:r w:rsidR="005A5925" w:rsidRPr="0021707A">
        <w:rPr>
          <w:b w:val="0"/>
          <w:sz w:val="24"/>
          <w:szCs w:val="24"/>
        </w:rPr>
        <w:t xml:space="preserve">главы </w:t>
      </w:r>
      <w:r w:rsidR="00FE2C76" w:rsidRPr="00D147A9">
        <w:rPr>
          <w:b w:val="0"/>
          <w:sz w:val="24"/>
          <w:szCs w:val="24"/>
        </w:rPr>
        <w:t>Лежневского городского</w:t>
      </w:r>
      <w:r w:rsidR="00B05D74" w:rsidRPr="0021707A">
        <w:rPr>
          <w:b w:val="0"/>
          <w:sz w:val="24"/>
          <w:szCs w:val="24"/>
        </w:rPr>
        <w:t xml:space="preserve"> поселения</w:t>
      </w:r>
      <w:r w:rsidRPr="001E175F">
        <w:rPr>
          <w:b w:val="0"/>
          <w:sz w:val="24"/>
          <w:szCs w:val="24"/>
        </w:rPr>
        <w:t xml:space="preserve"> в случаях, предусмотренных законодательством о градостроительной деятельности</w:t>
      </w:r>
      <w:r w:rsidR="00B274D7" w:rsidRPr="001E175F">
        <w:rPr>
          <w:b w:val="0"/>
          <w:sz w:val="24"/>
          <w:szCs w:val="24"/>
        </w:rPr>
        <w:t>.</w:t>
      </w:r>
    </w:p>
    <w:p w:rsidR="00CE669C" w:rsidRPr="001E175F" w:rsidRDefault="00CE669C" w:rsidP="00CE669C">
      <w:pPr>
        <w:jc w:val="both"/>
        <w:rPr>
          <w:rFonts w:ascii="Arial" w:hAnsi="Arial" w:cs="Arial"/>
        </w:rPr>
      </w:pPr>
      <w:r w:rsidRPr="001E175F">
        <w:t xml:space="preserve">         9. Заседания комиссии ведет ее председатель или заместитель председателя.</w:t>
      </w:r>
      <w:r w:rsidRPr="001E175F">
        <w:rPr>
          <w:b/>
        </w:rPr>
        <w:t xml:space="preserve"> </w:t>
      </w:r>
      <w:r w:rsidRPr="001E175F">
        <w:t>При о</w:t>
      </w:r>
      <w:r w:rsidRPr="001E175F">
        <w:t>т</w:t>
      </w:r>
      <w:r w:rsidRPr="001E175F">
        <w:t>сутствии обоих заседание ведет член Комиссии, уполномоченный председателем Комиссии.</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10. Комиссия правомочна принимать решения, если на ее заседании присутствует не менее двух третей членов комиссии.</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11. Решение Комиссии принимается большинством голосов присутствующих на заседании членов Комиссии. В случае равенства голосов решающим является голос председательствующего.</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12. Решение Комиссии оформляются протоколом, который подписывают все присутствующие на заседании члены комиссии.</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13. Решения Комиссии учитываются при подготовке проектов правовых актов органов местного самоуправления поселения.</w:t>
      </w:r>
    </w:p>
    <w:p w:rsidR="00CE669C" w:rsidRPr="00062DD5" w:rsidRDefault="00B35894" w:rsidP="00A841E0">
      <w:pPr>
        <w:pStyle w:val="2"/>
        <w:spacing w:after="240"/>
        <w:rPr>
          <w:rFonts w:ascii="Times New Roman" w:hAnsi="Times New Roman" w:cs="Times New Roman"/>
          <w:i w:val="0"/>
          <w:sz w:val="24"/>
          <w:szCs w:val="24"/>
        </w:rPr>
      </w:pPr>
      <w:bookmarkStart w:id="23" w:name="_Toc527916099"/>
      <w:r w:rsidRPr="001E175F">
        <w:rPr>
          <w:rFonts w:ascii="Times New Roman" w:hAnsi="Times New Roman" w:cs="Times New Roman"/>
          <w:i w:val="0"/>
          <w:sz w:val="24"/>
          <w:szCs w:val="24"/>
        </w:rPr>
        <w:t>Статья 6</w:t>
      </w:r>
      <w:r w:rsidR="005D25C6" w:rsidRPr="001E175F">
        <w:rPr>
          <w:rFonts w:ascii="Times New Roman" w:hAnsi="Times New Roman" w:cs="Times New Roman"/>
          <w:i w:val="0"/>
          <w:sz w:val="24"/>
          <w:szCs w:val="24"/>
        </w:rPr>
        <w:t xml:space="preserve">. Лица, осуществляющие землепользование и застройку на </w:t>
      </w:r>
      <w:r w:rsidR="008813AB" w:rsidRPr="008813AB">
        <w:rPr>
          <w:rFonts w:ascii="Times New Roman" w:hAnsi="Times New Roman" w:cs="Times New Roman"/>
          <w:i w:val="0"/>
          <w:sz w:val="24"/>
          <w:szCs w:val="24"/>
        </w:rPr>
        <w:t xml:space="preserve">территории </w:t>
      </w:r>
      <w:r w:rsidR="00FE2C76" w:rsidRPr="00FE2C76">
        <w:rPr>
          <w:rFonts w:ascii="Times New Roman" w:hAnsi="Times New Roman" w:cs="Times New Roman"/>
          <w:i w:val="0"/>
          <w:sz w:val="24"/>
          <w:szCs w:val="24"/>
        </w:rPr>
        <w:t>Лежневского городского</w:t>
      </w:r>
      <w:r w:rsidR="00FE2C76">
        <w:t xml:space="preserve"> </w:t>
      </w:r>
      <w:r w:rsidR="00062DD5" w:rsidRPr="00062DD5">
        <w:rPr>
          <w:rFonts w:ascii="Times New Roman" w:hAnsi="Times New Roman" w:cs="Times New Roman"/>
          <w:i w:val="0"/>
          <w:sz w:val="24"/>
          <w:szCs w:val="24"/>
        </w:rPr>
        <w:t>поселения</w:t>
      </w:r>
      <w:r w:rsidR="003A0088" w:rsidRPr="00062DD5">
        <w:rPr>
          <w:rFonts w:ascii="Times New Roman" w:hAnsi="Times New Roman" w:cs="Times New Roman"/>
          <w:i w:val="0"/>
          <w:sz w:val="24"/>
          <w:szCs w:val="24"/>
        </w:rPr>
        <w:t>.</w:t>
      </w:r>
      <w:bookmarkEnd w:id="23"/>
    </w:p>
    <w:bookmarkEnd w:id="18"/>
    <w:bookmarkEnd w:id="19"/>
    <w:p w:rsidR="00CE669C" w:rsidRPr="001E175F" w:rsidRDefault="00B37BFF" w:rsidP="0010049C">
      <w:pPr>
        <w:ind w:firstLine="360"/>
      </w:pPr>
      <w:r w:rsidRPr="001E175F">
        <w:rPr>
          <w:bCs/>
        </w:rPr>
        <w:t>1.</w:t>
      </w:r>
      <w:r w:rsidRPr="001E175F">
        <w:t xml:space="preserve"> </w:t>
      </w:r>
      <w:r w:rsidR="00CE669C" w:rsidRPr="001E175F">
        <w:t>Настоящие Правила регулируют действия физических и юридических лиц, которые:</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переоформляют один вид ранее предоставленного права на землю на другой, в том числе оформляют земельные участки под приватизированными предприятиями, переоформляют право пожизненного наследуемого владения или право постоянного (бессрочного) пользования на право собственности или аренды;</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возводят строения на земельных участках, находящихся в муниципальной собственности, расположенные на землях общего пользования, не подлежащие приватизации и передаваемые в аренду посредством торгов в форме аукционов или конкурсов;</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разделяют (размежевывают) территории сложившейся застройки на земельные участки;</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осуществляют иные действия, связанные с подготовкой и реализацией общественных или частных планов по землепользованию и застройке.</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 xml:space="preserve">2. Указанные в пункте 1 настоящей статьи действия могут регулироваться </w:t>
      </w:r>
      <w:r w:rsidR="005A5925" w:rsidRPr="001E175F">
        <w:rPr>
          <w:b w:val="0"/>
          <w:sz w:val="24"/>
          <w:szCs w:val="24"/>
        </w:rPr>
        <w:t xml:space="preserve">также </w:t>
      </w:r>
      <w:r w:rsidRPr="001E175F">
        <w:rPr>
          <w:b w:val="0"/>
          <w:sz w:val="24"/>
          <w:szCs w:val="24"/>
        </w:rPr>
        <w:t xml:space="preserve">иными нормативными правовыми актами органов местного самоуправления </w:t>
      </w:r>
      <w:r w:rsidR="00F06168" w:rsidRPr="001E175F">
        <w:rPr>
          <w:b w:val="0"/>
          <w:sz w:val="24"/>
          <w:szCs w:val="24"/>
        </w:rPr>
        <w:t>поселения</w:t>
      </w:r>
      <w:r w:rsidRPr="001E175F">
        <w:rPr>
          <w:b w:val="0"/>
          <w:sz w:val="24"/>
          <w:szCs w:val="24"/>
        </w:rPr>
        <w:t xml:space="preserve"> в порядке, установленном действующим законодательством. </w:t>
      </w:r>
    </w:p>
    <w:p w:rsidR="00CE669C" w:rsidRPr="001E175F" w:rsidRDefault="00CE669C" w:rsidP="00A841E0">
      <w:pPr>
        <w:pStyle w:val="a3"/>
        <w:tabs>
          <w:tab w:val="decimal" w:pos="0"/>
        </w:tabs>
        <w:spacing w:before="240" w:after="240"/>
        <w:jc w:val="both"/>
        <w:outlineLvl w:val="1"/>
        <w:rPr>
          <w:sz w:val="24"/>
          <w:szCs w:val="24"/>
        </w:rPr>
      </w:pPr>
      <w:bookmarkStart w:id="24" w:name="_Toc527916100"/>
      <w:r w:rsidRPr="001E175F">
        <w:rPr>
          <w:sz w:val="24"/>
          <w:szCs w:val="24"/>
        </w:rPr>
        <w:lastRenderedPageBreak/>
        <w:t xml:space="preserve">Статья </w:t>
      </w:r>
      <w:r w:rsidR="00B35894" w:rsidRPr="001E175F">
        <w:rPr>
          <w:sz w:val="24"/>
          <w:szCs w:val="24"/>
        </w:rPr>
        <w:t>7</w:t>
      </w:r>
      <w:r w:rsidRPr="001E175F">
        <w:rPr>
          <w:sz w:val="24"/>
          <w:szCs w:val="24"/>
        </w:rPr>
        <w:t>. Права собственников, землепользователей, землевладельцев и арендаторов земельных участков на их использование</w:t>
      </w:r>
      <w:r w:rsidR="00A841E0" w:rsidRPr="001E175F">
        <w:rPr>
          <w:sz w:val="24"/>
          <w:szCs w:val="24"/>
        </w:rPr>
        <w:t>.</w:t>
      </w:r>
      <w:bookmarkEnd w:id="24"/>
    </w:p>
    <w:p w:rsidR="00CE669C" w:rsidRPr="001E175F" w:rsidRDefault="00CE669C" w:rsidP="00CE669C">
      <w:pPr>
        <w:pStyle w:val="a3"/>
        <w:ind w:firstLine="540"/>
        <w:jc w:val="both"/>
        <w:rPr>
          <w:b w:val="0"/>
          <w:color w:val="000000"/>
          <w:sz w:val="24"/>
          <w:szCs w:val="24"/>
        </w:rPr>
      </w:pPr>
      <w:r w:rsidRPr="001E175F">
        <w:rPr>
          <w:b w:val="0"/>
          <w:color w:val="000000"/>
          <w:sz w:val="24"/>
          <w:szCs w:val="24"/>
        </w:rPr>
        <w:t xml:space="preserve">1. Собственник земельного участка </w:t>
      </w:r>
      <w:r w:rsidRPr="00A865DE">
        <w:rPr>
          <w:b w:val="0"/>
          <w:i/>
          <w:color w:val="000000"/>
          <w:sz w:val="24"/>
          <w:szCs w:val="24"/>
        </w:rPr>
        <w:t>имеет право</w:t>
      </w:r>
      <w:r w:rsidRPr="001E175F">
        <w:rPr>
          <w:b w:val="0"/>
          <w:color w:val="000000"/>
          <w:sz w:val="24"/>
          <w:szCs w:val="24"/>
        </w:rPr>
        <w:t>:</w:t>
      </w:r>
    </w:p>
    <w:p w:rsidR="00CE669C" w:rsidRPr="001E175F" w:rsidRDefault="00CE669C" w:rsidP="00CE669C">
      <w:pPr>
        <w:pStyle w:val="a3"/>
        <w:ind w:firstLine="540"/>
        <w:jc w:val="both"/>
        <w:rPr>
          <w:b w:val="0"/>
          <w:color w:val="000000"/>
          <w:sz w:val="24"/>
          <w:szCs w:val="24"/>
        </w:rPr>
      </w:pPr>
      <w:r w:rsidRPr="001E175F">
        <w:rPr>
          <w:b w:val="0"/>
          <w:color w:val="000000"/>
          <w:sz w:val="24"/>
          <w:szCs w:val="24"/>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CE669C" w:rsidRPr="001E175F" w:rsidRDefault="00CE669C" w:rsidP="00CE669C">
      <w:pPr>
        <w:pStyle w:val="a3"/>
        <w:ind w:firstLine="540"/>
        <w:jc w:val="both"/>
        <w:rPr>
          <w:b w:val="0"/>
          <w:color w:val="000000"/>
          <w:sz w:val="24"/>
          <w:szCs w:val="24"/>
        </w:rPr>
      </w:pPr>
      <w:r w:rsidRPr="001E175F">
        <w:rPr>
          <w:b w:val="0"/>
          <w:color w:val="000000"/>
          <w:sz w:val="24"/>
          <w:szCs w:val="24"/>
        </w:rPr>
        <w:t>2)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CE669C" w:rsidRPr="001E175F" w:rsidRDefault="00CE669C" w:rsidP="00CE669C">
      <w:pPr>
        <w:pStyle w:val="a3"/>
        <w:ind w:firstLine="540"/>
        <w:jc w:val="both"/>
        <w:rPr>
          <w:b w:val="0"/>
          <w:color w:val="000000"/>
          <w:sz w:val="24"/>
          <w:szCs w:val="24"/>
        </w:rPr>
      </w:pPr>
      <w:r w:rsidRPr="001E175F">
        <w:rPr>
          <w:b w:val="0"/>
          <w:color w:val="000000"/>
          <w:sz w:val="24"/>
          <w:szCs w:val="24"/>
        </w:rPr>
        <w:t>3) проводить в соответствии с разрешенным использованием оросительные, осушительные, технические и другие мелиоративные работы, строить пруды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CE669C" w:rsidRPr="001E175F" w:rsidRDefault="00CE669C" w:rsidP="00CE669C">
      <w:pPr>
        <w:pStyle w:val="a3"/>
        <w:ind w:firstLine="540"/>
        <w:jc w:val="both"/>
        <w:rPr>
          <w:b w:val="0"/>
          <w:color w:val="000000"/>
          <w:sz w:val="24"/>
          <w:szCs w:val="24"/>
        </w:rPr>
      </w:pPr>
      <w:bookmarkStart w:id="25" w:name="sub_4014"/>
      <w:r w:rsidRPr="001E175F">
        <w:rPr>
          <w:b w:val="0"/>
          <w:color w:val="000000"/>
          <w:sz w:val="24"/>
          <w:szCs w:val="24"/>
        </w:rPr>
        <w:t>4) осуществлять другие права на использование земельного участка, предусмотренные действующим законодательством.</w:t>
      </w:r>
    </w:p>
    <w:p w:rsidR="00CE669C" w:rsidRPr="001E175F" w:rsidRDefault="00CE669C" w:rsidP="00CE669C">
      <w:pPr>
        <w:pStyle w:val="a3"/>
        <w:ind w:firstLine="540"/>
        <w:jc w:val="both"/>
        <w:rPr>
          <w:b w:val="0"/>
          <w:color w:val="000000"/>
          <w:sz w:val="24"/>
          <w:szCs w:val="24"/>
        </w:rPr>
      </w:pPr>
      <w:bookmarkStart w:id="26" w:name="sub_4002"/>
      <w:bookmarkEnd w:id="25"/>
      <w:r w:rsidRPr="001E175F">
        <w:rPr>
          <w:b w:val="0"/>
          <w:color w:val="000000"/>
          <w:sz w:val="24"/>
          <w:szCs w:val="24"/>
        </w:rPr>
        <w:t xml:space="preserve">2. Собственник земельного участка имеет право собственности на </w:t>
      </w:r>
      <w:bookmarkStart w:id="27" w:name="sub_4021"/>
      <w:bookmarkEnd w:id="26"/>
      <w:r w:rsidRPr="001E175F">
        <w:rPr>
          <w:b w:val="0"/>
          <w:color w:val="000000"/>
          <w:sz w:val="24"/>
          <w:szCs w:val="24"/>
        </w:rPr>
        <w:t>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срочное пользование.</w:t>
      </w:r>
    </w:p>
    <w:p w:rsidR="00CE669C" w:rsidRPr="001E175F" w:rsidRDefault="00CE669C" w:rsidP="00CE669C">
      <w:pPr>
        <w:pStyle w:val="a3"/>
        <w:ind w:firstLine="540"/>
        <w:jc w:val="both"/>
        <w:rPr>
          <w:b w:val="0"/>
          <w:sz w:val="24"/>
          <w:szCs w:val="24"/>
        </w:rPr>
      </w:pPr>
      <w:r w:rsidRPr="001E175F">
        <w:rPr>
          <w:b w:val="0"/>
          <w:sz w:val="24"/>
          <w:szCs w:val="24"/>
        </w:rPr>
        <w:t xml:space="preserve">3. </w:t>
      </w:r>
      <w:bookmarkStart w:id="28" w:name="sub_4101"/>
      <w:bookmarkEnd w:id="27"/>
      <w:r w:rsidRPr="001E175F">
        <w:rPr>
          <w:b w:val="0"/>
          <w:sz w:val="24"/>
          <w:szCs w:val="24"/>
        </w:rPr>
        <w:t xml:space="preserve">Лица, </w:t>
      </w:r>
      <w:r w:rsidR="005A5925" w:rsidRPr="001E175F">
        <w:rPr>
          <w:b w:val="0"/>
          <w:sz w:val="24"/>
          <w:szCs w:val="24"/>
        </w:rPr>
        <w:t>являющиеся землепользователями, землевладельцами и арендаторами земельных участков</w:t>
      </w:r>
      <w:r w:rsidRPr="001E175F">
        <w:rPr>
          <w:b w:val="0"/>
          <w:sz w:val="24"/>
          <w:szCs w:val="24"/>
        </w:rPr>
        <w:t>, осуществляют права собственников земельных участков</w:t>
      </w:r>
      <w:r w:rsidR="005A5925" w:rsidRPr="001E175F">
        <w:rPr>
          <w:b w:val="0"/>
          <w:sz w:val="24"/>
          <w:szCs w:val="24"/>
        </w:rPr>
        <w:t>, предусмотренн</w:t>
      </w:r>
      <w:r w:rsidR="00BC3798">
        <w:rPr>
          <w:b w:val="0"/>
          <w:sz w:val="24"/>
          <w:szCs w:val="24"/>
        </w:rPr>
        <w:t>ы</w:t>
      </w:r>
      <w:r w:rsidR="005A5925" w:rsidRPr="001E175F">
        <w:rPr>
          <w:b w:val="0"/>
          <w:sz w:val="24"/>
          <w:szCs w:val="24"/>
        </w:rPr>
        <w:t>х частью 1 настоящей статьи</w:t>
      </w:r>
      <w:r w:rsidRPr="001E175F">
        <w:rPr>
          <w:b w:val="0"/>
          <w:sz w:val="24"/>
          <w:szCs w:val="24"/>
        </w:rPr>
        <w:t>.</w:t>
      </w:r>
    </w:p>
    <w:p w:rsidR="00CE669C" w:rsidRPr="001E175F" w:rsidRDefault="00CE669C" w:rsidP="00CE669C">
      <w:pPr>
        <w:pStyle w:val="a3"/>
        <w:ind w:firstLine="540"/>
        <w:jc w:val="both"/>
        <w:rPr>
          <w:b w:val="0"/>
          <w:sz w:val="24"/>
          <w:szCs w:val="24"/>
        </w:rPr>
      </w:pPr>
      <w:r w:rsidRPr="001E175F">
        <w:rPr>
          <w:b w:val="0"/>
          <w:sz w:val="24"/>
          <w:szCs w:val="24"/>
        </w:rPr>
        <w:t xml:space="preserve">4. </w:t>
      </w:r>
      <w:bookmarkStart w:id="29" w:name="sub_412"/>
      <w:bookmarkEnd w:id="28"/>
      <w:r w:rsidRPr="001E175F">
        <w:rPr>
          <w:b w:val="0"/>
          <w:sz w:val="24"/>
          <w:szCs w:val="24"/>
        </w:rPr>
        <w:t>Права лиц, использующих земельный участок на основании частного сервитута, определяются договором</w:t>
      </w:r>
      <w:r w:rsidR="007E4E3E" w:rsidRPr="001E175F">
        <w:rPr>
          <w:b w:val="0"/>
          <w:sz w:val="24"/>
          <w:szCs w:val="24"/>
        </w:rPr>
        <w:t>.</w:t>
      </w:r>
      <w:r w:rsidRPr="001E175F">
        <w:rPr>
          <w:b w:val="0"/>
          <w:sz w:val="24"/>
          <w:szCs w:val="24"/>
        </w:rPr>
        <w:t xml:space="preserve"> </w:t>
      </w:r>
      <w:r w:rsidR="007E4E3E" w:rsidRPr="001E175F">
        <w:rPr>
          <w:b w:val="0"/>
          <w:sz w:val="24"/>
          <w:szCs w:val="24"/>
        </w:rPr>
        <w:t>П</w:t>
      </w:r>
      <w:r w:rsidRPr="001E175F">
        <w:rPr>
          <w:b w:val="0"/>
          <w:sz w:val="24"/>
          <w:szCs w:val="24"/>
        </w:rPr>
        <w:t xml:space="preserve">рава лиц, использующих земельный участок на основании публичного сервитута, определяются </w:t>
      </w:r>
      <w:r w:rsidR="007E4E3E" w:rsidRPr="001E175F">
        <w:rPr>
          <w:b w:val="0"/>
          <w:sz w:val="24"/>
          <w:szCs w:val="24"/>
        </w:rPr>
        <w:t>законом</w:t>
      </w:r>
      <w:r w:rsidRPr="001E175F">
        <w:rPr>
          <w:b w:val="0"/>
          <w:sz w:val="24"/>
          <w:szCs w:val="24"/>
        </w:rPr>
        <w:t xml:space="preserve"> или иным нормативным правовым актом, которыми установлен публичный сервитут.</w:t>
      </w:r>
      <w:bookmarkEnd w:id="29"/>
    </w:p>
    <w:p w:rsidR="00CE669C" w:rsidRPr="001E175F" w:rsidRDefault="00CE669C" w:rsidP="008C35A1">
      <w:pPr>
        <w:pStyle w:val="2"/>
        <w:spacing w:after="240"/>
        <w:rPr>
          <w:rFonts w:ascii="Times New Roman" w:hAnsi="Times New Roman" w:cs="Times New Roman"/>
          <w:i w:val="0"/>
          <w:sz w:val="24"/>
          <w:szCs w:val="24"/>
        </w:rPr>
      </w:pPr>
      <w:bookmarkStart w:id="30" w:name="_Toc527916101"/>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8</w:t>
      </w:r>
      <w:r w:rsidRPr="001E175F">
        <w:rPr>
          <w:rFonts w:ascii="Times New Roman" w:hAnsi="Times New Roman" w:cs="Times New Roman"/>
          <w:i w:val="0"/>
          <w:sz w:val="24"/>
          <w:szCs w:val="24"/>
        </w:rPr>
        <w:t>. Обязанности собственников земельных участков и иных лиц по использованию земельных участков</w:t>
      </w:r>
      <w:bookmarkEnd w:id="30"/>
    </w:p>
    <w:p w:rsidR="00CE669C" w:rsidRPr="001E175F" w:rsidRDefault="00CE669C" w:rsidP="00CE669C">
      <w:pPr>
        <w:widowControl w:val="0"/>
        <w:autoSpaceDE w:val="0"/>
        <w:autoSpaceDN w:val="0"/>
        <w:adjustRightInd w:val="0"/>
        <w:ind w:firstLine="540"/>
        <w:jc w:val="both"/>
      </w:pPr>
      <w:r w:rsidRPr="001E175F">
        <w:t xml:space="preserve">Собственники земельных участков и лица, не являющиеся собственниками земельных участков, </w:t>
      </w:r>
      <w:r w:rsidRPr="00A865DE">
        <w:rPr>
          <w:i/>
        </w:rPr>
        <w:t>обязаны</w:t>
      </w:r>
      <w:r w:rsidRPr="001E175F">
        <w:t>:</w:t>
      </w:r>
    </w:p>
    <w:p w:rsidR="00CE669C" w:rsidRPr="001E175F" w:rsidRDefault="00CE669C" w:rsidP="00CE669C">
      <w:pPr>
        <w:widowControl w:val="0"/>
        <w:autoSpaceDE w:val="0"/>
        <w:autoSpaceDN w:val="0"/>
        <w:adjustRightInd w:val="0"/>
        <w:ind w:firstLine="540"/>
        <w:jc w:val="both"/>
      </w:pPr>
      <w:r w:rsidRPr="001E175F">
        <w:t>-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CE669C" w:rsidRPr="001E175F" w:rsidRDefault="00CE669C" w:rsidP="00CE669C">
      <w:pPr>
        <w:widowControl w:val="0"/>
        <w:autoSpaceDE w:val="0"/>
        <w:autoSpaceDN w:val="0"/>
        <w:adjustRightInd w:val="0"/>
        <w:ind w:firstLine="540"/>
        <w:jc w:val="both"/>
      </w:pPr>
      <w:r w:rsidRPr="001E175F">
        <w:t>- сохранять межевые, геодезические и другие специальные знаки, установленные на земельных участках в соответствии с законодательством;</w:t>
      </w:r>
    </w:p>
    <w:p w:rsidR="00CE669C" w:rsidRPr="001E175F" w:rsidRDefault="00CE669C" w:rsidP="00CE669C">
      <w:pPr>
        <w:widowControl w:val="0"/>
        <w:autoSpaceDE w:val="0"/>
        <w:autoSpaceDN w:val="0"/>
        <w:adjustRightInd w:val="0"/>
        <w:ind w:firstLine="540"/>
        <w:jc w:val="both"/>
      </w:pPr>
      <w:r w:rsidRPr="001E175F">
        <w:t>- осуществлять мероприятия по охране земель, лес</w:t>
      </w:r>
      <w:r w:rsidR="007E4E3E" w:rsidRPr="001E175F">
        <w:t>ов</w:t>
      </w:r>
      <w:r w:rsidRPr="001E175F">
        <w:t>, водны</w:t>
      </w:r>
      <w:r w:rsidR="007E4E3E" w:rsidRPr="001E175F">
        <w:t>х объектов</w:t>
      </w:r>
      <w:r w:rsidRPr="001E175F">
        <w:t xml:space="preserve"> и други</w:t>
      </w:r>
      <w:r w:rsidR="007E4E3E" w:rsidRPr="001E175F">
        <w:t>х</w:t>
      </w:r>
      <w:r w:rsidRPr="001E175F">
        <w:t xml:space="preserve"> природны</w:t>
      </w:r>
      <w:r w:rsidR="007E4E3E" w:rsidRPr="001E175F">
        <w:t>х</w:t>
      </w:r>
      <w:r w:rsidRPr="001E175F">
        <w:t xml:space="preserve"> </w:t>
      </w:r>
      <w:r w:rsidR="007E4E3E" w:rsidRPr="001E175F">
        <w:t>ресурсов</w:t>
      </w:r>
      <w:r w:rsidRPr="001E175F">
        <w:t>;</w:t>
      </w:r>
    </w:p>
    <w:p w:rsidR="00CE669C" w:rsidRPr="001E175F" w:rsidRDefault="00CE669C" w:rsidP="00CE669C">
      <w:pPr>
        <w:widowControl w:val="0"/>
        <w:autoSpaceDE w:val="0"/>
        <w:autoSpaceDN w:val="0"/>
        <w:adjustRightInd w:val="0"/>
        <w:ind w:firstLine="540"/>
        <w:jc w:val="both"/>
      </w:pPr>
      <w:r w:rsidRPr="001E175F">
        <w:t>- своевременно приступать к использованию земельных участков в случаях, если сроки освоения земельных участков предусмотрены договорами;</w:t>
      </w:r>
    </w:p>
    <w:p w:rsidR="00CE669C" w:rsidRPr="001E175F" w:rsidRDefault="00CE669C" w:rsidP="00CE669C">
      <w:pPr>
        <w:widowControl w:val="0"/>
        <w:autoSpaceDE w:val="0"/>
        <w:autoSpaceDN w:val="0"/>
        <w:adjustRightInd w:val="0"/>
        <w:ind w:firstLine="540"/>
        <w:jc w:val="both"/>
      </w:pPr>
      <w:r w:rsidRPr="001E175F">
        <w:t>- своевременно производить платежи за землю;</w:t>
      </w:r>
    </w:p>
    <w:p w:rsidR="00CE669C" w:rsidRPr="001E175F" w:rsidRDefault="00CE669C" w:rsidP="00CE669C">
      <w:pPr>
        <w:widowControl w:val="0"/>
        <w:autoSpaceDE w:val="0"/>
        <w:autoSpaceDN w:val="0"/>
        <w:adjustRightInd w:val="0"/>
        <w:ind w:firstLine="540"/>
        <w:jc w:val="both"/>
      </w:pPr>
      <w:r w:rsidRPr="001E175F">
        <w:lastRenderedPageBreak/>
        <w:t>-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CE669C" w:rsidRPr="001E175F" w:rsidRDefault="00CE669C" w:rsidP="00CE669C">
      <w:pPr>
        <w:widowControl w:val="0"/>
        <w:autoSpaceDE w:val="0"/>
        <w:autoSpaceDN w:val="0"/>
        <w:adjustRightInd w:val="0"/>
        <w:ind w:firstLine="540"/>
        <w:jc w:val="both"/>
      </w:pPr>
      <w:r w:rsidRPr="001E175F">
        <w:t>- не допускать загрязнение, захламление, деградацию и ухудшение плодородия почв на землях соответствующих категорий;</w:t>
      </w:r>
    </w:p>
    <w:p w:rsidR="00CE669C" w:rsidRPr="001E175F" w:rsidRDefault="00CE669C" w:rsidP="00CE669C">
      <w:pPr>
        <w:widowControl w:val="0"/>
        <w:autoSpaceDE w:val="0"/>
        <w:autoSpaceDN w:val="0"/>
        <w:adjustRightInd w:val="0"/>
        <w:ind w:firstLine="540"/>
        <w:jc w:val="both"/>
      </w:pPr>
      <w:r w:rsidRPr="001E175F">
        <w:t xml:space="preserve">- выполнять иные требования, предусмотренные Земельным </w:t>
      </w:r>
      <w:r w:rsidR="007E4E3E" w:rsidRPr="001E175F">
        <w:t>к</w:t>
      </w:r>
      <w:r w:rsidRPr="001E175F">
        <w:t>одексом Российской Федерации, федеральными законами.</w:t>
      </w:r>
    </w:p>
    <w:p w:rsidR="00CE669C" w:rsidRPr="00062DD5" w:rsidRDefault="00CE669C" w:rsidP="002A3318">
      <w:pPr>
        <w:pStyle w:val="a3"/>
        <w:tabs>
          <w:tab w:val="decimal" w:pos="0"/>
        </w:tabs>
        <w:spacing w:before="240" w:after="240"/>
        <w:ind w:firstLine="539"/>
        <w:jc w:val="both"/>
        <w:outlineLvl w:val="0"/>
        <w:rPr>
          <w:sz w:val="28"/>
          <w:szCs w:val="28"/>
        </w:rPr>
      </w:pPr>
      <w:bookmarkStart w:id="31" w:name="_Toc527916102"/>
      <w:r w:rsidRPr="00B07183">
        <w:rPr>
          <w:sz w:val="28"/>
          <w:szCs w:val="28"/>
        </w:rPr>
        <w:t xml:space="preserve">ГЛАВА </w:t>
      </w:r>
      <w:r w:rsidR="005D25C6" w:rsidRPr="00B07183">
        <w:rPr>
          <w:sz w:val="28"/>
          <w:szCs w:val="28"/>
          <w:lang w:val="en-US"/>
        </w:rPr>
        <w:t>III</w:t>
      </w:r>
      <w:r w:rsidR="005D25C6" w:rsidRPr="00B07183">
        <w:rPr>
          <w:sz w:val="28"/>
          <w:szCs w:val="28"/>
        </w:rPr>
        <w:t>.</w:t>
      </w:r>
      <w:r w:rsidRPr="00B07183">
        <w:rPr>
          <w:sz w:val="28"/>
          <w:szCs w:val="28"/>
        </w:rPr>
        <w:t xml:space="preserve"> Р</w:t>
      </w:r>
      <w:r w:rsidR="00B07183" w:rsidRPr="00B07183">
        <w:rPr>
          <w:sz w:val="28"/>
          <w:szCs w:val="28"/>
        </w:rPr>
        <w:t>егулирование зем</w:t>
      </w:r>
      <w:r w:rsidR="00396016">
        <w:rPr>
          <w:sz w:val="28"/>
          <w:szCs w:val="28"/>
        </w:rPr>
        <w:t>ельных правоотношений</w:t>
      </w:r>
      <w:bookmarkEnd w:id="31"/>
    </w:p>
    <w:p w:rsidR="00CE669C" w:rsidRPr="001E175F" w:rsidRDefault="00CE669C" w:rsidP="002A3318">
      <w:pPr>
        <w:pStyle w:val="a3"/>
        <w:tabs>
          <w:tab w:val="decimal" w:pos="0"/>
        </w:tabs>
        <w:spacing w:before="240" w:after="240"/>
        <w:ind w:firstLine="539"/>
        <w:jc w:val="both"/>
        <w:outlineLvl w:val="1"/>
        <w:rPr>
          <w:sz w:val="24"/>
          <w:szCs w:val="24"/>
        </w:rPr>
      </w:pPr>
      <w:bookmarkStart w:id="32" w:name="_Toc527916103"/>
      <w:r w:rsidRPr="001E175F">
        <w:rPr>
          <w:sz w:val="24"/>
          <w:szCs w:val="24"/>
        </w:rPr>
        <w:t xml:space="preserve">Статья </w:t>
      </w:r>
      <w:r w:rsidR="00854158">
        <w:rPr>
          <w:sz w:val="24"/>
          <w:szCs w:val="24"/>
        </w:rPr>
        <w:t>9</w:t>
      </w:r>
      <w:r w:rsidRPr="001E175F">
        <w:rPr>
          <w:sz w:val="24"/>
          <w:szCs w:val="24"/>
        </w:rPr>
        <w:t>. Право собственности на землю</w:t>
      </w:r>
      <w:r w:rsidR="00B35894" w:rsidRPr="001E175F">
        <w:rPr>
          <w:sz w:val="24"/>
          <w:szCs w:val="24"/>
        </w:rPr>
        <w:t>.</w:t>
      </w:r>
      <w:bookmarkEnd w:id="32"/>
    </w:p>
    <w:p w:rsidR="00CE669C" w:rsidRPr="001E175F" w:rsidRDefault="00CE669C" w:rsidP="00CE669C">
      <w:pPr>
        <w:widowControl w:val="0"/>
        <w:autoSpaceDE w:val="0"/>
        <w:autoSpaceDN w:val="0"/>
        <w:adjustRightInd w:val="0"/>
        <w:jc w:val="both"/>
      </w:pPr>
      <w:bookmarkStart w:id="33" w:name="_Toc154142021"/>
      <w:bookmarkStart w:id="34" w:name="sub_151"/>
      <w:bookmarkEnd w:id="33"/>
      <w:r w:rsidRPr="001E175F">
        <w:t xml:space="preserve">         1. Государственной собственностью являются земли, не находящиеся в собственности граждан, юридических лиц или муниципальных образований. В соответствии с федеральным законодательством земли в границах </w:t>
      </w:r>
      <w:r w:rsidR="002A3318" w:rsidRPr="001E175F">
        <w:t>муниципального образования</w:t>
      </w:r>
      <w:r w:rsidRPr="001E175F">
        <w:t xml:space="preserve">, находящиеся в государственной собственности, подлежат разграничению на земли, находящиеся в собственности Российской Федерации, </w:t>
      </w:r>
      <w:r w:rsidR="006756DD">
        <w:t>Иван</w:t>
      </w:r>
      <w:r w:rsidR="00F06168" w:rsidRPr="00C64114">
        <w:t>овской</w:t>
      </w:r>
      <w:r w:rsidRPr="00C64114">
        <w:t xml:space="preserve">  области, </w:t>
      </w:r>
      <w:r w:rsidR="00FE2C76">
        <w:t>Лежне</w:t>
      </w:r>
      <w:r w:rsidR="006756DD" w:rsidRPr="006756DD">
        <w:t>в</w:t>
      </w:r>
      <w:r w:rsidR="00AE4EDD" w:rsidRPr="00C64114">
        <w:t>ского</w:t>
      </w:r>
      <w:r w:rsidR="00AE4EDD">
        <w:t xml:space="preserve"> </w:t>
      </w:r>
      <w:r w:rsidRPr="001E175F">
        <w:t xml:space="preserve">муниципального района и </w:t>
      </w:r>
      <w:r w:rsidR="00FE2C76" w:rsidRPr="00FE2C76">
        <w:t>Лежневского городского</w:t>
      </w:r>
      <w:r w:rsidR="000E2295">
        <w:t xml:space="preserve"> </w:t>
      </w:r>
      <w:r w:rsidR="00F06168" w:rsidRPr="001E175F">
        <w:t xml:space="preserve"> поселения</w:t>
      </w:r>
      <w:r w:rsidRPr="001E175F">
        <w:t>.</w:t>
      </w:r>
    </w:p>
    <w:p w:rsidR="00CE669C" w:rsidRPr="001E175F" w:rsidRDefault="00CE669C" w:rsidP="00CE669C">
      <w:pPr>
        <w:widowControl w:val="0"/>
        <w:autoSpaceDE w:val="0"/>
        <w:autoSpaceDN w:val="0"/>
        <w:adjustRightInd w:val="0"/>
        <w:ind w:firstLine="540"/>
        <w:jc w:val="both"/>
      </w:pPr>
      <w:r w:rsidRPr="008C3DE1">
        <w:t>2.</w:t>
      </w:r>
      <w:r w:rsidRPr="001E175F">
        <w:t xml:space="preserve"> В собственности </w:t>
      </w:r>
      <w:r w:rsidR="002A3318" w:rsidRPr="001E175F">
        <w:t>муниципального образования</w:t>
      </w:r>
      <w:r w:rsidRPr="001E175F">
        <w:t xml:space="preserve"> находятся земельные участки:</w:t>
      </w:r>
    </w:p>
    <w:p w:rsidR="001F1D17" w:rsidRPr="001E175F" w:rsidRDefault="001F1D17" w:rsidP="00960A30">
      <w:pPr>
        <w:widowControl w:val="0"/>
        <w:numPr>
          <w:ilvl w:val="0"/>
          <w:numId w:val="6"/>
        </w:numPr>
        <w:tabs>
          <w:tab w:val="clear" w:pos="1260"/>
          <w:tab w:val="num" w:pos="0"/>
        </w:tabs>
        <w:autoSpaceDE w:val="0"/>
        <w:autoSpaceDN w:val="0"/>
        <w:adjustRightInd w:val="0"/>
        <w:ind w:left="0" w:firstLine="540"/>
        <w:jc w:val="both"/>
      </w:pPr>
      <w:r w:rsidRPr="001E175F">
        <w:t xml:space="preserve">признанные таковыми федеральными законами и принятыми в соответствии с ними законами </w:t>
      </w:r>
      <w:r w:rsidR="006756DD">
        <w:t>Иван</w:t>
      </w:r>
      <w:r w:rsidR="00C64114">
        <w:t>овской</w:t>
      </w:r>
      <w:r w:rsidRPr="001E175F">
        <w:t xml:space="preserve"> области;</w:t>
      </w:r>
    </w:p>
    <w:p w:rsidR="001F1D17" w:rsidRPr="001E175F" w:rsidRDefault="001F1D17" w:rsidP="00960A30">
      <w:pPr>
        <w:widowControl w:val="0"/>
        <w:numPr>
          <w:ilvl w:val="0"/>
          <w:numId w:val="6"/>
        </w:numPr>
        <w:tabs>
          <w:tab w:val="clear" w:pos="1260"/>
          <w:tab w:val="num" w:pos="0"/>
        </w:tabs>
        <w:autoSpaceDE w:val="0"/>
        <w:autoSpaceDN w:val="0"/>
        <w:adjustRightInd w:val="0"/>
        <w:ind w:left="0" w:firstLine="540"/>
        <w:jc w:val="both"/>
      </w:pPr>
      <w:r w:rsidRPr="001E175F">
        <w:t>право муниципальной собственности на которые возникло при разграничении государственной собственности на землю;</w:t>
      </w:r>
    </w:p>
    <w:p w:rsidR="00F41332" w:rsidRPr="001E175F" w:rsidRDefault="001F1D17" w:rsidP="00960A30">
      <w:pPr>
        <w:widowControl w:val="0"/>
        <w:numPr>
          <w:ilvl w:val="0"/>
          <w:numId w:val="6"/>
        </w:numPr>
        <w:tabs>
          <w:tab w:val="clear" w:pos="1260"/>
          <w:tab w:val="num" w:pos="0"/>
        </w:tabs>
        <w:autoSpaceDE w:val="0"/>
        <w:autoSpaceDN w:val="0"/>
        <w:adjustRightInd w:val="0"/>
        <w:ind w:left="0" w:firstLine="540"/>
        <w:jc w:val="both"/>
      </w:pPr>
      <w:r w:rsidRPr="001E175F">
        <w:t>приобретенные по основаниям, установленным гражданским законодательством</w:t>
      </w:r>
      <w:r w:rsidR="00F41332" w:rsidRPr="001E175F">
        <w:t>;</w:t>
      </w:r>
    </w:p>
    <w:p w:rsidR="001F1D17" w:rsidRPr="001E175F" w:rsidRDefault="00F41332" w:rsidP="00960A30">
      <w:pPr>
        <w:widowControl w:val="0"/>
        <w:numPr>
          <w:ilvl w:val="0"/>
          <w:numId w:val="6"/>
        </w:numPr>
        <w:tabs>
          <w:tab w:val="clear" w:pos="1260"/>
          <w:tab w:val="num" w:pos="0"/>
        </w:tabs>
        <w:autoSpaceDE w:val="0"/>
        <w:autoSpaceDN w:val="0"/>
        <w:adjustRightInd w:val="0"/>
        <w:ind w:left="0" w:firstLine="540"/>
        <w:jc w:val="both"/>
      </w:pPr>
      <w:r w:rsidRPr="001E175F">
        <w:t xml:space="preserve"> от права собственности на которые собственник отказался в установленном порядке, если иное не предусмотрено федеральными законами</w:t>
      </w:r>
      <w:r w:rsidR="001F1D17" w:rsidRPr="001E175F">
        <w:t>.</w:t>
      </w:r>
    </w:p>
    <w:p w:rsidR="00CE669C" w:rsidRPr="001E175F" w:rsidRDefault="00CE669C" w:rsidP="00CE669C">
      <w:pPr>
        <w:widowControl w:val="0"/>
        <w:autoSpaceDE w:val="0"/>
        <w:autoSpaceDN w:val="0"/>
        <w:adjustRightInd w:val="0"/>
        <w:ind w:firstLine="540"/>
        <w:jc w:val="both"/>
      </w:pPr>
      <w:r w:rsidRPr="001E175F">
        <w:t xml:space="preserve">3. В собственности </w:t>
      </w:r>
      <w:r w:rsidR="00F41332" w:rsidRPr="001E175F">
        <w:t xml:space="preserve">граждан и </w:t>
      </w:r>
      <w:r w:rsidRPr="001E175F">
        <w:t xml:space="preserve">юридических лиц (в частной собственности) находятся </w:t>
      </w:r>
      <w:r w:rsidR="00F41332" w:rsidRPr="001E175F">
        <w:t>земельные участки</w:t>
      </w:r>
      <w:r w:rsidRPr="001E175F">
        <w:t xml:space="preserve">, приобретенные ими </w:t>
      </w:r>
      <w:r w:rsidR="00F41332" w:rsidRPr="001E175F">
        <w:t>по основаниям, предусмотренным законодательством Российской Федерации</w:t>
      </w:r>
      <w:r w:rsidRPr="001E175F">
        <w:t>.</w:t>
      </w:r>
    </w:p>
    <w:p w:rsidR="00CE669C" w:rsidRPr="001E175F" w:rsidRDefault="00F41332" w:rsidP="00CE669C">
      <w:pPr>
        <w:tabs>
          <w:tab w:val="num" w:pos="0"/>
        </w:tabs>
        <w:ind w:firstLine="540"/>
        <w:jc w:val="both"/>
      </w:pPr>
      <w:bookmarkStart w:id="35" w:name="sub_26001"/>
      <w:r w:rsidRPr="001E175F">
        <w:t>4</w:t>
      </w:r>
      <w:r w:rsidR="00CE669C" w:rsidRPr="001E175F">
        <w:t>. Лица, имеющие в собственности земельный участок, вправе продать, подарить, отдать в залог, сдать его в аренду или распорядиться им иным образом</w:t>
      </w:r>
      <w:r w:rsidR="001F1D17" w:rsidRPr="001E175F">
        <w:t>, если</w:t>
      </w:r>
      <w:r w:rsidR="00CE669C" w:rsidRPr="001E175F">
        <w:t xml:space="preserve"> соответствующие земли на основании закона не исключены из оборота или не ограничены в обороте.</w:t>
      </w:r>
    </w:p>
    <w:p w:rsidR="00CE669C" w:rsidRPr="001E175F" w:rsidRDefault="00CE669C" w:rsidP="00CE669C">
      <w:pPr>
        <w:tabs>
          <w:tab w:val="num" w:pos="0"/>
        </w:tabs>
        <w:ind w:firstLine="540"/>
        <w:jc w:val="both"/>
      </w:pPr>
      <w:r w:rsidRPr="001E175F">
        <w:t xml:space="preserve">Прекращение права собственности на земельный участок вследствие отказа от права собственности на него осуществляется на основании заявления собственника земельного участка, подаваемого в Управление регистрационной службы по </w:t>
      </w:r>
      <w:r w:rsidR="006756DD">
        <w:t>Иван</w:t>
      </w:r>
      <w:r w:rsidR="00F06168" w:rsidRPr="001E175F">
        <w:t>овской</w:t>
      </w:r>
      <w:r w:rsidRPr="001E175F">
        <w:t xml:space="preserve"> области.</w:t>
      </w:r>
    </w:p>
    <w:p w:rsidR="00CE669C" w:rsidRPr="001E175F" w:rsidRDefault="00B26A92" w:rsidP="00CE669C">
      <w:pPr>
        <w:tabs>
          <w:tab w:val="num" w:pos="0"/>
        </w:tabs>
        <w:ind w:firstLine="540"/>
        <w:jc w:val="both"/>
      </w:pPr>
      <w:r w:rsidRPr="001E175F">
        <w:t>5</w:t>
      </w:r>
      <w:r w:rsidR="00CE669C" w:rsidRPr="001E175F">
        <w:t>.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законодательством о недрах, об использовании воздушного пространства, иными законами и не нарушает прав других лиц.</w:t>
      </w:r>
    </w:p>
    <w:p w:rsidR="00CE669C" w:rsidRPr="001E175F" w:rsidRDefault="00B26A92" w:rsidP="00CE669C">
      <w:pPr>
        <w:tabs>
          <w:tab w:val="num" w:pos="0"/>
        </w:tabs>
        <w:ind w:firstLine="540"/>
        <w:jc w:val="both"/>
      </w:pPr>
      <w:r w:rsidRPr="001E175F">
        <w:t>6</w:t>
      </w:r>
      <w:r w:rsidR="00CE669C" w:rsidRPr="001E175F">
        <w:t xml:space="preserve">.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w:t>
      </w:r>
      <w:r w:rsidR="009958EB" w:rsidRPr="001E175F">
        <w:lastRenderedPageBreak/>
        <w:t>гражданского</w:t>
      </w:r>
      <w:r w:rsidR="006C4C85" w:rsidRPr="001E175F">
        <w:t>,</w:t>
      </w:r>
      <w:r w:rsidR="009958EB" w:rsidRPr="001E175F">
        <w:t xml:space="preserve"> земельного законодательства и </w:t>
      </w:r>
      <w:r w:rsidR="001F1D17" w:rsidRPr="001E175F">
        <w:t>законодательства о градостроительной деятельности</w:t>
      </w:r>
      <w:r w:rsidR="006C4C85" w:rsidRPr="001E175F">
        <w:t>.</w:t>
      </w:r>
    </w:p>
    <w:p w:rsidR="00CE669C" w:rsidRPr="001E175F" w:rsidRDefault="00B26A92" w:rsidP="00CE669C">
      <w:pPr>
        <w:tabs>
          <w:tab w:val="num" w:pos="0"/>
        </w:tabs>
        <w:ind w:firstLine="540"/>
        <w:jc w:val="both"/>
      </w:pPr>
      <w:r w:rsidRPr="001E175F">
        <w:t>7</w:t>
      </w:r>
      <w:r w:rsidR="00CE669C" w:rsidRPr="001E175F">
        <w:t>.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w:t>
      </w:r>
      <w:bookmarkEnd w:id="34"/>
      <w:bookmarkEnd w:id="35"/>
    </w:p>
    <w:p w:rsidR="00CE669C" w:rsidRPr="001E175F" w:rsidRDefault="00CE669C" w:rsidP="002A3318">
      <w:pPr>
        <w:pStyle w:val="2"/>
        <w:spacing w:after="240"/>
        <w:rPr>
          <w:rFonts w:ascii="Times New Roman" w:hAnsi="Times New Roman" w:cs="Times New Roman"/>
          <w:i w:val="0"/>
          <w:color w:val="000000"/>
          <w:sz w:val="24"/>
          <w:szCs w:val="24"/>
        </w:rPr>
      </w:pPr>
      <w:bookmarkStart w:id="36" w:name="_Toc527916104"/>
      <w:r w:rsidRPr="001E175F">
        <w:rPr>
          <w:rFonts w:ascii="Times New Roman" w:hAnsi="Times New Roman" w:cs="Times New Roman"/>
          <w:i w:val="0"/>
          <w:color w:val="000000"/>
          <w:sz w:val="24"/>
          <w:szCs w:val="24"/>
        </w:rPr>
        <w:t>Статья 1</w:t>
      </w:r>
      <w:r w:rsidR="00854158">
        <w:rPr>
          <w:rFonts w:ascii="Times New Roman" w:hAnsi="Times New Roman" w:cs="Times New Roman"/>
          <w:i w:val="0"/>
          <w:color w:val="000000"/>
          <w:sz w:val="24"/>
          <w:szCs w:val="24"/>
        </w:rPr>
        <w:t>0</w:t>
      </w:r>
      <w:r w:rsidRPr="001E175F">
        <w:rPr>
          <w:rFonts w:ascii="Times New Roman" w:hAnsi="Times New Roman" w:cs="Times New Roman"/>
          <w:i w:val="0"/>
          <w:color w:val="000000"/>
          <w:sz w:val="24"/>
          <w:szCs w:val="24"/>
        </w:rPr>
        <w:t xml:space="preserve">. </w:t>
      </w:r>
      <w:r w:rsidRPr="001E175F">
        <w:rPr>
          <w:rFonts w:ascii="Times New Roman" w:hAnsi="Times New Roman" w:cs="Times New Roman"/>
          <w:i w:val="0"/>
          <w:sz w:val="24"/>
          <w:szCs w:val="24"/>
        </w:rPr>
        <w:t>Право постоянного (бессрочного) пользования земельными участками</w:t>
      </w:r>
      <w:r w:rsidR="002A3318" w:rsidRPr="001E175F">
        <w:rPr>
          <w:rFonts w:ascii="Times New Roman" w:hAnsi="Times New Roman" w:cs="Times New Roman"/>
          <w:i w:val="0"/>
          <w:sz w:val="24"/>
          <w:szCs w:val="24"/>
        </w:rPr>
        <w:t>.</w:t>
      </w:r>
      <w:bookmarkEnd w:id="36"/>
    </w:p>
    <w:p w:rsidR="00CE669C" w:rsidRPr="001E175F" w:rsidRDefault="00CE669C" w:rsidP="00CE669C">
      <w:pPr>
        <w:tabs>
          <w:tab w:val="num" w:pos="0"/>
        </w:tabs>
        <w:ind w:firstLine="539"/>
        <w:jc w:val="both"/>
      </w:pPr>
      <w:r w:rsidRPr="001E175F">
        <w:t>1. В постоянное (бессрочное) пользование земельные участки предоставляются государственным и муниципальным учреждениям, казенным предприятиям, а также органам государственной власти и органам местного самоуправления.</w:t>
      </w:r>
    </w:p>
    <w:p w:rsidR="00CE669C" w:rsidRPr="001E175F" w:rsidRDefault="00B26A92" w:rsidP="00CE669C">
      <w:pPr>
        <w:tabs>
          <w:tab w:val="num" w:pos="0"/>
        </w:tabs>
        <w:ind w:firstLine="540"/>
        <w:jc w:val="both"/>
      </w:pPr>
      <w:bookmarkStart w:id="37" w:name="sub_2002"/>
      <w:r w:rsidRPr="001E175F">
        <w:t>2</w:t>
      </w:r>
      <w:r w:rsidR="00CE669C" w:rsidRPr="001E175F">
        <w:t>. Гражданам земельные участки в постоянное (бессрочное) пользование не предоставляются.</w:t>
      </w:r>
    </w:p>
    <w:p w:rsidR="0021707A" w:rsidRPr="001E175F" w:rsidRDefault="0021707A" w:rsidP="0021707A">
      <w:pPr>
        <w:tabs>
          <w:tab w:val="num" w:pos="0"/>
        </w:tabs>
        <w:ind w:firstLine="540"/>
        <w:jc w:val="both"/>
      </w:pPr>
      <w:bookmarkStart w:id="38" w:name="sub_2003"/>
      <w:bookmarkEnd w:id="37"/>
      <w:r>
        <w:t>Юридические лица</w:t>
      </w:r>
      <w:r w:rsidR="00EC00EE" w:rsidRPr="00C64114">
        <w:t>, за исключением указанных в пункте 1 данной статьи,</w:t>
      </w:r>
      <w:r w:rsidRPr="00C64114">
        <w:t xml:space="preserve"> обязаны переоформить право постоянного (бессрочного) пользования земельными участками</w:t>
      </w:r>
      <w:r w:rsidR="00EC00EE" w:rsidRPr="00C64114">
        <w:t xml:space="preserve"> на другие виды права</w:t>
      </w:r>
      <w:r>
        <w:t xml:space="preserve"> в соответствии со ст.20 Земельного Кодекса Российской Федерации.</w:t>
      </w:r>
    </w:p>
    <w:p w:rsidR="00CE669C" w:rsidRPr="001E175F" w:rsidRDefault="00B26A92" w:rsidP="00CE669C">
      <w:pPr>
        <w:tabs>
          <w:tab w:val="num" w:pos="0"/>
        </w:tabs>
        <w:ind w:firstLine="540"/>
        <w:jc w:val="both"/>
      </w:pPr>
      <w:r w:rsidRPr="001E175F">
        <w:t>3</w:t>
      </w:r>
      <w:r w:rsidR="00CE669C" w:rsidRPr="001E175F">
        <w:t>.  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введения в действие Земельного Кодекса Российской Федерации, сохраняется.</w:t>
      </w:r>
    </w:p>
    <w:p w:rsidR="00CE669C" w:rsidRPr="001E175F" w:rsidRDefault="00B26A92" w:rsidP="00CE669C">
      <w:pPr>
        <w:tabs>
          <w:tab w:val="num" w:pos="0"/>
        </w:tabs>
        <w:ind w:firstLine="540"/>
        <w:jc w:val="both"/>
      </w:pPr>
      <w:bookmarkStart w:id="39" w:name="sub_2004"/>
      <w:bookmarkEnd w:id="38"/>
      <w:r w:rsidRPr="001E175F">
        <w:t>4</w:t>
      </w:r>
      <w:r w:rsidR="00CE669C" w:rsidRPr="001E175F">
        <w:t>. Граждане или юридические лица, обладающие земельными участками на праве постоянного (бессрочного) пользования, не вправе распоряжаться этими земельными участками.</w:t>
      </w:r>
    </w:p>
    <w:p w:rsidR="00CE669C" w:rsidRPr="001E175F" w:rsidRDefault="00CE669C" w:rsidP="002A3318">
      <w:pPr>
        <w:pStyle w:val="2"/>
        <w:spacing w:after="240"/>
        <w:rPr>
          <w:rFonts w:ascii="Times New Roman" w:hAnsi="Times New Roman" w:cs="Times New Roman"/>
          <w:i w:val="0"/>
          <w:sz w:val="24"/>
          <w:szCs w:val="24"/>
        </w:rPr>
      </w:pPr>
      <w:bookmarkStart w:id="40" w:name="_Toc527916105"/>
      <w:r w:rsidRPr="001E175F">
        <w:rPr>
          <w:rFonts w:ascii="Times New Roman" w:hAnsi="Times New Roman" w:cs="Times New Roman"/>
          <w:i w:val="0"/>
          <w:sz w:val="24"/>
          <w:szCs w:val="24"/>
        </w:rPr>
        <w:t>Статья 1</w:t>
      </w:r>
      <w:r w:rsidR="00854158">
        <w:rPr>
          <w:rFonts w:ascii="Times New Roman" w:hAnsi="Times New Roman" w:cs="Times New Roman"/>
          <w:i w:val="0"/>
          <w:sz w:val="24"/>
          <w:szCs w:val="24"/>
        </w:rPr>
        <w:t>1</w:t>
      </w:r>
      <w:r w:rsidRPr="001E175F">
        <w:rPr>
          <w:rFonts w:ascii="Times New Roman" w:hAnsi="Times New Roman" w:cs="Times New Roman"/>
          <w:i w:val="0"/>
          <w:sz w:val="24"/>
          <w:szCs w:val="24"/>
        </w:rPr>
        <w:t>. Право пожизненного наследуемого владения земельными участками</w:t>
      </w:r>
      <w:r w:rsidR="002A3318" w:rsidRPr="001E175F">
        <w:rPr>
          <w:rFonts w:ascii="Times New Roman" w:hAnsi="Times New Roman" w:cs="Times New Roman"/>
          <w:i w:val="0"/>
          <w:sz w:val="24"/>
          <w:szCs w:val="24"/>
        </w:rPr>
        <w:t>.</w:t>
      </w:r>
      <w:bookmarkEnd w:id="40"/>
    </w:p>
    <w:p w:rsidR="00CE669C" w:rsidRPr="001E175F" w:rsidRDefault="00CE669C" w:rsidP="00CE669C">
      <w:pPr>
        <w:tabs>
          <w:tab w:val="num" w:pos="0"/>
        </w:tabs>
        <w:ind w:firstLine="539"/>
        <w:jc w:val="both"/>
      </w:pPr>
      <w:bookmarkStart w:id="41" w:name="sub_211"/>
      <w:bookmarkStart w:id="42" w:name="sub_2661"/>
      <w:bookmarkEnd w:id="39"/>
      <w:r w:rsidRPr="001E175F">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bookmarkEnd w:id="42"/>
    <w:p w:rsidR="00CE669C" w:rsidRPr="001E175F" w:rsidRDefault="00CE669C" w:rsidP="00CE669C">
      <w:pPr>
        <w:tabs>
          <w:tab w:val="num" w:pos="0"/>
        </w:tabs>
        <w:ind w:firstLine="539"/>
        <w:jc w:val="both"/>
      </w:pPr>
      <w:r w:rsidRPr="001E175F">
        <w:t>2. Право пожизненного наследуемого владения земельным участком, находящимся в государственной или муниципальной собственности, приобретенное гражданином до введения в действие Земельного Кодекса, сохраняется. Предоставление земельных участков гражданам на праве пожизненного наследуемого владения после введения в действие Земельного Кодекса не допускается.</w:t>
      </w:r>
    </w:p>
    <w:p w:rsidR="00CE669C" w:rsidRPr="001E175F" w:rsidRDefault="00CE669C" w:rsidP="00CE669C">
      <w:pPr>
        <w:tabs>
          <w:tab w:val="num" w:pos="0"/>
        </w:tabs>
        <w:ind w:firstLine="540"/>
        <w:jc w:val="both"/>
      </w:pPr>
      <w:bookmarkStart w:id="43" w:name="sub_222"/>
      <w:bookmarkEnd w:id="41"/>
      <w:r w:rsidRPr="001E175F">
        <w:t>3. Распоряжение земельным участком, находящимся на праве пожизненного наследуемого владения, не допускается, за исключением перехода прав на земельный участок по наследству. Государственная регистрация перехода права пожизненного наследуемого владения земельным участком по наследству проводится на основании свидетельства о праве на наследство.</w:t>
      </w:r>
    </w:p>
    <w:p w:rsidR="00CE669C" w:rsidRPr="001E175F" w:rsidRDefault="00CE669C" w:rsidP="002A3318">
      <w:pPr>
        <w:pStyle w:val="2"/>
        <w:spacing w:after="240"/>
        <w:rPr>
          <w:rFonts w:ascii="Times New Roman" w:hAnsi="Times New Roman" w:cs="Times New Roman"/>
          <w:i w:val="0"/>
          <w:sz w:val="24"/>
          <w:szCs w:val="24"/>
        </w:rPr>
      </w:pPr>
      <w:bookmarkStart w:id="44" w:name="_Toc527916106"/>
      <w:bookmarkEnd w:id="43"/>
      <w:r w:rsidRPr="001E175F">
        <w:rPr>
          <w:rFonts w:ascii="Times New Roman" w:hAnsi="Times New Roman" w:cs="Times New Roman"/>
          <w:i w:val="0"/>
          <w:sz w:val="24"/>
          <w:szCs w:val="24"/>
        </w:rPr>
        <w:lastRenderedPageBreak/>
        <w:t>Статья 1</w:t>
      </w:r>
      <w:r w:rsidR="00854158">
        <w:rPr>
          <w:rFonts w:ascii="Times New Roman" w:hAnsi="Times New Roman" w:cs="Times New Roman"/>
          <w:i w:val="0"/>
          <w:sz w:val="24"/>
          <w:szCs w:val="24"/>
        </w:rPr>
        <w:t>2</w:t>
      </w:r>
      <w:r w:rsidRPr="001E175F">
        <w:rPr>
          <w:rFonts w:ascii="Times New Roman" w:hAnsi="Times New Roman" w:cs="Times New Roman"/>
          <w:i w:val="0"/>
          <w:sz w:val="24"/>
          <w:szCs w:val="24"/>
        </w:rPr>
        <w:t>. Аренда земельных участков</w:t>
      </w:r>
      <w:bookmarkEnd w:id="44"/>
    </w:p>
    <w:p w:rsidR="00CE669C" w:rsidRPr="001E175F" w:rsidRDefault="00CE669C" w:rsidP="00CE669C">
      <w:pPr>
        <w:tabs>
          <w:tab w:val="num" w:pos="0"/>
        </w:tabs>
        <w:ind w:firstLine="540"/>
        <w:jc w:val="both"/>
      </w:pPr>
      <w:bookmarkStart w:id="45" w:name="sub_6061"/>
      <w:bookmarkStart w:id="46" w:name="sub_2202"/>
      <w:r w:rsidRPr="001E175F">
        <w:t>1. Земельные участки, за исключением изъятых из оборота земельных участков, могут быть предоставлены их собственниками в аренду в соответствии с гражданским законодательством и Земельным Кодексом Российской Федерации.</w:t>
      </w:r>
    </w:p>
    <w:bookmarkEnd w:id="46"/>
    <w:p w:rsidR="00CE669C" w:rsidRPr="001E175F" w:rsidRDefault="00CE669C" w:rsidP="00CE669C">
      <w:pPr>
        <w:tabs>
          <w:tab w:val="num" w:pos="0"/>
        </w:tabs>
        <w:ind w:firstLine="540"/>
        <w:jc w:val="both"/>
      </w:pPr>
      <w:r w:rsidRPr="001E175F">
        <w:t xml:space="preserve">2. При предоставлении земельного участка в аренду его </w:t>
      </w:r>
      <w:r w:rsidRPr="008C2034">
        <w:t>фактическое использование может быть изменено</w:t>
      </w:r>
      <w:r w:rsidRPr="001E175F">
        <w:t xml:space="preserve"> в целях приведения в соответствие с требованиями и ограничениями к его использованию согласно </w:t>
      </w:r>
      <w:r w:rsidR="00EC1206" w:rsidRPr="001E175F">
        <w:t xml:space="preserve">документации, регулирующей </w:t>
      </w:r>
      <w:r w:rsidRPr="001E175F">
        <w:t>градостроительн</w:t>
      </w:r>
      <w:r w:rsidR="00EC1206" w:rsidRPr="001E175F">
        <w:t>ую</w:t>
      </w:r>
      <w:r w:rsidRPr="001E175F">
        <w:t xml:space="preserve"> </w:t>
      </w:r>
      <w:r w:rsidR="00EC1206" w:rsidRPr="001E175F">
        <w:t xml:space="preserve">деятельность на территории поселения </w:t>
      </w:r>
      <w:r w:rsidRPr="001E175F">
        <w:t>и землеустроительной документации.</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3. Основным документом, регламентирующим отношения арендодателя и арендатора, является договор аренды земельного участка. </w:t>
      </w:r>
    </w:p>
    <w:p w:rsidR="00CE669C" w:rsidRPr="001E175F" w:rsidRDefault="00CE669C" w:rsidP="00CE669C">
      <w:pPr>
        <w:tabs>
          <w:tab w:val="num" w:pos="0"/>
        </w:tabs>
        <w:ind w:firstLine="540"/>
        <w:jc w:val="both"/>
      </w:pPr>
      <w:r w:rsidRPr="001E175F">
        <w:t>По договору аренды арендодатель обязуется предоставить арендатору земельный участок за плату во временное владение и пользование или во временное пользование. В договоре аренды должны быть указаны данные, позволяющие определенно установить имущество, подлежащее передаче арендатору в качестве объекта аренды.</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4. Передача земельного участка арендодателем и принятие его арендатором оформляется актом приема-передачи земельного участка, подписываемого сторонами. С момента подписания акта обязанность арендодателя по передаче земельного участка считается исполненной.</w:t>
      </w:r>
    </w:p>
    <w:bookmarkEnd w:id="45"/>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5. При передаче в аренду земельных участков,</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xml:space="preserve">государственная собственность на которые не разграничена, арендодателем является Администрация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E874F0">
        <w:rPr>
          <w:rFonts w:ascii="Times New Roman" w:hAnsi="Times New Roman" w:cs="Times New Roman"/>
          <w:sz w:val="24"/>
          <w:szCs w:val="24"/>
        </w:rPr>
        <w:t>с</w:t>
      </w:r>
      <w:r w:rsidR="00517752" w:rsidRPr="001E175F">
        <w:rPr>
          <w:rFonts w:ascii="Times New Roman" w:hAnsi="Times New Roman" w:cs="Times New Roman"/>
          <w:sz w:val="24"/>
          <w:szCs w:val="24"/>
        </w:rPr>
        <w:t xml:space="preserve">кого </w:t>
      </w:r>
      <w:r w:rsidRPr="001E175F">
        <w:rPr>
          <w:rFonts w:ascii="Times New Roman" w:hAnsi="Times New Roman" w:cs="Times New Roman"/>
          <w:sz w:val="24"/>
          <w:szCs w:val="24"/>
        </w:rPr>
        <w:t xml:space="preserve"> муниципального района.</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6. Срок аренды земельного участка устанавливается по соглашению сторон.</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Земельные участки для ведения личного подсобного хозяйства, огородничества, находящиеся в ведении Администрации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F06168" w:rsidRPr="001E175F">
        <w:rPr>
          <w:rFonts w:ascii="Times New Roman" w:hAnsi="Times New Roman" w:cs="Times New Roman"/>
          <w:sz w:val="24"/>
          <w:szCs w:val="24"/>
        </w:rPr>
        <w:t>ского</w:t>
      </w:r>
      <w:r w:rsidRPr="001E175F">
        <w:rPr>
          <w:rFonts w:ascii="Times New Roman" w:hAnsi="Times New Roman" w:cs="Times New Roman"/>
          <w:sz w:val="24"/>
          <w:szCs w:val="24"/>
        </w:rPr>
        <w:t xml:space="preserve"> муниципального района, на которых расположены временные или  нестационарные объекты недвижимости, передаются в аренду на срок не более 5 лет.</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Земельные участки для огородничества, сенокошения и выпаса скота передаются в аренду на срок не более 3 лет.</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Договор аренды земельного участка с собственниками расположенных на нем капитальных строений, зданий и сооружений заключается на срок до 49 лет.</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Договор аренды земельного участка для размещения временных гаражей по месту жительства инвалидов с нарушением опорно-двигательного аппарата, имеющим в собственности легковой автомобиль и обладающим правом на его управление, заключается на неопределенный срок.</w:t>
      </w:r>
    </w:p>
    <w:p w:rsidR="00CE669C" w:rsidRPr="001E175F" w:rsidRDefault="00CE669C" w:rsidP="00CE669C">
      <w:pPr>
        <w:tabs>
          <w:tab w:val="num" w:pos="0"/>
        </w:tabs>
        <w:ind w:firstLine="540"/>
        <w:jc w:val="both"/>
      </w:pPr>
      <w:r w:rsidRPr="001E175F">
        <w:t>7. Договор аренды земельного участка, находящегося в государственной или муниципальной собственности и расположенного в границах земель, зарезервированных для государственных или муниципальных нужд, заключается на срок, продолжительность которого не может превышать срок резервирования таких земель.</w:t>
      </w:r>
    </w:p>
    <w:p w:rsidR="00CE669C" w:rsidRPr="001E175F" w:rsidRDefault="00CE669C" w:rsidP="00CE669C">
      <w:pPr>
        <w:tabs>
          <w:tab w:val="num" w:pos="0"/>
        </w:tabs>
        <w:ind w:firstLine="540"/>
        <w:jc w:val="both"/>
      </w:pPr>
      <w:bookmarkStart w:id="47" w:name="sub_223"/>
      <w:r w:rsidRPr="001E175F">
        <w:t xml:space="preserve">8. По истечении срока договора аренды земельного участка его арендатор имеет преимущественное право на заключение нового договора аренды земельного участка, за исключением случаев, предусмотренных Земельным </w:t>
      </w:r>
      <w:r w:rsidR="00EC1206" w:rsidRPr="001E175F">
        <w:t>к</w:t>
      </w:r>
      <w:r w:rsidRPr="001E175F">
        <w:t>одексом Российской Федерации.</w:t>
      </w:r>
    </w:p>
    <w:p w:rsidR="00CE669C" w:rsidRPr="001E175F" w:rsidRDefault="00CE669C" w:rsidP="00CE669C">
      <w:pPr>
        <w:tabs>
          <w:tab w:val="num" w:pos="0"/>
        </w:tabs>
        <w:ind w:firstLine="540"/>
        <w:jc w:val="both"/>
      </w:pPr>
      <w:bookmarkStart w:id="48" w:name="sub_2204"/>
      <w:bookmarkEnd w:id="47"/>
      <w:r w:rsidRPr="001E175F">
        <w:t>9. Размер арендной платы определяется договором аренды.</w:t>
      </w:r>
    </w:p>
    <w:bookmarkEnd w:id="48"/>
    <w:p w:rsidR="00B52C25" w:rsidRPr="008C2034" w:rsidRDefault="00CE669C" w:rsidP="00620949">
      <w:pPr>
        <w:tabs>
          <w:tab w:val="num" w:pos="0"/>
        </w:tabs>
        <w:ind w:firstLine="540"/>
        <w:jc w:val="both"/>
      </w:pPr>
      <w:r w:rsidRPr="008C2034">
        <w:t xml:space="preserve">10. </w:t>
      </w:r>
      <w:r w:rsidR="00B52C25" w:rsidRPr="008C2034">
        <w:t xml:space="preserve">Арендатор вправе с согласия арендодателя сдавать арендованное имущество в субаренду (поднаем) и передавать свои права и обязанности по </w:t>
      </w:r>
      <w:r w:rsidR="00B52C25" w:rsidRPr="008C2034">
        <w:lastRenderedPageBreak/>
        <w:t xml:space="preserve">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 Кодексом, другим законом или иными правовыми </w:t>
      </w:r>
      <w:hyperlink r:id="rId10" w:history="1">
        <w:r w:rsidR="00B52C25" w:rsidRPr="008C2034">
          <w:t>актами</w:t>
        </w:r>
      </w:hyperlink>
      <w:r w:rsidR="00B52C25" w:rsidRPr="008C2034">
        <w:t>.</w:t>
      </w:r>
    </w:p>
    <w:p w:rsidR="00CE669C" w:rsidRPr="008C2034" w:rsidRDefault="00B52C25" w:rsidP="005D753B">
      <w:pPr>
        <w:pStyle w:val="11"/>
      </w:pPr>
      <w:r w:rsidRPr="008C2034">
        <w:t>В указанных случаях, за исключением перенайма, ответственным по договору перед арендодателем остается арендатор.</w:t>
      </w:r>
      <w:r w:rsidR="00CE669C" w:rsidRPr="008C2034">
        <w:t xml:space="preserve"> При этом заключение нового договора аренды земельного участка не требуется.</w:t>
      </w:r>
    </w:p>
    <w:p w:rsidR="00690965" w:rsidRPr="008C2034" w:rsidRDefault="00690965" w:rsidP="005D753B">
      <w:pPr>
        <w:pStyle w:val="11"/>
      </w:pPr>
      <w:r w:rsidRPr="008C2034">
        <w:t>Договор субаренды не может быть заключен на срок, превышающий срок договора аренды.</w:t>
      </w:r>
    </w:p>
    <w:p w:rsidR="00690965" w:rsidRPr="008C2034" w:rsidRDefault="00690965" w:rsidP="005D753B">
      <w:pPr>
        <w:pStyle w:val="11"/>
      </w:pPr>
      <w:r w:rsidRPr="008C2034">
        <w:t>К договорам субаренды применяются правила о договорах аренды, если иное не установлено законом или иными правовыми актами.</w:t>
      </w:r>
    </w:p>
    <w:p w:rsidR="008C2034" w:rsidRDefault="00CE669C" w:rsidP="005D753B">
      <w:pPr>
        <w:pStyle w:val="11"/>
      </w:pPr>
      <w:bookmarkStart w:id="49" w:name="sub_227"/>
      <w:r w:rsidRPr="008C2034">
        <w:t>1</w:t>
      </w:r>
      <w:r w:rsidR="00854158">
        <w:t>1</w:t>
      </w:r>
      <w:r w:rsidRPr="008C2034">
        <w:t>. Земельный участок может быть передан в аренду для государственных или муниципальных нужд либо для проведения изыскательских работ на срок не более чем один год. При этом арендатор земельного участка в пределах срока договора аренды земельного участка обязан по требованию арендодателя привести земельный участок в состояние, пригодное для его использования в соответствии с разрешенным использованием; возместить убытки, причиненные при проведении работ; выполнить необходимые работы по рекультивации земельного участка, а также исполнить иные обязанности, установленные Законом и (или) договором аренды земельного участка.</w:t>
      </w:r>
      <w:r w:rsidR="0095527D" w:rsidRPr="008C2034">
        <w:t xml:space="preserve"> </w:t>
      </w:r>
      <w:bookmarkStart w:id="50" w:name="sub_228"/>
      <w:bookmarkEnd w:id="49"/>
    </w:p>
    <w:p w:rsidR="00CE669C" w:rsidRPr="008C2034" w:rsidRDefault="00CE669C" w:rsidP="005D753B">
      <w:pPr>
        <w:pStyle w:val="11"/>
      </w:pPr>
      <w:r w:rsidRPr="008C2034">
        <w:t>1</w:t>
      </w:r>
      <w:r w:rsidR="00854158">
        <w:t>2</w:t>
      </w:r>
      <w:r w:rsidRPr="008C2034">
        <w:t>. При продаже земельного участка, находящегося в государственной или муниципальной собственности, арендатор данного земельного участка имеет преимущественное право его покупки в порядке, установленном гражданским законодательством для случаев продажи доли в праве общей собственности постороннему лицу, за исключением случаев, предусмотренных З</w:t>
      </w:r>
      <w:r w:rsidRPr="008C2034">
        <w:rPr>
          <w:color w:val="000000"/>
        </w:rPr>
        <w:t>емельн</w:t>
      </w:r>
      <w:r w:rsidR="00F17D87" w:rsidRPr="008C2034">
        <w:rPr>
          <w:color w:val="000000"/>
        </w:rPr>
        <w:t>ым</w:t>
      </w:r>
      <w:r w:rsidRPr="008C2034">
        <w:rPr>
          <w:color w:val="000000"/>
        </w:rPr>
        <w:t xml:space="preserve"> </w:t>
      </w:r>
      <w:r w:rsidR="00F17D87" w:rsidRPr="008C2034">
        <w:rPr>
          <w:color w:val="000000"/>
        </w:rPr>
        <w:t>к</w:t>
      </w:r>
      <w:r w:rsidRPr="008C2034">
        <w:rPr>
          <w:color w:val="000000"/>
        </w:rPr>
        <w:t>одекс</w:t>
      </w:r>
      <w:r w:rsidR="00F17D87" w:rsidRPr="008C2034">
        <w:rPr>
          <w:color w:val="000000"/>
        </w:rPr>
        <w:t>ом</w:t>
      </w:r>
      <w:r w:rsidRPr="008C2034">
        <w:t xml:space="preserve"> Российской Федерации.</w:t>
      </w:r>
    </w:p>
    <w:bookmarkEnd w:id="50"/>
    <w:p w:rsidR="008C2034" w:rsidRDefault="00CE669C" w:rsidP="005D753B">
      <w:pPr>
        <w:pStyle w:val="11"/>
      </w:pPr>
      <w:r w:rsidRPr="008C2034">
        <w:t>1</w:t>
      </w:r>
      <w:r w:rsidR="00854158">
        <w:t>3</w:t>
      </w:r>
      <w:r w:rsidRPr="008C2034">
        <w:t>.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без согласия собственника земельного участка при условии его уведомления.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w:t>
      </w:r>
      <w:r w:rsidR="0095527D" w:rsidRPr="008C2034">
        <w:t xml:space="preserve"> </w:t>
      </w:r>
    </w:p>
    <w:p w:rsidR="00CE669C" w:rsidRPr="001E175F" w:rsidRDefault="00CE669C" w:rsidP="005D753B">
      <w:pPr>
        <w:pStyle w:val="11"/>
      </w:pPr>
      <w:r w:rsidRPr="008C2034">
        <w:t>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CE669C" w:rsidRPr="001E175F" w:rsidRDefault="00CE669C" w:rsidP="005D753B">
      <w:pPr>
        <w:pStyle w:val="11"/>
      </w:pPr>
      <w:bookmarkStart w:id="51" w:name="sub_2210"/>
      <w:r w:rsidRPr="001E175F">
        <w:t>1</w:t>
      </w:r>
      <w:r w:rsidR="00854158">
        <w:t>4</w:t>
      </w:r>
      <w:r w:rsidRPr="001E175F">
        <w:t>.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CE669C" w:rsidRPr="001E175F" w:rsidRDefault="00CE669C" w:rsidP="005D753B">
      <w:pPr>
        <w:pStyle w:val="11"/>
      </w:pPr>
      <w:r w:rsidRPr="001E175F">
        <w:t>1</w:t>
      </w:r>
      <w:r w:rsidR="00854158">
        <w:t>5</w:t>
      </w:r>
      <w:r w:rsidRPr="001E175F">
        <w:t>. Договор аренды земельного участка, кроме заключенного на срок менее года, подлежит государственной регистрации.</w:t>
      </w:r>
    </w:p>
    <w:p w:rsidR="00CE669C" w:rsidRPr="001E175F" w:rsidRDefault="00CE669C" w:rsidP="002A3318">
      <w:pPr>
        <w:pStyle w:val="2"/>
        <w:spacing w:after="240"/>
        <w:rPr>
          <w:rFonts w:ascii="Times New Roman" w:hAnsi="Times New Roman" w:cs="Times New Roman"/>
          <w:i w:val="0"/>
          <w:sz w:val="24"/>
          <w:szCs w:val="24"/>
        </w:rPr>
      </w:pPr>
      <w:bookmarkStart w:id="52" w:name="sub_2211"/>
      <w:bookmarkStart w:id="53" w:name="_Toc527916107"/>
      <w:bookmarkEnd w:id="51"/>
      <w:bookmarkEnd w:id="52"/>
      <w:r w:rsidRPr="001E175F">
        <w:rPr>
          <w:rFonts w:ascii="Times New Roman" w:hAnsi="Times New Roman" w:cs="Times New Roman"/>
          <w:i w:val="0"/>
          <w:sz w:val="24"/>
          <w:szCs w:val="24"/>
        </w:rPr>
        <w:lastRenderedPageBreak/>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3</w:t>
      </w:r>
      <w:r w:rsidRPr="001E175F">
        <w:rPr>
          <w:rFonts w:ascii="Times New Roman" w:hAnsi="Times New Roman" w:cs="Times New Roman"/>
          <w:i w:val="0"/>
          <w:sz w:val="24"/>
          <w:szCs w:val="24"/>
        </w:rPr>
        <w:t>. Право ограниченного пользования чужим земельным участком (сервитут)</w:t>
      </w:r>
      <w:bookmarkEnd w:id="53"/>
    </w:p>
    <w:p w:rsidR="00CE669C" w:rsidRPr="001E175F" w:rsidRDefault="00CE669C" w:rsidP="00CE669C">
      <w:pPr>
        <w:tabs>
          <w:tab w:val="num" w:pos="0"/>
        </w:tabs>
        <w:ind w:firstLine="539"/>
        <w:jc w:val="both"/>
      </w:pPr>
      <w:r w:rsidRPr="001E175F">
        <w:t>1. Публичный сервитут – право ограниченного пользования чужим земельным учас</w:t>
      </w:r>
      <w:r w:rsidRPr="001E175F">
        <w:t>т</w:t>
      </w:r>
      <w:r w:rsidRPr="001E175F">
        <w:t xml:space="preserve">ком, возникающее на основании закона или иного нормативного правового акта органа государственной власти или органа местного самоуправления </w:t>
      </w:r>
      <w:r w:rsidR="00D90976" w:rsidRPr="001E175F">
        <w:t>в случае необходимости обеспечения</w:t>
      </w:r>
      <w:r w:rsidRPr="001E175F">
        <w:t xml:space="preserve"> интерес</w:t>
      </w:r>
      <w:r w:rsidR="00D90976" w:rsidRPr="001E175F">
        <w:t>ов</w:t>
      </w:r>
      <w:r w:rsidRPr="001E175F">
        <w:t xml:space="preserve"> Российской Ф</w:t>
      </w:r>
      <w:r w:rsidRPr="001E175F">
        <w:t>е</w:t>
      </w:r>
      <w:r w:rsidRPr="001E175F">
        <w:t xml:space="preserve">дерации, </w:t>
      </w:r>
      <w:r w:rsidR="006756DD">
        <w:t>Иван</w:t>
      </w:r>
      <w:r w:rsidR="00844661">
        <w:t>овской</w:t>
      </w:r>
      <w:r w:rsidRPr="001E175F">
        <w:t xml:space="preserve"> области, местного самоуправления или местного населения, без изъятия земельных участков. </w:t>
      </w:r>
    </w:p>
    <w:p w:rsidR="00CE669C" w:rsidRPr="001E175F" w:rsidRDefault="00CE669C" w:rsidP="00CE669C">
      <w:pPr>
        <w:tabs>
          <w:tab w:val="num" w:pos="0"/>
        </w:tabs>
        <w:ind w:firstLine="540"/>
        <w:jc w:val="both"/>
      </w:pPr>
      <w:r w:rsidRPr="001E175F">
        <w:t>Установление публичного сервитута осуществляется с учетом результатов публичных слушаний.</w:t>
      </w:r>
    </w:p>
    <w:p w:rsidR="00CE669C" w:rsidRPr="001E175F" w:rsidRDefault="00CE669C" w:rsidP="00C63006">
      <w:pPr>
        <w:autoSpaceDE w:val="0"/>
        <w:autoSpaceDN w:val="0"/>
        <w:adjustRightInd w:val="0"/>
        <w:ind w:firstLine="540"/>
        <w:jc w:val="both"/>
      </w:pPr>
      <w:bookmarkStart w:id="54" w:name="sub_2301"/>
      <w:r w:rsidRPr="001E175F">
        <w:t>2. Частный сервитут устанавливается в соответствии с гражданским законодательством Российской Федерации.</w:t>
      </w:r>
      <w:bookmarkStart w:id="55" w:name="sub_232"/>
      <w:bookmarkEnd w:id="54"/>
      <w:r w:rsidRPr="001E175F">
        <w:t xml:space="preserve"> Права лиц, использующих земельный участок на основании частного сервитута, определяются договором</w:t>
      </w:r>
      <w:r w:rsidR="00C63006" w:rsidRPr="001E175F">
        <w:t xml:space="preserve"> или решением суда</w:t>
      </w:r>
      <w:r w:rsidRPr="001E175F">
        <w:t>.</w:t>
      </w:r>
    </w:p>
    <w:p w:rsidR="00CE669C" w:rsidRPr="001E175F" w:rsidRDefault="00CE669C" w:rsidP="00CE669C">
      <w:pPr>
        <w:tabs>
          <w:tab w:val="num" w:pos="0"/>
        </w:tabs>
        <w:ind w:firstLine="540"/>
        <w:jc w:val="both"/>
      </w:pPr>
      <w:r w:rsidRPr="001E175F">
        <w:t>3. Публичные сервитуты могут устанавливаться для:</w:t>
      </w:r>
    </w:p>
    <w:p w:rsidR="00CE669C" w:rsidRPr="001E175F" w:rsidRDefault="00CE669C" w:rsidP="00CE669C">
      <w:pPr>
        <w:tabs>
          <w:tab w:val="num" w:pos="0"/>
        </w:tabs>
        <w:autoSpaceDE w:val="0"/>
        <w:autoSpaceDN w:val="0"/>
        <w:adjustRightInd w:val="0"/>
        <w:ind w:firstLine="540"/>
        <w:jc w:val="both"/>
      </w:pPr>
      <w:r w:rsidRPr="001E175F">
        <w:t>1) прохода или проезда через земельный участок;</w:t>
      </w:r>
    </w:p>
    <w:p w:rsidR="00CE669C" w:rsidRPr="001E175F" w:rsidRDefault="00CE669C" w:rsidP="00CE669C">
      <w:pPr>
        <w:tabs>
          <w:tab w:val="num" w:pos="0"/>
        </w:tabs>
        <w:autoSpaceDE w:val="0"/>
        <w:autoSpaceDN w:val="0"/>
        <w:adjustRightInd w:val="0"/>
        <w:ind w:firstLine="540"/>
        <w:jc w:val="both"/>
      </w:pPr>
      <w:r w:rsidRPr="001E175F">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E669C" w:rsidRPr="001E175F" w:rsidRDefault="00CE669C" w:rsidP="00CE669C">
      <w:pPr>
        <w:tabs>
          <w:tab w:val="num" w:pos="0"/>
        </w:tabs>
        <w:autoSpaceDE w:val="0"/>
        <w:autoSpaceDN w:val="0"/>
        <w:adjustRightInd w:val="0"/>
        <w:ind w:firstLine="540"/>
        <w:jc w:val="both"/>
      </w:pPr>
      <w:r w:rsidRPr="001E175F">
        <w:t>3) размещения на земельном участке межевых и геодезических знаков и подъездов к ним;</w:t>
      </w:r>
    </w:p>
    <w:p w:rsidR="00CE669C" w:rsidRPr="001E175F" w:rsidRDefault="00CE669C" w:rsidP="00CE669C">
      <w:pPr>
        <w:tabs>
          <w:tab w:val="num" w:pos="0"/>
        </w:tabs>
        <w:autoSpaceDE w:val="0"/>
        <w:autoSpaceDN w:val="0"/>
        <w:adjustRightInd w:val="0"/>
        <w:ind w:firstLine="540"/>
        <w:jc w:val="both"/>
      </w:pPr>
      <w:r w:rsidRPr="001E175F">
        <w:t>4) проведения дренажных работ на земельном участке;</w:t>
      </w:r>
    </w:p>
    <w:p w:rsidR="00CE669C" w:rsidRPr="001E175F" w:rsidRDefault="00CE669C" w:rsidP="00CE669C">
      <w:pPr>
        <w:tabs>
          <w:tab w:val="num" w:pos="0"/>
        </w:tabs>
        <w:autoSpaceDE w:val="0"/>
        <w:autoSpaceDN w:val="0"/>
        <w:adjustRightInd w:val="0"/>
        <w:ind w:firstLine="540"/>
        <w:jc w:val="both"/>
      </w:pPr>
      <w:r w:rsidRPr="001E175F">
        <w:t xml:space="preserve">5) забора </w:t>
      </w:r>
      <w:r w:rsidR="00C63006" w:rsidRPr="001E175F">
        <w:t>(изъятия) водных ресурсов из водных объектов</w:t>
      </w:r>
      <w:r w:rsidRPr="001E175F">
        <w:t xml:space="preserve"> и водопоя;</w:t>
      </w:r>
    </w:p>
    <w:p w:rsidR="00CE669C" w:rsidRPr="001E175F" w:rsidRDefault="00CE669C" w:rsidP="00CE669C">
      <w:pPr>
        <w:tabs>
          <w:tab w:val="num" w:pos="0"/>
        </w:tabs>
        <w:ind w:firstLine="540"/>
        <w:jc w:val="both"/>
      </w:pPr>
      <w:r w:rsidRPr="001E175F">
        <w:t>6) прогона сельскохозяйственных животных через земельный участок;</w:t>
      </w:r>
    </w:p>
    <w:p w:rsidR="00CE669C" w:rsidRPr="001E175F" w:rsidRDefault="00CE669C" w:rsidP="00CE669C">
      <w:pPr>
        <w:tabs>
          <w:tab w:val="num" w:pos="0"/>
        </w:tabs>
        <w:ind w:firstLine="540"/>
        <w:jc w:val="both"/>
      </w:pPr>
      <w:r w:rsidRPr="001E175F">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E669C" w:rsidRPr="001E175F" w:rsidRDefault="00CE669C" w:rsidP="00CE669C">
      <w:pPr>
        <w:pStyle w:val="af4"/>
        <w:tabs>
          <w:tab w:val="num" w:pos="0"/>
        </w:tabs>
        <w:ind w:left="0" w:firstLine="540"/>
        <w:rPr>
          <w:rFonts w:ascii="Times New Roman" w:hAnsi="Times New Roman" w:cs="Times New Roman"/>
          <w:i w:val="0"/>
          <w:color w:val="auto"/>
          <w:sz w:val="24"/>
          <w:szCs w:val="24"/>
        </w:rPr>
      </w:pPr>
      <w:r w:rsidRPr="001E175F">
        <w:rPr>
          <w:rFonts w:ascii="Times New Roman" w:hAnsi="Times New Roman" w:cs="Times New Roman"/>
          <w:i w:val="0"/>
          <w:color w:val="auto"/>
          <w:sz w:val="24"/>
          <w:szCs w:val="24"/>
        </w:rPr>
        <w:t>8) использования земельного участка в целях охоты и рыболовства;</w:t>
      </w:r>
    </w:p>
    <w:p w:rsidR="00CE669C" w:rsidRPr="001E175F" w:rsidRDefault="00CE669C" w:rsidP="00CE669C">
      <w:pPr>
        <w:tabs>
          <w:tab w:val="num" w:pos="0"/>
        </w:tabs>
        <w:autoSpaceDE w:val="0"/>
        <w:autoSpaceDN w:val="0"/>
        <w:adjustRightInd w:val="0"/>
        <w:ind w:firstLine="540"/>
        <w:jc w:val="both"/>
      </w:pPr>
      <w:r w:rsidRPr="001E175F">
        <w:t>9) временного пользования земельным участком в целях проведения изыскател</w:t>
      </w:r>
      <w:r w:rsidRPr="001E175F">
        <w:t>ь</w:t>
      </w:r>
      <w:r w:rsidRPr="001E175F">
        <w:t>ских, исследовательских и других работ;</w:t>
      </w:r>
    </w:p>
    <w:p w:rsidR="00CE669C" w:rsidRPr="001E175F" w:rsidRDefault="00CE669C" w:rsidP="00CE669C">
      <w:pPr>
        <w:tabs>
          <w:tab w:val="num" w:pos="0"/>
        </w:tabs>
        <w:autoSpaceDE w:val="0"/>
        <w:autoSpaceDN w:val="0"/>
        <w:adjustRightInd w:val="0"/>
        <w:ind w:firstLine="540"/>
        <w:jc w:val="both"/>
      </w:pPr>
      <w:r w:rsidRPr="001E175F">
        <w:t>10) свободного доступа к прибрежной полосе.</w:t>
      </w:r>
    </w:p>
    <w:bookmarkEnd w:id="55"/>
    <w:p w:rsidR="00CE669C" w:rsidRPr="001E175F" w:rsidRDefault="00CE669C" w:rsidP="00CE669C">
      <w:pPr>
        <w:tabs>
          <w:tab w:val="num" w:pos="0"/>
        </w:tabs>
        <w:ind w:firstLine="540"/>
        <w:jc w:val="both"/>
      </w:pPr>
      <w:r w:rsidRPr="001E175F">
        <w:t>4. Сервитут сохраняется в случае перехода прав на земельный участок, который обременен этим сервитутом, к другому лицу.</w:t>
      </w:r>
    </w:p>
    <w:p w:rsidR="00CE669C" w:rsidRPr="001E175F" w:rsidRDefault="00CE669C" w:rsidP="00CE669C">
      <w:pPr>
        <w:tabs>
          <w:tab w:val="num" w:pos="0"/>
        </w:tabs>
        <w:ind w:firstLine="540"/>
        <w:jc w:val="both"/>
      </w:pPr>
      <w:bookmarkStart w:id="56" w:name="sub_236"/>
      <w:r w:rsidRPr="001E175F">
        <w:t>5. Собственник земельного участка, обремененного частным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CE669C" w:rsidRPr="001E175F" w:rsidRDefault="00CE669C" w:rsidP="00CE669C">
      <w:pPr>
        <w:tabs>
          <w:tab w:val="num" w:pos="0"/>
        </w:tabs>
        <w:ind w:firstLine="540"/>
        <w:jc w:val="both"/>
      </w:pPr>
      <w:bookmarkStart w:id="57" w:name="sub_237"/>
      <w:bookmarkEnd w:id="56"/>
      <w:r w:rsidRPr="001E175F">
        <w:t>6.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государственной власти или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CE669C" w:rsidRPr="001E175F" w:rsidRDefault="00CE669C" w:rsidP="00CE669C">
      <w:pPr>
        <w:tabs>
          <w:tab w:val="num" w:pos="0"/>
        </w:tabs>
        <w:ind w:firstLine="540"/>
        <w:jc w:val="both"/>
      </w:pPr>
      <w:bookmarkStart w:id="58" w:name="sub_23702"/>
      <w:bookmarkEnd w:id="57"/>
      <w:r w:rsidRPr="001E175F">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CE669C" w:rsidRPr="001E175F" w:rsidRDefault="00660634" w:rsidP="00CE669C">
      <w:pPr>
        <w:tabs>
          <w:tab w:val="num" w:pos="0"/>
        </w:tabs>
        <w:ind w:firstLine="540"/>
        <w:jc w:val="both"/>
      </w:pPr>
      <w:bookmarkStart w:id="59" w:name="sub_239"/>
      <w:bookmarkEnd w:id="58"/>
      <w:r>
        <w:lastRenderedPageBreak/>
        <w:t>7</w:t>
      </w:r>
      <w:r w:rsidR="00CE669C" w:rsidRPr="001E175F">
        <w:t>. Публичный сервитут (его прекращение) подлежит г</w:t>
      </w:r>
      <w:r w:rsidR="00CE669C" w:rsidRPr="001E175F">
        <w:t>о</w:t>
      </w:r>
      <w:r w:rsidR="00CE669C" w:rsidRPr="001E175F">
        <w:t>сударственной регистрации в соответствии с Федеральным Законом «О государственной регистрации прав на недв</w:t>
      </w:r>
      <w:r w:rsidR="00CE669C" w:rsidRPr="001E175F">
        <w:t>и</w:t>
      </w:r>
      <w:r w:rsidR="00CE669C" w:rsidRPr="001E175F">
        <w:t>жимое имущество и сделок с ним».</w:t>
      </w:r>
    </w:p>
    <w:p w:rsidR="00CE669C" w:rsidRDefault="00660634" w:rsidP="00CE669C">
      <w:pPr>
        <w:tabs>
          <w:tab w:val="num" w:pos="0"/>
        </w:tabs>
        <w:autoSpaceDE w:val="0"/>
        <w:autoSpaceDN w:val="0"/>
        <w:adjustRightInd w:val="0"/>
        <w:ind w:firstLine="540"/>
        <w:jc w:val="both"/>
      </w:pPr>
      <w:r>
        <w:t>8</w:t>
      </w:r>
      <w:r w:rsidR="00CE669C" w:rsidRPr="001E175F">
        <w:t>. Границы зон действия публичных сервитутов обозначаются на градостроительных планах земельных участков, в документах Государственного Кадастра недвижимости.</w:t>
      </w:r>
    </w:p>
    <w:p w:rsidR="00E16824" w:rsidRDefault="0095527D" w:rsidP="00E16824">
      <w:pPr>
        <w:ind w:firstLine="540"/>
        <w:jc w:val="both"/>
      </w:pPr>
      <w:r>
        <w:t>9.</w:t>
      </w:r>
      <w:r w:rsidR="00E16824">
        <w:t xml:space="preserve">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D7E19" w:rsidRDefault="005D7E19" w:rsidP="00E16824">
      <w:pPr>
        <w:jc w:val="both"/>
      </w:pPr>
    </w:p>
    <w:p w:rsidR="00CE669C" w:rsidRPr="001E175F" w:rsidRDefault="00CE669C" w:rsidP="002A3318">
      <w:pPr>
        <w:pStyle w:val="2"/>
        <w:spacing w:after="240"/>
        <w:rPr>
          <w:rFonts w:ascii="Times New Roman" w:hAnsi="Times New Roman" w:cs="Times New Roman"/>
          <w:i w:val="0"/>
          <w:sz w:val="24"/>
          <w:szCs w:val="24"/>
        </w:rPr>
      </w:pPr>
      <w:bookmarkStart w:id="60" w:name="_Toc527916108"/>
      <w:bookmarkEnd w:id="59"/>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4</w:t>
      </w:r>
      <w:r w:rsidRPr="001E175F">
        <w:rPr>
          <w:rFonts w:ascii="Times New Roman" w:hAnsi="Times New Roman" w:cs="Times New Roman"/>
          <w:i w:val="0"/>
          <w:sz w:val="24"/>
          <w:szCs w:val="24"/>
        </w:rPr>
        <w:t>. Право безвозмездного срочного пользования земельными участками</w:t>
      </w:r>
      <w:r w:rsidR="002A3318" w:rsidRPr="001E175F">
        <w:rPr>
          <w:rFonts w:ascii="Times New Roman" w:hAnsi="Times New Roman" w:cs="Times New Roman"/>
          <w:i w:val="0"/>
          <w:sz w:val="24"/>
          <w:szCs w:val="24"/>
        </w:rPr>
        <w:t>.</w:t>
      </w:r>
      <w:bookmarkEnd w:id="60"/>
    </w:p>
    <w:p w:rsidR="00CE669C" w:rsidRPr="001E175F" w:rsidRDefault="00CE669C" w:rsidP="00CE669C">
      <w:pPr>
        <w:tabs>
          <w:tab w:val="num" w:pos="0"/>
        </w:tabs>
        <w:ind w:firstLine="539"/>
        <w:jc w:val="both"/>
      </w:pPr>
      <w:r w:rsidRPr="001E175F">
        <w:t>1.</w:t>
      </w:r>
      <w:r w:rsidRPr="001E175F">
        <w:rPr>
          <w:color w:val="0000FF"/>
        </w:rPr>
        <w:t xml:space="preserve"> </w:t>
      </w:r>
      <w:r w:rsidRPr="001E175F">
        <w:t>В безвозмездное срочное пользование могут предоставляться земельные участки:</w:t>
      </w:r>
    </w:p>
    <w:p w:rsidR="00CE669C" w:rsidRPr="001E175F" w:rsidRDefault="00CE669C" w:rsidP="00CE669C">
      <w:pPr>
        <w:tabs>
          <w:tab w:val="num" w:pos="0"/>
        </w:tabs>
        <w:ind w:firstLine="540"/>
        <w:jc w:val="both"/>
        <w:rPr>
          <w:strike/>
        </w:rPr>
      </w:pPr>
      <w:bookmarkStart w:id="61" w:name="sub_2411"/>
      <w:r w:rsidRPr="001E175F">
        <w:t xml:space="preserve">1) из земель, находящихся в государственной или муниципальной собственности, исполнительными органами государственной власти или органами местного самоуправления муниципального района: </w:t>
      </w:r>
    </w:p>
    <w:p w:rsidR="00CE669C" w:rsidRPr="001E175F" w:rsidRDefault="00CE669C" w:rsidP="00CE669C">
      <w:pPr>
        <w:autoSpaceDE w:val="0"/>
        <w:autoSpaceDN w:val="0"/>
        <w:adjustRightInd w:val="0"/>
        <w:ind w:firstLine="540"/>
        <w:jc w:val="both"/>
      </w:pPr>
      <w:bookmarkStart w:id="62" w:name="sub_2412"/>
      <w:bookmarkEnd w:id="61"/>
      <w:r w:rsidRPr="001E175F">
        <w:t>- государственным и муниципальным учреждениям, казенным предприятиям, центрам исторического наследия президентов Российской Федерации, прекративших исполнение своих полномочий, а также органам государственной власти и органам местного самоуправления на срок не более чем один год;</w:t>
      </w:r>
    </w:p>
    <w:p w:rsidR="00CE669C" w:rsidRPr="001E175F" w:rsidRDefault="00CE669C" w:rsidP="00CE669C">
      <w:pPr>
        <w:tabs>
          <w:tab w:val="num" w:pos="0"/>
        </w:tabs>
        <w:ind w:firstLine="540"/>
        <w:jc w:val="both"/>
      </w:pPr>
      <w:r w:rsidRPr="001E175F">
        <w:t>- религиозным организациям, имеющим в соответствии с федеральными законами на праве безвозмездного пользования здания, строения, сооружения религиозного и благотворительного назначения - на срок безвозмездного пользования этими зданиями, строениями, сооружениями, а также для строительства зданий, строений, сооружений религиозного и благотворительного назначения - на срок строительства этих зданий, строений, сооружений;</w:t>
      </w:r>
    </w:p>
    <w:p w:rsidR="00CE669C" w:rsidRPr="001E175F" w:rsidRDefault="00CE669C" w:rsidP="00CE669C">
      <w:pPr>
        <w:tabs>
          <w:tab w:val="num" w:pos="0"/>
        </w:tabs>
        <w:ind w:firstLine="540"/>
        <w:jc w:val="both"/>
      </w:pPr>
      <w:r w:rsidRPr="001E175F">
        <w:t xml:space="preserve">- лицам, с которыми заключен государственный или муниципальный контракт на строительство объекта недвижимости, осуществляемое полностью за счет бюджетных средств, на основе заказа, размещенного в соответствии с </w:t>
      </w:r>
      <w:r w:rsidR="003C23B5">
        <w:t>ф</w:t>
      </w:r>
      <w:r w:rsidRPr="001E175F">
        <w:t xml:space="preserve">едеральным </w:t>
      </w:r>
      <w:r w:rsidR="003C23B5">
        <w:t>з</w:t>
      </w:r>
      <w:r w:rsidRPr="001E175F">
        <w:t xml:space="preserve">аконом </w:t>
      </w:r>
      <w:r w:rsidR="003C23B5">
        <w:t>о</w:t>
      </w:r>
      <w:r w:rsidRPr="001E175F">
        <w:t xml:space="preserve"> размещении заказов на поставки товаров, выполнение работ, оказание услуг для государственных или муниципальных нужд, на срок строительства объекта недвижимости;</w:t>
      </w:r>
    </w:p>
    <w:p w:rsidR="00CE669C" w:rsidRPr="001E175F" w:rsidRDefault="00CE669C" w:rsidP="00CE669C">
      <w:pPr>
        <w:tabs>
          <w:tab w:val="num" w:pos="0"/>
        </w:tabs>
        <w:ind w:firstLine="540"/>
        <w:jc w:val="both"/>
      </w:pPr>
      <w:r w:rsidRPr="001E175F">
        <w:t>2) из земель, находящихся в собственности граждан или юридических лиц, иным гражданам и юридическим лицам на основании договора;</w:t>
      </w:r>
    </w:p>
    <w:p w:rsidR="00CE669C" w:rsidRPr="001E175F" w:rsidRDefault="00CE669C" w:rsidP="00CE669C">
      <w:pPr>
        <w:tabs>
          <w:tab w:val="num" w:pos="0"/>
        </w:tabs>
        <w:ind w:firstLine="540"/>
        <w:jc w:val="both"/>
        <w:rPr>
          <w:strike/>
          <w:color w:val="0000FF"/>
        </w:rPr>
      </w:pPr>
      <w:bookmarkStart w:id="63" w:name="sub_2413"/>
      <w:bookmarkEnd w:id="62"/>
      <w:r w:rsidRPr="001E175F">
        <w:t xml:space="preserve">3) из земель организаций отдельных отраслей экономики, в том числе организаций транспорта, лесного хозяйства, лесной промышленности, </w:t>
      </w:r>
      <w:r w:rsidR="00D962FB">
        <w:t xml:space="preserve">организаций, осуществляющих деятельность в сфере охотничьего </w:t>
      </w:r>
      <w:r w:rsidRPr="001E175F">
        <w:t xml:space="preserve"> хозяйств</w:t>
      </w:r>
      <w:r w:rsidR="00D962FB">
        <w:t>а</w:t>
      </w:r>
      <w:r w:rsidRPr="001E175F">
        <w:t xml:space="preserve">, государственных природных заповедников и национальных парков, в виде служебного надела </w:t>
      </w:r>
      <w:bookmarkStart w:id="64" w:name="sub_242"/>
      <w:bookmarkEnd w:id="63"/>
      <w:r w:rsidRPr="001E175F">
        <w:t>работникам указанных организаций</w:t>
      </w:r>
      <w:bookmarkStart w:id="65" w:name="sub_24202"/>
      <w:bookmarkEnd w:id="64"/>
      <w:r w:rsidRPr="001E175F">
        <w:t xml:space="preserve"> </w:t>
      </w:r>
      <w:bookmarkStart w:id="66" w:name="sub_24203"/>
      <w:bookmarkEnd w:id="65"/>
      <w:r w:rsidRPr="001E175F">
        <w:t xml:space="preserve">на время установления трудовых отношений по решению соответствующих организаций. </w:t>
      </w:r>
    </w:p>
    <w:p w:rsidR="00CE669C" w:rsidRPr="001E175F" w:rsidRDefault="00B35894" w:rsidP="002A3318">
      <w:pPr>
        <w:pStyle w:val="2"/>
        <w:spacing w:after="240"/>
        <w:rPr>
          <w:rFonts w:ascii="Times New Roman" w:hAnsi="Times New Roman" w:cs="Times New Roman"/>
          <w:i w:val="0"/>
          <w:sz w:val="24"/>
          <w:szCs w:val="24"/>
        </w:rPr>
      </w:pPr>
      <w:bookmarkStart w:id="67" w:name="_Toc527916109"/>
      <w:r w:rsidRPr="001E175F">
        <w:rPr>
          <w:rFonts w:ascii="Times New Roman" w:hAnsi="Times New Roman" w:cs="Times New Roman"/>
          <w:i w:val="0"/>
          <w:sz w:val="24"/>
          <w:szCs w:val="24"/>
        </w:rPr>
        <w:lastRenderedPageBreak/>
        <w:t>Статья 1</w:t>
      </w:r>
      <w:r w:rsidR="00854158">
        <w:rPr>
          <w:rFonts w:ascii="Times New Roman" w:hAnsi="Times New Roman" w:cs="Times New Roman"/>
          <w:i w:val="0"/>
          <w:sz w:val="24"/>
          <w:szCs w:val="24"/>
        </w:rPr>
        <w:t>5</w:t>
      </w:r>
      <w:r w:rsidR="00CE669C" w:rsidRPr="001E175F">
        <w:rPr>
          <w:rFonts w:ascii="Times New Roman" w:hAnsi="Times New Roman" w:cs="Times New Roman"/>
          <w:i w:val="0"/>
          <w:sz w:val="24"/>
          <w:szCs w:val="24"/>
        </w:rPr>
        <w:t xml:space="preserve">. </w:t>
      </w:r>
      <w:r w:rsidR="00CE669C" w:rsidRPr="001E175F">
        <w:rPr>
          <w:rFonts w:ascii="Times New Roman" w:hAnsi="Times New Roman" w:cs="Times New Roman"/>
          <w:bCs w:val="0"/>
          <w:i w:val="0"/>
          <w:sz w:val="24"/>
          <w:szCs w:val="24"/>
        </w:rPr>
        <w:t>Основания возникновения прав на землю и документы о правах на земельные участки</w:t>
      </w:r>
      <w:r w:rsidR="00724CEB" w:rsidRPr="001E175F">
        <w:rPr>
          <w:rFonts w:ascii="Times New Roman" w:hAnsi="Times New Roman" w:cs="Times New Roman"/>
          <w:bCs w:val="0"/>
          <w:i w:val="0"/>
          <w:sz w:val="24"/>
          <w:szCs w:val="24"/>
        </w:rPr>
        <w:t>.</w:t>
      </w:r>
      <w:bookmarkEnd w:id="67"/>
    </w:p>
    <w:p w:rsidR="00CE669C" w:rsidRPr="001E175F" w:rsidRDefault="00CE669C" w:rsidP="00CE669C">
      <w:pPr>
        <w:tabs>
          <w:tab w:val="num" w:pos="0"/>
        </w:tabs>
        <w:ind w:firstLine="540"/>
        <w:jc w:val="both"/>
      </w:pPr>
      <w:bookmarkStart w:id="68" w:name="sub_251"/>
      <w:bookmarkEnd w:id="66"/>
      <w:r w:rsidRPr="001E175F">
        <w:t xml:space="preserve">1. Права на земельные участки, возникают по основаниям, установленным гражданским законодательством, федеральными законами, и </w:t>
      </w:r>
      <w:r w:rsidR="004C6842" w:rsidRPr="001E175F">
        <w:t>подлежат государственной реги</w:t>
      </w:r>
      <w:r w:rsidR="00EB1C4A">
        <w:t>с</w:t>
      </w:r>
      <w:r w:rsidR="004C6842" w:rsidRPr="001E175F">
        <w:t xml:space="preserve">трации </w:t>
      </w:r>
      <w:r w:rsidRPr="001E175F">
        <w:t>в соответствии с Федеральным Законом «О государственной регистрации прав на недвижимое имущество и сделок с ним».</w:t>
      </w:r>
    </w:p>
    <w:p w:rsidR="00CE669C" w:rsidRPr="001E175F" w:rsidRDefault="00CE669C" w:rsidP="00CE669C">
      <w:pPr>
        <w:tabs>
          <w:tab w:val="num" w:pos="0"/>
        </w:tabs>
        <w:ind w:firstLine="540"/>
        <w:jc w:val="both"/>
      </w:pPr>
      <w:bookmarkStart w:id="69" w:name="sub_252"/>
      <w:bookmarkEnd w:id="68"/>
      <w:r w:rsidRPr="001E175F">
        <w:t>2. Государственная регистрация сделок с земельными участками обязательна в случаях, указанных в федеральных законах.</w:t>
      </w:r>
    </w:p>
    <w:p w:rsidR="00CE669C" w:rsidRPr="001E175F" w:rsidRDefault="00CE669C" w:rsidP="00CE669C">
      <w:pPr>
        <w:tabs>
          <w:tab w:val="num" w:pos="0"/>
        </w:tabs>
        <w:ind w:firstLine="540"/>
        <w:jc w:val="both"/>
      </w:pPr>
      <w:bookmarkStart w:id="70" w:name="sub_262"/>
      <w:bookmarkEnd w:id="69"/>
      <w:r w:rsidRPr="001E175F">
        <w:t>3. Договоры аренды земельного участка, субаренды земельного участка, безвозмездного срочного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CE669C" w:rsidRPr="001E175F" w:rsidRDefault="00CE669C" w:rsidP="002A3318">
      <w:pPr>
        <w:pStyle w:val="2"/>
        <w:spacing w:after="240"/>
        <w:rPr>
          <w:rFonts w:ascii="Times New Roman" w:hAnsi="Times New Roman" w:cs="Times New Roman"/>
          <w:i w:val="0"/>
          <w:sz w:val="24"/>
          <w:szCs w:val="24"/>
        </w:rPr>
      </w:pPr>
      <w:bookmarkStart w:id="71" w:name="_Toc527916110"/>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6</w:t>
      </w:r>
      <w:r w:rsidRPr="001E175F">
        <w:rPr>
          <w:rFonts w:ascii="Times New Roman" w:hAnsi="Times New Roman" w:cs="Times New Roman"/>
          <w:i w:val="0"/>
          <w:sz w:val="24"/>
          <w:szCs w:val="24"/>
        </w:rPr>
        <w:t>. Ограничения оборотоспособности земельных участков</w:t>
      </w:r>
      <w:bookmarkEnd w:id="71"/>
    </w:p>
    <w:p w:rsidR="00CE669C" w:rsidRPr="001E175F" w:rsidRDefault="00CE669C" w:rsidP="00CE669C">
      <w:pPr>
        <w:tabs>
          <w:tab w:val="num" w:pos="0"/>
        </w:tabs>
        <w:ind w:firstLine="540"/>
        <w:jc w:val="both"/>
      </w:pPr>
      <w:bookmarkStart w:id="72" w:name="sub_271"/>
      <w:bookmarkEnd w:id="70"/>
      <w:r w:rsidRPr="001E175F">
        <w:t xml:space="preserve">1. Оборот земельных участков осуществляется в соответствии с гражданским законодательством и Земельным </w:t>
      </w:r>
      <w:r w:rsidR="00FD3CC2" w:rsidRPr="001E175F">
        <w:t>к</w:t>
      </w:r>
      <w:r w:rsidRPr="001E175F">
        <w:t>одексом Российской Федерации.</w:t>
      </w:r>
    </w:p>
    <w:p w:rsidR="00CE669C" w:rsidRPr="001E175F" w:rsidRDefault="00CE669C" w:rsidP="00CE669C">
      <w:pPr>
        <w:tabs>
          <w:tab w:val="num" w:pos="0"/>
        </w:tabs>
        <w:ind w:firstLine="540"/>
        <w:jc w:val="both"/>
      </w:pPr>
      <w:bookmarkStart w:id="73" w:name="sub_272"/>
      <w:bookmarkEnd w:id="72"/>
      <w:r w:rsidRPr="001E175F">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CE669C" w:rsidRPr="001E175F" w:rsidRDefault="00CE669C" w:rsidP="00CE669C">
      <w:pPr>
        <w:tabs>
          <w:tab w:val="num" w:pos="0"/>
        </w:tabs>
        <w:ind w:firstLine="540"/>
        <w:jc w:val="both"/>
      </w:pPr>
      <w:bookmarkStart w:id="74" w:name="sub_27202"/>
      <w:bookmarkEnd w:id="73"/>
      <w:r w:rsidRPr="001E175F">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CE669C" w:rsidRPr="001E175F" w:rsidRDefault="00CE669C" w:rsidP="00CE669C">
      <w:pPr>
        <w:tabs>
          <w:tab w:val="num" w:pos="0"/>
        </w:tabs>
        <w:ind w:firstLine="540"/>
        <w:jc w:val="both"/>
      </w:pPr>
      <w:bookmarkStart w:id="75" w:name="sub_273"/>
      <w:bookmarkEnd w:id="74"/>
      <w:r w:rsidRPr="001E175F">
        <w:t xml:space="preserve">3. Содержание ограничений оборота земельных участков устанавливается Земельным </w:t>
      </w:r>
      <w:r w:rsidR="00FD3CC2" w:rsidRPr="001E175F">
        <w:t>к</w:t>
      </w:r>
      <w:r w:rsidRPr="001E175F">
        <w:t>одексом Российской Федерации и федеральными законами.</w:t>
      </w:r>
    </w:p>
    <w:p w:rsidR="00CE669C" w:rsidRPr="001E175F" w:rsidRDefault="00CE669C" w:rsidP="00E73847">
      <w:pPr>
        <w:tabs>
          <w:tab w:val="num" w:pos="0"/>
        </w:tabs>
        <w:ind w:firstLine="540"/>
        <w:jc w:val="both"/>
      </w:pPr>
      <w:bookmarkStart w:id="76" w:name="sub_276"/>
      <w:bookmarkEnd w:id="75"/>
      <w:r w:rsidRPr="001E175F">
        <w:t>4. Оборот земель сельскохозяйственного назначения регулируется Федеральным Законом «Об обороте земель сельскохозяйственного назначения»</w:t>
      </w:r>
      <w:bookmarkStart w:id="77" w:name="sub_277"/>
      <w:bookmarkEnd w:id="76"/>
      <w:r w:rsidRPr="001E175F">
        <w:t>. Данный пункт не распространяется на земельные участки, предоставленные из земель сельскохозяйственного назначения гражданам для индивидуального жилищного, гаражного строительства, ведения личного подсобного и дачного хозяйства, садоводства, животноводства и огородничества, а также на земельные участки, занятые зданиями, строениями, сооружениями.</w:t>
      </w:r>
    </w:p>
    <w:bookmarkEnd w:id="77"/>
    <w:p w:rsidR="00CE669C" w:rsidRPr="001E175F" w:rsidRDefault="00CE669C" w:rsidP="00CE669C">
      <w:pPr>
        <w:tabs>
          <w:tab w:val="num" w:pos="0"/>
        </w:tabs>
        <w:ind w:firstLine="540"/>
        <w:jc w:val="both"/>
      </w:pPr>
      <w:r w:rsidRPr="001E175F">
        <w:t xml:space="preserve">5. Запрещается приватизация земельных участков в пределах береговой полосы, установленной в соответствии с Водным </w:t>
      </w:r>
      <w:r w:rsidR="00FD3CC2" w:rsidRPr="001E175F">
        <w:t>к</w:t>
      </w:r>
      <w:r w:rsidRPr="001E175F">
        <w:t>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669C" w:rsidRPr="001E175F" w:rsidRDefault="00CE669C" w:rsidP="002A3318">
      <w:pPr>
        <w:pStyle w:val="2"/>
        <w:spacing w:after="240"/>
        <w:rPr>
          <w:rFonts w:ascii="Times New Roman" w:hAnsi="Times New Roman" w:cs="Times New Roman"/>
          <w:i w:val="0"/>
          <w:sz w:val="24"/>
          <w:szCs w:val="24"/>
        </w:rPr>
      </w:pPr>
      <w:bookmarkStart w:id="78" w:name="_Toc527916111"/>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1</w:t>
      </w:r>
      <w:r w:rsidR="00854158">
        <w:rPr>
          <w:rFonts w:ascii="Times New Roman" w:hAnsi="Times New Roman" w:cs="Times New Roman"/>
          <w:i w:val="0"/>
          <w:sz w:val="24"/>
          <w:szCs w:val="24"/>
        </w:rPr>
        <w:t>7</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Приобретение права на земельные участки, находящиеся в государственной и муниципальной собственности</w:t>
      </w:r>
      <w:bookmarkEnd w:id="78"/>
    </w:p>
    <w:p w:rsidR="00CE669C" w:rsidRPr="001E175F" w:rsidRDefault="00CE669C" w:rsidP="00CE669C">
      <w:pPr>
        <w:tabs>
          <w:tab w:val="num" w:pos="0"/>
        </w:tabs>
        <w:ind w:firstLine="540"/>
        <w:jc w:val="both"/>
      </w:pPr>
      <w:bookmarkStart w:id="79" w:name="sub_2802"/>
      <w:r w:rsidRPr="001E175F">
        <w:t>1. Предоставление земельных участков, находящихся в государственной или муниципальной собственности, в собственность граждан и юридических лиц осуществляется за плату.</w:t>
      </w:r>
    </w:p>
    <w:p w:rsidR="00CE669C" w:rsidRDefault="00CE669C" w:rsidP="00CE669C">
      <w:pPr>
        <w:tabs>
          <w:tab w:val="num" w:pos="0"/>
        </w:tabs>
        <w:ind w:firstLine="540"/>
        <w:jc w:val="both"/>
      </w:pPr>
      <w:r w:rsidRPr="001E175F">
        <w:t xml:space="preserve">Предоставление земельных участков в собственность граждан и юридических лиц может осуществляться бесплатно в случаях, предусмотренных Земельным </w:t>
      </w:r>
      <w:r w:rsidR="00C30041" w:rsidRPr="001E175F">
        <w:t>к</w:t>
      </w:r>
      <w:r w:rsidRPr="001E175F">
        <w:t xml:space="preserve">одексом Российской Федерации, федеральными законами и законами </w:t>
      </w:r>
      <w:r w:rsidR="006756DD">
        <w:t>Иван</w:t>
      </w:r>
      <w:r w:rsidR="0095527D">
        <w:t xml:space="preserve">овской </w:t>
      </w:r>
      <w:r w:rsidRPr="001E175F">
        <w:t xml:space="preserve"> области.</w:t>
      </w:r>
    </w:p>
    <w:p w:rsidR="00ED3866" w:rsidRDefault="00ED3866" w:rsidP="00ED3866">
      <w:pPr>
        <w:ind w:firstLine="540"/>
        <w:jc w:val="both"/>
      </w:pPr>
      <w:r>
        <w:lastRenderedPageBreak/>
        <w:t>Граждане, имеющие трех и более детей, имеют право приобрести бесплатно, в том числе для индивидуального жилищного строительства, без торгов и предварительного согласования мест размещения объектов находящиеся в государственной или муниципальной собственности земельные участки в случаях и в порядке, которые установлены законами субъектов Российской Федерации.</w:t>
      </w:r>
    </w:p>
    <w:bookmarkEnd w:id="79"/>
    <w:p w:rsidR="00CE669C" w:rsidRPr="001E175F" w:rsidRDefault="00CE669C" w:rsidP="00CE669C">
      <w:pPr>
        <w:tabs>
          <w:tab w:val="num" w:pos="0"/>
        </w:tabs>
        <w:ind w:firstLine="540"/>
        <w:jc w:val="both"/>
      </w:pPr>
      <w:r w:rsidRPr="001E175F">
        <w:t>2.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 за исключением случаев:</w:t>
      </w:r>
    </w:p>
    <w:p w:rsidR="00CE669C" w:rsidRPr="001E175F" w:rsidRDefault="00CE669C" w:rsidP="00CE669C">
      <w:pPr>
        <w:tabs>
          <w:tab w:val="num" w:pos="0"/>
        </w:tabs>
        <w:ind w:firstLine="540"/>
        <w:jc w:val="both"/>
      </w:pPr>
      <w:r w:rsidRPr="001E175F">
        <w:t>- изъятия земельных участков из оборота;</w:t>
      </w:r>
    </w:p>
    <w:p w:rsidR="00CE669C" w:rsidRPr="001E175F" w:rsidRDefault="00CE669C" w:rsidP="00CE669C">
      <w:pPr>
        <w:tabs>
          <w:tab w:val="num" w:pos="0"/>
        </w:tabs>
        <w:ind w:firstLine="540"/>
        <w:jc w:val="both"/>
      </w:pPr>
      <w:r w:rsidRPr="001E175F">
        <w:t>- установленного федеральным Законом запрета на приватизацию земельных участков;</w:t>
      </w:r>
    </w:p>
    <w:p w:rsidR="00CE669C" w:rsidRPr="001E175F" w:rsidRDefault="00CE669C" w:rsidP="00CE669C">
      <w:pPr>
        <w:tabs>
          <w:tab w:val="num" w:pos="0"/>
        </w:tabs>
        <w:ind w:firstLine="540"/>
        <w:jc w:val="both"/>
      </w:pPr>
      <w:bookmarkStart w:id="80" w:name="sub_28404"/>
      <w:r w:rsidRPr="001E175F">
        <w:rPr>
          <w:color w:val="000000"/>
        </w:rPr>
        <w:t>-</w:t>
      </w:r>
      <w:hyperlink w:anchor="sub_7010" w:history="1">
        <w:r w:rsidRPr="001E175F">
          <w:rPr>
            <w:color w:val="000000"/>
          </w:rPr>
          <w:t xml:space="preserve"> резервирования земель</w:t>
        </w:r>
      </w:hyperlink>
      <w:r w:rsidRPr="001E175F">
        <w:t xml:space="preserve"> для государственных или муниципальных нужд.</w:t>
      </w:r>
    </w:p>
    <w:p w:rsidR="00CE669C" w:rsidRPr="001E175F" w:rsidRDefault="00CE669C" w:rsidP="00CE669C">
      <w:pPr>
        <w:tabs>
          <w:tab w:val="num" w:pos="0"/>
        </w:tabs>
        <w:ind w:firstLine="540"/>
        <w:jc w:val="both"/>
      </w:pPr>
      <w:bookmarkStart w:id="81" w:name="sub_28405"/>
      <w:bookmarkEnd w:id="80"/>
      <w:r w:rsidRPr="001E175F">
        <w:t>Не допускается отказ в предоставлении в собственность граждан и юридических лиц земельных участков, ограниченных в обороте и находящихся в государственной или муниципальной собственности, если федеральным Законом разрешено предоставлять их в собственность граждан и юридических лиц.</w:t>
      </w:r>
    </w:p>
    <w:p w:rsidR="00CE669C" w:rsidRPr="001E175F" w:rsidRDefault="00CE669C" w:rsidP="00CE669C">
      <w:pPr>
        <w:tabs>
          <w:tab w:val="num" w:pos="0"/>
        </w:tabs>
        <w:ind w:firstLine="540"/>
        <w:jc w:val="both"/>
      </w:pPr>
      <w:bookmarkStart w:id="82" w:name="sub_2805"/>
      <w:bookmarkEnd w:id="81"/>
      <w:r w:rsidRPr="001E175F">
        <w:t xml:space="preserve">3. Иностранным гражданам, лицам без гражданства и иностранным юридическим лицам в соответствии с настоящей статьей земельные участки предоставляются в собственность только за плату, размер которой устанавливается </w:t>
      </w:r>
      <w:r w:rsidR="00B255CC" w:rsidRPr="0095527D">
        <w:t>Земельным кодексом Российской Федерации</w:t>
      </w:r>
      <w:r w:rsidRPr="001E175F">
        <w:t>.</w:t>
      </w:r>
    </w:p>
    <w:p w:rsidR="007E13BF"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4. </w:t>
      </w:r>
      <w:r w:rsidR="007E13BF" w:rsidRPr="001E175F">
        <w:rPr>
          <w:rFonts w:ascii="Times New Roman" w:hAnsi="Times New Roman" w:cs="Times New Roman"/>
          <w:sz w:val="24"/>
          <w:szCs w:val="24"/>
        </w:rPr>
        <w:t xml:space="preserve">Граждане и юридические лица, имеющие в собственности, безвозмездном пользовании, хозяйственном ведении или оперативном управлении здания, строения и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Российской Федерации. </w:t>
      </w:r>
    </w:p>
    <w:p w:rsidR="00CE669C" w:rsidRPr="001E175F" w:rsidRDefault="007E13BF"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Если иное не установлено федеральными законами, </w:t>
      </w:r>
      <w:r w:rsidR="00CE669C" w:rsidRPr="001E175F">
        <w:rPr>
          <w:rFonts w:ascii="Times New Roman" w:hAnsi="Times New Roman" w:cs="Times New Roman"/>
          <w:sz w:val="24"/>
          <w:szCs w:val="24"/>
        </w:rPr>
        <w:t>исключительное право на приватизацию земельных участков</w:t>
      </w:r>
      <w:r w:rsidRPr="001E175F">
        <w:rPr>
          <w:rFonts w:ascii="Times New Roman" w:hAnsi="Times New Roman" w:cs="Times New Roman"/>
          <w:sz w:val="24"/>
          <w:szCs w:val="24"/>
        </w:rPr>
        <w:t xml:space="preserve"> или приобретение права аренды земельных участков имеют граждане и юридические лица - собственники зданий, строений, сооружений</w:t>
      </w:r>
      <w:r w:rsidR="00CE669C" w:rsidRPr="001E175F">
        <w:rPr>
          <w:rFonts w:ascii="Times New Roman" w:hAnsi="Times New Roman" w:cs="Times New Roman"/>
          <w:sz w:val="24"/>
          <w:szCs w:val="24"/>
        </w:rPr>
        <w:t>.</w:t>
      </w:r>
    </w:p>
    <w:p w:rsidR="00CE669C" w:rsidRPr="001E175F" w:rsidRDefault="00CE669C" w:rsidP="002A3318">
      <w:pPr>
        <w:pStyle w:val="2"/>
        <w:spacing w:after="240"/>
        <w:rPr>
          <w:rFonts w:ascii="Times New Roman" w:hAnsi="Times New Roman" w:cs="Times New Roman"/>
          <w:i w:val="0"/>
          <w:sz w:val="24"/>
          <w:szCs w:val="24"/>
        </w:rPr>
      </w:pPr>
      <w:bookmarkStart w:id="83" w:name="_Toc527916112"/>
      <w:bookmarkEnd w:id="82"/>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1</w:t>
      </w:r>
      <w:r w:rsidR="00854158">
        <w:rPr>
          <w:rFonts w:ascii="Times New Roman" w:hAnsi="Times New Roman" w:cs="Times New Roman"/>
          <w:i w:val="0"/>
          <w:sz w:val="24"/>
          <w:szCs w:val="24"/>
        </w:rPr>
        <w:t>8</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Порядок предоставления земельных участков для строительства из земель, находящихся в государственной или муниципальной собственности</w:t>
      </w:r>
      <w:bookmarkEnd w:id="83"/>
    </w:p>
    <w:p w:rsidR="00755973" w:rsidRPr="003065F7" w:rsidRDefault="00755973" w:rsidP="00D850C2">
      <w:pPr>
        <w:ind w:firstLine="567"/>
        <w:jc w:val="both"/>
      </w:pPr>
      <w:bookmarkStart w:id="84" w:name="sub_3001"/>
      <w:r w:rsidRPr="003065F7">
        <w:t>1. Предоставление земельных участков для строительства из земель, находящихся в государственной или муниципальной собственности, осуществляется с проведением работ по их формированию:</w:t>
      </w:r>
    </w:p>
    <w:p w:rsidR="00755973" w:rsidRPr="003065F7" w:rsidRDefault="00755973" w:rsidP="00D850C2">
      <w:pPr>
        <w:ind w:firstLine="567"/>
        <w:jc w:val="both"/>
      </w:pPr>
      <w:r w:rsidRPr="003065F7">
        <w:t>1) без предварительного согласования мест размещения объектов;</w:t>
      </w:r>
    </w:p>
    <w:p w:rsidR="00755973" w:rsidRPr="003065F7" w:rsidRDefault="00755973" w:rsidP="00D850C2">
      <w:pPr>
        <w:ind w:firstLine="567"/>
        <w:jc w:val="both"/>
      </w:pPr>
      <w:r w:rsidRPr="003065F7">
        <w:t>2) с предварительным согласованием мест размещения объектов.</w:t>
      </w:r>
    </w:p>
    <w:p w:rsidR="00755973" w:rsidRPr="003065F7" w:rsidRDefault="00755973" w:rsidP="00D850C2">
      <w:pPr>
        <w:ind w:firstLine="567"/>
        <w:jc w:val="both"/>
      </w:pPr>
      <w:r w:rsidRPr="00B255CC">
        <w:t>Органы местного самоуправления вправе устанавливать перечень случаев, когда предоставление находящихся в муниципальной собственности земельных участков, а также земельных участков, государственная собственность на которые не разграничена и которыми в соответствии с земельным законодательством они имеют право распоряжаться, осуществляется исключительно на торгах.</w:t>
      </w:r>
    </w:p>
    <w:p w:rsidR="00755973" w:rsidRPr="003065F7" w:rsidRDefault="00755973" w:rsidP="00D850C2">
      <w:pPr>
        <w:ind w:firstLine="567"/>
        <w:jc w:val="both"/>
      </w:pPr>
      <w:r w:rsidRPr="003065F7">
        <w:t xml:space="preserve">2.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в соответствии со </w:t>
      </w:r>
      <w:r>
        <w:t xml:space="preserve">статьей 38 Земельного </w:t>
      </w:r>
      <w:r w:rsidRPr="003065F7">
        <w:t xml:space="preserve"> Кодекса, за исключением случаев, предусмотренных</w:t>
      </w:r>
      <w:r>
        <w:t xml:space="preserve"> пункто</w:t>
      </w:r>
      <w:r w:rsidR="002F0CF6">
        <w:t>м</w:t>
      </w:r>
      <w:r>
        <w:t xml:space="preserve"> </w:t>
      </w:r>
      <w:r w:rsidR="002F0CF6">
        <w:t>3</w:t>
      </w:r>
      <w:r>
        <w:t xml:space="preserve"> настоящей статьи</w:t>
      </w:r>
      <w:r w:rsidRPr="003065F7">
        <w:t>.</w:t>
      </w:r>
    </w:p>
    <w:p w:rsidR="00755973" w:rsidRPr="00CC628D" w:rsidRDefault="002F0CF6" w:rsidP="00D850C2">
      <w:pPr>
        <w:ind w:firstLine="567"/>
        <w:jc w:val="both"/>
      </w:pPr>
      <w:r>
        <w:lastRenderedPageBreak/>
        <w:t>3.</w:t>
      </w:r>
      <w:r w:rsidR="00755973" w:rsidRPr="003065F7">
        <w:t xml:space="preserve"> Земельный участок, находящийся в муниципальной собственности, или земельный участок, государственная собственность на который не разграничена и который не предоставлен в пользование и (или) во владение гражданам или юридическим лицам, предоставляется для строительства в границах застроенной территории, в отношении которой принято решение о развитии, без проведения торгов лицу, с которым в установленном</w:t>
      </w:r>
      <w:r w:rsidR="00755973">
        <w:t xml:space="preserve"> законодательством</w:t>
      </w:r>
      <w:r w:rsidR="00755973" w:rsidRPr="003065F7">
        <w:t xml:space="preserve"> Российской Федерации о градостроительной деятельности порядке заключен договор о развитии застроенной территории. Указанный земельный участок по выбору лица, с которым заключен договор о развитии застроенной территории, предоставляется бесплатно в собственность или в аренду. Размер арендной платы за указанный земельный участок определяется в </w:t>
      </w:r>
      <w:r w:rsidR="00755973" w:rsidRPr="003501E1">
        <w:t xml:space="preserve">размере земельного налога, установленного решением Совета </w:t>
      </w:r>
      <w:r w:rsidR="00347977">
        <w:t>поселения</w:t>
      </w:r>
      <w:r w:rsidR="00755973" w:rsidRPr="008C2034">
        <w:t>.</w:t>
      </w:r>
    </w:p>
    <w:p w:rsidR="00755973" w:rsidRPr="003065F7" w:rsidRDefault="00755973" w:rsidP="00D850C2">
      <w:pPr>
        <w:ind w:firstLine="567"/>
        <w:jc w:val="both"/>
      </w:pPr>
      <w:r w:rsidRPr="00CC628D">
        <w:t xml:space="preserve">Администрация </w:t>
      </w:r>
      <w:r w:rsidR="00FE2C76">
        <w:t>Лежне</w:t>
      </w:r>
      <w:r w:rsidR="006756DD" w:rsidRPr="006756DD">
        <w:t>в</w:t>
      </w:r>
      <w:r w:rsidR="00CC628D">
        <w:t>с</w:t>
      </w:r>
      <w:r w:rsidRPr="00CC628D">
        <w:t>кого района после утверждения документации по планировке застроенной территории</w:t>
      </w:r>
      <w:r w:rsidRPr="003065F7">
        <w:t xml:space="preserve">, в отношении которой принято решение о развитии, на основании заявления о предоставлении земельного участка, указанного в абзаце первом настоящего пункта, лица, заключившего с </w:t>
      </w:r>
      <w:r>
        <w:t xml:space="preserve">администрацией </w:t>
      </w:r>
      <w:r w:rsidR="00FE2C76">
        <w:t>Лежне</w:t>
      </w:r>
      <w:r w:rsidR="004A25AE">
        <w:t>вского</w:t>
      </w:r>
      <w:r>
        <w:t xml:space="preserve"> </w:t>
      </w:r>
      <w:r w:rsidR="00FE2C76">
        <w:t>город</w:t>
      </w:r>
      <w:r>
        <w:t xml:space="preserve">ского поселения  </w:t>
      </w:r>
      <w:r w:rsidRPr="003065F7">
        <w:t xml:space="preserve"> договор о развитии застроенной территории, определяет технические условия подключения объектов к сетям инженерно-технического обеспечения, плату за подключение и принимает решение о предоставлении указанного земельного участка.</w:t>
      </w:r>
    </w:p>
    <w:p w:rsidR="00755973" w:rsidRDefault="00755973" w:rsidP="00D850C2">
      <w:pPr>
        <w:ind w:firstLine="567"/>
        <w:jc w:val="both"/>
      </w:pPr>
      <w:r w:rsidRPr="003065F7">
        <w:t>Решение о предоставлении земельного участка, указанное в абзаце втором настоящего пункта, является основанием установления в соответствии с заявлением лица, заключившего с органом местного самоуправления договор о развитии застроенной территории, и за его счет границ такого земельного участка и проведения его государственного кадастрового учета.</w:t>
      </w:r>
    </w:p>
    <w:p w:rsidR="00B15FE7" w:rsidRPr="002F0CF6" w:rsidRDefault="002F0CF6" w:rsidP="00D850C2">
      <w:pPr>
        <w:ind w:firstLine="567"/>
        <w:jc w:val="both"/>
      </w:pPr>
      <w:r>
        <w:t>4.</w:t>
      </w:r>
      <w:r w:rsidR="00B15FE7">
        <w:t xml:space="preserve"> </w:t>
      </w:r>
      <w:r w:rsidR="00B15FE7" w:rsidRPr="002F0CF6">
        <w:t>Предоставление пользователю недр земельных участков, необходимых для ведения работ, связанных с пользованием недрами, из земель, находящихся в государственной или муниципальной собственности, в аренду осуществляется без проведения торгов (конкурсов, аукционов). Порядок расчета размера арендной платы за указанные земельные участки определяется Правительством Российской Федерации.</w:t>
      </w:r>
    </w:p>
    <w:p w:rsidR="00B15FE7" w:rsidRDefault="002F0CF6" w:rsidP="00D850C2">
      <w:pPr>
        <w:ind w:firstLine="567"/>
        <w:jc w:val="both"/>
      </w:pPr>
      <w:r w:rsidRPr="002F0CF6">
        <w:t>5.</w:t>
      </w:r>
      <w:r w:rsidR="00B15FE7" w:rsidRPr="002F0CF6">
        <w:t xml:space="preserve"> Предоставление Государственной компании "Российские автомобильные дороги" в аренду земельных участков, необходимых для осуществления ее деятельности, из земель, которые находятся в федеральной собственности или государственная собственность на которые не разграничена, осуществляется без проведения торгов (конкурсов, аукционов) и без предварительного согласования мест размещения объектов.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принимает решение о предоставлении таких земельных участков Государственной компании "Российские автомобильные дороги" и заключает с указанной Государственной компанией договор аренды таких земельных участков. Порядок расчета размера арендной платы за такие земельные участки устанавливается в соответствии с Федеральным </w:t>
      </w:r>
      <w:hyperlink r:id="rId11" w:history="1">
        <w:r w:rsidR="00B15FE7" w:rsidRPr="002F0CF6">
          <w:t>законом</w:t>
        </w:r>
      </w:hyperlink>
      <w:r w:rsidR="00B15FE7" w:rsidRPr="002F0CF6">
        <w:t xml:space="preserve"> "О Государственной компании "Российские автомобильные дороги" и о внесении изменений в отдельные законодательные акты Российской Федерации".</w:t>
      </w:r>
    </w:p>
    <w:p w:rsidR="00755973" w:rsidRPr="003065F7" w:rsidRDefault="002F0CF6" w:rsidP="00D850C2">
      <w:pPr>
        <w:ind w:firstLine="567"/>
        <w:jc w:val="both"/>
      </w:pPr>
      <w:r>
        <w:t>6</w:t>
      </w:r>
      <w:r w:rsidR="00755973" w:rsidRPr="003065F7">
        <w:t>. Предоставление земельных участков для строительства с предварительным согласованием мест размещения объектов осуществляется в аренду, а лицам, указанным в пункте 1</w:t>
      </w:r>
      <w:r w:rsidR="00755973">
        <w:t xml:space="preserve"> статьи 20</w:t>
      </w:r>
      <w:r w:rsidR="00755973" w:rsidRPr="003065F7">
        <w:t xml:space="preserve"> </w:t>
      </w:r>
      <w:r w:rsidRPr="002F0CF6">
        <w:t>Земельного</w:t>
      </w:r>
      <w:r w:rsidR="00755973" w:rsidRPr="002F0CF6">
        <w:t xml:space="preserve"> Кодекса</w:t>
      </w:r>
      <w:r w:rsidR="00755973" w:rsidRPr="003065F7">
        <w:t xml:space="preserve">, - в постоянное (бессрочное) </w:t>
      </w:r>
      <w:r w:rsidR="00755973" w:rsidRPr="003065F7">
        <w:lastRenderedPageBreak/>
        <w:t>пользование, религиозным организациям для строительства зданий, строений, сооружений религиозного и благотворительного назначения - в безвозмездное срочное пользование на срок строительства этих зданий, строений, сооружений.</w:t>
      </w:r>
    </w:p>
    <w:p w:rsidR="00755973" w:rsidRPr="003065F7" w:rsidRDefault="002F0CF6" w:rsidP="00D850C2">
      <w:pPr>
        <w:ind w:firstLine="567"/>
        <w:jc w:val="both"/>
      </w:pPr>
      <w:r>
        <w:t>7</w:t>
      </w:r>
      <w:r w:rsidR="00755973" w:rsidRPr="003065F7">
        <w:t xml:space="preserve">. Предоставление земельного участка для строительства </w:t>
      </w:r>
      <w:r w:rsidR="00755973" w:rsidRPr="002F0CF6">
        <w:t>без предварительного согласования места размещения объекта осуществляетс</w:t>
      </w:r>
      <w:r w:rsidR="00755973" w:rsidRPr="003065F7">
        <w:t>я в следующем порядке:</w:t>
      </w:r>
    </w:p>
    <w:p w:rsidR="00755973" w:rsidRPr="003065F7" w:rsidRDefault="00755973" w:rsidP="00D850C2">
      <w:pPr>
        <w:ind w:firstLine="567"/>
        <w:jc w:val="both"/>
      </w:pPr>
      <w:r w:rsidRPr="003065F7">
        <w:t>1) проведение работ по формированию земельного участка:</w:t>
      </w:r>
    </w:p>
    <w:p w:rsidR="00755973" w:rsidRPr="003065F7" w:rsidRDefault="00755973" w:rsidP="00D850C2">
      <w:pPr>
        <w:ind w:firstLine="567"/>
        <w:jc w:val="both"/>
      </w:pPr>
      <w:r w:rsidRPr="003065F7">
        <w:t xml:space="preserve">выполнение в отношении земельного участка в соответствии с требованиями, установленными Федеральным </w:t>
      </w:r>
      <w:r>
        <w:t xml:space="preserve">законом </w:t>
      </w:r>
      <w:r w:rsidRPr="003065F7">
        <w:t>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w:t>
      </w:r>
    </w:p>
    <w:p w:rsidR="00755973" w:rsidRPr="003065F7" w:rsidRDefault="00755973" w:rsidP="00D850C2">
      <w:pPr>
        <w:ind w:firstLine="567"/>
        <w:jc w:val="both"/>
      </w:pPr>
      <w:r w:rsidRPr="003065F7">
        <w:t xml:space="preserve">определение </w:t>
      </w:r>
      <w:r>
        <w:t>разрешенного использования з</w:t>
      </w:r>
      <w:r w:rsidRPr="003065F7">
        <w:t>емельного участка;</w:t>
      </w:r>
    </w:p>
    <w:p w:rsidR="00755973" w:rsidRPr="003065F7" w:rsidRDefault="00755973" w:rsidP="00D850C2">
      <w:pPr>
        <w:ind w:firstLine="567"/>
        <w:jc w:val="both"/>
      </w:pPr>
      <w:r>
        <w:t xml:space="preserve">определение </w:t>
      </w:r>
      <w:r w:rsidRPr="003065F7">
        <w:t>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 (далее - плата за подключение);</w:t>
      </w:r>
    </w:p>
    <w:p w:rsidR="00755973" w:rsidRPr="003065F7" w:rsidRDefault="00755973" w:rsidP="00D850C2">
      <w:pPr>
        <w:ind w:firstLine="567"/>
        <w:jc w:val="both"/>
      </w:pPr>
      <w:r w:rsidRPr="003065F7">
        <w:t>принятие решения о проведении торгов (конкурсов, аукционов) или предоставлении земельных участков без проведения торгов (конкурсов, аукционов);</w:t>
      </w:r>
    </w:p>
    <w:p w:rsidR="00755973" w:rsidRPr="003065F7" w:rsidRDefault="00755973" w:rsidP="00D850C2">
      <w:pPr>
        <w:ind w:firstLine="567"/>
        <w:jc w:val="both"/>
      </w:pPr>
      <w:r w:rsidRPr="003065F7">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755973" w:rsidRPr="003065F7" w:rsidRDefault="00755973" w:rsidP="00D850C2">
      <w:pPr>
        <w:ind w:firstLine="567"/>
        <w:jc w:val="both"/>
      </w:pPr>
      <w:r>
        <w:t>2</w:t>
      </w:r>
      <w:r w:rsidRPr="003065F7">
        <w:t>)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755973" w:rsidRPr="003065F7" w:rsidRDefault="00755973" w:rsidP="00D850C2">
      <w:pPr>
        <w:ind w:firstLine="567"/>
        <w:jc w:val="both"/>
      </w:pPr>
      <w:r>
        <w:t>3</w:t>
      </w:r>
      <w:r w:rsidRPr="003065F7">
        <w:t>)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755973" w:rsidRPr="003065F7" w:rsidRDefault="002F0CF6" w:rsidP="00D850C2">
      <w:pPr>
        <w:ind w:firstLine="567"/>
        <w:jc w:val="both"/>
      </w:pPr>
      <w:r>
        <w:t>8</w:t>
      </w:r>
      <w:r w:rsidR="00755973" w:rsidRPr="003065F7">
        <w:t xml:space="preserve">. Предоставление земельного участка для строительства </w:t>
      </w:r>
      <w:r w:rsidR="00755973" w:rsidRPr="002F0CF6">
        <w:t>с предварительным согласованием</w:t>
      </w:r>
      <w:r w:rsidR="00755973" w:rsidRPr="003065F7">
        <w:t xml:space="preserve"> места размещения объекта осуществляется в следующем порядке:</w:t>
      </w:r>
    </w:p>
    <w:p w:rsidR="00755973" w:rsidRPr="003065F7" w:rsidRDefault="00755973" w:rsidP="00D850C2">
      <w:pPr>
        <w:ind w:firstLine="567"/>
        <w:jc w:val="both"/>
      </w:pPr>
      <w:r w:rsidRPr="003065F7">
        <w:t xml:space="preserve">1) выбор земельного участка и принятие в порядке, установленном </w:t>
      </w:r>
      <w:r>
        <w:t xml:space="preserve">статьей 31 Земельного </w:t>
      </w:r>
      <w:r w:rsidRPr="003065F7">
        <w:t xml:space="preserve"> Кодекса, решения о предварительном согласовании места размещения объекта;</w:t>
      </w:r>
    </w:p>
    <w:p w:rsidR="00755973" w:rsidRPr="003065F7" w:rsidRDefault="00755973" w:rsidP="00D850C2">
      <w:pPr>
        <w:ind w:firstLine="567"/>
        <w:jc w:val="both"/>
      </w:pPr>
      <w:r w:rsidRPr="003065F7">
        <w:t>2) выполнение в отношении земельного участка кадастровых работ, осуществление его государственного кадастрового учета;</w:t>
      </w:r>
    </w:p>
    <w:p w:rsidR="00755973" w:rsidRPr="003065F7" w:rsidRDefault="00755973" w:rsidP="00D850C2">
      <w:pPr>
        <w:ind w:firstLine="567"/>
        <w:jc w:val="both"/>
      </w:pPr>
      <w:r>
        <w:t>3</w:t>
      </w:r>
      <w:r w:rsidRPr="003065F7">
        <w:t xml:space="preserve">) принятие решения о предоставлении земельного участка для строительства в соответствии с правилами, установленными статьей </w:t>
      </w:r>
      <w:r>
        <w:t>32 Земельного</w:t>
      </w:r>
      <w:r w:rsidRPr="003065F7">
        <w:t xml:space="preserve"> Кодекса.</w:t>
      </w:r>
    </w:p>
    <w:p w:rsidR="00755973" w:rsidRPr="003065F7" w:rsidRDefault="002F0CF6" w:rsidP="00D850C2">
      <w:pPr>
        <w:ind w:firstLine="567"/>
        <w:jc w:val="both"/>
      </w:pPr>
      <w:r>
        <w:t>9</w:t>
      </w:r>
      <w:r w:rsidR="00755973" w:rsidRPr="003065F7">
        <w:t xml:space="preserve">. В случае, если земельный участок сформирован, но не закреплен за гражданином или юридическим лицом, его предоставление для строительства </w:t>
      </w:r>
      <w:r w:rsidR="00755973" w:rsidRPr="003065F7">
        <w:lastRenderedPageBreak/>
        <w:t xml:space="preserve">осуществляется в соответствии с </w:t>
      </w:r>
      <w:r w:rsidR="00755973">
        <w:t xml:space="preserve">подпунктами </w:t>
      </w:r>
      <w:r w:rsidR="00755973" w:rsidRPr="002F0CF6">
        <w:t xml:space="preserve">2,3 пункта </w:t>
      </w:r>
      <w:r>
        <w:t>7</w:t>
      </w:r>
      <w:r w:rsidR="00755973">
        <w:t xml:space="preserve"> </w:t>
      </w:r>
      <w:r w:rsidR="00755973" w:rsidRPr="003065F7">
        <w:t xml:space="preserve">настоящей статьи, если иной порядок не установлен </w:t>
      </w:r>
      <w:r w:rsidR="00755973">
        <w:t xml:space="preserve">Земельным </w:t>
      </w:r>
      <w:r w:rsidR="00755973" w:rsidRPr="003065F7">
        <w:t xml:space="preserve"> Кодексом.</w:t>
      </w:r>
    </w:p>
    <w:bookmarkEnd w:id="84"/>
    <w:p w:rsidR="00755973" w:rsidRPr="001E175F" w:rsidRDefault="002F0CF6" w:rsidP="00D850C2">
      <w:pPr>
        <w:ind w:firstLine="567"/>
        <w:jc w:val="both"/>
      </w:pPr>
      <w:r>
        <w:t>10</w:t>
      </w:r>
      <w:r w:rsidR="00755973" w:rsidRPr="001E175F">
        <w:t xml:space="preserve">. Решение Администрации </w:t>
      </w:r>
      <w:r w:rsidR="00755973">
        <w:t xml:space="preserve"> </w:t>
      </w:r>
      <w:r w:rsidR="00FE2C76">
        <w:t>Лежне</w:t>
      </w:r>
      <w:r w:rsidR="006756DD" w:rsidRPr="006756DD">
        <w:t>в</w:t>
      </w:r>
      <w:r w:rsidR="00CC628D">
        <w:t>с</w:t>
      </w:r>
      <w:r w:rsidR="00755973" w:rsidRPr="001E175F">
        <w:t>кого муниципального района о предоставлении земельного участка для строительства или протокол о результатах торгов (конкурсов, аукционов) является основанием для:</w:t>
      </w:r>
    </w:p>
    <w:p w:rsidR="00755973" w:rsidRPr="001E175F" w:rsidRDefault="00755973" w:rsidP="00D850C2">
      <w:pPr>
        <w:ind w:firstLine="567"/>
        <w:jc w:val="both"/>
      </w:pPr>
      <w:bookmarkStart w:id="85" w:name="sub_3071"/>
      <w:r w:rsidRPr="001E175F">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rsidR="00755973" w:rsidRPr="001E175F" w:rsidRDefault="00755973" w:rsidP="00D850C2">
      <w:pPr>
        <w:ind w:firstLine="567"/>
        <w:jc w:val="both"/>
      </w:pPr>
      <w:bookmarkStart w:id="86" w:name="sub_3072"/>
      <w:bookmarkEnd w:id="85"/>
      <w:r w:rsidRPr="001E175F">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755973" w:rsidRPr="001E175F" w:rsidRDefault="00755973" w:rsidP="00D850C2">
      <w:pPr>
        <w:ind w:firstLine="567"/>
        <w:jc w:val="both"/>
      </w:pPr>
      <w:bookmarkStart w:id="87" w:name="sub_3073"/>
      <w:bookmarkEnd w:id="86"/>
      <w:r w:rsidRPr="001E175F">
        <w:t>3) заключения договора аренды земельного участка и государственной регистрации данного договора при передаче земельного участка в аренду.</w:t>
      </w:r>
    </w:p>
    <w:p w:rsidR="00755973" w:rsidRPr="001E175F" w:rsidRDefault="002F0CF6" w:rsidP="00D850C2">
      <w:pPr>
        <w:ind w:firstLine="567"/>
        <w:jc w:val="both"/>
      </w:pPr>
      <w:bookmarkStart w:id="88" w:name="sub_3008"/>
      <w:bookmarkEnd w:id="87"/>
      <w:r>
        <w:t>11</w:t>
      </w:r>
      <w:r w:rsidR="00755973" w:rsidRPr="001E175F">
        <w:t xml:space="preserve">. Решение, указанное в 1-м абзаце части </w:t>
      </w:r>
      <w:r>
        <w:t>10</w:t>
      </w:r>
      <w:r w:rsidR="00755973" w:rsidRPr="001E175F">
        <w:t xml:space="preserve"> настоящей статьи, или выписка из него о предоставлении земельного участка для строительства либо об отказе в его предоставлении выдается заявителю в семидневный срок со дня его принятия.</w:t>
      </w:r>
    </w:p>
    <w:p w:rsidR="00755973" w:rsidRPr="001E175F" w:rsidRDefault="002F0CF6" w:rsidP="00D850C2">
      <w:pPr>
        <w:ind w:firstLine="567"/>
        <w:jc w:val="both"/>
      </w:pPr>
      <w:bookmarkStart w:id="89" w:name="sub_3009"/>
      <w:bookmarkEnd w:id="88"/>
      <w:r>
        <w:t>12</w:t>
      </w:r>
      <w:r w:rsidR="00755973" w:rsidRPr="001E175F">
        <w:t>. Решение об отказе в предоставлении земельного участка для строительства может быть обжаловано заявителем в суд.</w:t>
      </w:r>
    </w:p>
    <w:p w:rsidR="00755973" w:rsidRPr="001E175F" w:rsidRDefault="00755973" w:rsidP="00D850C2">
      <w:pPr>
        <w:ind w:firstLine="567"/>
        <w:jc w:val="both"/>
      </w:pPr>
      <w:bookmarkStart w:id="90" w:name="sub_3010"/>
      <w:bookmarkEnd w:id="89"/>
      <w:r w:rsidRPr="001E175F">
        <w:t>1</w:t>
      </w:r>
      <w:r w:rsidR="002F0CF6">
        <w:t>3</w:t>
      </w:r>
      <w:r w:rsidRPr="001E175F">
        <w:t xml:space="preserve">. В случае признания судом недействительным отказа в предоставлении земельного участка для строительства суд в своем решении обязывает Администрацию </w:t>
      </w:r>
      <w:r w:rsidR="00FE2C76">
        <w:t>Лежне</w:t>
      </w:r>
      <w:r w:rsidR="006756DD" w:rsidRPr="006756DD">
        <w:t>в</w:t>
      </w:r>
      <w:r>
        <w:t>ского</w:t>
      </w:r>
      <w:r w:rsidRPr="001E175F">
        <w:t xml:space="preserve">  муниципального района, предоставить земельный участок с указанием срока и условий его предоставления.</w:t>
      </w:r>
    </w:p>
    <w:p w:rsidR="00755973" w:rsidRPr="001E175F" w:rsidRDefault="00755973" w:rsidP="00D850C2">
      <w:pPr>
        <w:ind w:firstLine="567"/>
        <w:jc w:val="both"/>
      </w:pPr>
      <w:bookmarkStart w:id="91" w:name="sub_30011"/>
      <w:bookmarkEnd w:id="90"/>
      <w:r>
        <w:t>1</w:t>
      </w:r>
      <w:r w:rsidR="002F0CF6">
        <w:t>4</w:t>
      </w:r>
      <w:r w:rsidRPr="001E175F">
        <w:t xml:space="preserve">. Предварительное согласование места размещения объекта не проводится при размещении объекта в </w:t>
      </w:r>
      <w:r w:rsidR="00FE2C76">
        <w:t>Лежневском</w:t>
      </w:r>
      <w:r w:rsidR="00FE2C76" w:rsidRPr="00FE2C76">
        <w:t xml:space="preserve"> городско</w:t>
      </w:r>
      <w:r w:rsidR="00FE2C76">
        <w:t xml:space="preserve">м </w:t>
      </w:r>
      <w:r>
        <w:t xml:space="preserve">поселении  </w:t>
      </w:r>
      <w:r w:rsidRPr="001E175F">
        <w:t xml:space="preserve">в соответствии с градостроительной документацией о застройке и Правилами землепользования и застройки </w:t>
      </w:r>
      <w:r w:rsidRPr="00656049">
        <w:t xml:space="preserve">территории </w:t>
      </w:r>
      <w:r w:rsidR="00FE2C76" w:rsidRPr="00FE2C76">
        <w:t>Лежневского городского</w:t>
      </w:r>
      <w:r w:rsidR="00FE2C76">
        <w:t xml:space="preserve"> </w:t>
      </w:r>
      <w:r>
        <w:t xml:space="preserve">поселения  </w:t>
      </w:r>
      <w:r w:rsidRPr="001E175F">
        <w:t>(зонированием территорий), а также в случае предоставления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w:t>
      </w:r>
    </w:p>
    <w:bookmarkEnd w:id="91"/>
    <w:p w:rsidR="005E01A6" w:rsidRPr="002F0CF6" w:rsidRDefault="005E01A6" w:rsidP="00D850C2">
      <w:pPr>
        <w:ind w:firstLine="567"/>
        <w:jc w:val="both"/>
      </w:pPr>
      <w:r w:rsidRPr="002F0CF6">
        <w:t xml:space="preserve">15. Земельный участок, предоставленный гражданину или юридическому лицу на праве собственности, может передаваться по соглашению с исполнительным органом государственной власти или органом местного </w:t>
      </w:r>
      <w:r w:rsidR="002F0CF6">
        <w:t>самоуправления, предусмотренным</w:t>
      </w:r>
      <w:r w:rsidRPr="002F0CF6">
        <w:t xml:space="preserve"> статьей 29 Земельного кодекса Российской Федерации, в государственную или муниципальную собственность в случае, если такой земельный участок:</w:t>
      </w:r>
    </w:p>
    <w:p w:rsidR="005E01A6" w:rsidRPr="002F0CF6" w:rsidRDefault="005E01A6" w:rsidP="00D850C2">
      <w:pPr>
        <w:ind w:firstLine="567"/>
        <w:jc w:val="both"/>
      </w:pPr>
      <w:r w:rsidRPr="002F0CF6">
        <w:t>1) занят объектами социально-культурного, коммунально-бытового назначения, объектами инженерной, транспортной инфраструктур;</w:t>
      </w:r>
    </w:p>
    <w:p w:rsidR="005E01A6" w:rsidRPr="002F0CF6" w:rsidRDefault="005E01A6" w:rsidP="00D850C2">
      <w:pPr>
        <w:ind w:firstLine="567"/>
        <w:jc w:val="both"/>
      </w:pPr>
      <w:r w:rsidRPr="002F0CF6">
        <w:t>2) предназначен в соответствии с документацией по планировке территории для размещения объектов, предусмотренных подпунктом 1 настоящего пункта.</w:t>
      </w:r>
    </w:p>
    <w:p w:rsidR="005E01A6" w:rsidRPr="002F0CF6" w:rsidRDefault="005E01A6" w:rsidP="00D850C2">
      <w:pPr>
        <w:ind w:firstLine="567"/>
        <w:jc w:val="both"/>
      </w:pPr>
      <w:r w:rsidRPr="002F0CF6">
        <w:t>16. Соглашение, указанное в пункте 15 настоящей статьи, может предусматривать передачу в государственную или муниципальную собственность земельного участка, занятого объектами социально-культурного, коммунально-бытового назначения, объектами инженерной, транспортной инфраструктур, находящимися в частной собственности, одновременно с безвозмездной передачей в государственную или муниципальную собственность таких объектов.</w:t>
      </w:r>
    </w:p>
    <w:p w:rsidR="005E01A6" w:rsidRDefault="005E01A6" w:rsidP="00D850C2">
      <w:pPr>
        <w:ind w:firstLine="567"/>
        <w:jc w:val="both"/>
      </w:pPr>
      <w:r w:rsidRPr="002F0CF6">
        <w:t xml:space="preserve">17. Соглашение, указанное в пункте 15 или 16 настоящей статьи, должно предусматривать предоставление безвозмездно равноценного земельного участка </w:t>
      </w:r>
      <w:r w:rsidRPr="002F0CF6">
        <w:lastRenderedPageBreak/>
        <w:t>взамен переданного в государственную или муниципальную собственность земельного участка.</w:t>
      </w:r>
    </w:p>
    <w:p w:rsidR="00CE669C" w:rsidRDefault="00CE669C" w:rsidP="00E976EE">
      <w:pPr>
        <w:jc w:val="both"/>
        <w:rPr>
          <w:b/>
        </w:rPr>
      </w:pPr>
    </w:p>
    <w:p w:rsidR="00CE669C" w:rsidRPr="009123E5" w:rsidRDefault="00CE669C" w:rsidP="009123E5">
      <w:pPr>
        <w:pStyle w:val="2"/>
        <w:rPr>
          <w:rFonts w:ascii="Times New Roman" w:hAnsi="Times New Roman" w:cs="Times New Roman"/>
          <w:i w:val="0"/>
          <w:sz w:val="24"/>
          <w:szCs w:val="24"/>
        </w:rPr>
      </w:pPr>
      <w:bookmarkStart w:id="92" w:name="_Toc527916113"/>
      <w:r w:rsidRPr="009123E5">
        <w:rPr>
          <w:rFonts w:ascii="Times New Roman" w:hAnsi="Times New Roman" w:cs="Times New Roman"/>
          <w:i w:val="0"/>
          <w:sz w:val="24"/>
          <w:szCs w:val="24"/>
        </w:rPr>
        <w:t xml:space="preserve">Статья </w:t>
      </w:r>
      <w:r w:rsidR="00854158">
        <w:rPr>
          <w:rFonts w:ascii="Times New Roman" w:hAnsi="Times New Roman" w:cs="Times New Roman"/>
          <w:i w:val="0"/>
          <w:sz w:val="24"/>
          <w:szCs w:val="24"/>
        </w:rPr>
        <w:t>19</w:t>
      </w:r>
      <w:r w:rsidRPr="009123E5">
        <w:rPr>
          <w:rFonts w:ascii="Times New Roman" w:hAnsi="Times New Roman" w:cs="Times New Roman"/>
          <w:i w:val="0"/>
          <w:sz w:val="24"/>
          <w:szCs w:val="24"/>
        </w:rPr>
        <w:t>.  Особенности предоставления земельных участков для жилищного строительства и комплексного освоения в целях жилищного строительства</w:t>
      </w:r>
      <w:r w:rsidR="00F00891" w:rsidRPr="009123E5">
        <w:rPr>
          <w:rFonts w:ascii="Times New Roman" w:hAnsi="Times New Roman" w:cs="Times New Roman"/>
          <w:i w:val="0"/>
          <w:sz w:val="24"/>
          <w:szCs w:val="24"/>
        </w:rPr>
        <w:t>.</w:t>
      </w:r>
      <w:bookmarkEnd w:id="92"/>
    </w:p>
    <w:p w:rsidR="00B07183" w:rsidRDefault="00B07183" w:rsidP="00CE669C">
      <w:pPr>
        <w:tabs>
          <w:tab w:val="num" w:pos="0"/>
        </w:tabs>
        <w:ind w:firstLine="540"/>
        <w:jc w:val="both"/>
      </w:pPr>
      <w:bookmarkStart w:id="93" w:name="sub_3101"/>
    </w:p>
    <w:p w:rsidR="00CE669C" w:rsidRPr="001E175F" w:rsidRDefault="00CE669C" w:rsidP="00CE669C">
      <w:pPr>
        <w:tabs>
          <w:tab w:val="num" w:pos="0"/>
        </w:tabs>
        <w:ind w:firstLine="540"/>
        <w:jc w:val="both"/>
      </w:pPr>
      <w:r w:rsidRPr="001E175F">
        <w:t xml:space="preserve">1. Земельные участки для жилищного строительства из земель, находящихся в государственной или муниципальной собственности, предоставляются в собственность или в аренду, а в случаях, установленных </w:t>
      </w:r>
      <w:hyperlink w:anchor="sub_2415" w:history="1">
        <w:r w:rsidRPr="001E175F">
          <w:t xml:space="preserve"> </w:t>
        </w:r>
        <w:r w:rsidR="0026541E" w:rsidRPr="001E175F">
          <w:t xml:space="preserve">    </w:t>
        </w:r>
        <w:r w:rsidR="00632B24">
          <w:t xml:space="preserve">подпунктом </w:t>
        </w:r>
        <w:r w:rsidRPr="001E175F">
          <w:t>5 пункта 1 статьи 24</w:t>
        </w:r>
      </w:hyperlink>
      <w:r w:rsidRPr="001E175F">
        <w:t xml:space="preserve"> Земельного </w:t>
      </w:r>
      <w:r w:rsidR="00E249A6" w:rsidRPr="001E175F">
        <w:t>к</w:t>
      </w:r>
      <w:r w:rsidRPr="001E175F">
        <w:t>одекса Российской Федерации - в безвозмездное срочное пользование без предварительного согласования места размещения объекта.</w:t>
      </w:r>
    </w:p>
    <w:p w:rsidR="00CE669C" w:rsidRPr="001E175F" w:rsidRDefault="00CE669C" w:rsidP="00CE669C">
      <w:pPr>
        <w:tabs>
          <w:tab w:val="num" w:pos="0"/>
        </w:tabs>
        <w:ind w:firstLine="540"/>
        <w:jc w:val="both"/>
      </w:pPr>
      <w:bookmarkStart w:id="94" w:name="sub_3102"/>
      <w:bookmarkEnd w:id="93"/>
      <w:r w:rsidRPr="001E175F">
        <w:t xml:space="preserve">2. Продажа земельных участков для жилищного строительства или продажа права на заключение договоров аренды земельных участков для жилищного строительства осуществляется на аукционах, за исключением случаев, установленных </w:t>
      </w:r>
      <w:hyperlink w:anchor="sub_2415" w:history="1">
        <w:r w:rsidRPr="001E175F">
          <w:t xml:space="preserve"> подпунктом 5 пункта 1 статьи 24</w:t>
        </w:r>
      </w:hyperlink>
      <w:r w:rsidRPr="001E175F">
        <w:t xml:space="preserve">, </w:t>
      </w:r>
      <w:hyperlink w:anchor="sub_3021" w:history="1">
        <w:r w:rsidRPr="001E175F">
          <w:t xml:space="preserve"> пунктом 2.1 статьи 30</w:t>
        </w:r>
      </w:hyperlink>
      <w:r w:rsidRPr="001E175F">
        <w:t xml:space="preserve"> и </w:t>
      </w:r>
      <w:hyperlink w:anchor="sub_380127" w:history="1">
        <w:r w:rsidRPr="001E175F">
          <w:t xml:space="preserve"> пунктом 27 статьи 38.1</w:t>
        </w:r>
      </w:hyperlink>
      <w:r w:rsidRPr="001E175F">
        <w:t xml:space="preserve"> Земельного Кодекса Российской Федерации.</w:t>
      </w:r>
    </w:p>
    <w:p w:rsidR="00CE669C" w:rsidRPr="001E175F" w:rsidRDefault="00CE669C" w:rsidP="00CE669C">
      <w:pPr>
        <w:tabs>
          <w:tab w:val="num" w:pos="0"/>
        </w:tabs>
        <w:ind w:firstLine="540"/>
        <w:jc w:val="both"/>
      </w:pPr>
      <w:bookmarkStart w:id="95" w:name="sub_31031"/>
      <w:bookmarkStart w:id="96" w:name="sub_3103"/>
      <w:bookmarkEnd w:id="94"/>
      <w:r w:rsidRPr="001E175F">
        <w:t xml:space="preserve">3. Предоставление земельного участка в аренду для индивидуального жилищного строительства </w:t>
      </w:r>
      <w:r w:rsidR="005E01A6" w:rsidRPr="002F0CF6">
        <w:t>может осуществляться</w:t>
      </w:r>
      <w:r w:rsidR="005E01A6">
        <w:t xml:space="preserve"> </w:t>
      </w:r>
      <w:r w:rsidRPr="001E175F">
        <w:t>на основании заявления гражданина</w:t>
      </w:r>
      <w:r w:rsidRPr="001E175F">
        <w:rPr>
          <w:b/>
        </w:rPr>
        <w:t>,</w:t>
      </w:r>
      <w:r w:rsidRPr="001E175F">
        <w:t xml:space="preserve"> заинтересованного в предоставлении земельного участка</w:t>
      </w:r>
      <w:r w:rsidR="002A2C1E" w:rsidRPr="001E175F">
        <w:t>.</w:t>
      </w:r>
    </w:p>
    <w:p w:rsidR="00CE669C" w:rsidRPr="001E175F" w:rsidRDefault="00CE669C" w:rsidP="00CE669C">
      <w:pPr>
        <w:tabs>
          <w:tab w:val="num" w:pos="0"/>
        </w:tabs>
        <w:ind w:firstLine="540"/>
        <w:jc w:val="both"/>
      </w:pPr>
      <w:bookmarkStart w:id="97" w:name="sub_31032"/>
      <w:bookmarkEnd w:id="95"/>
      <w:bookmarkEnd w:id="96"/>
      <w:r w:rsidRPr="001E175F">
        <w:t xml:space="preserve">В двухнедельный срок со дня получения заявления гражданина о предоставлении в аренду земельного участка Администрация </w:t>
      </w:r>
      <w:r w:rsidR="00FE2C76">
        <w:t>Лежне</w:t>
      </w:r>
      <w:r w:rsidR="006756DD" w:rsidRPr="006756DD">
        <w:t>в</w:t>
      </w:r>
      <w:r w:rsidR="00526B3B">
        <w:t>ского муниципального района</w:t>
      </w:r>
      <w:r w:rsidRPr="001E175F">
        <w:t>, может принять решение о проведении аукциона по продаже земельного участка или права на заключение договора аренды такого земельного участка либо опубликовать сообщение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периодическом печатном издании</w:t>
      </w:r>
      <w:bookmarkStart w:id="98" w:name="sub_31033"/>
      <w:bookmarkEnd w:id="97"/>
      <w:r w:rsidRPr="001E175F">
        <w:t xml:space="preserve">, определяемом Главой </w:t>
      </w:r>
      <w:r w:rsidR="00526B3B">
        <w:t>муниципального района</w:t>
      </w:r>
      <w:r w:rsidRPr="001E175F">
        <w:t>.</w:t>
      </w:r>
    </w:p>
    <w:p w:rsidR="00CE669C" w:rsidRPr="001E175F" w:rsidRDefault="00CE669C" w:rsidP="00CE669C">
      <w:pPr>
        <w:tabs>
          <w:tab w:val="num" w:pos="0"/>
        </w:tabs>
        <w:ind w:firstLine="540"/>
        <w:jc w:val="both"/>
      </w:pPr>
      <w:r w:rsidRPr="001E175F">
        <w:t xml:space="preserve">В случае, если по истечении месяца со дня опубликования сообщения о приеме заявлений о предоставлении в аренду земельного участка заявления не поступили, Администрацией </w:t>
      </w:r>
      <w:r w:rsidR="00526B3B">
        <w:t>муниципального района</w:t>
      </w:r>
      <w:r w:rsidRPr="001E175F">
        <w:t xml:space="preserve"> принимается решение о предоставлении такого земельного участка для жилищного строительства в аренду гражданину, указанному в </w:t>
      </w:r>
      <w:hyperlink w:anchor="sub_31031" w:history="1">
        <w:r w:rsidRPr="001E175F">
          <w:t xml:space="preserve"> абзаце первом</w:t>
        </w:r>
      </w:hyperlink>
      <w:r w:rsidRPr="001E175F">
        <w:t xml:space="preserve"> настоящего пункта.</w:t>
      </w:r>
    </w:p>
    <w:p w:rsidR="00CE669C" w:rsidRPr="001E175F" w:rsidRDefault="00CE669C" w:rsidP="00CE669C">
      <w:pPr>
        <w:tabs>
          <w:tab w:val="num" w:pos="0"/>
        </w:tabs>
        <w:ind w:firstLine="540"/>
        <w:jc w:val="both"/>
      </w:pPr>
      <w:r w:rsidRPr="001E175F">
        <w:t>Договор аренды земельного участка подлежит заключению с указанным гражданином в двухнедельный срок после государственного кадастрового учета такого земельного участка.</w:t>
      </w:r>
    </w:p>
    <w:bookmarkEnd w:id="98"/>
    <w:p w:rsidR="00CE669C" w:rsidRPr="001E175F" w:rsidRDefault="00CE669C" w:rsidP="00CE669C">
      <w:pPr>
        <w:tabs>
          <w:tab w:val="num" w:pos="0"/>
        </w:tabs>
        <w:ind w:firstLine="540"/>
        <w:jc w:val="both"/>
      </w:pPr>
      <w:r w:rsidRPr="001E175F">
        <w:t>В случае поступления заявления о предоставлении в аренду такого земельного участка проводится аукцион по продаже права на заключение договора аренды земельного участка.</w:t>
      </w:r>
    </w:p>
    <w:p w:rsidR="00CE669C" w:rsidRPr="001E175F" w:rsidRDefault="00CE669C" w:rsidP="00CE669C">
      <w:pPr>
        <w:tabs>
          <w:tab w:val="num" w:pos="0"/>
        </w:tabs>
        <w:ind w:firstLine="540"/>
        <w:jc w:val="both"/>
      </w:pPr>
      <w:bookmarkStart w:id="99" w:name="sub_3201"/>
      <w:r w:rsidRPr="001E175F">
        <w:t>4. Земельные участки для их комплексного освоения в целях жилищного строительства, которое включает в себя подготовку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 предоставляются в аренду без предварительного согласования места размещения объекта.</w:t>
      </w:r>
    </w:p>
    <w:p w:rsidR="00CE669C" w:rsidRPr="001E175F" w:rsidRDefault="00CE669C" w:rsidP="00CE669C">
      <w:pPr>
        <w:pStyle w:val="af3"/>
        <w:ind w:left="0" w:firstLine="540"/>
        <w:rPr>
          <w:rFonts w:ascii="Times New Roman" w:hAnsi="Times New Roman" w:cs="Times New Roman"/>
          <w:sz w:val="24"/>
          <w:szCs w:val="24"/>
        </w:rPr>
      </w:pPr>
      <w:r w:rsidRPr="001E175F">
        <w:rPr>
          <w:rFonts w:ascii="Times New Roman" w:hAnsi="Times New Roman" w:cs="Times New Roman"/>
          <w:sz w:val="24"/>
          <w:szCs w:val="24"/>
        </w:rPr>
        <w:t xml:space="preserve">Особенности предоставления земельных участков для их комплексного </w:t>
      </w:r>
      <w:r w:rsidRPr="001E175F">
        <w:rPr>
          <w:rFonts w:ascii="Times New Roman" w:hAnsi="Times New Roman" w:cs="Times New Roman"/>
          <w:sz w:val="24"/>
          <w:szCs w:val="24"/>
        </w:rPr>
        <w:lastRenderedPageBreak/>
        <w:t>освоения в целях жилищного строительства из земель, находящихся в государственной или муниципальной собственности, устанавливаются статьей 30.2 Земельного Кодекса Российской Федерации.</w:t>
      </w:r>
    </w:p>
    <w:p w:rsidR="00CE669C" w:rsidRPr="001E175F" w:rsidRDefault="00245BC5" w:rsidP="000B591C">
      <w:pPr>
        <w:pStyle w:val="2"/>
        <w:spacing w:after="240"/>
        <w:rPr>
          <w:rFonts w:ascii="Times New Roman" w:hAnsi="Times New Roman" w:cs="Times New Roman"/>
          <w:i w:val="0"/>
          <w:sz w:val="24"/>
          <w:szCs w:val="24"/>
        </w:rPr>
      </w:pPr>
      <w:bookmarkStart w:id="100" w:name="_Toc527916114"/>
      <w:r w:rsidRPr="001E175F">
        <w:rPr>
          <w:rFonts w:ascii="Times New Roman" w:eastAsia="Calibri" w:hAnsi="Times New Roman" w:cs="Times New Roman"/>
          <w:i w:val="0"/>
          <w:sz w:val="24"/>
          <w:szCs w:val="24"/>
        </w:rPr>
        <w:t>Статья 2</w:t>
      </w:r>
      <w:r w:rsidR="00854158">
        <w:rPr>
          <w:rFonts w:ascii="Times New Roman" w:eastAsia="Calibri" w:hAnsi="Times New Roman" w:cs="Times New Roman"/>
          <w:i w:val="0"/>
          <w:sz w:val="24"/>
          <w:szCs w:val="24"/>
        </w:rPr>
        <w:t>0</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Нормы предоставления земельных участков.</w:t>
      </w:r>
      <w:bookmarkEnd w:id="100"/>
    </w:p>
    <w:p w:rsidR="00DF7746" w:rsidRDefault="00DF7746" w:rsidP="00DF7746">
      <w:pPr>
        <w:ind w:firstLine="360"/>
        <w:jc w:val="both"/>
      </w:pPr>
      <w:r w:rsidRPr="001E175F">
        <w:t>При предоставлении гражданам  в собственность, для ведения личного подсобного хозяйства и индивидуального жилищного строительства, земельных участков из земель, находящихся в государственной или муниципальной собственности</w:t>
      </w:r>
      <w:r w:rsidR="00F37E82">
        <w:t xml:space="preserve"> решением Совета Лежневского городского поселения установлено</w:t>
      </w:r>
      <w:r>
        <w:t>:</w:t>
      </w:r>
    </w:p>
    <w:p w:rsidR="00DF7746" w:rsidRDefault="00F37E82" w:rsidP="00F37E82">
      <w:pPr>
        <w:ind w:firstLine="360"/>
        <w:jc w:val="both"/>
      </w:pPr>
      <w:r>
        <w:t>-</w:t>
      </w:r>
      <w:r w:rsidR="00DF7746" w:rsidRPr="00F37E82">
        <w:t xml:space="preserve"> предельные максимальные размеры земельных участков, предоставл</w:t>
      </w:r>
      <w:r>
        <w:t xml:space="preserve">яемых в собственность гражданам </w:t>
      </w:r>
      <w:r w:rsidR="00DF7746" w:rsidRPr="00F37E82">
        <w:t>для индивидуального жилищного строительства – 0,1</w:t>
      </w:r>
      <w:r>
        <w:t>5 га;</w:t>
      </w:r>
    </w:p>
    <w:p w:rsidR="00F37E82" w:rsidRDefault="00F37E82" w:rsidP="00F37E82">
      <w:pPr>
        <w:ind w:firstLine="360"/>
        <w:jc w:val="both"/>
      </w:pPr>
      <w:r>
        <w:t xml:space="preserve">- </w:t>
      </w:r>
      <w:r w:rsidRPr="00F37E82">
        <w:t xml:space="preserve">предельные </w:t>
      </w:r>
      <w:r>
        <w:t>минимальные</w:t>
      </w:r>
      <w:r w:rsidRPr="00F37E82">
        <w:t xml:space="preserve"> размеры земельных участков, предоставл</w:t>
      </w:r>
      <w:r>
        <w:t xml:space="preserve">яемых в собственность гражданам </w:t>
      </w:r>
      <w:r w:rsidRPr="00F37E82">
        <w:t>для индивидуального жилищного строительства – 0,</w:t>
      </w:r>
      <w:r>
        <w:t>04 га.</w:t>
      </w:r>
    </w:p>
    <w:p w:rsidR="00F37E82" w:rsidRDefault="00F37E82" w:rsidP="00F37E82">
      <w:pPr>
        <w:ind w:firstLine="360"/>
        <w:jc w:val="both"/>
      </w:pPr>
    </w:p>
    <w:p w:rsidR="00CE669C" w:rsidRPr="001E175F" w:rsidRDefault="00DE6354" w:rsidP="00724CEB">
      <w:pPr>
        <w:pStyle w:val="2"/>
        <w:spacing w:after="240"/>
        <w:rPr>
          <w:rFonts w:ascii="Times New Roman" w:hAnsi="Times New Roman" w:cs="Times New Roman"/>
          <w:i w:val="0"/>
          <w:sz w:val="24"/>
          <w:szCs w:val="24"/>
        </w:rPr>
      </w:pPr>
      <w:bookmarkStart w:id="101" w:name="_Toc527916115"/>
      <w:bookmarkEnd w:id="99"/>
      <w:r w:rsidRPr="001E175F">
        <w:rPr>
          <w:rFonts w:ascii="Times New Roman" w:eastAsia="Calibri" w:hAnsi="Times New Roman" w:cs="Times New Roman"/>
          <w:i w:val="0"/>
          <w:sz w:val="24"/>
          <w:szCs w:val="24"/>
        </w:rPr>
        <w:t>Статья 2</w:t>
      </w:r>
      <w:r w:rsidR="00854158">
        <w:rPr>
          <w:rFonts w:ascii="Times New Roman" w:eastAsia="Calibri" w:hAnsi="Times New Roman" w:cs="Times New Roman"/>
          <w:i w:val="0"/>
          <w:sz w:val="24"/>
          <w:szCs w:val="24"/>
        </w:rPr>
        <w:t>1</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Переход права на земельный участок при переходе права собственности на здание, строение, сооружение.</w:t>
      </w:r>
      <w:bookmarkEnd w:id="101"/>
    </w:p>
    <w:p w:rsidR="00CE669C" w:rsidRPr="001E175F" w:rsidRDefault="00CE669C" w:rsidP="00CE669C">
      <w:pPr>
        <w:tabs>
          <w:tab w:val="num" w:pos="0"/>
        </w:tabs>
        <w:ind w:firstLine="540"/>
        <w:jc w:val="both"/>
      </w:pPr>
      <w:bookmarkStart w:id="102" w:name="sub_351"/>
      <w:r w:rsidRPr="001E175F">
        <w:t>1. При переходе права собственности на здание, строение,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строением, сооружением и необходимой для их использования, на тех же условиях и в том же объеме, что и прежний их собственник.</w:t>
      </w:r>
    </w:p>
    <w:p w:rsidR="00CE669C" w:rsidRPr="001E175F" w:rsidRDefault="00CE669C" w:rsidP="00CE669C">
      <w:pPr>
        <w:tabs>
          <w:tab w:val="num" w:pos="0"/>
        </w:tabs>
        <w:ind w:firstLine="540"/>
        <w:jc w:val="both"/>
      </w:pPr>
      <w:bookmarkStart w:id="103" w:name="sub_35102"/>
      <w:bookmarkEnd w:id="102"/>
      <w:r w:rsidRPr="001E175F">
        <w:t>В случае перехода права собственности на здание, строение, сооружение к нескольким собственникам порядок пользования земельным участком определяется с учетом долей в праве собственности на здание, строение, сооружение или сложившегося порядка пользования земельным участком.</w:t>
      </w:r>
    </w:p>
    <w:p w:rsidR="00CE669C" w:rsidRPr="001E175F" w:rsidRDefault="00CE669C" w:rsidP="00CE669C">
      <w:pPr>
        <w:tabs>
          <w:tab w:val="num" w:pos="0"/>
        </w:tabs>
        <w:ind w:firstLine="540"/>
        <w:jc w:val="both"/>
      </w:pPr>
      <w:bookmarkStart w:id="104" w:name="sub_3503"/>
      <w:bookmarkEnd w:id="103"/>
      <w:r w:rsidRPr="001E175F">
        <w:t xml:space="preserve">2. Собственник здания, строения,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законодательством для случаев продажи доли в праве общей собственности постороннему лицу. В случае, если земельный участок находится в государственной или муниципальной собственности, применяются правила, установленные </w:t>
      </w:r>
      <w:hyperlink w:anchor="sub_3601" w:history="1">
        <w:r w:rsidRPr="001E175F">
          <w:rPr>
            <w:color w:val="000000"/>
          </w:rPr>
          <w:t xml:space="preserve"> пунктом 1 статьи 36</w:t>
        </w:r>
      </w:hyperlink>
      <w:r w:rsidRPr="001E175F">
        <w:rPr>
          <w:color w:val="000000"/>
        </w:rPr>
        <w:t xml:space="preserve"> </w:t>
      </w:r>
      <w:r w:rsidRPr="001E175F">
        <w:t xml:space="preserve">Земельного </w:t>
      </w:r>
      <w:r w:rsidR="0033304B" w:rsidRPr="001E175F">
        <w:t>к</w:t>
      </w:r>
      <w:r w:rsidRPr="001E175F">
        <w:t>одекса Российской Федерации.</w:t>
      </w:r>
    </w:p>
    <w:p w:rsidR="00CE669C" w:rsidRPr="001E175F" w:rsidRDefault="00CE669C" w:rsidP="00CE669C">
      <w:pPr>
        <w:tabs>
          <w:tab w:val="num" w:pos="0"/>
        </w:tabs>
        <w:ind w:firstLine="540"/>
        <w:jc w:val="both"/>
      </w:pPr>
      <w:bookmarkStart w:id="105" w:name="sub_354"/>
      <w:bookmarkEnd w:id="104"/>
      <w:r w:rsidRPr="001E175F">
        <w:t>3. Отчуждение здания, строения,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CE669C" w:rsidRPr="001E175F" w:rsidRDefault="00CE669C" w:rsidP="00CE669C">
      <w:pPr>
        <w:tabs>
          <w:tab w:val="num" w:pos="0"/>
        </w:tabs>
        <w:ind w:firstLine="540"/>
        <w:jc w:val="both"/>
      </w:pPr>
      <w:bookmarkStart w:id="106" w:name="sub_3541"/>
      <w:bookmarkEnd w:id="105"/>
      <w:r w:rsidRPr="001E175F">
        <w:t>1) отчуждение части здания, строения, сооружения, которая не может быть выделена в натуре вместе с частью земельного участка;</w:t>
      </w:r>
    </w:p>
    <w:p w:rsidR="00CE669C" w:rsidRPr="001E175F" w:rsidRDefault="00CE669C" w:rsidP="00CE669C">
      <w:pPr>
        <w:tabs>
          <w:tab w:val="num" w:pos="0"/>
        </w:tabs>
        <w:ind w:firstLine="540"/>
        <w:jc w:val="both"/>
      </w:pPr>
      <w:bookmarkStart w:id="107" w:name="sub_3542"/>
      <w:bookmarkEnd w:id="106"/>
      <w:r w:rsidRPr="001E175F">
        <w:t>2) отчуждение здания, строения, сооружения, находящихся на земельном участке, изъятом из оборота.</w:t>
      </w:r>
    </w:p>
    <w:p w:rsidR="00CE669C" w:rsidRPr="001E175F" w:rsidRDefault="00CE669C" w:rsidP="00CE669C">
      <w:pPr>
        <w:tabs>
          <w:tab w:val="num" w:pos="0"/>
        </w:tabs>
        <w:ind w:firstLine="540"/>
        <w:jc w:val="both"/>
      </w:pPr>
      <w:bookmarkStart w:id="108" w:name="sub_3543"/>
      <w:bookmarkEnd w:id="107"/>
      <w:r w:rsidRPr="001E175F">
        <w:t xml:space="preserve">4. Отчуждение здания, строения,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w:t>
      </w:r>
      <w:r w:rsidR="00606430" w:rsidRPr="001E175F">
        <w:t>з</w:t>
      </w:r>
      <w:r w:rsidRPr="001E175F">
        <w:t>аконом разрешено предоставлять такой земельный участок в собственность граждан и юридических лиц.</w:t>
      </w:r>
    </w:p>
    <w:p w:rsidR="00CE669C" w:rsidRPr="001E175F" w:rsidRDefault="00CE669C" w:rsidP="00CE669C">
      <w:pPr>
        <w:tabs>
          <w:tab w:val="num" w:pos="0"/>
        </w:tabs>
        <w:ind w:firstLine="540"/>
        <w:jc w:val="both"/>
      </w:pPr>
      <w:bookmarkStart w:id="109" w:name="sub_35403"/>
      <w:bookmarkEnd w:id="108"/>
      <w:r w:rsidRPr="001E175F">
        <w:t>Не допускается отчуждение земельного участ</w:t>
      </w:r>
      <w:r w:rsidR="006A3F49">
        <w:t>ка без находящихся на нем здани</w:t>
      </w:r>
      <w:r w:rsidR="00C07FDB">
        <w:t>я</w:t>
      </w:r>
      <w:r w:rsidRPr="001E175F">
        <w:t>, строени</w:t>
      </w:r>
      <w:r w:rsidR="00C07FDB">
        <w:t>я</w:t>
      </w:r>
      <w:r w:rsidRPr="001E175F">
        <w:t>, сооружени</w:t>
      </w:r>
      <w:r w:rsidR="00C07FDB">
        <w:t>я</w:t>
      </w:r>
      <w:r w:rsidRPr="001E175F">
        <w:t xml:space="preserve"> в случае, если они принадлежат одному лицу.</w:t>
      </w:r>
    </w:p>
    <w:p w:rsidR="00CE669C" w:rsidRPr="001E175F" w:rsidRDefault="00CE669C" w:rsidP="00CE669C">
      <w:pPr>
        <w:tabs>
          <w:tab w:val="num" w:pos="0"/>
        </w:tabs>
        <w:ind w:firstLine="540"/>
        <w:jc w:val="both"/>
      </w:pPr>
      <w:bookmarkStart w:id="110" w:name="sub_35404"/>
      <w:bookmarkEnd w:id="109"/>
      <w:r w:rsidRPr="001E175F">
        <w:lastRenderedPageBreak/>
        <w:t>5. Отчуждение доли в праве собственности на здание, строение, сооружение, находящиеся на земельном участке, принадлежащем на праве собственности нескольким лицам, влечет за собой отчуждение доли в праве собственности на земельный участок, размер которой пропорционален доле в праве собственности на здание, строение, сооружение.</w:t>
      </w:r>
    </w:p>
    <w:bookmarkEnd w:id="110"/>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6. Физические и юридические лица, заинтересованные в оформлении прав на земельный участок, на котором расположены здания, строения и сооружения, приобретенные ими в собственность, обращаются с заявлением </w:t>
      </w:r>
      <w:r w:rsidRPr="003501E1">
        <w:rPr>
          <w:rFonts w:ascii="Times New Roman" w:hAnsi="Times New Roman" w:cs="Times New Roman"/>
          <w:sz w:val="24"/>
          <w:szCs w:val="24"/>
        </w:rPr>
        <w:t xml:space="preserve">в Администрацию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852EFC" w:rsidRPr="003501E1">
        <w:rPr>
          <w:rFonts w:ascii="Times New Roman" w:hAnsi="Times New Roman" w:cs="Times New Roman"/>
          <w:sz w:val="24"/>
          <w:szCs w:val="24"/>
        </w:rPr>
        <w:t>ского муниципального района</w:t>
      </w:r>
      <w:r w:rsidRPr="001E175F">
        <w:rPr>
          <w:rFonts w:ascii="Times New Roman" w:hAnsi="Times New Roman" w:cs="Times New Roman"/>
          <w:sz w:val="24"/>
          <w:szCs w:val="24"/>
        </w:rPr>
        <w:t xml:space="preserve"> о приобретении земельного участка в собственность, о пользовании земельным участком на ином праве или о заключении договора аренды земельного участка.</w:t>
      </w:r>
    </w:p>
    <w:p w:rsidR="00CE669C" w:rsidRPr="001E175F" w:rsidRDefault="007D2B43" w:rsidP="00724CEB">
      <w:pPr>
        <w:pStyle w:val="2"/>
        <w:spacing w:after="240"/>
        <w:rPr>
          <w:rFonts w:ascii="Times New Roman" w:hAnsi="Times New Roman" w:cs="Times New Roman"/>
          <w:i w:val="0"/>
          <w:sz w:val="24"/>
          <w:szCs w:val="24"/>
        </w:rPr>
      </w:pPr>
      <w:bookmarkStart w:id="111" w:name="_Toc527916116"/>
      <w:r w:rsidRPr="001E175F">
        <w:rPr>
          <w:rFonts w:ascii="Times New Roman" w:eastAsia="Calibri" w:hAnsi="Times New Roman" w:cs="Times New Roman"/>
          <w:i w:val="0"/>
          <w:sz w:val="24"/>
          <w:szCs w:val="24"/>
        </w:rPr>
        <w:t xml:space="preserve">Статья </w:t>
      </w:r>
      <w:r w:rsidR="00724CEB" w:rsidRPr="001E175F">
        <w:rPr>
          <w:rFonts w:ascii="Times New Roman" w:eastAsia="Calibri" w:hAnsi="Times New Roman" w:cs="Times New Roman"/>
          <w:i w:val="0"/>
          <w:sz w:val="24"/>
          <w:szCs w:val="24"/>
        </w:rPr>
        <w:t>2</w:t>
      </w:r>
      <w:r w:rsidR="00854158">
        <w:rPr>
          <w:rFonts w:ascii="Times New Roman" w:eastAsia="Calibri" w:hAnsi="Times New Roman" w:cs="Times New Roman"/>
          <w:i w:val="0"/>
          <w:sz w:val="24"/>
          <w:szCs w:val="24"/>
        </w:rPr>
        <w:t>2</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w:t>
      </w:r>
      <w:bookmarkEnd w:id="111"/>
    </w:p>
    <w:p w:rsidR="00CE669C" w:rsidRPr="001E175F" w:rsidRDefault="00CE669C" w:rsidP="00CE669C">
      <w:pPr>
        <w:tabs>
          <w:tab w:val="num" w:pos="0"/>
        </w:tabs>
        <w:ind w:firstLine="540"/>
        <w:jc w:val="both"/>
      </w:pPr>
      <w:bookmarkStart w:id="112" w:name="sub_3601"/>
      <w:r w:rsidRPr="001E175F">
        <w:t>1. Граждане и юридические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Российской Федерации и настоящими Правилами.</w:t>
      </w:r>
    </w:p>
    <w:p w:rsidR="00CE669C" w:rsidRPr="001E175F" w:rsidRDefault="00CE669C" w:rsidP="00CE669C">
      <w:pPr>
        <w:tabs>
          <w:tab w:val="num" w:pos="0"/>
        </w:tabs>
        <w:ind w:firstLine="540"/>
        <w:jc w:val="both"/>
      </w:pPr>
      <w:bookmarkStart w:id="113" w:name="sub_106"/>
      <w:bookmarkEnd w:id="112"/>
      <w:r w:rsidRPr="001E175F">
        <w:t>Если иное не установлено федеральными законами,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w:t>
      </w:r>
      <w:bookmarkStart w:id="114" w:name="sub_360102"/>
      <w:bookmarkEnd w:id="113"/>
    </w:p>
    <w:p w:rsidR="00606430" w:rsidRPr="001E175F" w:rsidRDefault="00606430">
      <w:pPr>
        <w:autoSpaceDE w:val="0"/>
        <w:autoSpaceDN w:val="0"/>
        <w:adjustRightInd w:val="0"/>
        <w:ind w:firstLine="540"/>
        <w:jc w:val="both"/>
      </w:pPr>
      <w:bookmarkStart w:id="115" w:name="sub_36011"/>
      <w:bookmarkEnd w:id="114"/>
      <w:r w:rsidRPr="001E175F">
        <w:t>2. Продажа земельных участков, находящихся в государственной или муниципальной собственности, собственникам зданий, строений, сооружений, расположенных на этих земельных участках, осуществляется по цене, установленной соответственно органами исполнительной власти и органами местного самоуправления. Порядок определения цены этих земельных участков, их оплаты устанавливается в отношении:</w:t>
      </w:r>
    </w:p>
    <w:p w:rsidR="00606430" w:rsidRPr="001E175F" w:rsidRDefault="00606430">
      <w:pPr>
        <w:autoSpaceDE w:val="0"/>
        <w:autoSpaceDN w:val="0"/>
        <w:adjustRightInd w:val="0"/>
        <w:ind w:firstLine="540"/>
        <w:jc w:val="both"/>
      </w:pPr>
      <w:r w:rsidRPr="001E175F">
        <w:t>1) земельных участков, находящихся в федеральной собственности, - уполномоченным Правительством Российской Федерации федеральным органом исполнительной власти;</w:t>
      </w:r>
    </w:p>
    <w:p w:rsidR="00606430" w:rsidRPr="001E175F" w:rsidRDefault="00606430">
      <w:pPr>
        <w:autoSpaceDE w:val="0"/>
        <w:autoSpaceDN w:val="0"/>
        <w:adjustRightInd w:val="0"/>
        <w:ind w:firstLine="540"/>
        <w:jc w:val="both"/>
      </w:pPr>
      <w:r w:rsidRPr="001E175F">
        <w:t>2) земельных участков, которые находятся в собственности субъектов Российской Федерации или государственная собственность</w:t>
      </w:r>
      <w:r w:rsidR="00F04C3F">
        <w:t>,</w:t>
      </w:r>
      <w:r w:rsidRPr="001E175F">
        <w:t xml:space="preserve"> на которые не разграничена, - органами государственной власти субъектов Российской Федерации;</w:t>
      </w:r>
    </w:p>
    <w:p w:rsidR="00606430" w:rsidRPr="001E175F" w:rsidRDefault="00606430">
      <w:pPr>
        <w:autoSpaceDE w:val="0"/>
        <w:autoSpaceDN w:val="0"/>
        <w:adjustRightInd w:val="0"/>
        <w:ind w:firstLine="540"/>
        <w:jc w:val="both"/>
      </w:pPr>
      <w:r w:rsidRPr="001E175F">
        <w:t>3) земельных участков, находящихся в муниципальной собственности, - органами местного самоуправления.</w:t>
      </w:r>
    </w:p>
    <w:p w:rsidR="00F57206" w:rsidRPr="001E175F" w:rsidRDefault="00CE669C" w:rsidP="00F57206">
      <w:pPr>
        <w:autoSpaceDE w:val="0"/>
        <w:autoSpaceDN w:val="0"/>
        <w:adjustRightInd w:val="0"/>
        <w:ind w:firstLine="540"/>
        <w:jc w:val="both"/>
      </w:pPr>
      <w:bookmarkStart w:id="116" w:name="sub_36012"/>
      <w:bookmarkEnd w:id="115"/>
      <w:r w:rsidRPr="001E175F">
        <w:t>3. Цена земельных участков, указанных в пункте 2 настоящей статьи, не может превышать их кадастровую стоимость.</w:t>
      </w:r>
      <w:bookmarkStart w:id="117" w:name="sub_362"/>
      <w:bookmarkEnd w:id="116"/>
      <w:r w:rsidR="00F57206" w:rsidRPr="001E175F">
        <w:t xml:space="preserve"> До установления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или органом местного самоуправления порядка определения цены земельного участка</w:t>
      </w:r>
      <w:r w:rsidR="00F04C3F">
        <w:t>,</w:t>
      </w:r>
      <w:r w:rsidR="00F57206" w:rsidRPr="001E175F">
        <w:t xml:space="preserve"> эта цена устанавливается в размере его кадастровой стоимости.</w:t>
      </w:r>
    </w:p>
    <w:bookmarkEnd w:id="117"/>
    <w:p w:rsidR="008D18D6" w:rsidRPr="001E175F" w:rsidRDefault="008D18D6">
      <w:pPr>
        <w:autoSpaceDE w:val="0"/>
        <w:autoSpaceDN w:val="0"/>
        <w:adjustRightInd w:val="0"/>
        <w:ind w:firstLine="540"/>
        <w:jc w:val="both"/>
      </w:pPr>
      <w:r w:rsidRPr="001E175F">
        <w:t xml:space="preserve">4. В существующей застройке земельные участки, на которых находятся сооружения, входящие в состав общего имущества многоквартирного дома, жилые </w:t>
      </w:r>
      <w:r w:rsidRPr="001E175F">
        <w:lastRenderedPageBreak/>
        <w:t>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w:t>
      </w:r>
    </w:p>
    <w:p w:rsidR="008D18D6" w:rsidRPr="001E175F" w:rsidRDefault="008D18D6">
      <w:pPr>
        <w:autoSpaceDE w:val="0"/>
        <w:autoSpaceDN w:val="0"/>
        <w:adjustRightInd w:val="0"/>
        <w:ind w:firstLine="540"/>
        <w:jc w:val="both"/>
      </w:pPr>
      <w:r w:rsidRPr="001E175F">
        <w:t>5. В случае, если здание (помещения в нем), находящееся на неделимом земельном участке, принадлежит нескольким лицам на праве собственности, эти лица имеют право на приобретение данного земельного участка в общую долевую собственность или в аренду с множественностью лиц на стороне арендатора, если иное не предусмотрено Земельным кодексом Российской Федерации, федеральными законами, с учетом долей в праве собственности на здание.</w:t>
      </w:r>
    </w:p>
    <w:p w:rsidR="008D18D6" w:rsidRPr="001E175F" w:rsidRDefault="008D18D6">
      <w:pPr>
        <w:autoSpaceDE w:val="0"/>
        <w:autoSpaceDN w:val="0"/>
        <w:adjustRightInd w:val="0"/>
        <w:ind w:firstLine="540"/>
        <w:jc w:val="both"/>
      </w:pPr>
      <w:r w:rsidRPr="001E175F">
        <w:t>В случае, если в здании, находящемся на неделимом земельном участке, помещения принадлежат одним лицам на праве собственности, другим лицам на праве хозяйственного ведения либо оперативного управления или всем лицам на праве хозяйственного ведения, эти лица имеют право на приобретение данного земельного участка в аренду с множественностью лиц на стороне арендатора, если иное не предусмотрено Земельным кодексом Российской Федерации, федеральными законами. При этом договор аренды земельного участка заключается с условием согласия сторон на вступление в этот договор иных правообладателей помещений в этом здании.</w:t>
      </w:r>
    </w:p>
    <w:p w:rsidR="008D18D6" w:rsidRPr="001E175F" w:rsidRDefault="008D18D6">
      <w:pPr>
        <w:autoSpaceDE w:val="0"/>
        <w:autoSpaceDN w:val="0"/>
        <w:adjustRightInd w:val="0"/>
        <w:ind w:firstLine="540"/>
        <w:jc w:val="both"/>
      </w:pPr>
      <w:r w:rsidRPr="001E175F">
        <w:t>Казенные предприятия и государственные или муниципальные учреждения - правообладатели помещений в этом здании обладают правом ограниченного пользования земельным участком для осуществления своих прав на принадлежащие им помещения.</w:t>
      </w:r>
    </w:p>
    <w:p w:rsidR="008D18D6" w:rsidRPr="001E175F" w:rsidRDefault="0091013F">
      <w:pPr>
        <w:autoSpaceDE w:val="0"/>
        <w:autoSpaceDN w:val="0"/>
        <w:adjustRightInd w:val="0"/>
        <w:ind w:firstLine="540"/>
        <w:jc w:val="both"/>
      </w:pPr>
      <w:r w:rsidRPr="001E175F">
        <w:t>6</w:t>
      </w:r>
      <w:r w:rsidR="008D18D6" w:rsidRPr="001E175F">
        <w:t>. В случае, если помещения в здании, расположенном на неделимом земельном участке, закреплены за несколькими казенными предприятиями и государственными или муниципальными учреждениями, данный земельный участок предоставляется лицу, во владении которого находится большая площадь помещений в здании, в постоянное (бессрочное) пользование, а другие из этих лиц обладают правом ограниченного пользования земельным участком для осуществления своих прав на закрепленные за ними помещения.</w:t>
      </w:r>
    </w:p>
    <w:p w:rsidR="00FB5319" w:rsidRDefault="0091013F" w:rsidP="00FB5319">
      <w:pPr>
        <w:autoSpaceDE w:val="0"/>
        <w:autoSpaceDN w:val="0"/>
        <w:adjustRightInd w:val="0"/>
        <w:ind w:firstLine="540"/>
        <w:jc w:val="both"/>
      </w:pPr>
      <w:r w:rsidRPr="001E175F">
        <w:t>7</w:t>
      </w:r>
      <w:r w:rsidR="00CE669C" w:rsidRPr="001E175F">
        <w:t xml:space="preserve">. Для приобретения прав на земельный участок граждане или юридические лица, указанные в настоящей статье, </w:t>
      </w:r>
      <w:r w:rsidR="008D18D6" w:rsidRPr="001E175F">
        <w:t xml:space="preserve">совместно </w:t>
      </w:r>
      <w:r w:rsidR="00A121EA">
        <w:t xml:space="preserve">обращаются в </w:t>
      </w:r>
      <w:r w:rsidR="005F33EB" w:rsidRPr="001E175F">
        <w:t xml:space="preserve"> </w:t>
      </w:r>
      <w:r w:rsidR="00FB5319">
        <w:t xml:space="preserve">администрацию </w:t>
      </w:r>
      <w:r w:rsidR="003572EE">
        <w:t>Лежне</w:t>
      </w:r>
      <w:r w:rsidR="006756DD" w:rsidRPr="006756DD">
        <w:t>в</w:t>
      </w:r>
      <w:r w:rsidR="00FB5319">
        <w:t>ского муниципального района</w:t>
      </w:r>
      <w:bookmarkStart w:id="118" w:name="sub_36051"/>
      <w:r w:rsidR="00FB5319">
        <w:t xml:space="preserve"> </w:t>
      </w:r>
      <w:r w:rsidR="00FB5319" w:rsidRPr="001E175F">
        <w:t>с заявлением о приобретении прав на земельный участок.</w:t>
      </w:r>
    </w:p>
    <w:p w:rsidR="005F3B20" w:rsidRDefault="005F3B20" w:rsidP="005F3B20">
      <w:pPr>
        <w:ind w:firstLine="540"/>
        <w:jc w:val="both"/>
      </w:pPr>
      <w:r>
        <w:t>Перечень документов, необходимых для приобретения прав на земельный участок,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5F3B20" w:rsidRDefault="00FB5319" w:rsidP="005F3B20">
      <w:pPr>
        <w:ind w:firstLine="540"/>
        <w:jc w:val="both"/>
      </w:pPr>
      <w:r>
        <w:t xml:space="preserve">Администрация муниципального района </w:t>
      </w:r>
      <w:r w:rsidR="005F3B20">
        <w:t>не вправе требовать от заявителя представления дополнительных документов, за исключением документов, предусмотренных указанным перечнем.</w:t>
      </w:r>
    </w:p>
    <w:p w:rsidR="005F3B20" w:rsidRDefault="00FB5319" w:rsidP="005F3B20">
      <w:pPr>
        <w:ind w:firstLine="540"/>
        <w:jc w:val="both"/>
      </w:pPr>
      <w:r>
        <w:t xml:space="preserve">Администрация  муниципального района </w:t>
      </w:r>
      <w:r w:rsidR="005F3B20">
        <w:t xml:space="preserve">не вправе требовать от заявителя представления документов, которые находятся в их распоряжении,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случаев, если такие документы включены в определенный Федеральным законом от 27 июля </w:t>
      </w:r>
      <w:r w:rsidR="005F3B20">
        <w:lastRenderedPageBreak/>
        <w:t>2010 года N 210-ФЗ "Об организации предоставления государственных и муниципальных услуг" перечень документов.</w:t>
      </w:r>
    </w:p>
    <w:p w:rsidR="005F33EB" w:rsidRPr="001E175F" w:rsidRDefault="005F33EB">
      <w:pPr>
        <w:autoSpaceDE w:val="0"/>
        <w:autoSpaceDN w:val="0"/>
        <w:adjustRightInd w:val="0"/>
        <w:ind w:firstLine="540"/>
        <w:jc w:val="both"/>
      </w:pPr>
      <w:r w:rsidRPr="001E175F">
        <w:t xml:space="preserve">В месячный срок со дня поступления указанного в пункте 7 настоящей статьи заявления </w:t>
      </w:r>
      <w:r w:rsidR="00FB5319">
        <w:t xml:space="preserve">администрация </w:t>
      </w:r>
      <w:r w:rsidR="00C07FDB">
        <w:t>Лежне</w:t>
      </w:r>
      <w:r w:rsidR="006756DD" w:rsidRPr="006756DD">
        <w:t>в</w:t>
      </w:r>
      <w:r w:rsidR="00FB5319">
        <w:t>ского муниципального района</w:t>
      </w:r>
      <w:r w:rsidRPr="001E175F">
        <w:t xml:space="preserve"> принимает решение о предоставлении земельного участка на праве собственности, в аренду или в случаях, указанных в пункте 1 статьи 20 </w:t>
      </w:r>
      <w:r w:rsidR="00116873">
        <w:t>Зем</w:t>
      </w:r>
      <w:r w:rsidRPr="001E175F">
        <w:t>ельного Кодекса, на праве постоянного (бессрочного) пользования. В месячный срок</w:t>
      </w:r>
      <w:r w:rsidR="00C07FDB">
        <w:t>,</w:t>
      </w:r>
      <w:r w:rsidRPr="001E175F">
        <w:t xml:space="preserve"> с даты принятия</w:t>
      </w:r>
      <w:r w:rsidR="00C07FDB">
        <w:t>,</w:t>
      </w:r>
      <w:r w:rsidRPr="001E175F">
        <w:t xml:space="preserve"> решения о предоставлении земельного участка на праве собственности или в аренду исполнительный орган государственной власти или орган местного самоуправления, предусмотренные статьей 29 </w:t>
      </w:r>
      <w:r w:rsidR="00116873">
        <w:t>Зем</w:t>
      </w:r>
      <w:r w:rsidRPr="001E175F">
        <w:t>ельного кодекса, осуществляет подготовку проекта договора купли-продажи или аренды земельного участка и направляет его заявителю с предложением о заключении соответствующего договора.</w:t>
      </w:r>
    </w:p>
    <w:p w:rsidR="005F33EB" w:rsidRPr="001E175F" w:rsidRDefault="005F33EB">
      <w:pPr>
        <w:autoSpaceDE w:val="0"/>
        <w:autoSpaceDN w:val="0"/>
        <w:adjustRightInd w:val="0"/>
        <w:ind w:firstLine="540"/>
        <w:jc w:val="both"/>
      </w:pPr>
      <w:r w:rsidRPr="001E175F">
        <w:t xml:space="preserve">8. В случае,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 необходимые для выдачи кадастрового паспорта земельного участка, орган местного самоуправления на основании заявления гражданина или юридического лица либо обращения предусмотренного статьей 29 </w:t>
      </w:r>
      <w:r w:rsidR="00116873">
        <w:t>Зем</w:t>
      </w:r>
      <w:r w:rsidR="00385F09" w:rsidRPr="001E175F">
        <w:t>ельного</w:t>
      </w:r>
      <w:r w:rsidRPr="001E175F">
        <w:t xml:space="preserve"> </w:t>
      </w:r>
      <w:r w:rsidR="00385F09" w:rsidRPr="001E175F">
        <w:t>к</w:t>
      </w:r>
      <w:r w:rsidRPr="001E175F">
        <w:t>одекса исполнительного органа государственной власти в месячный срок со дня поступления указанных заявления или обращения утверждает и выдает заявителю схему расположения земельного участка на кадастровом плане или кадастровой карте соответствующей территории. Лицо, которое обратилось с заявлением о предоставлении земельного участка,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5F33EB" w:rsidRPr="001E175F" w:rsidRDefault="005F33EB">
      <w:pPr>
        <w:autoSpaceDE w:val="0"/>
        <w:autoSpaceDN w:val="0"/>
        <w:adjustRightInd w:val="0"/>
        <w:ind w:firstLine="540"/>
        <w:jc w:val="both"/>
      </w:pPr>
      <w:r w:rsidRPr="001E175F">
        <w:t>Местоположение границ земельного участка и его площадь определяются с учетом фактического землепользования в соответствии с требованиями земельного и градостроительного законодательства. Местоположение границ земельного участка определяется с учетом красных линий, местоположения границ смежных земельных участков (при их наличии), естественных границ земельного участка.</w:t>
      </w:r>
    </w:p>
    <w:p w:rsidR="005F33EB" w:rsidRPr="001E175F" w:rsidRDefault="00854158">
      <w:pPr>
        <w:autoSpaceDE w:val="0"/>
        <w:autoSpaceDN w:val="0"/>
        <w:adjustRightInd w:val="0"/>
        <w:ind w:firstLine="540"/>
        <w:jc w:val="both"/>
      </w:pPr>
      <w:r>
        <w:t>9</w:t>
      </w:r>
      <w:r w:rsidR="005F33EB" w:rsidRPr="001E175F">
        <w:t xml:space="preserve">. </w:t>
      </w:r>
      <w:r w:rsidR="00856B1E">
        <w:t xml:space="preserve">Администрация </w:t>
      </w:r>
      <w:r w:rsidR="00C07FDB">
        <w:t>Лежне</w:t>
      </w:r>
      <w:r w:rsidR="006756DD" w:rsidRPr="006756DD">
        <w:t>в</w:t>
      </w:r>
      <w:r w:rsidR="00856B1E">
        <w:t>ского муниципального района</w:t>
      </w:r>
      <w:r w:rsidR="00856B1E" w:rsidRPr="001E175F">
        <w:t xml:space="preserve"> </w:t>
      </w:r>
      <w:r w:rsidR="005F33EB" w:rsidRPr="001E175F">
        <w:t xml:space="preserve">в двухнедельный срок со дня представления кадастрового паспорта земельного участка принимает решение о предоставлении этого земельного участка лицам, указанным в пункте </w:t>
      </w:r>
      <w:r w:rsidR="00385F09" w:rsidRPr="001E175F">
        <w:t>7</w:t>
      </w:r>
      <w:r w:rsidR="005F33EB" w:rsidRPr="001E175F">
        <w:t xml:space="preserve"> настоящей статьи, и направляет им копию такого решения с приложением кадастрового паспорта этого земельного участка.</w:t>
      </w:r>
    </w:p>
    <w:p w:rsidR="005F33EB" w:rsidRPr="001E175F" w:rsidRDefault="005F33EB" w:rsidP="00C8720F">
      <w:pPr>
        <w:tabs>
          <w:tab w:val="num" w:pos="0"/>
        </w:tabs>
        <w:ind w:firstLine="540"/>
        <w:jc w:val="both"/>
      </w:pPr>
    </w:p>
    <w:p w:rsidR="00CE669C" w:rsidRPr="001E175F" w:rsidRDefault="00CE669C" w:rsidP="00AE5A95">
      <w:pPr>
        <w:pStyle w:val="2"/>
        <w:spacing w:after="240"/>
        <w:rPr>
          <w:rFonts w:ascii="Times New Roman" w:hAnsi="Times New Roman" w:cs="Times New Roman"/>
          <w:i w:val="0"/>
          <w:sz w:val="24"/>
          <w:szCs w:val="24"/>
        </w:rPr>
      </w:pPr>
      <w:bookmarkStart w:id="119" w:name="sub_49"/>
      <w:bookmarkStart w:id="120" w:name="_Toc527916117"/>
      <w:bookmarkEnd w:id="118"/>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2</w:t>
      </w:r>
      <w:r w:rsidR="00854158">
        <w:rPr>
          <w:rFonts w:ascii="Times New Roman" w:hAnsi="Times New Roman" w:cs="Times New Roman"/>
          <w:i w:val="0"/>
          <w:sz w:val="24"/>
          <w:szCs w:val="24"/>
        </w:rPr>
        <w:t>3</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Изъятие, в том числе путем выкупа, земельных участков для государственных или муниципальных нужд.</w:t>
      </w:r>
      <w:bookmarkEnd w:id="120"/>
    </w:p>
    <w:p w:rsidR="00AB1116" w:rsidRDefault="00AB1116" w:rsidP="00AB1116">
      <w:pPr>
        <w:ind w:firstLine="567"/>
        <w:jc w:val="both"/>
      </w:pPr>
      <w:bookmarkStart w:id="121" w:name="sub_56"/>
      <w:bookmarkEnd w:id="119"/>
      <w:r>
        <w:t>1. Изъятие, в том числе путем выкупа, земельных участков для государственных или муниципальных нужд осуществляется по основаниям, установленным статьей 49 Земельного Кодекса.</w:t>
      </w:r>
    </w:p>
    <w:p w:rsidR="00AB1116" w:rsidRDefault="00AB1116" w:rsidP="00AB1116">
      <w:pPr>
        <w:ind w:firstLine="567"/>
        <w:jc w:val="both"/>
      </w:pPr>
      <w:r>
        <w:t>2.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AB1116" w:rsidRDefault="00AB1116" w:rsidP="00AB1116">
      <w:pPr>
        <w:ind w:firstLine="567"/>
        <w:jc w:val="both"/>
      </w:pPr>
      <w:r>
        <w:lastRenderedPageBreak/>
        <w:t>3. Порядок выкупа земельного участка для государственных или муниципальных нужд у его собственника</w:t>
      </w:r>
      <w:r w:rsidR="000B40D5" w:rsidRPr="002F0CF6">
        <w:t>,</w:t>
      </w:r>
      <w:r>
        <w:t xml:space="preserve"> порядок определения выкупной цены земельного участка, выкупаемого для государственных или муниципальных нужд</w:t>
      </w:r>
      <w:r w:rsidR="000B40D5">
        <w:t>,</w:t>
      </w:r>
      <w:r>
        <w:t xml:space="preserve">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
    <w:p w:rsidR="00CE669C" w:rsidRPr="009123E5" w:rsidRDefault="00CE669C" w:rsidP="009123E5">
      <w:pPr>
        <w:pStyle w:val="2"/>
        <w:rPr>
          <w:rFonts w:ascii="Times New Roman" w:hAnsi="Times New Roman" w:cs="Times New Roman"/>
          <w:i w:val="0"/>
          <w:sz w:val="24"/>
          <w:szCs w:val="24"/>
        </w:rPr>
      </w:pPr>
      <w:bookmarkStart w:id="122" w:name="_Toc527916118"/>
      <w:r w:rsidRPr="009123E5">
        <w:rPr>
          <w:rFonts w:ascii="Times New Roman" w:hAnsi="Times New Roman" w:cs="Times New Roman"/>
          <w:i w:val="0"/>
          <w:sz w:val="24"/>
          <w:szCs w:val="24"/>
        </w:rPr>
        <w:t xml:space="preserve">Статья </w:t>
      </w:r>
      <w:r w:rsidR="00724CEB" w:rsidRPr="009123E5">
        <w:rPr>
          <w:rFonts w:ascii="Times New Roman" w:hAnsi="Times New Roman" w:cs="Times New Roman"/>
          <w:i w:val="0"/>
          <w:sz w:val="24"/>
          <w:szCs w:val="24"/>
        </w:rPr>
        <w:t>2</w:t>
      </w:r>
      <w:r w:rsidR="00854158">
        <w:rPr>
          <w:rFonts w:ascii="Times New Roman" w:hAnsi="Times New Roman" w:cs="Times New Roman"/>
          <w:i w:val="0"/>
          <w:sz w:val="24"/>
          <w:szCs w:val="24"/>
        </w:rPr>
        <w:t>4</w:t>
      </w:r>
      <w:r w:rsidRPr="009123E5">
        <w:rPr>
          <w:rFonts w:ascii="Times New Roman" w:hAnsi="Times New Roman" w:cs="Times New Roman"/>
          <w:i w:val="0"/>
          <w:sz w:val="24"/>
          <w:szCs w:val="24"/>
        </w:rPr>
        <w:t>. Ограничение прав на землю.</w:t>
      </w:r>
      <w:bookmarkEnd w:id="122"/>
    </w:p>
    <w:p w:rsidR="00CE669C" w:rsidRPr="001E175F" w:rsidRDefault="00CE669C" w:rsidP="00CE669C">
      <w:pPr>
        <w:tabs>
          <w:tab w:val="num" w:pos="0"/>
        </w:tabs>
        <w:ind w:firstLine="540"/>
        <w:jc w:val="both"/>
      </w:pPr>
      <w:bookmarkStart w:id="123" w:name="sub_561"/>
      <w:bookmarkEnd w:id="121"/>
      <w:r w:rsidRPr="001E175F">
        <w:t xml:space="preserve">1. Права на землю могут быть ограничены по основаниям, установленным Земельным </w:t>
      </w:r>
      <w:r w:rsidR="00693E60" w:rsidRPr="001E175F">
        <w:t>к</w:t>
      </w:r>
      <w:r w:rsidRPr="001E175F">
        <w:t>одексом Российской Федерации и  федеральными законами.</w:t>
      </w:r>
    </w:p>
    <w:p w:rsidR="00CE669C" w:rsidRPr="001E175F" w:rsidRDefault="00CE669C" w:rsidP="00CE669C">
      <w:pPr>
        <w:tabs>
          <w:tab w:val="num" w:pos="0"/>
        </w:tabs>
        <w:ind w:firstLine="540"/>
        <w:jc w:val="both"/>
      </w:pPr>
      <w:r w:rsidRPr="001E175F">
        <w:t>2. Виды ограничений прав на землю устанавливаются статьей 56 Земельного Кодекса Российской Федерации.</w:t>
      </w:r>
    </w:p>
    <w:p w:rsidR="00CE669C" w:rsidRPr="001E175F" w:rsidRDefault="00CE669C" w:rsidP="00CE669C">
      <w:pPr>
        <w:tabs>
          <w:tab w:val="num" w:pos="0"/>
        </w:tabs>
        <w:ind w:firstLine="540"/>
        <w:jc w:val="both"/>
      </w:pPr>
      <w:bookmarkStart w:id="124" w:name="sub_563"/>
      <w:bookmarkEnd w:id="123"/>
      <w:r w:rsidRPr="001E175F">
        <w:t xml:space="preserve">3. Ограничения прав на землю устанавливаются актами исполнительных органов государственной власти </w:t>
      </w:r>
      <w:r w:rsidR="003D6639">
        <w:t>Иван</w:t>
      </w:r>
      <w:r w:rsidR="0040447D">
        <w:t>о</w:t>
      </w:r>
      <w:r w:rsidR="0079372B">
        <w:t>вской</w:t>
      </w:r>
      <w:r w:rsidRPr="001E175F">
        <w:t xml:space="preserve">  области, постановлени</w:t>
      </w:r>
      <w:r w:rsidR="0040447D">
        <w:t>ем</w:t>
      </w:r>
      <w:r w:rsidR="00516381">
        <w:t xml:space="preserve"> Главы муниципального района</w:t>
      </w:r>
      <w:r w:rsidRPr="001E175F">
        <w:t xml:space="preserve"> или решением суда.</w:t>
      </w:r>
    </w:p>
    <w:p w:rsidR="00CE669C" w:rsidRPr="001E175F" w:rsidRDefault="00CE669C" w:rsidP="00CE669C">
      <w:pPr>
        <w:tabs>
          <w:tab w:val="num" w:pos="0"/>
        </w:tabs>
        <w:ind w:firstLine="540"/>
        <w:jc w:val="both"/>
      </w:pPr>
      <w:bookmarkStart w:id="125" w:name="sub_564"/>
      <w:bookmarkEnd w:id="124"/>
      <w:r w:rsidRPr="001E175F">
        <w:t>4. Ограничения прав на землю устанавливаются бессрочно или на определенный срок.</w:t>
      </w:r>
    </w:p>
    <w:p w:rsidR="00CE669C" w:rsidRPr="001E175F" w:rsidRDefault="00CE669C" w:rsidP="00CE669C">
      <w:pPr>
        <w:tabs>
          <w:tab w:val="num" w:pos="0"/>
        </w:tabs>
        <w:ind w:firstLine="540"/>
        <w:jc w:val="both"/>
      </w:pPr>
      <w:bookmarkStart w:id="126" w:name="sub_565"/>
      <w:bookmarkEnd w:id="125"/>
      <w:r w:rsidRPr="001E175F">
        <w:t>5. Ограничения прав на землю сохраняются при переходе права собственности на земельный участок к другому лицу.</w:t>
      </w:r>
    </w:p>
    <w:p w:rsidR="00CE669C" w:rsidRPr="001E175F" w:rsidRDefault="00CE669C" w:rsidP="00CE669C">
      <w:pPr>
        <w:tabs>
          <w:tab w:val="num" w:pos="0"/>
        </w:tabs>
        <w:ind w:firstLine="540"/>
        <w:jc w:val="both"/>
      </w:pPr>
      <w:bookmarkStart w:id="127" w:name="sub_566"/>
      <w:bookmarkEnd w:id="126"/>
      <w:r w:rsidRPr="001E175F">
        <w:t>6. Ограничение прав на землю подлежит государственной регистрации в порядке, установленном Федеральным Законом от 21.07.1997г. № 122-ФЗ «О государственной регистрации прав на недвижимое имущество и сделок с ним» (с учетом изменений и дополнений).</w:t>
      </w:r>
    </w:p>
    <w:p w:rsidR="00CE669C" w:rsidRPr="001E175F" w:rsidRDefault="00CE669C" w:rsidP="00CE669C">
      <w:pPr>
        <w:tabs>
          <w:tab w:val="num" w:pos="0"/>
        </w:tabs>
        <w:ind w:firstLine="540"/>
        <w:jc w:val="both"/>
      </w:pPr>
      <w:bookmarkStart w:id="128" w:name="sub_567"/>
      <w:bookmarkEnd w:id="127"/>
      <w:r w:rsidRPr="001E175F">
        <w:t>7. Ограничение прав на землю может быть обжаловано лицом, чьи права ограничены, в судебном порядке.</w:t>
      </w:r>
    </w:p>
    <w:p w:rsidR="00CE669C" w:rsidRPr="001E175F" w:rsidRDefault="00CE669C" w:rsidP="00AE5A95">
      <w:pPr>
        <w:pStyle w:val="2"/>
        <w:spacing w:after="240"/>
        <w:rPr>
          <w:rFonts w:ascii="Times New Roman" w:hAnsi="Times New Roman" w:cs="Times New Roman"/>
          <w:i w:val="0"/>
          <w:sz w:val="24"/>
          <w:szCs w:val="24"/>
        </w:rPr>
      </w:pPr>
      <w:bookmarkStart w:id="129" w:name="_Toc527916119"/>
      <w:bookmarkEnd w:id="128"/>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2</w:t>
      </w:r>
      <w:r w:rsidR="00854158">
        <w:rPr>
          <w:rFonts w:ascii="Times New Roman" w:hAnsi="Times New Roman" w:cs="Times New Roman"/>
          <w:i w:val="0"/>
          <w:sz w:val="24"/>
          <w:szCs w:val="24"/>
        </w:rPr>
        <w:t>5</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Резервирование земель для государственных или муниципальных нужд</w:t>
      </w:r>
      <w:r w:rsidR="00AE5A95" w:rsidRPr="001E175F">
        <w:rPr>
          <w:rFonts w:ascii="Times New Roman" w:hAnsi="Times New Roman" w:cs="Times New Roman"/>
          <w:bCs w:val="0"/>
          <w:i w:val="0"/>
          <w:sz w:val="24"/>
          <w:szCs w:val="24"/>
        </w:rPr>
        <w:t>.</w:t>
      </w:r>
      <w:bookmarkEnd w:id="129"/>
    </w:p>
    <w:p w:rsidR="00CE669C" w:rsidRPr="001E175F" w:rsidRDefault="00CE669C" w:rsidP="00CE669C">
      <w:pPr>
        <w:tabs>
          <w:tab w:val="num" w:pos="0"/>
        </w:tabs>
        <w:ind w:firstLine="540"/>
        <w:jc w:val="both"/>
      </w:pPr>
      <w:bookmarkStart w:id="130" w:name="sub_70101"/>
      <w:r w:rsidRPr="001E175F">
        <w:t xml:space="preserve">1. Резервирование земель для государственных или муниципальных нужд осуществляется в случаях, предусмотренных статьей 49 Земельного </w:t>
      </w:r>
      <w:r w:rsidR="006B3040" w:rsidRPr="001E175F">
        <w:t>к</w:t>
      </w:r>
      <w:r w:rsidRPr="001E175F">
        <w:t>одекса Российской Федерации,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
    <w:p w:rsidR="006B3040" w:rsidRPr="001E175F" w:rsidRDefault="006B3040">
      <w:pPr>
        <w:autoSpaceDE w:val="0"/>
        <w:autoSpaceDN w:val="0"/>
        <w:adjustRightInd w:val="0"/>
        <w:ind w:firstLine="540"/>
        <w:jc w:val="both"/>
      </w:pPr>
      <w:bookmarkStart w:id="131" w:name="sub_70103"/>
      <w:bookmarkEnd w:id="130"/>
      <w:r w:rsidRPr="001E175F">
        <w:t>2. Резервирование земель допускается в</w:t>
      </w:r>
      <w:r w:rsidR="00BD2D3C">
        <w:t xml:space="preserve"> установленных документацией по планировке территории</w:t>
      </w:r>
      <w:r w:rsidRPr="001E175F">
        <w:t xml:space="preserve"> зонах планируемого размещения объектов </w:t>
      </w:r>
      <w:r w:rsidR="00BD2D3C">
        <w:t>федерального значения, объектов регионального значения, объектов местного значения</w:t>
      </w:r>
      <w:r w:rsidRPr="001E175F">
        <w:t>,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CE669C" w:rsidRPr="001E175F" w:rsidRDefault="006B3040" w:rsidP="00CE669C">
      <w:pPr>
        <w:tabs>
          <w:tab w:val="num" w:pos="0"/>
        </w:tabs>
        <w:ind w:firstLine="540"/>
        <w:jc w:val="both"/>
      </w:pPr>
      <w:r w:rsidRPr="001E175F">
        <w:t>3</w:t>
      </w:r>
      <w:r w:rsidR="00CE669C" w:rsidRPr="001E175F">
        <w:t xml:space="preserve">. Земли для государственных или муниципальных нужд могут резервироваться на срок не более чем на семь лет.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w:t>
      </w:r>
      <w:r w:rsidR="00BD2D3C">
        <w:t xml:space="preserve">до </w:t>
      </w:r>
      <w:r w:rsidR="00CE669C" w:rsidRPr="001E175F">
        <w:t xml:space="preserve"> двадцати лет. </w:t>
      </w:r>
    </w:p>
    <w:p w:rsidR="00CE669C" w:rsidRPr="001E175F" w:rsidRDefault="006B3040" w:rsidP="00CE669C">
      <w:pPr>
        <w:tabs>
          <w:tab w:val="num" w:pos="0"/>
        </w:tabs>
        <w:ind w:firstLine="540"/>
        <w:jc w:val="both"/>
      </w:pPr>
      <w:bookmarkStart w:id="132" w:name="sub_70104"/>
      <w:bookmarkEnd w:id="131"/>
      <w:r w:rsidRPr="001E175F">
        <w:lastRenderedPageBreak/>
        <w:t>4</w:t>
      </w:r>
      <w:r w:rsidR="00CE669C" w:rsidRPr="001E175F">
        <w:t>. Порядок резервирования земель для государственных или муниципальных нужд определен Положением о резервировании земель для государственных или муниципальных нужд, утвержденным Постановлением Правительства Российской Федерации от 22.07.2008г.   №  561.</w:t>
      </w:r>
    </w:p>
    <w:bookmarkEnd w:id="132"/>
    <w:p w:rsidR="006B3040" w:rsidRPr="001E175F" w:rsidRDefault="006B3040">
      <w:pPr>
        <w:autoSpaceDE w:val="0"/>
        <w:autoSpaceDN w:val="0"/>
        <w:adjustRightInd w:val="0"/>
        <w:ind w:firstLine="540"/>
        <w:jc w:val="both"/>
      </w:pPr>
      <w:r w:rsidRPr="001E175F">
        <w:t>5. Решение о резервировании земель принимается в соответствии со следующими документами:</w:t>
      </w:r>
    </w:p>
    <w:p w:rsidR="006B3040" w:rsidRPr="001E175F" w:rsidRDefault="006B3040">
      <w:pPr>
        <w:autoSpaceDE w:val="0"/>
        <w:autoSpaceDN w:val="0"/>
        <w:adjustRightInd w:val="0"/>
        <w:ind w:firstLine="540"/>
        <w:jc w:val="both"/>
      </w:pPr>
      <w:r w:rsidRPr="001E175F">
        <w:t>а) документы территориального планирования. При наличии документации по планировке территории решение о резервировании земель принимается в соответствии с такой документацией;</w:t>
      </w:r>
    </w:p>
    <w:p w:rsidR="006B3040" w:rsidRPr="001E175F" w:rsidRDefault="006B3040">
      <w:pPr>
        <w:autoSpaceDE w:val="0"/>
        <w:autoSpaceDN w:val="0"/>
        <w:adjustRightInd w:val="0"/>
        <w:ind w:firstLine="540"/>
        <w:jc w:val="both"/>
      </w:pPr>
      <w:r w:rsidRPr="001E175F">
        <w:t>б) решения об утверждении границ зон планируемого размещения объектов капитального строительства федерального, регионального или местного значения;</w:t>
      </w:r>
    </w:p>
    <w:p w:rsidR="006B3040" w:rsidRPr="001E175F" w:rsidRDefault="006B3040">
      <w:pPr>
        <w:autoSpaceDE w:val="0"/>
        <w:autoSpaceDN w:val="0"/>
        <w:adjustRightInd w:val="0"/>
        <w:ind w:firstLine="540"/>
        <w:jc w:val="both"/>
      </w:pPr>
      <w:r w:rsidRPr="001E175F">
        <w:t>в) 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w:t>
      </w:r>
    </w:p>
    <w:p w:rsidR="006B3040" w:rsidRPr="001E175F" w:rsidRDefault="006B3040">
      <w:pPr>
        <w:autoSpaceDE w:val="0"/>
        <w:autoSpaceDN w:val="0"/>
        <w:adjustRightInd w:val="0"/>
        <w:ind w:firstLine="540"/>
        <w:jc w:val="both"/>
      </w:pPr>
      <w:r w:rsidRPr="001E175F">
        <w:t>6. Подготовка решения о резервировании земель осуществляется на основании сведений государственного кадастра недвижимости.</w:t>
      </w:r>
    </w:p>
    <w:p w:rsidR="006B3040" w:rsidRPr="001E175F" w:rsidRDefault="006B3040">
      <w:pPr>
        <w:autoSpaceDE w:val="0"/>
        <w:autoSpaceDN w:val="0"/>
        <w:adjustRightInd w:val="0"/>
        <w:ind w:firstLine="540"/>
        <w:jc w:val="both"/>
      </w:pPr>
      <w:r w:rsidRPr="001E175F">
        <w:t>7. Решение о резервировании земель должно содержать:</w:t>
      </w:r>
    </w:p>
    <w:p w:rsidR="006B3040" w:rsidRPr="001E175F" w:rsidRDefault="006B3040">
      <w:pPr>
        <w:autoSpaceDE w:val="0"/>
        <w:autoSpaceDN w:val="0"/>
        <w:adjustRightInd w:val="0"/>
        <w:ind w:firstLine="540"/>
        <w:jc w:val="both"/>
      </w:pPr>
      <w:r w:rsidRPr="001E175F">
        <w:t>а) цели и сроки резервирования земель;</w:t>
      </w:r>
    </w:p>
    <w:p w:rsidR="006B3040" w:rsidRPr="001E175F" w:rsidRDefault="006B3040">
      <w:pPr>
        <w:autoSpaceDE w:val="0"/>
        <w:autoSpaceDN w:val="0"/>
        <w:adjustRightInd w:val="0"/>
        <w:ind w:firstLine="540"/>
        <w:jc w:val="both"/>
      </w:pPr>
      <w:r w:rsidRPr="001E175F">
        <w:t>б) реквизиты документов, в соответствии с которыми осуществляется резервирование земель;</w:t>
      </w:r>
    </w:p>
    <w:p w:rsidR="006B3040" w:rsidRPr="001E175F" w:rsidRDefault="006B3040">
      <w:pPr>
        <w:autoSpaceDE w:val="0"/>
        <w:autoSpaceDN w:val="0"/>
        <w:adjustRightInd w:val="0"/>
        <w:ind w:firstLine="540"/>
        <w:jc w:val="both"/>
      </w:pPr>
      <w:r w:rsidRPr="001E175F">
        <w:t>в) 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6B3040" w:rsidRPr="001E175F" w:rsidRDefault="006B3040">
      <w:pPr>
        <w:autoSpaceDE w:val="0"/>
        <w:autoSpaceDN w:val="0"/>
        <w:adjustRightInd w:val="0"/>
        <w:ind w:firstLine="540"/>
        <w:jc w:val="both"/>
      </w:pPr>
      <w:r w:rsidRPr="001E175F">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6B3040" w:rsidRPr="001E175F" w:rsidRDefault="006B3040">
      <w:pPr>
        <w:autoSpaceDE w:val="0"/>
        <w:autoSpaceDN w:val="0"/>
        <w:adjustRightInd w:val="0"/>
        <w:ind w:firstLine="540"/>
        <w:jc w:val="both"/>
      </w:pPr>
      <w:r w:rsidRPr="001E175F">
        <w:t>8. 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6B3040" w:rsidRPr="001E175F" w:rsidRDefault="006B3040">
      <w:pPr>
        <w:autoSpaceDE w:val="0"/>
        <w:autoSpaceDN w:val="0"/>
        <w:adjustRightInd w:val="0"/>
        <w:ind w:firstLine="540"/>
        <w:jc w:val="both"/>
      </w:pPr>
      <w:r w:rsidRPr="001E175F">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6B3040" w:rsidRPr="001E175F" w:rsidRDefault="006B3040">
      <w:pPr>
        <w:autoSpaceDE w:val="0"/>
        <w:autoSpaceDN w:val="0"/>
        <w:adjustRightInd w:val="0"/>
        <w:ind w:firstLine="540"/>
        <w:jc w:val="both"/>
      </w:pPr>
      <w:r w:rsidRPr="001E175F">
        <w:t>Решение о резервировании земель принимается по отношению к земельным участкам, находящимся в пределах одного кадастрового округа.</w:t>
      </w:r>
    </w:p>
    <w:p w:rsidR="006B3040" w:rsidRPr="001E175F" w:rsidRDefault="006B3040">
      <w:pPr>
        <w:autoSpaceDE w:val="0"/>
        <w:autoSpaceDN w:val="0"/>
        <w:adjustRightInd w:val="0"/>
        <w:ind w:firstLine="540"/>
        <w:jc w:val="both"/>
      </w:pPr>
      <w:r w:rsidRPr="001E175F">
        <w:t>9. Решение о резервировании земель, принятое органами местного самоуправления, подлежит опубликованию в официальных средствах массовой информации органов местного самоуправления по месту нахождения резервируемых земельных участков.</w:t>
      </w:r>
    </w:p>
    <w:p w:rsidR="006B3040" w:rsidRDefault="006B3040">
      <w:pPr>
        <w:autoSpaceDE w:val="0"/>
        <w:autoSpaceDN w:val="0"/>
        <w:adjustRightInd w:val="0"/>
        <w:ind w:firstLine="540"/>
        <w:jc w:val="both"/>
      </w:pPr>
      <w:r w:rsidRPr="001E175F">
        <w:t>Решение о резервировании земель вступает в силу не ранее его опубликования.</w:t>
      </w:r>
    </w:p>
    <w:p w:rsidR="00D51AE1" w:rsidRPr="001E175F" w:rsidRDefault="00D51AE1" w:rsidP="00D51AE1">
      <w:pPr>
        <w:pStyle w:val="2"/>
        <w:spacing w:after="240"/>
        <w:rPr>
          <w:rFonts w:ascii="Times New Roman" w:hAnsi="Times New Roman" w:cs="Times New Roman"/>
          <w:i w:val="0"/>
          <w:sz w:val="24"/>
          <w:szCs w:val="24"/>
        </w:rPr>
      </w:pPr>
      <w:bookmarkStart w:id="133" w:name="_Toc527916120"/>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6</w:t>
      </w:r>
      <w:r w:rsidRPr="001E175F">
        <w:rPr>
          <w:rFonts w:ascii="Times New Roman" w:hAnsi="Times New Roman" w:cs="Times New Roman"/>
          <w:i w:val="0"/>
          <w:sz w:val="24"/>
          <w:szCs w:val="24"/>
        </w:rPr>
        <w:t>. Признание права на земельный участок</w:t>
      </w:r>
      <w:bookmarkEnd w:id="133"/>
    </w:p>
    <w:p w:rsidR="00D51AE1" w:rsidRPr="001E175F" w:rsidRDefault="00D51AE1">
      <w:pPr>
        <w:autoSpaceDE w:val="0"/>
        <w:autoSpaceDN w:val="0"/>
        <w:adjustRightInd w:val="0"/>
        <w:ind w:firstLine="540"/>
        <w:jc w:val="both"/>
        <w:rPr>
          <w:bCs/>
        </w:rPr>
      </w:pPr>
      <w:r w:rsidRPr="001E175F">
        <w:rPr>
          <w:bCs/>
        </w:rPr>
        <w:t>1. Признание права на земельный участок осуществляется в судебном порядке.</w:t>
      </w:r>
    </w:p>
    <w:p w:rsidR="00BD2D3C" w:rsidRPr="001E175F" w:rsidRDefault="00D51AE1" w:rsidP="00BD2D3C">
      <w:pPr>
        <w:tabs>
          <w:tab w:val="num" w:pos="0"/>
        </w:tabs>
        <w:ind w:firstLine="540"/>
        <w:jc w:val="both"/>
      </w:pPr>
      <w:r w:rsidRPr="001E175F">
        <w:rPr>
          <w:bCs/>
        </w:rPr>
        <w:lastRenderedPageBreak/>
        <w:t>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законом "О государственной регистрации прав на недвижимое имущество и сделок с ним"</w:t>
      </w:r>
      <w:r w:rsidRPr="001E175F">
        <w:t xml:space="preserve"> от 21.07.1997 № 122-ФЗ</w:t>
      </w:r>
      <w:r w:rsidR="00BD2D3C">
        <w:t xml:space="preserve"> </w:t>
      </w:r>
      <w:r w:rsidR="00BD2D3C" w:rsidRPr="001E175F">
        <w:t>(с учетом изменений и дополнений).</w:t>
      </w:r>
    </w:p>
    <w:p w:rsidR="00D51AE1" w:rsidRPr="001E175F" w:rsidRDefault="00D51AE1" w:rsidP="00D51AE1">
      <w:pPr>
        <w:pStyle w:val="2"/>
        <w:spacing w:after="240"/>
        <w:rPr>
          <w:rFonts w:ascii="Times New Roman" w:hAnsi="Times New Roman" w:cs="Times New Roman"/>
          <w:i w:val="0"/>
          <w:sz w:val="24"/>
          <w:szCs w:val="24"/>
        </w:rPr>
      </w:pPr>
      <w:bookmarkStart w:id="134" w:name="sub_642"/>
      <w:bookmarkStart w:id="135" w:name="_Toc527916121"/>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7</w:t>
      </w:r>
      <w:r w:rsidRPr="001E175F">
        <w:rPr>
          <w:rFonts w:ascii="Times New Roman" w:hAnsi="Times New Roman" w:cs="Times New Roman"/>
          <w:i w:val="0"/>
          <w:sz w:val="24"/>
          <w:szCs w:val="24"/>
        </w:rPr>
        <w:t>.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bookmarkEnd w:id="135"/>
    </w:p>
    <w:p w:rsidR="00D51AE1" w:rsidRPr="001E175F" w:rsidRDefault="00D51AE1">
      <w:pPr>
        <w:autoSpaceDE w:val="0"/>
        <w:autoSpaceDN w:val="0"/>
        <w:adjustRightInd w:val="0"/>
        <w:ind w:firstLine="540"/>
        <w:jc w:val="both"/>
      </w:pPr>
      <w:r w:rsidRPr="001E175F">
        <w:t>1. Нарушенное право на земельный участок подлежит восстановлению в случаях:</w:t>
      </w:r>
    </w:p>
    <w:p w:rsidR="00D51AE1" w:rsidRPr="001E175F" w:rsidRDefault="00D51AE1">
      <w:pPr>
        <w:autoSpaceDE w:val="0"/>
        <w:autoSpaceDN w:val="0"/>
        <w:adjustRightInd w:val="0"/>
        <w:ind w:firstLine="540"/>
        <w:jc w:val="both"/>
      </w:pPr>
      <w:r w:rsidRPr="001E175F">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D51AE1" w:rsidRPr="001E175F" w:rsidRDefault="00D51AE1">
      <w:pPr>
        <w:autoSpaceDE w:val="0"/>
        <w:autoSpaceDN w:val="0"/>
        <w:adjustRightInd w:val="0"/>
        <w:ind w:firstLine="540"/>
        <w:jc w:val="both"/>
      </w:pPr>
      <w:r w:rsidRPr="001E175F">
        <w:t>2) самовольного занятия земельного участка;</w:t>
      </w:r>
    </w:p>
    <w:p w:rsidR="00D51AE1" w:rsidRPr="001E175F" w:rsidRDefault="00D51AE1">
      <w:pPr>
        <w:autoSpaceDE w:val="0"/>
        <w:autoSpaceDN w:val="0"/>
        <w:adjustRightInd w:val="0"/>
        <w:ind w:firstLine="540"/>
        <w:jc w:val="both"/>
      </w:pPr>
      <w:r w:rsidRPr="001E175F">
        <w:t>3) в иных предусмотренных федеральными законами случаях.</w:t>
      </w:r>
    </w:p>
    <w:p w:rsidR="00D51AE1" w:rsidRPr="001E175F" w:rsidRDefault="00D51AE1">
      <w:pPr>
        <w:autoSpaceDE w:val="0"/>
        <w:autoSpaceDN w:val="0"/>
        <w:adjustRightInd w:val="0"/>
        <w:ind w:firstLine="540"/>
        <w:jc w:val="both"/>
      </w:pPr>
      <w:r w:rsidRPr="001E175F">
        <w:t>2. Действия, нарушающие права на землю граждан и юридических лиц или создающие угрозу их нарушения, могут быть пресечены путем:</w:t>
      </w:r>
    </w:p>
    <w:p w:rsidR="00D51AE1" w:rsidRPr="001E175F" w:rsidRDefault="00D51AE1">
      <w:pPr>
        <w:autoSpaceDE w:val="0"/>
        <w:autoSpaceDN w:val="0"/>
        <w:adjustRightInd w:val="0"/>
        <w:ind w:firstLine="540"/>
        <w:jc w:val="both"/>
      </w:pPr>
      <w:r w:rsidRPr="001E175F">
        <w:t>1) признания недействительными в судебном порядке в соответствии со статьей 61 Земельного кодекса Российской Федерации не соответствующих законодательству актов исполнительных органов государственной власти или актов органов местного самоуправления;</w:t>
      </w:r>
    </w:p>
    <w:p w:rsidR="00D51AE1" w:rsidRPr="001E175F" w:rsidRDefault="00D51AE1">
      <w:pPr>
        <w:autoSpaceDE w:val="0"/>
        <w:autoSpaceDN w:val="0"/>
        <w:adjustRightInd w:val="0"/>
        <w:ind w:firstLine="540"/>
        <w:jc w:val="both"/>
      </w:pPr>
      <w:r w:rsidRPr="001E175F">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D51AE1" w:rsidRPr="001E175F" w:rsidRDefault="00D51AE1">
      <w:pPr>
        <w:autoSpaceDE w:val="0"/>
        <w:autoSpaceDN w:val="0"/>
        <w:adjustRightInd w:val="0"/>
        <w:ind w:firstLine="540"/>
        <w:jc w:val="both"/>
      </w:pPr>
      <w:r w:rsidRPr="001E175F">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D51AE1" w:rsidRPr="001E175F" w:rsidRDefault="00D51AE1">
      <w:pPr>
        <w:autoSpaceDE w:val="0"/>
        <w:autoSpaceDN w:val="0"/>
        <w:adjustRightInd w:val="0"/>
        <w:ind w:firstLine="540"/>
        <w:jc w:val="both"/>
      </w:pPr>
      <w:r w:rsidRPr="001E175F">
        <w:t>4) восстановления положения, существовавшего до нарушения права, и пресечения действий, нарушающих право или создающих угрозу его нарушения.</w:t>
      </w:r>
    </w:p>
    <w:p w:rsidR="00D51AE1" w:rsidRPr="001E175F" w:rsidRDefault="00D51AE1" w:rsidP="00D51AE1">
      <w:pPr>
        <w:pStyle w:val="2"/>
        <w:spacing w:after="240"/>
        <w:rPr>
          <w:rFonts w:ascii="Times New Roman" w:hAnsi="Times New Roman" w:cs="Times New Roman"/>
          <w:i w:val="0"/>
          <w:sz w:val="24"/>
          <w:szCs w:val="24"/>
        </w:rPr>
      </w:pPr>
      <w:bookmarkStart w:id="136" w:name="_Toc527916122"/>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8</w:t>
      </w:r>
      <w:r w:rsidRPr="001E175F">
        <w:rPr>
          <w:rFonts w:ascii="Times New Roman" w:hAnsi="Times New Roman" w:cs="Times New Roman"/>
          <w:i w:val="0"/>
          <w:sz w:val="24"/>
          <w:szCs w:val="24"/>
        </w:rPr>
        <w:t>. Признание недействительным акта исполнительного органа государственной власти или акта органа местного самоуправления</w:t>
      </w:r>
      <w:bookmarkEnd w:id="136"/>
    </w:p>
    <w:p w:rsidR="00D51AE1" w:rsidRPr="001E175F" w:rsidRDefault="00D51AE1">
      <w:pPr>
        <w:autoSpaceDE w:val="0"/>
        <w:autoSpaceDN w:val="0"/>
        <w:adjustRightInd w:val="0"/>
        <w:ind w:firstLine="540"/>
        <w:jc w:val="both"/>
      </w:pPr>
      <w:r w:rsidRPr="001E175F">
        <w:t>1. Ненормативный акт исполнительного органа государственной власти или ненормативный акт органа местного самоуправления, а в случаях, предусмотренных законом,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D51AE1" w:rsidRPr="001E175F" w:rsidRDefault="00D51AE1">
      <w:pPr>
        <w:autoSpaceDE w:val="0"/>
        <w:autoSpaceDN w:val="0"/>
        <w:adjustRightInd w:val="0"/>
        <w:ind w:firstLine="540"/>
        <w:jc w:val="both"/>
      </w:pPr>
      <w:r w:rsidRPr="001E175F">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w:t>
      </w:r>
      <w:r w:rsidRPr="001E175F">
        <w:lastRenderedPageBreak/>
        <w:t>местного самоуправления, подлежат возмещению в соответствии с гражданским законодательством.</w:t>
      </w:r>
    </w:p>
    <w:p w:rsidR="00D51AE1" w:rsidRPr="003375AA" w:rsidRDefault="00D51AE1" w:rsidP="003375AA">
      <w:pPr>
        <w:pStyle w:val="2"/>
        <w:rPr>
          <w:rFonts w:ascii="Times New Roman" w:hAnsi="Times New Roman" w:cs="Times New Roman"/>
          <w:i w:val="0"/>
          <w:sz w:val="24"/>
          <w:szCs w:val="24"/>
        </w:rPr>
      </w:pPr>
      <w:bookmarkStart w:id="137" w:name="_Toc527916123"/>
      <w:r w:rsidRPr="003375AA">
        <w:rPr>
          <w:rFonts w:ascii="Times New Roman" w:hAnsi="Times New Roman" w:cs="Times New Roman"/>
          <w:i w:val="0"/>
          <w:sz w:val="24"/>
          <w:szCs w:val="24"/>
        </w:rPr>
        <w:t xml:space="preserve">Статья </w:t>
      </w:r>
      <w:r w:rsidR="00854158">
        <w:rPr>
          <w:rFonts w:ascii="Times New Roman" w:hAnsi="Times New Roman" w:cs="Times New Roman"/>
          <w:i w:val="0"/>
          <w:sz w:val="24"/>
          <w:szCs w:val="24"/>
        </w:rPr>
        <w:t>29</w:t>
      </w:r>
      <w:r w:rsidRPr="003375AA">
        <w:rPr>
          <w:rFonts w:ascii="Times New Roman" w:hAnsi="Times New Roman" w:cs="Times New Roman"/>
          <w:i w:val="0"/>
          <w:sz w:val="24"/>
          <w:szCs w:val="24"/>
        </w:rPr>
        <w:t>. Возмещение убытков</w:t>
      </w:r>
      <w:bookmarkEnd w:id="137"/>
    </w:p>
    <w:p w:rsidR="00D51AE1" w:rsidRPr="001E175F" w:rsidRDefault="00D51AE1">
      <w:pPr>
        <w:autoSpaceDE w:val="0"/>
        <w:autoSpaceDN w:val="0"/>
        <w:adjustRightInd w:val="0"/>
        <w:ind w:firstLine="540"/>
        <w:jc w:val="both"/>
      </w:pPr>
      <w:r w:rsidRPr="001E175F">
        <w:t>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законодательством.</w:t>
      </w:r>
    </w:p>
    <w:p w:rsidR="00D51AE1" w:rsidRPr="001E175F" w:rsidRDefault="00D51AE1">
      <w:pPr>
        <w:autoSpaceDE w:val="0"/>
        <w:autoSpaceDN w:val="0"/>
        <w:adjustRightInd w:val="0"/>
        <w:ind w:firstLine="540"/>
        <w:jc w:val="both"/>
      </w:pPr>
      <w:r w:rsidRPr="001E175F">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D51AE1" w:rsidRPr="001E175F" w:rsidRDefault="00D51AE1" w:rsidP="00CE669C">
      <w:pPr>
        <w:pStyle w:val="ConsNormal"/>
        <w:widowControl/>
        <w:ind w:firstLine="539"/>
        <w:jc w:val="both"/>
        <w:rPr>
          <w:rFonts w:ascii="Times New Roman" w:hAnsi="Times New Roman" w:cs="Times New Roman"/>
          <w:sz w:val="24"/>
          <w:szCs w:val="24"/>
        </w:rPr>
      </w:pPr>
    </w:p>
    <w:p w:rsidR="00CE669C" w:rsidRPr="003375AA" w:rsidRDefault="00724CEB" w:rsidP="003375AA">
      <w:pPr>
        <w:pStyle w:val="2"/>
        <w:rPr>
          <w:rFonts w:ascii="Times New Roman" w:hAnsi="Times New Roman" w:cs="Times New Roman"/>
          <w:i w:val="0"/>
          <w:sz w:val="24"/>
          <w:szCs w:val="24"/>
        </w:rPr>
      </w:pPr>
      <w:bookmarkStart w:id="138" w:name="_Toc527916124"/>
      <w:r w:rsidRPr="003375AA">
        <w:rPr>
          <w:rFonts w:ascii="Times New Roman" w:hAnsi="Times New Roman" w:cs="Times New Roman"/>
          <w:i w:val="0"/>
          <w:sz w:val="24"/>
          <w:szCs w:val="24"/>
        </w:rPr>
        <w:t xml:space="preserve">Статья  </w:t>
      </w:r>
      <w:r w:rsidR="00B40719" w:rsidRPr="003375AA">
        <w:rPr>
          <w:rFonts w:ascii="Times New Roman" w:hAnsi="Times New Roman" w:cs="Times New Roman"/>
          <w:i w:val="0"/>
          <w:sz w:val="24"/>
          <w:szCs w:val="24"/>
        </w:rPr>
        <w:t>3</w:t>
      </w:r>
      <w:r w:rsidR="00854158">
        <w:rPr>
          <w:rFonts w:ascii="Times New Roman" w:hAnsi="Times New Roman" w:cs="Times New Roman"/>
          <w:i w:val="0"/>
          <w:sz w:val="24"/>
          <w:szCs w:val="24"/>
        </w:rPr>
        <w:t>0</w:t>
      </w:r>
      <w:r w:rsidR="00CE669C" w:rsidRPr="003375AA">
        <w:rPr>
          <w:rFonts w:ascii="Times New Roman" w:hAnsi="Times New Roman" w:cs="Times New Roman"/>
          <w:i w:val="0"/>
          <w:sz w:val="24"/>
          <w:szCs w:val="24"/>
        </w:rPr>
        <w:t>. Рассмотрение земельных споров</w:t>
      </w:r>
      <w:bookmarkEnd w:id="138"/>
    </w:p>
    <w:p w:rsidR="00D51AE1" w:rsidRPr="001E175F" w:rsidRDefault="00D51AE1">
      <w:pPr>
        <w:autoSpaceDE w:val="0"/>
        <w:autoSpaceDN w:val="0"/>
        <w:adjustRightInd w:val="0"/>
        <w:ind w:firstLine="540"/>
        <w:jc w:val="both"/>
        <w:rPr>
          <w:bCs/>
        </w:rPr>
      </w:pPr>
    </w:p>
    <w:p w:rsidR="00D51AE1" w:rsidRPr="001E175F" w:rsidRDefault="00D51AE1">
      <w:pPr>
        <w:autoSpaceDE w:val="0"/>
        <w:autoSpaceDN w:val="0"/>
        <w:adjustRightInd w:val="0"/>
        <w:ind w:firstLine="540"/>
        <w:jc w:val="both"/>
        <w:rPr>
          <w:bCs/>
        </w:rPr>
      </w:pPr>
      <w:r w:rsidRPr="001E175F">
        <w:rPr>
          <w:bCs/>
        </w:rPr>
        <w:t>1. Земельные споры рассматриваются в судебном порядке.</w:t>
      </w:r>
    </w:p>
    <w:p w:rsidR="00D51AE1" w:rsidRPr="001E175F" w:rsidRDefault="00D51AE1">
      <w:pPr>
        <w:autoSpaceDE w:val="0"/>
        <w:autoSpaceDN w:val="0"/>
        <w:adjustRightInd w:val="0"/>
        <w:ind w:firstLine="540"/>
        <w:jc w:val="both"/>
        <w:rPr>
          <w:bCs/>
        </w:rPr>
      </w:pPr>
      <w:r w:rsidRPr="001E175F">
        <w:rPr>
          <w:bCs/>
        </w:rPr>
        <w:t>2. До принятия дела к производству судом земельный спор может быть передан сторонами на разрешение в третейский суд.</w:t>
      </w:r>
    </w:p>
    <w:p w:rsidR="00CE669C" w:rsidRPr="001E175F" w:rsidRDefault="00CE669C" w:rsidP="00AE5A95">
      <w:pPr>
        <w:pStyle w:val="2"/>
        <w:spacing w:after="240"/>
        <w:rPr>
          <w:rFonts w:ascii="Times New Roman" w:hAnsi="Times New Roman" w:cs="Times New Roman"/>
          <w:i w:val="0"/>
          <w:sz w:val="24"/>
          <w:szCs w:val="24"/>
        </w:rPr>
      </w:pPr>
      <w:bookmarkStart w:id="139" w:name="_Toc527916125"/>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3</w:t>
      </w:r>
      <w:r w:rsidR="00854158">
        <w:rPr>
          <w:rFonts w:ascii="Times New Roman" w:hAnsi="Times New Roman" w:cs="Times New Roman"/>
          <w:i w:val="0"/>
          <w:sz w:val="24"/>
          <w:szCs w:val="24"/>
        </w:rPr>
        <w:t>1</w:t>
      </w:r>
      <w:r w:rsidRPr="001E175F">
        <w:rPr>
          <w:rFonts w:ascii="Times New Roman" w:hAnsi="Times New Roman" w:cs="Times New Roman"/>
          <w:i w:val="0"/>
          <w:sz w:val="24"/>
          <w:szCs w:val="24"/>
        </w:rPr>
        <w:t>. Платность использования земли.</w:t>
      </w:r>
      <w:bookmarkEnd w:id="139"/>
    </w:p>
    <w:p w:rsidR="00CE669C" w:rsidRPr="001E175F" w:rsidRDefault="00CE669C" w:rsidP="00CE669C">
      <w:pPr>
        <w:pStyle w:val="30"/>
        <w:spacing w:after="0"/>
        <w:ind w:left="0" w:firstLine="540"/>
        <w:jc w:val="both"/>
        <w:rPr>
          <w:sz w:val="24"/>
          <w:szCs w:val="24"/>
        </w:rPr>
      </w:pPr>
      <w:bookmarkStart w:id="140" w:name="sub_651"/>
      <w:bookmarkEnd w:id="134"/>
      <w:r w:rsidRPr="001E175F">
        <w:rPr>
          <w:sz w:val="24"/>
          <w:szCs w:val="24"/>
        </w:rP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 </w:t>
      </w:r>
    </w:p>
    <w:p w:rsidR="00CE669C" w:rsidRPr="001E175F" w:rsidRDefault="00CE669C" w:rsidP="00CE669C">
      <w:pPr>
        <w:tabs>
          <w:tab w:val="num" w:pos="0"/>
        </w:tabs>
        <w:ind w:firstLine="540"/>
        <w:jc w:val="both"/>
      </w:pPr>
      <w:bookmarkStart w:id="141" w:name="sub_652"/>
      <w:bookmarkEnd w:id="140"/>
      <w:r w:rsidRPr="001E175F">
        <w:t>2. Порядок исчисления и уплаты земельного налога устанавливается законодательством Российской Федерации о налогах и сборах.</w:t>
      </w:r>
      <w:bookmarkEnd w:id="141"/>
    </w:p>
    <w:p w:rsidR="001B58E3" w:rsidRDefault="00CE669C" w:rsidP="00CE669C">
      <w:pPr>
        <w:tabs>
          <w:tab w:val="num" w:pos="0"/>
        </w:tabs>
        <w:ind w:firstLine="540"/>
        <w:jc w:val="both"/>
      </w:pPr>
      <w:r w:rsidRPr="001E175F">
        <w:rPr>
          <w:color w:val="000000"/>
        </w:rPr>
        <w:t xml:space="preserve">3. </w:t>
      </w:r>
      <w:bookmarkStart w:id="142" w:name="sub_65302"/>
      <w:r w:rsidR="001B58E3">
        <w:t>За земли, переданные в аренду, взимается арендная плата.</w:t>
      </w:r>
    </w:p>
    <w:p w:rsidR="00CE669C" w:rsidRPr="001E175F" w:rsidRDefault="00CE669C" w:rsidP="00CE669C">
      <w:pPr>
        <w:tabs>
          <w:tab w:val="num" w:pos="0"/>
        </w:tabs>
        <w:ind w:firstLine="540"/>
        <w:jc w:val="both"/>
      </w:pPr>
      <w:r w:rsidRPr="001E175F">
        <w:t xml:space="preserve">Порядок определения размера арендной платы, порядок, условия и сроки внесения арендной платы за земли, находящиеся в собственности Российской Федерации, </w:t>
      </w:r>
      <w:r w:rsidR="003D6639">
        <w:t>Иван</w:t>
      </w:r>
      <w:r w:rsidR="002F0CF6">
        <w:t>овской</w:t>
      </w:r>
      <w:r w:rsidRPr="001E175F">
        <w:t xml:space="preserve"> области или муниципальной собственности, устанавливаются соответственно Правительством Российской Федерации, органами государственной власти </w:t>
      </w:r>
      <w:r w:rsidR="003D6639">
        <w:t>Иван</w:t>
      </w:r>
      <w:r w:rsidR="00531C12" w:rsidRPr="001E175F">
        <w:t xml:space="preserve">овской </w:t>
      </w:r>
      <w:r w:rsidRPr="001E175F">
        <w:t xml:space="preserve"> области, органами местного самоуправления</w:t>
      </w:r>
      <w:r w:rsidR="00531C12" w:rsidRPr="001E175F">
        <w:t xml:space="preserve"> </w:t>
      </w:r>
      <w:r w:rsidR="00C07FDB">
        <w:t>Лежне</w:t>
      </w:r>
      <w:r w:rsidR="006756DD" w:rsidRPr="006756DD">
        <w:t>в</w:t>
      </w:r>
      <w:r w:rsidR="00531C12" w:rsidRPr="001E175F">
        <w:t>ского</w:t>
      </w:r>
      <w:r w:rsidRPr="001E175F">
        <w:t xml:space="preserve"> муниципального района.</w:t>
      </w:r>
    </w:p>
    <w:p w:rsidR="00CE669C" w:rsidRPr="001E175F" w:rsidRDefault="00CE669C" w:rsidP="00CE669C">
      <w:pPr>
        <w:tabs>
          <w:tab w:val="num" w:pos="0"/>
        </w:tabs>
        <w:ind w:firstLine="540"/>
        <w:jc w:val="both"/>
      </w:pPr>
      <w:bookmarkStart w:id="143" w:name="sub_65303"/>
      <w:bookmarkEnd w:id="142"/>
      <w:r w:rsidRPr="001E175F">
        <w:t xml:space="preserve">Размер арендной платы является существенным условием договора аренды земельного участка. </w:t>
      </w:r>
      <w:bookmarkStart w:id="144" w:name="sub_65304"/>
      <w:bookmarkEnd w:id="143"/>
      <w:r w:rsidRPr="001E175F">
        <w:t xml:space="preserve">Размер арендной платы пересматривается не чаще одного раза в год, за исключением случаев, установленных законодательством. </w:t>
      </w:r>
    </w:p>
    <w:p w:rsidR="00CE669C" w:rsidRPr="001E175F" w:rsidRDefault="00CE669C" w:rsidP="00CE669C">
      <w:pPr>
        <w:tabs>
          <w:tab w:val="num" w:pos="0"/>
        </w:tabs>
        <w:ind w:firstLine="540"/>
        <w:jc w:val="both"/>
      </w:pPr>
      <w:r w:rsidRPr="001E175F">
        <w:t xml:space="preserve">В случае, если по истечении трех лет с даты предоставления в аренду земельного участка, находящегося в государственной или муниципальной собственности,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налоговой ставки земельного налога на </w:t>
      </w:r>
      <w:r w:rsidRPr="001E175F">
        <w:lastRenderedPageBreak/>
        <w:t>соответствующий земельный участок, если иное не установлено земельным законодательством.</w:t>
      </w:r>
    </w:p>
    <w:p w:rsidR="00CE669C" w:rsidRPr="001E175F" w:rsidRDefault="00CE669C" w:rsidP="00CE669C">
      <w:pPr>
        <w:tabs>
          <w:tab w:val="num" w:pos="0"/>
        </w:tabs>
        <w:ind w:firstLine="540"/>
        <w:jc w:val="both"/>
      </w:pPr>
      <w:bookmarkStart w:id="145" w:name="sub_654"/>
      <w:bookmarkEnd w:id="144"/>
      <w:r w:rsidRPr="001E175F">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CE669C" w:rsidRPr="001E175F" w:rsidRDefault="00CE669C" w:rsidP="00CE669C">
      <w:pPr>
        <w:tabs>
          <w:tab w:val="num" w:pos="0"/>
        </w:tabs>
        <w:ind w:firstLine="540"/>
        <w:jc w:val="both"/>
      </w:pPr>
      <w:bookmarkStart w:id="146" w:name="sub_655"/>
      <w:bookmarkEnd w:id="145"/>
      <w:r w:rsidRPr="001E175F">
        <w:t>5. Для целей налогообложения и в иных случаях, предусмотренных Земельным Кодексом Российской Федерации,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CE669C" w:rsidRPr="001E175F" w:rsidRDefault="00CE669C" w:rsidP="00AE5A95">
      <w:pPr>
        <w:pStyle w:val="2"/>
        <w:spacing w:after="240"/>
        <w:rPr>
          <w:rFonts w:ascii="Times New Roman" w:hAnsi="Times New Roman" w:cs="Times New Roman"/>
          <w:i w:val="0"/>
          <w:sz w:val="24"/>
          <w:szCs w:val="24"/>
        </w:rPr>
      </w:pPr>
      <w:bookmarkStart w:id="147" w:name="_Toc527916126"/>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2</w:t>
      </w:r>
      <w:r w:rsidRPr="001E175F">
        <w:rPr>
          <w:rFonts w:ascii="Times New Roman" w:hAnsi="Times New Roman" w:cs="Times New Roman"/>
          <w:i w:val="0"/>
          <w:sz w:val="24"/>
          <w:szCs w:val="24"/>
        </w:rPr>
        <w:t xml:space="preserve">. Муниципальный и общественный </w:t>
      </w:r>
      <w:r w:rsidR="00F13152" w:rsidRPr="002F0CF6">
        <w:rPr>
          <w:rFonts w:ascii="Times New Roman" w:hAnsi="Times New Roman" w:cs="Times New Roman"/>
          <w:i w:val="0"/>
          <w:sz w:val="24"/>
          <w:szCs w:val="24"/>
        </w:rPr>
        <w:t>земельный</w:t>
      </w:r>
      <w:r w:rsidR="002F0CF6">
        <w:rPr>
          <w:rFonts w:ascii="Times New Roman" w:hAnsi="Times New Roman" w:cs="Times New Roman"/>
          <w:i w:val="0"/>
          <w:sz w:val="24"/>
          <w:szCs w:val="24"/>
        </w:rPr>
        <w:t xml:space="preserve"> </w:t>
      </w:r>
      <w:r w:rsidR="00F13152">
        <w:rPr>
          <w:rFonts w:ascii="Times New Roman" w:hAnsi="Times New Roman" w:cs="Times New Roman"/>
          <w:i w:val="0"/>
          <w:sz w:val="24"/>
          <w:szCs w:val="24"/>
        </w:rPr>
        <w:t xml:space="preserve"> </w:t>
      </w:r>
      <w:r w:rsidRPr="001E175F">
        <w:rPr>
          <w:rFonts w:ascii="Times New Roman" w:hAnsi="Times New Roman" w:cs="Times New Roman"/>
          <w:i w:val="0"/>
          <w:sz w:val="24"/>
          <w:szCs w:val="24"/>
        </w:rPr>
        <w:t>контроль.</w:t>
      </w:r>
      <w:bookmarkEnd w:id="147"/>
    </w:p>
    <w:bookmarkEnd w:id="146"/>
    <w:p w:rsidR="00A04666" w:rsidRPr="001E175F" w:rsidRDefault="00A04666">
      <w:pPr>
        <w:autoSpaceDE w:val="0"/>
        <w:autoSpaceDN w:val="0"/>
        <w:adjustRightInd w:val="0"/>
        <w:ind w:firstLine="540"/>
        <w:jc w:val="both"/>
      </w:pPr>
      <w:r w:rsidRPr="001E175F">
        <w:t>1. Муниципальный земельный контроль за использованием земель на территории муниципального образования осуществляется органами местного самоуправления или уполномоченными ими органами.</w:t>
      </w:r>
    </w:p>
    <w:p w:rsidR="00A04666" w:rsidRPr="001E175F" w:rsidRDefault="00A04666">
      <w:pPr>
        <w:autoSpaceDE w:val="0"/>
        <w:autoSpaceDN w:val="0"/>
        <w:adjustRightInd w:val="0"/>
        <w:ind w:firstLine="540"/>
        <w:jc w:val="both"/>
      </w:pPr>
      <w:r w:rsidRPr="001E175F">
        <w:t>2. Муниципальный земельный контроль за использованием земель на территории муниципального образования осуществляется в соответствии с законодательством Российской Федерации и в порядке, установленном нормативными правовыми актами органов местного самоуправления.</w:t>
      </w:r>
    </w:p>
    <w:p w:rsidR="00A04666" w:rsidRPr="001E175F" w:rsidRDefault="00A04666">
      <w:pPr>
        <w:autoSpaceDE w:val="0"/>
        <w:autoSpaceDN w:val="0"/>
        <w:adjustRightInd w:val="0"/>
        <w:ind w:firstLine="540"/>
        <w:jc w:val="both"/>
      </w:pPr>
      <w:r w:rsidRPr="001E175F">
        <w:t xml:space="preserve">3. Общественный земельный контроль осуществляется органами территориального общественного самоуправления, другими общественными организациями (объединениями), гражданами за соблюдением установленного порядка подготовки и принятия исполнительными органами государственной власти и органами местного самоуправления, предусмотренными статьей 29 </w:t>
      </w:r>
      <w:r w:rsidR="00FD1571">
        <w:t>Земельного</w:t>
      </w:r>
      <w:r w:rsidRPr="001E175F">
        <w:t xml:space="preserve"> </w:t>
      </w:r>
      <w:r w:rsidR="00FD1571">
        <w:t>К</w:t>
      </w:r>
      <w:r w:rsidRPr="001E175F">
        <w:t xml:space="preserve">одекса, решений, затрагивающих предусмотренные </w:t>
      </w:r>
      <w:r w:rsidR="00FD1571">
        <w:t>Земельным</w:t>
      </w:r>
      <w:r w:rsidRPr="001E175F">
        <w:t xml:space="preserve"> </w:t>
      </w:r>
      <w:r w:rsidR="00FD1571">
        <w:t>К</w:t>
      </w:r>
      <w:r w:rsidRPr="001E175F">
        <w:t>одексом права и законные интересы граждан и юридических лиц, а также за соблюдением требований использования и охраны земель.</w:t>
      </w:r>
    </w:p>
    <w:p w:rsidR="00CE669C" w:rsidRPr="001E175F" w:rsidRDefault="00CE669C" w:rsidP="00CE669C"/>
    <w:p w:rsidR="00CE669C" w:rsidRPr="00B07183" w:rsidRDefault="00CE669C" w:rsidP="0000378C">
      <w:pPr>
        <w:pStyle w:val="1"/>
        <w:rPr>
          <w:rFonts w:ascii="Times New Roman" w:hAnsi="Times New Roman" w:cs="Times New Roman"/>
          <w:sz w:val="28"/>
          <w:szCs w:val="28"/>
        </w:rPr>
      </w:pPr>
      <w:bookmarkStart w:id="148" w:name="_Toc130098619"/>
      <w:bookmarkStart w:id="149" w:name="_Toc154142018"/>
      <w:bookmarkStart w:id="150" w:name="_Toc527916127"/>
      <w:r w:rsidRPr="005B52BD">
        <w:rPr>
          <w:rFonts w:ascii="Times New Roman" w:hAnsi="Times New Roman" w:cs="Times New Roman"/>
          <w:sz w:val="28"/>
          <w:szCs w:val="28"/>
        </w:rPr>
        <w:t xml:space="preserve">ГЛАВА </w:t>
      </w:r>
      <w:r w:rsidR="0000378C" w:rsidRPr="005B52BD">
        <w:rPr>
          <w:rFonts w:ascii="Times New Roman" w:hAnsi="Times New Roman" w:cs="Times New Roman"/>
          <w:sz w:val="28"/>
          <w:szCs w:val="28"/>
          <w:lang w:val="en-US"/>
        </w:rPr>
        <w:t>IV</w:t>
      </w:r>
      <w:r w:rsidRPr="00B07183">
        <w:rPr>
          <w:rFonts w:ascii="Times New Roman" w:hAnsi="Times New Roman" w:cs="Times New Roman"/>
          <w:sz w:val="28"/>
          <w:szCs w:val="28"/>
        </w:rPr>
        <w:t>. Изменение видов разрешенного использования  земельных участков и объектов капитального строительства</w:t>
      </w:r>
      <w:bookmarkEnd w:id="150"/>
    </w:p>
    <w:p w:rsidR="00CE669C" w:rsidRPr="001E175F" w:rsidRDefault="00CE669C" w:rsidP="00AE5A95">
      <w:pPr>
        <w:pStyle w:val="2"/>
        <w:spacing w:after="240"/>
        <w:rPr>
          <w:rFonts w:ascii="Times New Roman" w:hAnsi="Times New Roman" w:cs="Times New Roman"/>
          <w:i w:val="0"/>
          <w:sz w:val="24"/>
          <w:szCs w:val="24"/>
        </w:rPr>
      </w:pPr>
      <w:bookmarkStart w:id="151" w:name="_Toc157920363"/>
      <w:bookmarkStart w:id="152" w:name="_Toc527916128"/>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3</w:t>
      </w:r>
      <w:r w:rsidR="007319E3">
        <w:rPr>
          <w:rFonts w:ascii="Times New Roman" w:hAnsi="Times New Roman" w:cs="Times New Roman"/>
          <w:i w:val="0"/>
          <w:sz w:val="24"/>
          <w:szCs w:val="24"/>
        </w:rPr>
        <w:t>3</w:t>
      </w:r>
      <w:r w:rsidRPr="001E175F">
        <w:rPr>
          <w:rFonts w:ascii="Times New Roman" w:hAnsi="Times New Roman" w:cs="Times New Roman"/>
          <w:i w:val="0"/>
          <w:sz w:val="24"/>
          <w:szCs w:val="24"/>
        </w:rPr>
        <w:t xml:space="preserve">. </w:t>
      </w:r>
      <w:r w:rsidR="00E9568D" w:rsidRPr="001E175F">
        <w:rPr>
          <w:rFonts w:ascii="Times New Roman" w:hAnsi="Times New Roman" w:cs="Times New Roman"/>
          <w:i w:val="0"/>
          <w:sz w:val="24"/>
          <w:szCs w:val="24"/>
        </w:rPr>
        <w:t>В</w:t>
      </w:r>
      <w:r w:rsidRPr="001E175F">
        <w:rPr>
          <w:rFonts w:ascii="Times New Roman" w:hAnsi="Times New Roman" w:cs="Times New Roman"/>
          <w:i w:val="0"/>
          <w:sz w:val="24"/>
          <w:szCs w:val="24"/>
        </w:rPr>
        <w:t>ид</w:t>
      </w:r>
      <w:r w:rsidR="00E9568D" w:rsidRPr="001E175F">
        <w:rPr>
          <w:rFonts w:ascii="Times New Roman" w:hAnsi="Times New Roman" w:cs="Times New Roman"/>
          <w:i w:val="0"/>
          <w:sz w:val="24"/>
          <w:szCs w:val="24"/>
        </w:rPr>
        <w:t>ы</w:t>
      </w:r>
      <w:r w:rsidRPr="001E175F">
        <w:rPr>
          <w:rFonts w:ascii="Times New Roman" w:hAnsi="Times New Roman" w:cs="Times New Roman"/>
          <w:i w:val="0"/>
          <w:sz w:val="24"/>
          <w:szCs w:val="24"/>
        </w:rPr>
        <w:t xml:space="preserve"> разрешенного использования  земельных участков</w:t>
      </w:r>
      <w:bookmarkEnd w:id="151"/>
      <w:r w:rsidRPr="001E175F">
        <w:rPr>
          <w:rFonts w:ascii="Times New Roman" w:hAnsi="Times New Roman" w:cs="Times New Roman"/>
          <w:i w:val="0"/>
          <w:sz w:val="24"/>
          <w:szCs w:val="24"/>
        </w:rPr>
        <w:t xml:space="preserve"> и объектов капитального строительства.</w:t>
      </w:r>
      <w:bookmarkEnd w:id="152"/>
    </w:p>
    <w:p w:rsidR="00E9568D" w:rsidRPr="001E175F" w:rsidRDefault="00E9568D">
      <w:pPr>
        <w:autoSpaceDE w:val="0"/>
        <w:autoSpaceDN w:val="0"/>
        <w:adjustRightInd w:val="0"/>
        <w:ind w:firstLine="540"/>
        <w:jc w:val="both"/>
      </w:pPr>
      <w:r w:rsidRPr="001E175F">
        <w:t>1. Разрешенное использование земельных участков и объектов капитального строительства может быть следующих видов:</w:t>
      </w:r>
    </w:p>
    <w:p w:rsidR="00E9568D" w:rsidRPr="001E175F" w:rsidRDefault="00E9568D">
      <w:pPr>
        <w:autoSpaceDE w:val="0"/>
        <w:autoSpaceDN w:val="0"/>
        <w:adjustRightInd w:val="0"/>
        <w:ind w:firstLine="540"/>
        <w:jc w:val="both"/>
      </w:pPr>
      <w:r w:rsidRPr="001E175F">
        <w:t>1) основные виды разрешенного использования;</w:t>
      </w:r>
    </w:p>
    <w:p w:rsidR="00E9568D" w:rsidRPr="001E175F" w:rsidRDefault="00E9568D">
      <w:pPr>
        <w:autoSpaceDE w:val="0"/>
        <w:autoSpaceDN w:val="0"/>
        <w:adjustRightInd w:val="0"/>
        <w:ind w:firstLine="540"/>
        <w:jc w:val="both"/>
      </w:pPr>
      <w:r w:rsidRPr="001E175F">
        <w:t>2) условно разрешенные виды использования;</w:t>
      </w:r>
    </w:p>
    <w:p w:rsidR="00E9568D" w:rsidRPr="001E175F" w:rsidRDefault="00E9568D">
      <w:pPr>
        <w:autoSpaceDE w:val="0"/>
        <w:autoSpaceDN w:val="0"/>
        <w:adjustRightInd w:val="0"/>
        <w:ind w:firstLine="540"/>
        <w:jc w:val="both"/>
      </w:pPr>
      <w:r w:rsidRPr="001E175F">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E669C" w:rsidRPr="001E175F" w:rsidRDefault="00CE669C" w:rsidP="00CE669C">
      <w:pPr>
        <w:ind w:firstLine="720"/>
        <w:jc w:val="both"/>
      </w:pPr>
      <w:r w:rsidRPr="001E175F">
        <w:t>2. Для каждой территориальной зоны устанавливаются все виды разрешенного использования земельных участков и объектов капитального  строительства.</w:t>
      </w:r>
    </w:p>
    <w:p w:rsidR="00CE669C" w:rsidRPr="001E175F" w:rsidRDefault="00CE669C" w:rsidP="00CE669C">
      <w:pPr>
        <w:ind w:firstLine="720"/>
        <w:jc w:val="both"/>
      </w:pPr>
      <w:r w:rsidRPr="001E175F">
        <w:lastRenderedPageBreak/>
        <w:t>3.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в соответствии с градостроительным регламентом</w:t>
      </w:r>
      <w:r w:rsidR="00E9568D" w:rsidRPr="001E175F">
        <w:t xml:space="preserve"> </w:t>
      </w:r>
      <w:r w:rsidRPr="001E175F">
        <w:t xml:space="preserve">при условии соблюдения технических регламентов. </w:t>
      </w:r>
    </w:p>
    <w:p w:rsidR="0032491D" w:rsidRPr="001E175F" w:rsidRDefault="00CE669C" w:rsidP="00C828BC">
      <w:pPr>
        <w:jc w:val="both"/>
      </w:pPr>
      <w:r w:rsidRPr="001E175F">
        <w:rPr>
          <w:snapToGrid w:val="0"/>
        </w:rPr>
        <w:t xml:space="preserve"> </w:t>
      </w:r>
      <w:r w:rsidR="00BE1738" w:rsidRPr="001E175F">
        <w:rPr>
          <w:snapToGrid w:val="0"/>
        </w:rPr>
        <w:tab/>
      </w:r>
      <w:r w:rsidRPr="001E175F">
        <w:t xml:space="preserve">4. </w:t>
      </w:r>
      <w:r w:rsidR="0032491D" w:rsidRPr="001E175F">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E669C" w:rsidRPr="001E175F" w:rsidRDefault="00CE669C" w:rsidP="00CE669C">
      <w:pPr>
        <w:ind w:firstLine="720"/>
        <w:jc w:val="both"/>
      </w:pPr>
      <w:r w:rsidRPr="001E175F">
        <w:t>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w:t>
      </w:r>
      <w:r w:rsidR="0032491D" w:rsidRPr="001E175F">
        <w:t>ются</w:t>
      </w:r>
      <w:r w:rsidRPr="001E175F">
        <w:t xml:space="preserve"> совместно с ними.</w:t>
      </w:r>
    </w:p>
    <w:p w:rsidR="0032491D" w:rsidRPr="001E175F" w:rsidRDefault="0032491D">
      <w:pPr>
        <w:autoSpaceDE w:val="0"/>
        <w:autoSpaceDN w:val="0"/>
        <w:adjustRightInd w:val="0"/>
        <w:ind w:firstLine="540"/>
        <w:jc w:val="both"/>
      </w:pPr>
      <w:r w:rsidRPr="001E175F">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7313E" w:rsidRPr="001E175F" w:rsidRDefault="0007313E" w:rsidP="0007313E">
      <w:pPr>
        <w:pStyle w:val="2"/>
        <w:spacing w:after="240"/>
        <w:rPr>
          <w:rFonts w:ascii="Times New Roman" w:hAnsi="Times New Roman" w:cs="Times New Roman"/>
          <w:i w:val="0"/>
          <w:sz w:val="24"/>
          <w:szCs w:val="24"/>
        </w:rPr>
      </w:pPr>
      <w:bookmarkStart w:id="153" w:name="_Toc527916129"/>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4</w:t>
      </w:r>
      <w:r w:rsidRPr="001E175F">
        <w:rPr>
          <w:rFonts w:ascii="Times New Roman" w:hAnsi="Times New Roman" w:cs="Times New Roman"/>
          <w:i w:val="0"/>
          <w:sz w:val="24"/>
          <w:szCs w:val="24"/>
        </w:rPr>
        <w:t xml:space="preserve">. </w:t>
      </w:r>
      <w:r>
        <w:rPr>
          <w:rFonts w:ascii="Times New Roman" w:hAnsi="Times New Roman" w:cs="Times New Roman"/>
          <w:i w:val="0"/>
          <w:sz w:val="24"/>
          <w:szCs w:val="24"/>
        </w:rPr>
        <w:t>Порядок предоставления</w:t>
      </w:r>
      <w:r w:rsidRPr="001E175F">
        <w:rPr>
          <w:rFonts w:ascii="Times New Roman" w:hAnsi="Times New Roman" w:cs="Times New Roman"/>
          <w:i w:val="0"/>
          <w:sz w:val="24"/>
          <w:szCs w:val="24"/>
        </w:rPr>
        <w:t xml:space="preserve"> </w:t>
      </w:r>
      <w:r w:rsidR="00A23385">
        <w:rPr>
          <w:rFonts w:ascii="Times New Roman" w:hAnsi="Times New Roman" w:cs="Times New Roman"/>
          <w:i w:val="0"/>
          <w:sz w:val="24"/>
          <w:szCs w:val="24"/>
        </w:rPr>
        <w:t xml:space="preserve">разрешения </w:t>
      </w:r>
      <w:r>
        <w:rPr>
          <w:rFonts w:ascii="Times New Roman" w:hAnsi="Times New Roman" w:cs="Times New Roman"/>
          <w:i w:val="0"/>
          <w:sz w:val="24"/>
          <w:szCs w:val="24"/>
        </w:rPr>
        <w:t xml:space="preserve">на условно разрешенный вид использования  земельного </w:t>
      </w:r>
      <w:r w:rsidRPr="001E175F">
        <w:rPr>
          <w:rFonts w:ascii="Times New Roman" w:hAnsi="Times New Roman" w:cs="Times New Roman"/>
          <w:i w:val="0"/>
          <w:sz w:val="24"/>
          <w:szCs w:val="24"/>
        </w:rPr>
        <w:t xml:space="preserve"> участк</w:t>
      </w:r>
      <w:r>
        <w:rPr>
          <w:rFonts w:ascii="Times New Roman" w:hAnsi="Times New Roman" w:cs="Times New Roman"/>
          <w:i w:val="0"/>
          <w:sz w:val="24"/>
          <w:szCs w:val="24"/>
        </w:rPr>
        <w:t>а</w:t>
      </w:r>
      <w:r w:rsidRPr="001E175F">
        <w:rPr>
          <w:rFonts w:ascii="Times New Roman" w:hAnsi="Times New Roman" w:cs="Times New Roman"/>
          <w:i w:val="0"/>
          <w:sz w:val="24"/>
          <w:szCs w:val="24"/>
        </w:rPr>
        <w:t xml:space="preserve"> и объ</w:t>
      </w:r>
      <w:r>
        <w:rPr>
          <w:rFonts w:ascii="Times New Roman" w:hAnsi="Times New Roman" w:cs="Times New Roman"/>
          <w:i w:val="0"/>
          <w:sz w:val="24"/>
          <w:szCs w:val="24"/>
        </w:rPr>
        <w:t>екта</w:t>
      </w:r>
      <w:r w:rsidRPr="001E175F">
        <w:rPr>
          <w:rFonts w:ascii="Times New Roman" w:hAnsi="Times New Roman" w:cs="Times New Roman"/>
          <w:i w:val="0"/>
          <w:sz w:val="24"/>
          <w:szCs w:val="24"/>
        </w:rPr>
        <w:t xml:space="preserve"> капитального строительства.</w:t>
      </w:r>
      <w:bookmarkEnd w:id="153"/>
    </w:p>
    <w:p w:rsidR="0007313E" w:rsidRPr="001E175F" w:rsidRDefault="0047569C" w:rsidP="0007313E">
      <w:pPr>
        <w:autoSpaceDE w:val="0"/>
        <w:autoSpaceDN w:val="0"/>
        <w:adjustRightInd w:val="0"/>
        <w:ind w:firstLine="540"/>
        <w:jc w:val="both"/>
      </w:pPr>
      <w:r w:rsidRPr="002F0CF6">
        <w:t>1.</w:t>
      </w:r>
      <w:r w:rsidR="0007313E" w:rsidRPr="001E175F">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землепользованию и застройке. В заявлении указываются основные параметры планируемого объекта (материал стен, этажность, площадь застройки и т.д.). К заявлению прикладываются документы, подтверждающие соответствие заявителя требованиям к заявителю, изложенные в пункте 3 настоящей статьи.</w:t>
      </w:r>
    </w:p>
    <w:p w:rsidR="0007313E" w:rsidRPr="001E175F" w:rsidRDefault="00354E45" w:rsidP="0007313E">
      <w:pPr>
        <w:autoSpaceDE w:val="0"/>
        <w:autoSpaceDN w:val="0"/>
        <w:adjustRightInd w:val="0"/>
        <w:ind w:firstLine="540"/>
        <w:jc w:val="both"/>
      </w:pPr>
      <w:r>
        <w:t>2.</w:t>
      </w:r>
      <w:r w:rsidR="0007313E" w:rsidRPr="001E175F">
        <w:t xml:space="preserve">  Вопрос о предоставлении разрешения на условно разрешённый вид использования подлежит обсуждению на публи</w:t>
      </w:r>
      <w:r w:rsidR="0007313E" w:rsidRPr="001E175F">
        <w:t>ч</w:t>
      </w:r>
      <w:r w:rsidR="0007313E" w:rsidRPr="001E175F">
        <w:t>ных слушаниях в соответствии с уст</w:t>
      </w:r>
      <w:r w:rsidR="0007313E">
        <w:t xml:space="preserve">авом </w:t>
      </w:r>
      <w:r w:rsidR="00C07FDB" w:rsidRPr="00C07FDB">
        <w:t>Лежневского городского</w:t>
      </w:r>
      <w:r w:rsidR="00C07FDB">
        <w:t xml:space="preserve"> </w:t>
      </w:r>
      <w:r w:rsidR="0007313E">
        <w:t>поселения</w:t>
      </w:r>
      <w:r w:rsidR="0007313E" w:rsidRPr="001E175F">
        <w:t>, а также настоящими Правилами.</w:t>
      </w:r>
    </w:p>
    <w:p w:rsidR="0007313E" w:rsidRPr="001E175F" w:rsidRDefault="00354E45" w:rsidP="0007313E">
      <w:pPr>
        <w:autoSpaceDE w:val="0"/>
        <w:autoSpaceDN w:val="0"/>
        <w:adjustRightInd w:val="0"/>
        <w:ind w:firstLine="540"/>
        <w:jc w:val="both"/>
      </w:pPr>
      <w:r>
        <w:t>3.</w:t>
      </w:r>
      <w:r w:rsidR="0007313E" w:rsidRPr="001E175F">
        <w:t xml:space="preserve">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7313E" w:rsidRPr="001E175F" w:rsidRDefault="0007313E" w:rsidP="0007313E">
      <w:pPr>
        <w:autoSpaceDE w:val="0"/>
        <w:autoSpaceDN w:val="0"/>
        <w:adjustRightInd w:val="0"/>
        <w:ind w:firstLine="540"/>
        <w:jc w:val="both"/>
      </w:pPr>
      <w:r>
        <w:lastRenderedPageBreak/>
        <w:t>4</w:t>
      </w:r>
      <w:r w:rsidR="00354E45">
        <w:t>.</w:t>
      </w:r>
      <w:r w:rsidRPr="001E175F">
        <w:t xml:space="preserve">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7313E" w:rsidRPr="001E175F" w:rsidRDefault="0007313E" w:rsidP="0007313E">
      <w:pPr>
        <w:autoSpaceDE w:val="0"/>
        <w:autoSpaceDN w:val="0"/>
        <w:adjustRightInd w:val="0"/>
        <w:ind w:firstLine="540"/>
        <w:jc w:val="both"/>
      </w:pPr>
      <w:r>
        <w:t>5</w:t>
      </w:r>
      <w:r w:rsidR="00354E45">
        <w:t>.</w:t>
      </w:r>
      <w:r w:rsidRPr="001E175F">
        <w:t xml:space="preserve">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07313E" w:rsidRPr="001E175F" w:rsidRDefault="0007313E" w:rsidP="0007313E">
      <w:pPr>
        <w:autoSpaceDE w:val="0"/>
        <w:autoSpaceDN w:val="0"/>
        <w:adjustRightInd w:val="0"/>
        <w:ind w:firstLine="540"/>
        <w:jc w:val="both"/>
      </w:pPr>
      <w:r>
        <w:t>6</w:t>
      </w:r>
      <w:r w:rsidR="00354E45">
        <w:t>.</w:t>
      </w:r>
      <w:r w:rsidRPr="001E175F">
        <w:t xml:space="preserve">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r>
        <w:t xml:space="preserve"> </w:t>
      </w:r>
    </w:p>
    <w:p w:rsidR="0007313E" w:rsidRPr="001E175F" w:rsidRDefault="0007313E" w:rsidP="0007313E">
      <w:pPr>
        <w:autoSpaceDE w:val="0"/>
        <w:autoSpaceDN w:val="0"/>
        <w:adjustRightInd w:val="0"/>
        <w:ind w:firstLine="540"/>
        <w:jc w:val="both"/>
      </w:pPr>
      <w:r>
        <w:t>7</w:t>
      </w:r>
      <w:r w:rsidR="00354E45">
        <w:t>.</w:t>
      </w:r>
      <w:r w:rsidRPr="001E175F">
        <w:t xml:space="preserve">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r>
        <w:t>поселения</w:t>
      </w:r>
      <w:r w:rsidRPr="001E175F">
        <w:t xml:space="preserve"> и не может быть более одного месяца.</w:t>
      </w:r>
    </w:p>
    <w:p w:rsidR="0007313E" w:rsidRPr="001E175F" w:rsidRDefault="0007313E" w:rsidP="0007313E">
      <w:pPr>
        <w:autoSpaceDE w:val="0"/>
        <w:autoSpaceDN w:val="0"/>
        <w:adjustRightInd w:val="0"/>
        <w:ind w:firstLine="540"/>
        <w:jc w:val="both"/>
      </w:pPr>
      <w:r>
        <w:t>8</w:t>
      </w:r>
      <w:r w:rsidR="00354E45">
        <w:t>.</w:t>
      </w:r>
      <w:r w:rsidRPr="001E175F">
        <w:t xml:space="preserve">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07313E" w:rsidRPr="001E175F" w:rsidRDefault="0007313E" w:rsidP="0007313E">
      <w:pPr>
        <w:autoSpaceDE w:val="0"/>
        <w:autoSpaceDN w:val="0"/>
        <w:adjustRightInd w:val="0"/>
        <w:ind w:firstLine="540"/>
        <w:jc w:val="both"/>
      </w:pPr>
      <w:r>
        <w:t>9</w:t>
      </w:r>
      <w:r w:rsidR="00354E45">
        <w:t>.</w:t>
      </w:r>
      <w:r w:rsidRPr="001E175F">
        <w:t xml:space="preserve"> На основании рекомендаций комиссии глава </w:t>
      </w:r>
      <w:r>
        <w:t xml:space="preserve">администрации  </w:t>
      </w:r>
      <w:r w:rsidRPr="001E175F">
        <w:t>в течение трех дней со дня поступления таких рекомендаций принимает решение о предоставлении разрешения на условно разрешённый вид и</w:t>
      </w:r>
      <w:r w:rsidRPr="001E175F">
        <w:t>с</w:t>
      </w:r>
      <w:r w:rsidRPr="001E175F">
        <w:t>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7313E" w:rsidRPr="001E175F" w:rsidRDefault="0007313E" w:rsidP="0007313E">
      <w:pPr>
        <w:autoSpaceDE w:val="0"/>
        <w:autoSpaceDN w:val="0"/>
        <w:adjustRightInd w:val="0"/>
        <w:ind w:firstLine="540"/>
        <w:jc w:val="both"/>
      </w:pPr>
      <w:r w:rsidRPr="001E175F">
        <w:t>1</w:t>
      </w:r>
      <w:r>
        <w:t>0</w:t>
      </w:r>
      <w:r w:rsidR="00354E45">
        <w:t>.</w:t>
      </w:r>
      <w:r w:rsidRPr="001E175F">
        <w:t xml:space="preserve">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7313E" w:rsidRPr="001E175F" w:rsidRDefault="0007313E" w:rsidP="0007313E">
      <w:pPr>
        <w:autoSpaceDE w:val="0"/>
        <w:autoSpaceDN w:val="0"/>
        <w:adjustRightInd w:val="0"/>
        <w:ind w:firstLine="540"/>
        <w:jc w:val="both"/>
      </w:pPr>
      <w:r w:rsidRPr="001E175F">
        <w:t>1</w:t>
      </w:r>
      <w:r>
        <w:t>1</w:t>
      </w:r>
      <w:r w:rsidR="00354E45">
        <w:t>.</w:t>
      </w:r>
      <w:r w:rsidRPr="001E175F">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w:t>
      </w:r>
      <w:r w:rsidRPr="001E175F">
        <w:lastRenderedPageBreak/>
        <w:t>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7313E" w:rsidRPr="001E175F" w:rsidRDefault="0007313E" w:rsidP="0007313E">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1</w:t>
      </w:r>
      <w:r>
        <w:rPr>
          <w:rFonts w:ascii="Times New Roman" w:hAnsi="Times New Roman" w:cs="Times New Roman"/>
          <w:sz w:val="24"/>
          <w:szCs w:val="24"/>
        </w:rPr>
        <w:t>2</w:t>
      </w:r>
      <w:r w:rsidR="00354E45">
        <w:rPr>
          <w:rFonts w:ascii="Times New Roman" w:hAnsi="Times New Roman" w:cs="Times New Roman"/>
          <w:sz w:val="24"/>
          <w:szCs w:val="24"/>
        </w:rPr>
        <w:t>.</w:t>
      </w:r>
      <w:r w:rsidRPr="001E175F">
        <w:rPr>
          <w:rFonts w:ascii="Times New Roman" w:hAnsi="Times New Roman" w:cs="Times New Roman"/>
          <w:sz w:val="24"/>
          <w:szCs w:val="24"/>
        </w:rPr>
        <w:t xml:space="preserve">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w:t>
      </w:r>
      <w:r w:rsidRPr="001E175F">
        <w:rPr>
          <w:rFonts w:ascii="Times New Roman" w:hAnsi="Times New Roman" w:cs="Times New Roman"/>
          <w:sz w:val="24"/>
          <w:szCs w:val="24"/>
        </w:rPr>
        <w:t>е</w:t>
      </w:r>
      <w:r w:rsidRPr="001E175F">
        <w:rPr>
          <w:rFonts w:ascii="Times New Roman" w:hAnsi="Times New Roman" w:cs="Times New Roman"/>
          <w:sz w:val="24"/>
          <w:szCs w:val="24"/>
        </w:rPr>
        <w:t>доставлении такого разрешения.</w:t>
      </w:r>
    </w:p>
    <w:p w:rsidR="00466418" w:rsidRPr="001E175F" w:rsidRDefault="00466418" w:rsidP="00466418">
      <w:pPr>
        <w:pStyle w:val="2"/>
        <w:spacing w:after="240"/>
        <w:rPr>
          <w:rFonts w:ascii="Times New Roman" w:hAnsi="Times New Roman" w:cs="Times New Roman"/>
          <w:i w:val="0"/>
          <w:sz w:val="24"/>
          <w:szCs w:val="24"/>
        </w:rPr>
      </w:pPr>
      <w:bookmarkStart w:id="154" w:name="_Toc527916130"/>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5</w:t>
      </w:r>
      <w:r w:rsidRPr="001E175F">
        <w:rPr>
          <w:rFonts w:ascii="Times New Roman" w:hAnsi="Times New Roman" w:cs="Times New Roman"/>
          <w:i w:val="0"/>
          <w:sz w:val="24"/>
          <w:szCs w:val="24"/>
        </w:rPr>
        <w:t xml:space="preserve">. </w:t>
      </w:r>
      <w:r>
        <w:rPr>
          <w:rFonts w:ascii="Times New Roman" w:hAnsi="Times New Roman" w:cs="Times New Roman"/>
          <w:i w:val="0"/>
          <w:sz w:val="24"/>
          <w:szCs w:val="24"/>
        </w:rPr>
        <w:t xml:space="preserve">Отклонение от предельных параметров разрешенного строительства, реконструкции объектов </w:t>
      </w:r>
      <w:r w:rsidRPr="001E175F">
        <w:rPr>
          <w:rFonts w:ascii="Times New Roman" w:hAnsi="Times New Roman" w:cs="Times New Roman"/>
          <w:i w:val="0"/>
          <w:sz w:val="24"/>
          <w:szCs w:val="24"/>
        </w:rPr>
        <w:t xml:space="preserve"> капитального строительства.</w:t>
      </w:r>
      <w:bookmarkEnd w:id="154"/>
    </w:p>
    <w:p w:rsidR="00CE669C" w:rsidRPr="001E175F" w:rsidRDefault="00CE669C" w:rsidP="00F51431">
      <w:pPr>
        <w:pStyle w:val="ConsNormal"/>
        <w:widowControl/>
        <w:ind w:firstLine="709"/>
        <w:jc w:val="both"/>
        <w:rPr>
          <w:rFonts w:ascii="Times New Roman" w:hAnsi="Times New Roman" w:cs="Times New Roman"/>
          <w:sz w:val="24"/>
          <w:szCs w:val="24"/>
        </w:rPr>
      </w:pPr>
      <w:r w:rsidRPr="00354E45">
        <w:rPr>
          <w:rFonts w:ascii="Times New Roman" w:hAnsi="Times New Roman" w:cs="Times New Roman"/>
          <w:sz w:val="24"/>
          <w:szCs w:val="24"/>
        </w:rPr>
        <w:t>1</w:t>
      </w:r>
      <w:r w:rsidR="00354E45">
        <w:rPr>
          <w:rFonts w:ascii="Times New Roman" w:hAnsi="Times New Roman" w:cs="Times New Roman"/>
          <w:sz w:val="24"/>
          <w:szCs w:val="24"/>
        </w:rPr>
        <w:t>.</w:t>
      </w:r>
      <w:r w:rsidRPr="001E175F">
        <w:rPr>
          <w:rFonts w:ascii="Times New Roman" w:hAnsi="Times New Roman" w:cs="Times New Roman"/>
          <w:sz w:val="24"/>
          <w:szCs w:val="24"/>
        </w:rPr>
        <w:t xml:space="preserve">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w:t>
      </w:r>
      <w:r w:rsidRPr="001E175F">
        <w:rPr>
          <w:rFonts w:ascii="Times New Roman" w:hAnsi="Times New Roman" w:cs="Times New Roman"/>
          <w:sz w:val="24"/>
          <w:szCs w:val="24"/>
        </w:rPr>
        <w:t>е</w:t>
      </w:r>
      <w:r w:rsidRPr="001E175F">
        <w:rPr>
          <w:rFonts w:ascii="Times New Roman" w:hAnsi="Times New Roman" w:cs="Times New Roman"/>
          <w:sz w:val="24"/>
          <w:szCs w:val="24"/>
        </w:rPr>
        <w:t>благоприятны для застройки,  вправе обратиться в комиссию для получения разрешения на откл</w:t>
      </w:r>
      <w:r w:rsidRPr="001E175F">
        <w:rPr>
          <w:rFonts w:ascii="Times New Roman" w:hAnsi="Times New Roman" w:cs="Times New Roman"/>
          <w:sz w:val="24"/>
          <w:szCs w:val="24"/>
        </w:rPr>
        <w:t>о</w:t>
      </w:r>
      <w:r w:rsidRPr="001E175F">
        <w:rPr>
          <w:rFonts w:ascii="Times New Roman" w:hAnsi="Times New Roman" w:cs="Times New Roman"/>
          <w:sz w:val="24"/>
          <w:szCs w:val="24"/>
        </w:rPr>
        <w:t>нение при строительстве от предельных параметров разрешенного строительства, реконструкции об</w:t>
      </w:r>
      <w:r w:rsidRPr="001E175F">
        <w:rPr>
          <w:rFonts w:ascii="Times New Roman" w:hAnsi="Times New Roman" w:cs="Times New Roman"/>
          <w:sz w:val="24"/>
          <w:szCs w:val="24"/>
        </w:rPr>
        <w:t>ъ</w:t>
      </w:r>
      <w:r w:rsidRPr="001E175F">
        <w:rPr>
          <w:rFonts w:ascii="Times New Roman" w:hAnsi="Times New Roman" w:cs="Times New Roman"/>
          <w:sz w:val="24"/>
          <w:szCs w:val="24"/>
        </w:rPr>
        <w:t>ектов капитального строительства. Заявление на получение такого разрешения должно содержать обоснование необходимости.</w:t>
      </w:r>
    </w:p>
    <w:p w:rsidR="00CE669C" w:rsidRPr="001E175F" w:rsidRDefault="00354E45" w:rsidP="00CE669C">
      <w:pPr>
        <w:pStyle w:val="ConsNormal"/>
        <w:widowControl/>
        <w:ind w:firstLine="709"/>
        <w:jc w:val="both"/>
        <w:rPr>
          <w:rFonts w:ascii="Times New Roman" w:hAnsi="Times New Roman" w:cs="Times New Roman"/>
          <w:sz w:val="24"/>
          <w:szCs w:val="24"/>
        </w:rPr>
      </w:pPr>
      <w:r>
        <w:rPr>
          <w:rFonts w:ascii="Times New Roman" w:hAnsi="Times New Roman" w:cs="Times New Roman"/>
          <w:sz w:val="24"/>
          <w:szCs w:val="24"/>
        </w:rPr>
        <w:t>2.</w:t>
      </w:r>
      <w:r w:rsidR="00CE669C" w:rsidRPr="001E175F">
        <w:rPr>
          <w:rFonts w:ascii="Times New Roman" w:hAnsi="Times New Roman" w:cs="Times New Roman"/>
          <w:sz w:val="24"/>
          <w:szCs w:val="24"/>
        </w:rPr>
        <w:t xml:space="preserve"> Отклонение от предельных параметров разрешенного строительства, реконструкции объектов капитального стро</w:t>
      </w:r>
      <w:r w:rsidR="00CE669C" w:rsidRPr="001E175F">
        <w:rPr>
          <w:rFonts w:ascii="Times New Roman" w:hAnsi="Times New Roman" w:cs="Times New Roman"/>
          <w:sz w:val="24"/>
          <w:szCs w:val="24"/>
        </w:rPr>
        <w:t>и</w:t>
      </w:r>
      <w:r w:rsidR="00CE669C" w:rsidRPr="001E175F">
        <w:rPr>
          <w:rFonts w:ascii="Times New Roman" w:hAnsi="Times New Roman" w:cs="Times New Roman"/>
          <w:sz w:val="24"/>
          <w:szCs w:val="24"/>
        </w:rPr>
        <w:t>тельства разрешается для отдельного земельного участка при соблюдении требований технических регламентов.</w:t>
      </w:r>
    </w:p>
    <w:p w:rsidR="00BD3A66" w:rsidRPr="001E175F" w:rsidRDefault="00354E45" w:rsidP="005C6A9A">
      <w:pPr>
        <w:pStyle w:val="ConsNormal"/>
        <w:widowControl/>
        <w:ind w:firstLine="709"/>
        <w:jc w:val="both"/>
        <w:rPr>
          <w:rFonts w:ascii="Times New Roman" w:hAnsi="Times New Roman" w:cs="Times New Roman"/>
          <w:sz w:val="24"/>
          <w:szCs w:val="24"/>
        </w:rPr>
      </w:pPr>
      <w:r>
        <w:rPr>
          <w:rFonts w:ascii="Times New Roman" w:hAnsi="Times New Roman" w:cs="Times New Roman"/>
          <w:sz w:val="24"/>
          <w:szCs w:val="24"/>
        </w:rPr>
        <w:t>3.</w:t>
      </w:r>
      <w:r w:rsidR="00BD3A66" w:rsidRPr="001E175F">
        <w:rPr>
          <w:rFonts w:ascii="Times New Roman" w:hAnsi="Times New Roman" w:cs="Times New Roman"/>
          <w:sz w:val="24"/>
          <w:szCs w:val="24"/>
        </w:rPr>
        <w:t xml:space="preserve">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C6A9A" w:rsidRPr="001E175F" w:rsidRDefault="005C6A9A" w:rsidP="005C6A9A">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4</w:t>
      </w:r>
      <w:r w:rsidR="00354E45">
        <w:rPr>
          <w:rFonts w:ascii="Times New Roman" w:hAnsi="Times New Roman" w:cs="Times New Roman"/>
          <w:sz w:val="24"/>
          <w:szCs w:val="24"/>
        </w:rPr>
        <w:t>.</w:t>
      </w:r>
      <w:r w:rsidR="00CE669C" w:rsidRPr="001E175F">
        <w:rPr>
          <w:rFonts w:ascii="Times New Roman" w:hAnsi="Times New Roman" w:cs="Times New Roman"/>
          <w:sz w:val="24"/>
          <w:szCs w:val="24"/>
        </w:rPr>
        <w:t xml:space="preserve">  </w:t>
      </w:r>
      <w:r w:rsidRPr="001E175F">
        <w:rPr>
          <w:rFonts w:ascii="Times New Roman" w:hAnsi="Times New Roman" w:cs="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статьей 39 </w:t>
      </w:r>
      <w:r w:rsidR="005061E6" w:rsidRPr="009B744F">
        <w:rPr>
          <w:rFonts w:ascii="Times New Roman" w:hAnsi="Times New Roman" w:cs="Times New Roman"/>
          <w:sz w:val="24"/>
          <w:szCs w:val="24"/>
        </w:rPr>
        <w:t>Градостроительного</w:t>
      </w:r>
      <w:r w:rsidRPr="001E175F">
        <w:rPr>
          <w:rFonts w:ascii="Times New Roman" w:hAnsi="Times New Roman" w:cs="Times New Roman"/>
          <w:sz w:val="24"/>
          <w:szCs w:val="24"/>
        </w:rPr>
        <w:t xml:space="preserve">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51431" w:rsidRPr="001E175F" w:rsidRDefault="005C6A9A" w:rsidP="00CE66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5</w:t>
      </w:r>
      <w:r w:rsidR="00354E45">
        <w:rPr>
          <w:rFonts w:ascii="Times New Roman" w:hAnsi="Times New Roman" w:cs="Times New Roman"/>
          <w:sz w:val="24"/>
          <w:szCs w:val="24"/>
        </w:rPr>
        <w:t>.</w:t>
      </w:r>
      <w:r w:rsidR="00CA0B6D" w:rsidRPr="001E175F">
        <w:rPr>
          <w:rFonts w:ascii="Times New Roman" w:hAnsi="Times New Roman" w:cs="Times New Roman"/>
          <w:sz w:val="24"/>
          <w:szCs w:val="24"/>
        </w:rPr>
        <w:t xml:space="preserve"> </w:t>
      </w:r>
      <w:r w:rsidR="00CE669C" w:rsidRPr="001E175F">
        <w:rPr>
          <w:rFonts w:ascii="Times New Roman" w:hAnsi="Times New Roman" w:cs="Times New Roman"/>
          <w:sz w:val="24"/>
          <w:szCs w:val="24"/>
        </w:rPr>
        <w:t>На основании заключения о результатах публичных слушаний по вопросу о предо</w:t>
      </w:r>
      <w:r w:rsidR="00CE669C" w:rsidRPr="001E175F">
        <w:rPr>
          <w:rFonts w:ascii="Times New Roman" w:hAnsi="Times New Roman" w:cs="Times New Roman"/>
          <w:sz w:val="24"/>
          <w:szCs w:val="24"/>
        </w:rPr>
        <w:t>с</w:t>
      </w:r>
      <w:r w:rsidR="00CE669C" w:rsidRPr="001E175F">
        <w:rPr>
          <w:rFonts w:ascii="Times New Roman" w:hAnsi="Times New Roman" w:cs="Times New Roman"/>
          <w:sz w:val="24"/>
          <w:szCs w:val="24"/>
        </w:rPr>
        <w:t>тавлении разрешения на отклонение от предельных параметров разрешенного строительс</w:t>
      </w:r>
      <w:r w:rsidR="00CE669C" w:rsidRPr="001E175F">
        <w:rPr>
          <w:rFonts w:ascii="Times New Roman" w:hAnsi="Times New Roman" w:cs="Times New Roman"/>
          <w:sz w:val="24"/>
          <w:szCs w:val="24"/>
        </w:rPr>
        <w:t>т</w:t>
      </w:r>
      <w:r w:rsidR="00CE669C" w:rsidRPr="001E175F">
        <w:rPr>
          <w:rFonts w:ascii="Times New Roman" w:hAnsi="Times New Roman" w:cs="Times New Roman"/>
          <w:sz w:val="24"/>
          <w:szCs w:val="24"/>
        </w:rPr>
        <w:t>ва, реконструкции объектов капитального строительства Комиссия осуществляет в течении 10 дней подгото</w:t>
      </w:r>
      <w:r w:rsidR="00CE669C" w:rsidRPr="001E175F">
        <w:rPr>
          <w:rFonts w:ascii="Times New Roman" w:hAnsi="Times New Roman" w:cs="Times New Roman"/>
          <w:sz w:val="24"/>
          <w:szCs w:val="24"/>
        </w:rPr>
        <w:t>в</w:t>
      </w:r>
      <w:r w:rsidR="00CE669C" w:rsidRPr="001E175F">
        <w:rPr>
          <w:rFonts w:ascii="Times New Roman" w:hAnsi="Times New Roman" w:cs="Times New Roman"/>
          <w:sz w:val="24"/>
          <w:szCs w:val="24"/>
        </w:rPr>
        <w:t>ку рекомендаций о предоставлении такого разрешения или об отказе в предоставлении т</w:t>
      </w:r>
      <w:r w:rsidR="00CE669C" w:rsidRPr="001E175F">
        <w:rPr>
          <w:rFonts w:ascii="Times New Roman" w:hAnsi="Times New Roman" w:cs="Times New Roman"/>
          <w:sz w:val="24"/>
          <w:szCs w:val="24"/>
        </w:rPr>
        <w:t>а</w:t>
      </w:r>
      <w:r w:rsidR="00CE669C" w:rsidRPr="001E175F">
        <w:rPr>
          <w:rFonts w:ascii="Times New Roman" w:hAnsi="Times New Roman" w:cs="Times New Roman"/>
          <w:sz w:val="24"/>
          <w:szCs w:val="24"/>
        </w:rPr>
        <w:t>кого разрешения с указанием причин принятого решения и направляет указанные рекоме</w:t>
      </w:r>
      <w:r w:rsidR="00CE669C" w:rsidRPr="001E175F">
        <w:rPr>
          <w:rFonts w:ascii="Times New Roman" w:hAnsi="Times New Roman" w:cs="Times New Roman"/>
          <w:sz w:val="24"/>
          <w:szCs w:val="24"/>
        </w:rPr>
        <w:t>н</w:t>
      </w:r>
      <w:r w:rsidR="00CE669C" w:rsidRPr="001E175F">
        <w:rPr>
          <w:rFonts w:ascii="Times New Roman" w:hAnsi="Times New Roman" w:cs="Times New Roman"/>
          <w:sz w:val="24"/>
          <w:szCs w:val="24"/>
        </w:rPr>
        <w:t>дации главе</w:t>
      </w:r>
      <w:r w:rsidR="00C51DF2">
        <w:rPr>
          <w:rFonts w:ascii="Times New Roman" w:hAnsi="Times New Roman" w:cs="Times New Roman"/>
          <w:sz w:val="24"/>
          <w:szCs w:val="24"/>
        </w:rPr>
        <w:t xml:space="preserve"> </w:t>
      </w:r>
      <w:r w:rsidR="00C51DF2" w:rsidRPr="009B744F">
        <w:rPr>
          <w:rFonts w:ascii="Times New Roman" w:hAnsi="Times New Roman" w:cs="Times New Roman"/>
          <w:sz w:val="24"/>
          <w:szCs w:val="24"/>
        </w:rPr>
        <w:t>администрации</w:t>
      </w:r>
      <w:r w:rsidR="00176191">
        <w:rPr>
          <w:rFonts w:ascii="Times New Roman" w:hAnsi="Times New Roman" w:cs="Times New Roman"/>
          <w:sz w:val="24"/>
          <w:szCs w:val="24"/>
        </w:rPr>
        <w:t xml:space="preserve"> </w:t>
      </w:r>
      <w:r w:rsidR="00703511" w:rsidRPr="001E175F">
        <w:rPr>
          <w:rFonts w:ascii="Times New Roman" w:hAnsi="Times New Roman" w:cs="Times New Roman"/>
          <w:sz w:val="24"/>
          <w:szCs w:val="24"/>
        </w:rPr>
        <w:t xml:space="preserve"> поселения.</w:t>
      </w:r>
    </w:p>
    <w:p w:rsidR="00CE669C" w:rsidRPr="001E175F" w:rsidRDefault="005C6A9A" w:rsidP="00CE66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6</w:t>
      </w:r>
      <w:r w:rsidR="00354E45">
        <w:rPr>
          <w:rFonts w:ascii="Times New Roman" w:hAnsi="Times New Roman" w:cs="Times New Roman"/>
          <w:sz w:val="24"/>
          <w:szCs w:val="24"/>
        </w:rPr>
        <w:t>.</w:t>
      </w:r>
      <w:r w:rsidR="00CE669C" w:rsidRPr="001E175F">
        <w:rPr>
          <w:rFonts w:ascii="Times New Roman" w:hAnsi="Times New Roman" w:cs="Times New Roman"/>
          <w:sz w:val="24"/>
          <w:szCs w:val="24"/>
        </w:rPr>
        <w:t xml:space="preserve"> Глава</w:t>
      </w:r>
      <w:r w:rsidR="00C51DF2">
        <w:rPr>
          <w:rFonts w:ascii="Times New Roman" w:hAnsi="Times New Roman" w:cs="Times New Roman"/>
          <w:sz w:val="24"/>
          <w:szCs w:val="24"/>
        </w:rPr>
        <w:t xml:space="preserve"> администрации</w:t>
      </w:r>
      <w:r w:rsidR="00CE669C" w:rsidRPr="001E175F">
        <w:rPr>
          <w:rFonts w:ascii="Times New Roman" w:hAnsi="Times New Roman" w:cs="Times New Roman"/>
          <w:sz w:val="24"/>
          <w:szCs w:val="24"/>
        </w:rPr>
        <w:t xml:space="preserve"> в течение семи дней со дня поступления рекомендаций комиссии принимает решение о предоставлении разреш</w:t>
      </w:r>
      <w:r w:rsidR="00CE669C" w:rsidRPr="001E175F">
        <w:rPr>
          <w:rFonts w:ascii="Times New Roman" w:hAnsi="Times New Roman" w:cs="Times New Roman"/>
          <w:sz w:val="24"/>
          <w:szCs w:val="24"/>
        </w:rPr>
        <w:t>е</w:t>
      </w:r>
      <w:r w:rsidR="00CE669C" w:rsidRPr="001E175F">
        <w:rPr>
          <w:rFonts w:ascii="Times New Roman" w:hAnsi="Times New Roman" w:cs="Times New Roman"/>
          <w:sz w:val="24"/>
          <w:szCs w:val="24"/>
        </w:rPr>
        <w:t>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w:t>
      </w:r>
      <w:r w:rsidR="00CE669C" w:rsidRPr="001E175F">
        <w:rPr>
          <w:rFonts w:ascii="Times New Roman" w:hAnsi="Times New Roman" w:cs="Times New Roman"/>
          <w:sz w:val="24"/>
          <w:szCs w:val="24"/>
        </w:rPr>
        <w:t>а</w:t>
      </w:r>
      <w:r w:rsidR="00CE669C" w:rsidRPr="001E175F">
        <w:rPr>
          <w:rFonts w:ascii="Times New Roman" w:hAnsi="Times New Roman" w:cs="Times New Roman"/>
          <w:sz w:val="24"/>
          <w:szCs w:val="24"/>
        </w:rPr>
        <w:t>занием причин принятого решения.</w:t>
      </w:r>
    </w:p>
    <w:p w:rsidR="00CE669C" w:rsidRDefault="005C6A9A" w:rsidP="00CE66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lastRenderedPageBreak/>
        <w:t>7</w:t>
      </w:r>
      <w:r w:rsidR="00354E45">
        <w:rPr>
          <w:rFonts w:ascii="Times New Roman" w:hAnsi="Times New Roman" w:cs="Times New Roman"/>
          <w:sz w:val="24"/>
          <w:szCs w:val="24"/>
        </w:rPr>
        <w:t>.</w:t>
      </w:r>
      <w:r w:rsidR="00CE669C" w:rsidRPr="001E175F">
        <w:rPr>
          <w:rFonts w:ascii="Times New Roman" w:hAnsi="Times New Roman" w:cs="Times New Roman"/>
          <w:sz w:val="24"/>
          <w:szCs w:val="24"/>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w:t>
      </w:r>
      <w:r w:rsidR="00CE669C" w:rsidRPr="001E175F">
        <w:rPr>
          <w:rFonts w:ascii="Times New Roman" w:hAnsi="Times New Roman" w:cs="Times New Roman"/>
          <w:sz w:val="24"/>
          <w:szCs w:val="24"/>
        </w:rPr>
        <w:t>и</w:t>
      </w:r>
      <w:r w:rsidR="00CE669C" w:rsidRPr="001E175F">
        <w:rPr>
          <w:rFonts w:ascii="Times New Roman" w:hAnsi="Times New Roman" w:cs="Times New Roman"/>
          <w:sz w:val="24"/>
          <w:szCs w:val="24"/>
        </w:rPr>
        <w:t>тельства, реконструкции объектов капитального строительства или об отказе в предоста</w:t>
      </w:r>
      <w:r w:rsidR="00CE669C" w:rsidRPr="001E175F">
        <w:rPr>
          <w:rFonts w:ascii="Times New Roman" w:hAnsi="Times New Roman" w:cs="Times New Roman"/>
          <w:sz w:val="24"/>
          <w:szCs w:val="24"/>
        </w:rPr>
        <w:t>в</w:t>
      </w:r>
      <w:r w:rsidR="00CE669C" w:rsidRPr="001E175F">
        <w:rPr>
          <w:rFonts w:ascii="Times New Roman" w:hAnsi="Times New Roman" w:cs="Times New Roman"/>
          <w:sz w:val="24"/>
          <w:szCs w:val="24"/>
        </w:rPr>
        <w:t>лении такого разрешения.</w:t>
      </w:r>
    </w:p>
    <w:p w:rsidR="00CE669C" w:rsidRPr="00062DD5" w:rsidRDefault="00CE669C" w:rsidP="00AE5A95">
      <w:pPr>
        <w:pStyle w:val="1"/>
        <w:spacing w:after="240"/>
        <w:rPr>
          <w:rFonts w:ascii="Times New Roman" w:hAnsi="Times New Roman" w:cs="Times New Roman"/>
          <w:sz w:val="28"/>
          <w:szCs w:val="28"/>
        </w:rPr>
      </w:pPr>
      <w:bookmarkStart w:id="155" w:name="_Toc527916131"/>
      <w:r w:rsidRPr="00AA6780">
        <w:rPr>
          <w:rFonts w:ascii="Times New Roman" w:hAnsi="Times New Roman" w:cs="Times New Roman"/>
          <w:sz w:val="28"/>
          <w:szCs w:val="28"/>
        </w:rPr>
        <w:t xml:space="preserve">ГЛАВА </w:t>
      </w:r>
      <w:r w:rsidR="0000378C" w:rsidRPr="00AA6780">
        <w:rPr>
          <w:rFonts w:ascii="Times New Roman" w:hAnsi="Times New Roman" w:cs="Times New Roman"/>
          <w:sz w:val="28"/>
          <w:szCs w:val="28"/>
          <w:lang w:val="en-US"/>
        </w:rPr>
        <w:t>V</w:t>
      </w:r>
      <w:r w:rsidRPr="00AA6780">
        <w:rPr>
          <w:rFonts w:ascii="Times New Roman" w:hAnsi="Times New Roman" w:cs="Times New Roman"/>
          <w:sz w:val="28"/>
          <w:szCs w:val="28"/>
        </w:rPr>
        <w:t>. П</w:t>
      </w:r>
      <w:r w:rsidR="00AA6780" w:rsidRPr="00AA6780">
        <w:rPr>
          <w:rFonts w:ascii="Times New Roman" w:hAnsi="Times New Roman" w:cs="Times New Roman"/>
          <w:sz w:val="28"/>
          <w:szCs w:val="28"/>
        </w:rPr>
        <w:t xml:space="preserve">одготовка документации, регулирующей градостроительную деятельность </w:t>
      </w:r>
      <w:r w:rsidR="003572EE">
        <w:rPr>
          <w:rFonts w:ascii="Times New Roman" w:hAnsi="Times New Roman" w:cs="Times New Roman"/>
          <w:sz w:val="28"/>
          <w:szCs w:val="28"/>
        </w:rPr>
        <w:t>город</w:t>
      </w:r>
      <w:r w:rsidR="00062DD5" w:rsidRPr="009B744F">
        <w:rPr>
          <w:rFonts w:ascii="Times New Roman" w:hAnsi="Times New Roman" w:cs="Times New Roman"/>
          <w:sz w:val="28"/>
          <w:szCs w:val="28"/>
        </w:rPr>
        <w:t>ского поселения</w:t>
      </w:r>
      <w:r w:rsidR="0079372B" w:rsidRPr="00062DD5">
        <w:rPr>
          <w:rFonts w:ascii="Times New Roman" w:hAnsi="Times New Roman" w:cs="Times New Roman"/>
          <w:sz w:val="28"/>
          <w:szCs w:val="28"/>
        </w:rPr>
        <w:t>.</w:t>
      </w:r>
      <w:bookmarkEnd w:id="155"/>
    </w:p>
    <w:p w:rsidR="00CE669C" w:rsidRPr="001E175F" w:rsidRDefault="00CE669C" w:rsidP="00AE5A95">
      <w:pPr>
        <w:pStyle w:val="2"/>
        <w:rPr>
          <w:rFonts w:ascii="Times New Roman" w:hAnsi="Times New Roman" w:cs="Times New Roman"/>
          <w:i w:val="0"/>
          <w:sz w:val="24"/>
          <w:szCs w:val="24"/>
        </w:rPr>
      </w:pPr>
      <w:bookmarkStart w:id="156" w:name="_Toc527916132"/>
      <w:r w:rsidRPr="007319E3">
        <w:rPr>
          <w:rFonts w:ascii="Times New Roman" w:hAnsi="Times New Roman" w:cs="Times New Roman"/>
          <w:i w:val="0"/>
          <w:sz w:val="24"/>
          <w:szCs w:val="24"/>
        </w:rPr>
        <w:t xml:space="preserve">Статья </w:t>
      </w:r>
      <w:r w:rsidR="00724CEB" w:rsidRPr="007319E3">
        <w:rPr>
          <w:rFonts w:ascii="Times New Roman" w:hAnsi="Times New Roman" w:cs="Times New Roman"/>
          <w:i w:val="0"/>
          <w:sz w:val="24"/>
          <w:szCs w:val="24"/>
        </w:rPr>
        <w:t>3</w:t>
      </w:r>
      <w:r w:rsidR="007319E3" w:rsidRPr="007319E3">
        <w:rPr>
          <w:rFonts w:ascii="Times New Roman" w:hAnsi="Times New Roman" w:cs="Times New Roman"/>
          <w:i w:val="0"/>
          <w:sz w:val="24"/>
          <w:szCs w:val="24"/>
        </w:rPr>
        <w:t>6</w:t>
      </w:r>
      <w:r w:rsidRPr="007319E3">
        <w:rPr>
          <w:rFonts w:ascii="Times New Roman" w:hAnsi="Times New Roman" w:cs="Times New Roman"/>
          <w:i w:val="0"/>
          <w:sz w:val="24"/>
          <w:szCs w:val="24"/>
        </w:rPr>
        <w:t>.</w:t>
      </w:r>
      <w:r w:rsidRPr="001E175F">
        <w:rPr>
          <w:rFonts w:ascii="Times New Roman" w:hAnsi="Times New Roman" w:cs="Times New Roman"/>
          <w:i w:val="0"/>
          <w:sz w:val="24"/>
          <w:szCs w:val="24"/>
        </w:rPr>
        <w:t xml:space="preserve"> </w:t>
      </w:r>
      <w:r w:rsidR="00F51431" w:rsidRPr="001E175F">
        <w:rPr>
          <w:rFonts w:ascii="Times New Roman" w:hAnsi="Times New Roman" w:cs="Times New Roman"/>
          <w:i w:val="0"/>
          <w:sz w:val="24"/>
          <w:szCs w:val="24"/>
        </w:rPr>
        <w:t>Д</w:t>
      </w:r>
      <w:r w:rsidR="00260712" w:rsidRPr="001E175F">
        <w:rPr>
          <w:rFonts w:ascii="Times New Roman" w:hAnsi="Times New Roman" w:cs="Times New Roman"/>
          <w:i w:val="0"/>
          <w:sz w:val="24"/>
          <w:szCs w:val="24"/>
        </w:rPr>
        <w:t>окументация, регулирующая градостроительную деятельность на территории муниципального образования</w:t>
      </w:r>
      <w:r w:rsidR="00F51431" w:rsidRPr="001E175F">
        <w:rPr>
          <w:rFonts w:ascii="Times New Roman" w:hAnsi="Times New Roman" w:cs="Times New Roman"/>
          <w:i w:val="0"/>
          <w:sz w:val="24"/>
          <w:szCs w:val="24"/>
        </w:rPr>
        <w:t>.</w:t>
      </w:r>
      <w:bookmarkEnd w:id="156"/>
    </w:p>
    <w:p w:rsidR="00E3279F" w:rsidRDefault="00E3279F" w:rsidP="00CE669C">
      <w:pPr>
        <w:tabs>
          <w:tab w:val="num" w:pos="0"/>
        </w:tabs>
        <w:ind w:firstLine="540"/>
        <w:jc w:val="both"/>
        <w:rPr>
          <w:color w:val="000000"/>
        </w:rPr>
      </w:pPr>
      <w:bookmarkStart w:id="157" w:name="_Toc154142019"/>
      <w:bookmarkEnd w:id="149"/>
    </w:p>
    <w:p w:rsidR="00CE669C" w:rsidRPr="001E175F" w:rsidRDefault="00CE669C" w:rsidP="00CE669C">
      <w:pPr>
        <w:tabs>
          <w:tab w:val="num" w:pos="0"/>
        </w:tabs>
        <w:ind w:firstLine="540"/>
        <w:jc w:val="both"/>
        <w:rPr>
          <w:color w:val="000000"/>
        </w:rPr>
      </w:pPr>
      <w:r w:rsidRPr="001E175F">
        <w:rPr>
          <w:color w:val="000000"/>
        </w:rPr>
        <w:t>1. В состав документации</w:t>
      </w:r>
      <w:r w:rsidR="0007331E" w:rsidRPr="001E175F">
        <w:rPr>
          <w:color w:val="000000"/>
        </w:rPr>
        <w:t>,</w:t>
      </w:r>
      <w:r w:rsidRPr="001E175F">
        <w:rPr>
          <w:color w:val="000000"/>
        </w:rPr>
        <w:t xml:space="preserve"> </w:t>
      </w:r>
      <w:r w:rsidR="0007331E" w:rsidRPr="001E175F">
        <w:rPr>
          <w:color w:val="000000"/>
        </w:rPr>
        <w:t xml:space="preserve">регулирующей градостроительную деятельность </w:t>
      </w:r>
      <w:r w:rsidR="0028150B" w:rsidRPr="0028150B">
        <w:t xml:space="preserve">Лежневского городского </w:t>
      </w:r>
      <w:r w:rsidR="00062DD5" w:rsidRPr="00D34657">
        <w:t>поселения</w:t>
      </w:r>
      <w:r w:rsidR="0028150B">
        <w:t>,</w:t>
      </w:r>
      <w:r w:rsidR="00062DD5" w:rsidRPr="00176191">
        <w:t xml:space="preserve"> </w:t>
      </w:r>
      <w:r w:rsidR="00062DD5" w:rsidRPr="001E175F">
        <w:t xml:space="preserve"> </w:t>
      </w:r>
      <w:r w:rsidRPr="001E175F">
        <w:rPr>
          <w:color w:val="000000"/>
        </w:rPr>
        <w:t>входят:</w:t>
      </w:r>
    </w:p>
    <w:p w:rsidR="00CE669C" w:rsidRPr="001E175F" w:rsidRDefault="00CE669C" w:rsidP="00CE669C">
      <w:pPr>
        <w:tabs>
          <w:tab w:val="num" w:pos="0"/>
        </w:tabs>
        <w:ind w:firstLine="540"/>
        <w:jc w:val="both"/>
        <w:rPr>
          <w:color w:val="000000"/>
        </w:rPr>
      </w:pPr>
      <w:r w:rsidRPr="001E175F">
        <w:rPr>
          <w:color w:val="000000"/>
        </w:rPr>
        <w:t>- документы территориально</w:t>
      </w:r>
      <w:r w:rsidR="005B6F1D" w:rsidRPr="00354E45">
        <w:rPr>
          <w:color w:val="000000"/>
        </w:rPr>
        <w:t>го</w:t>
      </w:r>
      <w:r w:rsidRPr="001E175F">
        <w:rPr>
          <w:color w:val="000000"/>
        </w:rPr>
        <w:t xml:space="preserve"> планировани</w:t>
      </w:r>
      <w:r w:rsidR="005B6F1D" w:rsidRPr="00354E45">
        <w:rPr>
          <w:color w:val="000000"/>
        </w:rPr>
        <w:t>я</w:t>
      </w:r>
      <w:r w:rsidRPr="001E175F">
        <w:rPr>
          <w:color w:val="000000"/>
        </w:rPr>
        <w:t>;</w:t>
      </w:r>
    </w:p>
    <w:p w:rsidR="00CE669C" w:rsidRPr="001E175F" w:rsidRDefault="00CE669C" w:rsidP="00CE669C">
      <w:pPr>
        <w:tabs>
          <w:tab w:val="num" w:pos="0"/>
        </w:tabs>
        <w:ind w:firstLine="540"/>
        <w:jc w:val="both"/>
        <w:rPr>
          <w:color w:val="000000"/>
        </w:rPr>
      </w:pPr>
      <w:r w:rsidRPr="001E175F">
        <w:rPr>
          <w:color w:val="000000"/>
        </w:rPr>
        <w:t>- документы градостроительного зонирования;</w:t>
      </w:r>
    </w:p>
    <w:p w:rsidR="00CE669C" w:rsidRPr="001E175F" w:rsidRDefault="00CE669C" w:rsidP="00CE669C">
      <w:pPr>
        <w:tabs>
          <w:tab w:val="num" w:pos="0"/>
        </w:tabs>
        <w:ind w:firstLine="540"/>
        <w:jc w:val="both"/>
        <w:rPr>
          <w:color w:val="000000"/>
          <w:highlight w:val="yellow"/>
        </w:rPr>
      </w:pPr>
      <w:r w:rsidRPr="001E175F">
        <w:rPr>
          <w:color w:val="000000"/>
        </w:rPr>
        <w:t>- документация по планировке территории.</w:t>
      </w:r>
    </w:p>
    <w:p w:rsidR="00CE669C" w:rsidRPr="001E175F" w:rsidRDefault="00CE669C" w:rsidP="00CE669C">
      <w:pPr>
        <w:tabs>
          <w:tab w:val="num" w:pos="0"/>
        </w:tabs>
        <w:ind w:firstLine="540"/>
        <w:jc w:val="both"/>
        <w:rPr>
          <w:color w:val="000000"/>
        </w:rPr>
      </w:pPr>
      <w:r w:rsidRPr="001E175F">
        <w:rPr>
          <w:color w:val="000000"/>
        </w:rPr>
        <w:t xml:space="preserve">2. Документом территориального планирования </w:t>
      </w:r>
      <w:r w:rsidR="00C07FDB" w:rsidRPr="00C07FDB">
        <w:t>Лежневского городского</w:t>
      </w:r>
      <w:r w:rsidR="00C07FDB">
        <w:t xml:space="preserve"> </w:t>
      </w:r>
      <w:r w:rsidR="00062DD5" w:rsidRPr="00D34657">
        <w:t>поселения</w:t>
      </w:r>
      <w:r w:rsidR="00062DD5" w:rsidRPr="00176191">
        <w:t xml:space="preserve"> </w:t>
      </w:r>
      <w:r w:rsidR="00062DD5" w:rsidRPr="001E175F">
        <w:t xml:space="preserve"> </w:t>
      </w:r>
      <w:r w:rsidRPr="001E175F">
        <w:rPr>
          <w:color w:val="000000"/>
        </w:rPr>
        <w:t xml:space="preserve">является </w:t>
      </w:r>
      <w:r w:rsidR="005C6A9A" w:rsidRPr="001E175F">
        <w:rPr>
          <w:color w:val="000000"/>
        </w:rPr>
        <w:t>генеральный план</w:t>
      </w:r>
      <w:r w:rsidRPr="001E175F">
        <w:rPr>
          <w:color w:val="000000"/>
        </w:rPr>
        <w:t xml:space="preserve"> </w:t>
      </w:r>
      <w:r w:rsidR="00C07FDB" w:rsidRPr="00C07FDB">
        <w:t>Лежневского городского</w:t>
      </w:r>
      <w:r w:rsidR="00C07FDB">
        <w:t xml:space="preserve"> </w:t>
      </w:r>
      <w:r w:rsidR="00703511" w:rsidRPr="001E175F">
        <w:t>поселения</w:t>
      </w:r>
      <w:r w:rsidRPr="001E175F">
        <w:t>.</w:t>
      </w:r>
    </w:p>
    <w:p w:rsidR="00CE669C" w:rsidRPr="001E175F" w:rsidRDefault="00CE669C" w:rsidP="00CE669C">
      <w:pPr>
        <w:tabs>
          <w:tab w:val="num" w:pos="0"/>
        </w:tabs>
        <w:ind w:firstLine="540"/>
        <w:jc w:val="both"/>
      </w:pPr>
      <w:r w:rsidRPr="001E175F">
        <w:rPr>
          <w:color w:val="000000"/>
        </w:rPr>
        <w:t xml:space="preserve">3. Документом градостроительного зонирования </w:t>
      </w:r>
      <w:r w:rsidRPr="001E175F">
        <w:t>являются Правила землепользования и застройки</w:t>
      </w:r>
      <w:r w:rsidR="00A62F9A">
        <w:t xml:space="preserve"> </w:t>
      </w:r>
      <w:r w:rsidR="0028150B" w:rsidRPr="0028150B">
        <w:t>Лежневского городского</w:t>
      </w:r>
      <w:r w:rsidR="0028150B">
        <w:t xml:space="preserve"> </w:t>
      </w:r>
      <w:r w:rsidR="00062DD5" w:rsidRPr="00D34657">
        <w:t>поселения</w:t>
      </w:r>
      <w:r w:rsidRPr="001E175F">
        <w:t>, включающие в себя:</w:t>
      </w:r>
    </w:p>
    <w:p w:rsidR="00CE669C" w:rsidRPr="001E175F" w:rsidRDefault="00CE669C" w:rsidP="00CE669C">
      <w:pPr>
        <w:ind w:firstLine="540"/>
      </w:pPr>
      <w:bookmarkStart w:id="158" w:name="sub_30021"/>
      <w:r w:rsidRPr="001E175F">
        <w:t>- порядок применения</w:t>
      </w:r>
      <w:r w:rsidR="0007331E" w:rsidRPr="001E175F">
        <w:t xml:space="preserve"> Правил</w:t>
      </w:r>
      <w:r w:rsidRPr="001E175F">
        <w:t xml:space="preserve"> и внесения в </w:t>
      </w:r>
      <w:r w:rsidR="0007331E" w:rsidRPr="001E175F">
        <w:t>них изменений</w:t>
      </w:r>
      <w:r w:rsidRPr="001E175F">
        <w:t>;</w:t>
      </w:r>
    </w:p>
    <w:p w:rsidR="00CE669C" w:rsidRPr="001E175F" w:rsidRDefault="00CE669C" w:rsidP="00CE669C">
      <w:pPr>
        <w:ind w:firstLine="540"/>
      </w:pPr>
      <w:bookmarkStart w:id="159" w:name="sub_30022"/>
      <w:bookmarkEnd w:id="158"/>
      <w:r w:rsidRPr="001E175F">
        <w:t>- карту градостроительного зонирования;</w:t>
      </w:r>
      <w:bookmarkEnd w:id="159"/>
    </w:p>
    <w:p w:rsidR="00CE669C" w:rsidRPr="001E175F" w:rsidRDefault="00CE669C" w:rsidP="00CE669C">
      <w:pPr>
        <w:ind w:firstLine="540"/>
      </w:pPr>
      <w:r w:rsidRPr="001E175F">
        <w:t>- градостроительные регламенты.</w:t>
      </w:r>
    </w:p>
    <w:p w:rsidR="00CE669C" w:rsidRPr="001E175F" w:rsidRDefault="00CE669C" w:rsidP="00CE669C">
      <w:pPr>
        <w:tabs>
          <w:tab w:val="num" w:pos="0"/>
        </w:tabs>
        <w:ind w:firstLine="540"/>
        <w:jc w:val="both"/>
      </w:pPr>
      <w:r w:rsidRPr="001E175F">
        <w:t>4.</w:t>
      </w:r>
      <w:r w:rsidR="003B6331">
        <w:t xml:space="preserve"> </w:t>
      </w:r>
      <w:r w:rsidRPr="001E175F">
        <w:t>Документация по планировке территории  включает в себя:</w:t>
      </w:r>
    </w:p>
    <w:p w:rsidR="00CE669C" w:rsidRPr="001E175F" w:rsidRDefault="00CE669C" w:rsidP="00CE669C">
      <w:pPr>
        <w:tabs>
          <w:tab w:val="num" w:pos="0"/>
        </w:tabs>
        <w:ind w:firstLine="540"/>
        <w:jc w:val="both"/>
      </w:pPr>
      <w:r w:rsidRPr="001E175F">
        <w:t>- проект планировки территории;</w:t>
      </w:r>
    </w:p>
    <w:p w:rsidR="00CE669C" w:rsidRPr="001E175F" w:rsidRDefault="00CE669C" w:rsidP="00CE669C">
      <w:pPr>
        <w:tabs>
          <w:tab w:val="num" w:pos="0"/>
        </w:tabs>
        <w:ind w:firstLine="540"/>
        <w:jc w:val="both"/>
      </w:pPr>
      <w:r w:rsidRPr="001E175F">
        <w:t xml:space="preserve">- проекты межевания территорий; </w:t>
      </w:r>
    </w:p>
    <w:p w:rsidR="00CE669C" w:rsidRDefault="00CE669C" w:rsidP="00CE669C">
      <w:pPr>
        <w:tabs>
          <w:tab w:val="num" w:pos="0"/>
        </w:tabs>
        <w:ind w:firstLine="540"/>
        <w:jc w:val="both"/>
      </w:pPr>
      <w:r w:rsidRPr="001E175F">
        <w:t>- градостроительные планы земельных участков.</w:t>
      </w:r>
    </w:p>
    <w:p w:rsidR="00E3279F" w:rsidRPr="001E175F" w:rsidRDefault="00E3279F" w:rsidP="00CE669C">
      <w:pPr>
        <w:tabs>
          <w:tab w:val="num" w:pos="0"/>
        </w:tabs>
        <w:ind w:firstLine="540"/>
        <w:jc w:val="both"/>
      </w:pPr>
    </w:p>
    <w:p w:rsidR="00BA4BD1" w:rsidRPr="001E175F" w:rsidRDefault="00724CEB" w:rsidP="00AE5A95">
      <w:pPr>
        <w:pStyle w:val="2"/>
        <w:rPr>
          <w:rFonts w:ascii="Times New Roman" w:hAnsi="Times New Roman" w:cs="Times New Roman"/>
          <w:i w:val="0"/>
          <w:sz w:val="24"/>
          <w:szCs w:val="24"/>
        </w:rPr>
      </w:pPr>
      <w:bookmarkStart w:id="160" w:name="_Toc527916133"/>
      <w:r w:rsidRPr="007319E3">
        <w:rPr>
          <w:rFonts w:ascii="Times New Roman" w:eastAsia="Calibri" w:hAnsi="Times New Roman" w:cs="Times New Roman"/>
          <w:i w:val="0"/>
          <w:sz w:val="24"/>
          <w:szCs w:val="24"/>
        </w:rPr>
        <w:t>Статья 3</w:t>
      </w:r>
      <w:r w:rsidR="007319E3" w:rsidRPr="007319E3">
        <w:rPr>
          <w:rFonts w:ascii="Times New Roman" w:eastAsia="Calibri" w:hAnsi="Times New Roman" w:cs="Times New Roman"/>
          <w:i w:val="0"/>
          <w:sz w:val="24"/>
          <w:szCs w:val="24"/>
        </w:rPr>
        <w:t>7</w:t>
      </w:r>
      <w:r w:rsidR="00BA4BD1" w:rsidRPr="007319E3">
        <w:rPr>
          <w:rFonts w:ascii="Times New Roman" w:eastAsia="Calibri" w:hAnsi="Times New Roman" w:cs="Times New Roman"/>
          <w:i w:val="0"/>
          <w:sz w:val="24"/>
          <w:szCs w:val="24"/>
        </w:rPr>
        <w:t>.</w:t>
      </w:r>
      <w:r w:rsidR="00BA4BD1" w:rsidRPr="001E175F">
        <w:rPr>
          <w:rFonts w:ascii="Times New Roman" w:hAnsi="Times New Roman" w:cs="Times New Roman"/>
          <w:i w:val="0"/>
          <w:sz w:val="24"/>
          <w:szCs w:val="24"/>
        </w:rPr>
        <w:t xml:space="preserve"> Генеральный план </w:t>
      </w:r>
      <w:r w:rsidR="00AE5A95" w:rsidRPr="001E175F">
        <w:rPr>
          <w:rFonts w:ascii="Times New Roman" w:hAnsi="Times New Roman" w:cs="Times New Roman"/>
          <w:i w:val="0"/>
          <w:sz w:val="24"/>
          <w:szCs w:val="24"/>
        </w:rPr>
        <w:t>муниципального образования</w:t>
      </w:r>
      <w:r w:rsidR="00BA4BD1" w:rsidRPr="001E175F">
        <w:rPr>
          <w:rFonts w:ascii="Times New Roman" w:hAnsi="Times New Roman" w:cs="Times New Roman"/>
          <w:i w:val="0"/>
          <w:sz w:val="24"/>
          <w:szCs w:val="24"/>
        </w:rPr>
        <w:t>.</w:t>
      </w:r>
      <w:bookmarkEnd w:id="160"/>
    </w:p>
    <w:p w:rsidR="00CE669C" w:rsidRPr="001E175F" w:rsidRDefault="00CE669C"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1. Территориальное развитие </w:t>
      </w:r>
      <w:r w:rsidR="00BA4BD1" w:rsidRPr="001E175F">
        <w:rPr>
          <w:rFonts w:ascii="Times New Roman" w:hAnsi="Times New Roman" w:cs="Times New Roman"/>
          <w:sz w:val="24"/>
          <w:szCs w:val="24"/>
        </w:rPr>
        <w:t>муниципального образования</w:t>
      </w:r>
      <w:r w:rsidRPr="001E175F">
        <w:rPr>
          <w:rFonts w:ascii="Times New Roman" w:hAnsi="Times New Roman" w:cs="Times New Roman"/>
          <w:sz w:val="24"/>
          <w:szCs w:val="24"/>
        </w:rPr>
        <w:t xml:space="preserve"> осуществляется на основе  Генерального плана </w:t>
      </w:r>
      <w:r w:rsidR="0007331E" w:rsidRPr="001E175F">
        <w:rPr>
          <w:rFonts w:ascii="Times New Roman" w:hAnsi="Times New Roman" w:cs="Times New Roman"/>
          <w:sz w:val="24"/>
          <w:szCs w:val="24"/>
        </w:rPr>
        <w:t>муниципального образования</w:t>
      </w:r>
      <w:r w:rsidR="00F1099A" w:rsidRPr="001E175F">
        <w:rPr>
          <w:rFonts w:ascii="Times New Roman" w:hAnsi="Times New Roman" w:cs="Times New Roman"/>
          <w:sz w:val="24"/>
          <w:szCs w:val="24"/>
        </w:rPr>
        <w:t xml:space="preserve"> (далее </w:t>
      </w:r>
      <w:r w:rsidRPr="001E175F">
        <w:rPr>
          <w:rFonts w:ascii="Times New Roman" w:hAnsi="Times New Roman" w:cs="Times New Roman"/>
          <w:sz w:val="24"/>
          <w:szCs w:val="24"/>
        </w:rPr>
        <w:t xml:space="preserve">– Генеральный план </w:t>
      </w:r>
      <w:r w:rsidR="00BA4BD1" w:rsidRPr="001E175F">
        <w:rPr>
          <w:rFonts w:ascii="Times New Roman" w:hAnsi="Times New Roman" w:cs="Times New Roman"/>
          <w:sz w:val="24"/>
          <w:szCs w:val="24"/>
        </w:rPr>
        <w:t>МО</w:t>
      </w:r>
      <w:r w:rsidRPr="001E175F">
        <w:rPr>
          <w:rFonts w:ascii="Times New Roman" w:hAnsi="Times New Roman" w:cs="Times New Roman"/>
          <w:sz w:val="24"/>
          <w:szCs w:val="24"/>
        </w:rPr>
        <w:t>, Генплан).</w:t>
      </w:r>
    </w:p>
    <w:p w:rsidR="00CE669C" w:rsidRPr="001E175F" w:rsidRDefault="00CE669C"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2. Генплан является основным градостроительным документом, определяющим перспективы </w:t>
      </w:r>
      <w:r w:rsidR="0007331E" w:rsidRPr="001E175F">
        <w:rPr>
          <w:rFonts w:ascii="Times New Roman" w:hAnsi="Times New Roman" w:cs="Times New Roman"/>
          <w:sz w:val="24"/>
          <w:szCs w:val="24"/>
        </w:rPr>
        <w:t xml:space="preserve">территориального </w:t>
      </w:r>
      <w:r w:rsidRPr="001E175F">
        <w:rPr>
          <w:rFonts w:ascii="Times New Roman" w:hAnsi="Times New Roman" w:cs="Times New Roman"/>
          <w:sz w:val="24"/>
          <w:szCs w:val="24"/>
        </w:rPr>
        <w:t>развития</w:t>
      </w:r>
      <w:r w:rsidR="00681583">
        <w:rPr>
          <w:rFonts w:ascii="Times New Roman" w:hAnsi="Times New Roman" w:cs="Times New Roman"/>
          <w:sz w:val="24"/>
          <w:szCs w:val="24"/>
        </w:rPr>
        <w:t xml:space="preserve"> </w:t>
      </w:r>
      <w:r w:rsidR="00703511" w:rsidRPr="001E175F">
        <w:rPr>
          <w:rFonts w:ascii="Times New Roman" w:hAnsi="Times New Roman" w:cs="Times New Roman"/>
          <w:sz w:val="24"/>
          <w:szCs w:val="24"/>
        </w:rPr>
        <w:t xml:space="preserve"> поселения</w:t>
      </w:r>
      <w:r w:rsidRPr="001E175F">
        <w:rPr>
          <w:rFonts w:ascii="Times New Roman" w:hAnsi="Times New Roman" w:cs="Times New Roman"/>
          <w:sz w:val="24"/>
          <w:szCs w:val="24"/>
        </w:rPr>
        <w:t>. В соответствии со своим назначением, Генплан определяет функциональное зонирование территории, основные направления его территориального развития, характер организации инженерной, транспортной и социальной инфраструктур, градостроительные требования к сохранению объектов историко-культурного наследия, обеспечению экологического и санитарного благополучия.</w:t>
      </w:r>
    </w:p>
    <w:p w:rsidR="00CE669C" w:rsidRPr="001E175F" w:rsidRDefault="00CE669C"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3. Решение о подготовке проекта Генплана, а также решения о подготовке предложений о внесении изменений</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xml:space="preserve">в Генплан принимаются Главой </w:t>
      </w:r>
      <w:r w:rsidR="000B3313">
        <w:rPr>
          <w:rFonts w:ascii="Times New Roman" w:hAnsi="Times New Roman" w:cs="Times New Roman"/>
          <w:sz w:val="24"/>
          <w:szCs w:val="24"/>
        </w:rPr>
        <w:t xml:space="preserve">администрации </w:t>
      </w:r>
      <w:r w:rsidR="00681583">
        <w:rPr>
          <w:rFonts w:ascii="Times New Roman" w:hAnsi="Times New Roman" w:cs="Times New Roman"/>
          <w:sz w:val="24"/>
          <w:szCs w:val="24"/>
        </w:rPr>
        <w:t xml:space="preserve"> </w:t>
      </w:r>
      <w:r w:rsidR="00703511"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CE669C" w:rsidRPr="001E175F" w:rsidRDefault="00CE669C"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4. Проект Генплана до его утверждения подлежит рассмотрению на публичных слушаниях, в порядке, установленном настоящи</w:t>
      </w:r>
      <w:r w:rsidR="0001021F" w:rsidRPr="001E175F">
        <w:rPr>
          <w:rFonts w:ascii="Times New Roman" w:hAnsi="Times New Roman" w:cs="Times New Roman"/>
          <w:sz w:val="24"/>
          <w:szCs w:val="24"/>
        </w:rPr>
        <w:t>ми</w:t>
      </w:r>
      <w:r w:rsidRPr="001E175F">
        <w:rPr>
          <w:rFonts w:ascii="Times New Roman" w:hAnsi="Times New Roman" w:cs="Times New Roman"/>
          <w:sz w:val="24"/>
          <w:szCs w:val="24"/>
        </w:rPr>
        <w:t xml:space="preserve"> Правил</w:t>
      </w:r>
      <w:r w:rsidR="0001021F" w:rsidRPr="001E175F">
        <w:rPr>
          <w:rFonts w:ascii="Times New Roman" w:hAnsi="Times New Roman" w:cs="Times New Roman"/>
          <w:sz w:val="24"/>
          <w:szCs w:val="24"/>
        </w:rPr>
        <w:t>ами</w:t>
      </w:r>
      <w:r w:rsidRPr="001E175F">
        <w:rPr>
          <w:rFonts w:ascii="Times New Roman" w:hAnsi="Times New Roman" w:cs="Times New Roman"/>
          <w:sz w:val="24"/>
          <w:szCs w:val="24"/>
        </w:rPr>
        <w:t xml:space="preserve">, а также согласованию с федеральными органами исполнительной власти, </w:t>
      </w:r>
      <w:r w:rsidR="005C6A9A" w:rsidRPr="001E175F">
        <w:rPr>
          <w:rFonts w:ascii="Times New Roman" w:hAnsi="Times New Roman" w:cs="Times New Roman"/>
          <w:sz w:val="24"/>
          <w:szCs w:val="24"/>
        </w:rPr>
        <w:t xml:space="preserve">высшим исполнительным </w:t>
      </w:r>
      <w:r w:rsidRPr="001E175F">
        <w:rPr>
          <w:rFonts w:ascii="Times New Roman" w:hAnsi="Times New Roman" w:cs="Times New Roman"/>
          <w:sz w:val="24"/>
          <w:szCs w:val="24"/>
        </w:rPr>
        <w:t>орган</w:t>
      </w:r>
      <w:r w:rsidR="005C6A9A" w:rsidRPr="001E175F">
        <w:rPr>
          <w:rFonts w:ascii="Times New Roman" w:hAnsi="Times New Roman" w:cs="Times New Roman"/>
          <w:sz w:val="24"/>
          <w:szCs w:val="24"/>
        </w:rPr>
        <w:t>ом</w:t>
      </w:r>
      <w:r w:rsidRPr="001E175F">
        <w:rPr>
          <w:rFonts w:ascii="Times New Roman" w:hAnsi="Times New Roman" w:cs="Times New Roman"/>
          <w:sz w:val="24"/>
          <w:szCs w:val="24"/>
        </w:rPr>
        <w:t xml:space="preserve"> </w:t>
      </w:r>
      <w:r w:rsidR="005C6A9A" w:rsidRPr="001E175F">
        <w:rPr>
          <w:rFonts w:ascii="Times New Roman" w:hAnsi="Times New Roman" w:cs="Times New Roman"/>
          <w:sz w:val="24"/>
          <w:szCs w:val="24"/>
        </w:rPr>
        <w:t>государственной</w:t>
      </w:r>
      <w:r w:rsidRPr="001E175F">
        <w:rPr>
          <w:rFonts w:ascii="Times New Roman" w:hAnsi="Times New Roman" w:cs="Times New Roman"/>
          <w:sz w:val="24"/>
          <w:szCs w:val="24"/>
        </w:rPr>
        <w:t xml:space="preserve"> власти </w:t>
      </w:r>
      <w:r w:rsidR="003D6639" w:rsidRPr="003D6639">
        <w:rPr>
          <w:rFonts w:ascii="Times New Roman" w:hAnsi="Times New Roman" w:cs="Times New Roman"/>
          <w:sz w:val="24"/>
          <w:szCs w:val="24"/>
        </w:rPr>
        <w:t>Иван</w:t>
      </w:r>
      <w:r w:rsidR="00703511" w:rsidRPr="001E175F">
        <w:rPr>
          <w:rFonts w:ascii="Times New Roman" w:hAnsi="Times New Roman" w:cs="Times New Roman"/>
          <w:sz w:val="24"/>
          <w:szCs w:val="24"/>
        </w:rPr>
        <w:t xml:space="preserve">овской </w:t>
      </w:r>
      <w:r w:rsidRPr="001E175F">
        <w:rPr>
          <w:rFonts w:ascii="Times New Roman" w:hAnsi="Times New Roman" w:cs="Times New Roman"/>
          <w:sz w:val="24"/>
          <w:szCs w:val="24"/>
        </w:rPr>
        <w:t xml:space="preserve"> области, органами </w:t>
      </w:r>
      <w:r w:rsidRPr="001E175F">
        <w:rPr>
          <w:rFonts w:ascii="Times New Roman" w:hAnsi="Times New Roman" w:cs="Times New Roman"/>
          <w:sz w:val="24"/>
          <w:szCs w:val="24"/>
        </w:rPr>
        <w:lastRenderedPageBreak/>
        <w:t xml:space="preserve">местного самоуправления муниципального района в порядке, установленном </w:t>
      </w:r>
      <w:r w:rsidR="005C6A9A" w:rsidRPr="001E175F">
        <w:rPr>
          <w:rFonts w:ascii="Times New Roman" w:hAnsi="Times New Roman" w:cs="Times New Roman"/>
          <w:sz w:val="24"/>
          <w:szCs w:val="24"/>
        </w:rPr>
        <w:t>статьей 25 Градостроительного кодекса Российской Федерации</w:t>
      </w:r>
      <w:r w:rsidRPr="001E175F">
        <w:rPr>
          <w:rFonts w:ascii="Times New Roman" w:hAnsi="Times New Roman" w:cs="Times New Roman"/>
          <w:sz w:val="24"/>
          <w:szCs w:val="24"/>
        </w:rPr>
        <w:t>.</w:t>
      </w:r>
    </w:p>
    <w:p w:rsidR="00CE669C" w:rsidRPr="001E175F" w:rsidRDefault="00582B26" w:rsidP="00CE669C">
      <w:pPr>
        <w:tabs>
          <w:tab w:val="num" w:pos="0"/>
        </w:tabs>
        <w:ind w:firstLine="540"/>
        <w:jc w:val="both"/>
      </w:pPr>
      <w:r w:rsidRPr="001E175F">
        <w:t>5</w:t>
      </w:r>
      <w:r w:rsidR="00CE669C" w:rsidRPr="001E175F">
        <w:t xml:space="preserve">. Генплан утверждается решением Совета </w:t>
      </w:r>
      <w:r w:rsidR="0028150B" w:rsidRPr="0028150B">
        <w:t>Лежневского городского</w:t>
      </w:r>
      <w:r w:rsidR="0028150B">
        <w:t xml:space="preserve"> </w:t>
      </w:r>
      <w:r w:rsidR="00703511" w:rsidRPr="001E175F">
        <w:t>поселения</w:t>
      </w:r>
      <w:r w:rsidR="00CE669C" w:rsidRPr="001E175F">
        <w:t>.</w:t>
      </w:r>
    </w:p>
    <w:p w:rsidR="00582B26" w:rsidRPr="001E175F" w:rsidRDefault="00582B26">
      <w:pPr>
        <w:autoSpaceDE w:val="0"/>
        <w:autoSpaceDN w:val="0"/>
        <w:adjustRightInd w:val="0"/>
        <w:ind w:firstLine="540"/>
        <w:jc w:val="both"/>
      </w:pPr>
      <w:r w:rsidRPr="001E175F">
        <w:t>6</w:t>
      </w:r>
      <w:r w:rsidR="00CE669C" w:rsidRPr="001E175F">
        <w:t xml:space="preserve">. </w:t>
      </w:r>
      <w:r w:rsidRPr="001E175F">
        <w:t>Генеральный план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 Опубликованию подлежат положения генерального плана, определенные статьей 24 Градостроительного кодекса Российской Федерации. Генеральный план в течение трех дней со дня его утверждения направляется в высший исполнительный орган государственной власти субъекта Российской Федерации, в границах которого находятся поселение, и главе муниципального района, в границах которого находится поселение</w:t>
      </w:r>
      <w:r w:rsidR="00ED38EC">
        <w:t>.</w:t>
      </w:r>
      <w:r w:rsidRPr="001E175F">
        <w:t xml:space="preserve"> </w:t>
      </w:r>
    </w:p>
    <w:p w:rsidR="00CE669C" w:rsidRPr="00893E2D" w:rsidRDefault="00BA4BD1" w:rsidP="00893E2D">
      <w:pPr>
        <w:pStyle w:val="2"/>
        <w:rPr>
          <w:rFonts w:ascii="Times New Roman" w:hAnsi="Times New Roman" w:cs="Times New Roman"/>
          <w:i w:val="0"/>
          <w:sz w:val="24"/>
          <w:szCs w:val="24"/>
          <w:highlight w:val="yellow"/>
        </w:rPr>
      </w:pPr>
      <w:bookmarkStart w:id="161" w:name="_Toc527916134"/>
      <w:r w:rsidRPr="00893E2D">
        <w:rPr>
          <w:rFonts w:ascii="Times New Roman" w:eastAsia="Calibri" w:hAnsi="Times New Roman" w:cs="Times New Roman"/>
          <w:i w:val="0"/>
          <w:sz w:val="24"/>
          <w:szCs w:val="24"/>
        </w:rPr>
        <w:t xml:space="preserve">Статья </w:t>
      </w:r>
      <w:r w:rsidR="00724CEB" w:rsidRPr="00893E2D">
        <w:rPr>
          <w:rFonts w:ascii="Times New Roman" w:eastAsia="Calibri" w:hAnsi="Times New Roman" w:cs="Times New Roman"/>
          <w:i w:val="0"/>
          <w:sz w:val="24"/>
          <w:szCs w:val="24"/>
        </w:rPr>
        <w:t>3</w:t>
      </w:r>
      <w:r w:rsidR="007319E3">
        <w:rPr>
          <w:rFonts w:ascii="Times New Roman" w:eastAsia="Calibri" w:hAnsi="Times New Roman" w:cs="Times New Roman"/>
          <w:i w:val="0"/>
          <w:sz w:val="24"/>
          <w:szCs w:val="24"/>
        </w:rPr>
        <w:t>8</w:t>
      </w:r>
      <w:r w:rsidRPr="00893E2D">
        <w:rPr>
          <w:rFonts w:ascii="Times New Roman" w:eastAsia="Calibri" w:hAnsi="Times New Roman" w:cs="Times New Roman"/>
          <w:i w:val="0"/>
          <w:sz w:val="24"/>
          <w:szCs w:val="24"/>
        </w:rPr>
        <w:t>.</w:t>
      </w:r>
      <w:r w:rsidRPr="00893E2D">
        <w:rPr>
          <w:rFonts w:ascii="Times New Roman" w:hAnsi="Times New Roman" w:cs="Times New Roman"/>
          <w:i w:val="0"/>
          <w:sz w:val="24"/>
          <w:szCs w:val="24"/>
        </w:rPr>
        <w:t xml:space="preserve"> Реализация Генплана </w:t>
      </w:r>
      <w:r w:rsidR="0028150B" w:rsidRPr="0028150B">
        <w:rPr>
          <w:rFonts w:ascii="Times New Roman" w:hAnsi="Times New Roman" w:cs="Times New Roman"/>
          <w:i w:val="0"/>
          <w:sz w:val="24"/>
          <w:szCs w:val="24"/>
        </w:rPr>
        <w:t>Лежневского городского</w:t>
      </w:r>
      <w:r w:rsidR="0028150B">
        <w:t xml:space="preserve"> </w:t>
      </w:r>
      <w:r w:rsidR="00703511" w:rsidRPr="00893E2D">
        <w:rPr>
          <w:rFonts w:ascii="Times New Roman" w:hAnsi="Times New Roman" w:cs="Times New Roman"/>
          <w:i w:val="0"/>
          <w:sz w:val="24"/>
          <w:szCs w:val="24"/>
        </w:rPr>
        <w:t>поселения</w:t>
      </w:r>
      <w:r w:rsidRPr="00893E2D">
        <w:rPr>
          <w:rFonts w:ascii="Times New Roman" w:hAnsi="Times New Roman" w:cs="Times New Roman"/>
          <w:i w:val="0"/>
          <w:sz w:val="24"/>
          <w:szCs w:val="24"/>
        </w:rPr>
        <w:t>.</w:t>
      </w:r>
      <w:bookmarkEnd w:id="161"/>
    </w:p>
    <w:p w:rsidR="003D2B7F" w:rsidRDefault="003D2B7F" w:rsidP="00CE669C">
      <w:pPr>
        <w:ind w:firstLine="540"/>
        <w:jc w:val="both"/>
      </w:pPr>
    </w:p>
    <w:p w:rsidR="003D2B7F" w:rsidRDefault="005B6F1D" w:rsidP="005B6F1D">
      <w:pPr>
        <w:ind w:firstLine="709"/>
        <w:jc w:val="both"/>
      </w:pPr>
      <w:r w:rsidRPr="00354E45">
        <w:t>1.</w:t>
      </w:r>
      <w:r>
        <w:t xml:space="preserve"> </w:t>
      </w:r>
      <w:r w:rsidR="003D2B7F">
        <w:t>Реализация генерального плана поселения осуществляется путем выполнения мероприятий, которые предусмотрены программами, утвержденными м</w:t>
      </w:r>
      <w:r w:rsidR="00E205E0">
        <w:t>естной администрацией поселения</w:t>
      </w:r>
      <w:r w:rsidR="003D2B7F">
        <w:t xml:space="preserve"> и реализуемыми за счет средств местного бюджета, или нормативными правовыми актами местной администрации поселения,  или в установленном м</w:t>
      </w:r>
      <w:r w:rsidR="00E205E0">
        <w:t>естной администрацией поселения</w:t>
      </w:r>
      <w:r w:rsidR="003D2B7F">
        <w:t xml:space="preserve"> порядке решениями главных распорядителей средств местного бюджета, или инвестиционными программами организаций коммунального комплекса.</w:t>
      </w:r>
    </w:p>
    <w:p w:rsidR="003D2B7F" w:rsidRDefault="005B6F1D" w:rsidP="00C328BC">
      <w:pPr>
        <w:ind w:firstLine="709"/>
        <w:jc w:val="both"/>
      </w:pPr>
      <w:r w:rsidRPr="00354E45">
        <w:t>2.</w:t>
      </w:r>
      <w:r w:rsidR="003D2B7F">
        <w:t xml:space="preserve">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такие программы и решения подлежат в двухмесячный срок с даты утверждения указанных документов территориального планирования приведению в соответствие с ними.</w:t>
      </w:r>
    </w:p>
    <w:p w:rsidR="003D2B7F" w:rsidRDefault="005B6F1D" w:rsidP="00C328BC">
      <w:pPr>
        <w:ind w:firstLine="709"/>
        <w:jc w:val="both"/>
      </w:pPr>
      <w:r w:rsidRPr="005D753B">
        <w:rPr>
          <w:rStyle w:val="12"/>
        </w:rPr>
        <w:t>3.</w:t>
      </w:r>
      <w:r w:rsidR="003D2B7F" w:rsidRPr="005D753B">
        <w:rPr>
          <w:rStyle w:val="12"/>
        </w:rPr>
        <w:t xml:space="preserve">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w:t>
      </w:r>
      <w:r w:rsidR="003D2B7F">
        <w:t xml:space="preserve">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w:t>
      </w:r>
      <w:r w:rsidR="003D2B7F">
        <w:lastRenderedPageBreak/>
        <w:t>территориального планирования, в указанные документы территориального планирования в пятимесячный срок</w:t>
      </w:r>
      <w:r w:rsidR="007319E3">
        <w:t>,</w:t>
      </w:r>
      <w:r w:rsidR="003D2B7F">
        <w:t xml:space="preserve"> с даты утверждения таких программ и принятия таких решений вносятся соответствующие изменения.</w:t>
      </w:r>
    </w:p>
    <w:p w:rsidR="003D2B7F" w:rsidRPr="001E175F" w:rsidRDefault="003D2B7F" w:rsidP="00C328BC">
      <w:pPr>
        <w:ind w:firstLine="709"/>
        <w:jc w:val="both"/>
      </w:pPr>
    </w:p>
    <w:p w:rsidR="00CE669C" w:rsidRPr="001E175F" w:rsidRDefault="00CE669C" w:rsidP="00F1099A">
      <w:pPr>
        <w:pStyle w:val="2"/>
        <w:spacing w:after="240"/>
        <w:rPr>
          <w:rFonts w:ascii="Times New Roman" w:hAnsi="Times New Roman" w:cs="Times New Roman"/>
          <w:i w:val="0"/>
          <w:sz w:val="24"/>
          <w:szCs w:val="24"/>
        </w:rPr>
      </w:pPr>
      <w:bookmarkStart w:id="162" w:name="sub_26024"/>
      <w:bookmarkStart w:id="163" w:name="_Toc527916135"/>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3</w:t>
      </w:r>
      <w:r w:rsidR="007319E3">
        <w:rPr>
          <w:rFonts w:ascii="Times New Roman" w:hAnsi="Times New Roman" w:cs="Times New Roman"/>
          <w:i w:val="0"/>
          <w:sz w:val="24"/>
          <w:szCs w:val="24"/>
        </w:rPr>
        <w:t>9</w:t>
      </w:r>
      <w:r w:rsidRPr="001E175F">
        <w:rPr>
          <w:rFonts w:ascii="Times New Roman" w:hAnsi="Times New Roman" w:cs="Times New Roman"/>
          <w:i w:val="0"/>
          <w:sz w:val="24"/>
          <w:szCs w:val="24"/>
        </w:rPr>
        <w:t>. Общие положения о планировке территории.</w:t>
      </w:r>
      <w:bookmarkEnd w:id="163"/>
    </w:p>
    <w:bookmarkEnd w:id="162"/>
    <w:p w:rsidR="00CE669C" w:rsidRPr="001E175F" w:rsidRDefault="00CE669C" w:rsidP="005D753B">
      <w:pPr>
        <w:pStyle w:val="11"/>
      </w:pPr>
      <w:r w:rsidRPr="001E175F">
        <w:t xml:space="preserve">1. Содержание и порядок действий по планировке территории определяется </w:t>
      </w:r>
      <w:r w:rsidR="00CD7BD1" w:rsidRPr="001E175F">
        <w:t xml:space="preserve">законодательством о градостроительной деятельности, в том числе </w:t>
      </w:r>
      <w:r w:rsidRPr="001E175F">
        <w:t xml:space="preserve">Градостроительным Кодексом Российской Федерации, </w:t>
      </w:r>
      <w:r w:rsidR="00006543">
        <w:t xml:space="preserve">Нормативами градостроительного проектирования </w:t>
      </w:r>
      <w:r w:rsidR="003D6639">
        <w:t>Иван</w:t>
      </w:r>
      <w:r w:rsidR="000C49F7">
        <w:t>ов</w:t>
      </w:r>
      <w:r w:rsidR="00006543">
        <w:t>ской области, утвержденны</w:t>
      </w:r>
      <w:r w:rsidR="00354E45">
        <w:t>ми</w:t>
      </w:r>
      <w:r w:rsidR="00006543">
        <w:t xml:space="preserve"> </w:t>
      </w:r>
      <w:r w:rsidR="003D6639">
        <w:t>постановлением Правительства Ивановской области от 6.11.2009 года №313-п</w:t>
      </w:r>
      <w:r w:rsidRPr="001E175F">
        <w:t>, настоящими Правилами.</w:t>
      </w:r>
    </w:p>
    <w:p w:rsidR="00CE669C" w:rsidRPr="001E175F" w:rsidRDefault="00CE669C" w:rsidP="005D753B">
      <w:pPr>
        <w:pStyle w:val="11"/>
      </w:pPr>
      <w:r w:rsidRPr="001E175F">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BA4BD1" w:rsidRPr="001E175F" w:rsidRDefault="00BA4BD1" w:rsidP="009B6870">
      <w:pPr>
        <w:pStyle w:val="11"/>
        <w:numPr>
          <w:ilvl w:val="0"/>
          <w:numId w:val="49"/>
        </w:numPr>
        <w:cnfStyle w:val="100000000000"/>
      </w:pPr>
      <w:r w:rsidRPr="001E175F">
        <w:t>проектов планировки как отдельных документов;</w:t>
      </w:r>
    </w:p>
    <w:p w:rsidR="00BA4BD1" w:rsidRPr="001E175F" w:rsidRDefault="00BA4BD1" w:rsidP="009B6870">
      <w:pPr>
        <w:pStyle w:val="11"/>
        <w:numPr>
          <w:ilvl w:val="0"/>
          <w:numId w:val="49"/>
        </w:numPr>
        <w:cnfStyle w:val="100000000000"/>
      </w:pPr>
      <w:r w:rsidRPr="001E175F">
        <w:t>проектов планировки с проектами межевания в их составе;</w:t>
      </w:r>
    </w:p>
    <w:p w:rsidR="00BA4BD1" w:rsidRPr="001E175F" w:rsidRDefault="00BA4BD1" w:rsidP="009B6870">
      <w:pPr>
        <w:pStyle w:val="11"/>
        <w:numPr>
          <w:ilvl w:val="0"/>
          <w:numId w:val="49"/>
        </w:numPr>
        <w:cnfStyle w:val="100000000000"/>
      </w:pPr>
      <w:r w:rsidRPr="001E175F">
        <w:t>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BA4BD1" w:rsidRPr="001E175F" w:rsidRDefault="00BA4BD1" w:rsidP="009B6870">
      <w:pPr>
        <w:pStyle w:val="11"/>
        <w:numPr>
          <w:ilvl w:val="0"/>
          <w:numId w:val="49"/>
        </w:numPr>
      </w:pPr>
      <w:r w:rsidRPr="001E175F">
        <w:t>градостроительных планов земельных участков как самостоятельных документов (вне состава проектов межевания).</w:t>
      </w:r>
    </w:p>
    <w:p w:rsidR="00CE669C" w:rsidRPr="001E175F" w:rsidRDefault="00CE669C" w:rsidP="005D753B">
      <w:pPr>
        <w:pStyle w:val="11"/>
      </w:pPr>
      <w:r w:rsidRPr="001E175F">
        <w:t xml:space="preserve">3. Решения о разработке тех или иных видов документации по планировке территории применительно к различным случаям принимаются Главой </w:t>
      </w:r>
      <w:r w:rsidR="003572EE" w:rsidRPr="005D753B">
        <w:t>город</w:t>
      </w:r>
      <w:r w:rsidRPr="005D753B">
        <w:t xml:space="preserve">ского поселения </w:t>
      </w:r>
      <w:r w:rsidRPr="001E175F">
        <w:t>с учетом характеристик планируемого развития конкретной территории, а также следующих особенностей:</w:t>
      </w:r>
    </w:p>
    <w:p w:rsidR="00CE669C" w:rsidRPr="001E175F" w:rsidRDefault="00CE669C" w:rsidP="005D753B">
      <w:pPr>
        <w:pStyle w:val="11"/>
      </w:pPr>
      <w:r w:rsidRPr="001E175F">
        <w:t>1) проект планировки территории разрабатывается в случаях, когда посредством красных линий необходимо определить, изменить:</w:t>
      </w:r>
    </w:p>
    <w:p w:rsidR="00BA4BD1" w:rsidRPr="001E175F" w:rsidRDefault="00BA4BD1" w:rsidP="009B6870">
      <w:pPr>
        <w:pStyle w:val="11"/>
        <w:numPr>
          <w:ilvl w:val="0"/>
          <w:numId w:val="51"/>
        </w:numPr>
        <w:cnfStyle w:val="100000000000"/>
      </w:pPr>
      <w:r w:rsidRPr="001E175F">
        <w:t>границы планировочных элементов территории (кварталов, микрорайонов);</w:t>
      </w:r>
    </w:p>
    <w:p w:rsidR="00BA4BD1" w:rsidRPr="001E175F" w:rsidRDefault="00BA4BD1" w:rsidP="009B6870">
      <w:pPr>
        <w:pStyle w:val="11"/>
        <w:numPr>
          <w:ilvl w:val="0"/>
          <w:numId w:val="51"/>
        </w:numPr>
        <w:cnfStyle w:val="100000000000"/>
      </w:pPr>
      <w:r w:rsidRPr="001E175F">
        <w:t>границы земельных участков общего пользования и линейных объектов без определения границ иных земельных участков;</w:t>
      </w:r>
    </w:p>
    <w:p w:rsidR="00BA4BD1" w:rsidRPr="001E175F" w:rsidRDefault="00BA4BD1" w:rsidP="009B6870">
      <w:pPr>
        <w:pStyle w:val="11"/>
        <w:numPr>
          <w:ilvl w:val="0"/>
          <w:numId w:val="51"/>
        </w:numPr>
      </w:pPr>
      <w:r w:rsidRPr="001E175F">
        <w:t>границы зон действия публичных сервитутов для обеспечения проездов, проходов по соответствующей территории;</w:t>
      </w:r>
    </w:p>
    <w:p w:rsidR="00CE669C" w:rsidRPr="001E175F" w:rsidRDefault="00CE669C" w:rsidP="005D753B">
      <w:pPr>
        <w:pStyle w:val="11"/>
      </w:pPr>
      <w:r w:rsidRPr="001E175F">
        <w:t>2) проект планировки территории с проектами межевания территорий в их составе разрабатывается в случаях, когда помимо границ, указанных в подпункте 1 пункта 3 настоящей статьи, необходимо определить, изменить:</w:t>
      </w:r>
    </w:p>
    <w:p w:rsidR="00E732AF" w:rsidRPr="001E175F" w:rsidRDefault="00E732AF" w:rsidP="009B6870">
      <w:pPr>
        <w:pStyle w:val="11"/>
        <w:numPr>
          <w:ilvl w:val="0"/>
          <w:numId w:val="50"/>
        </w:numPr>
        <w:cnfStyle w:val="100000000000"/>
      </w:pPr>
      <w:r w:rsidRPr="001E175F">
        <w:t>границы земельных участков, которые не являются земельными участками общего пользования;</w:t>
      </w:r>
    </w:p>
    <w:p w:rsidR="00E732AF" w:rsidRPr="001E175F" w:rsidRDefault="00E732AF" w:rsidP="009B6870">
      <w:pPr>
        <w:pStyle w:val="11"/>
        <w:numPr>
          <w:ilvl w:val="0"/>
          <w:numId w:val="50"/>
        </w:numPr>
        <w:cnfStyle w:val="100000000000"/>
      </w:pPr>
      <w:r w:rsidRPr="001E175F">
        <w:t>границы зон действия публичных сервитутов;</w:t>
      </w:r>
    </w:p>
    <w:p w:rsidR="00E732AF" w:rsidRPr="001E175F" w:rsidRDefault="00E732AF" w:rsidP="009B6870">
      <w:pPr>
        <w:pStyle w:val="11"/>
        <w:numPr>
          <w:ilvl w:val="0"/>
          <w:numId w:val="50"/>
        </w:numPr>
        <w:cnfStyle w:val="100000000000"/>
      </w:pPr>
      <w:r w:rsidRPr="001E175F">
        <w:t>границы зон планируемого размещения объектов капитального строительства для государственных или муниципальных нужд;</w:t>
      </w:r>
    </w:p>
    <w:p w:rsidR="00E732AF" w:rsidRPr="001E175F" w:rsidRDefault="00E732AF" w:rsidP="009B6870">
      <w:pPr>
        <w:pStyle w:val="11"/>
        <w:numPr>
          <w:ilvl w:val="0"/>
          <w:numId w:val="50"/>
        </w:numPr>
      </w:pPr>
      <w:r w:rsidRPr="001E175F">
        <w:t>подготовить градостроительные планы вновь образуемых, изменяемых земельных участков;</w:t>
      </w:r>
    </w:p>
    <w:p w:rsidR="00CE669C" w:rsidRPr="001E175F" w:rsidRDefault="00CE669C" w:rsidP="005D753B">
      <w:pPr>
        <w:pStyle w:val="11"/>
      </w:pPr>
      <w:r w:rsidRPr="001E175F">
        <w:t xml:space="preserve">3) проекты межевания территорий как самостоятельные документы (вне состава проекта планировки территории) с обязательным включением в их состав градостроительных планов земельных участков  разрабатываются в пределах </w:t>
      </w:r>
      <w:r w:rsidRPr="001E175F">
        <w:lastRenderedPageBreak/>
        <w:t>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CE669C" w:rsidRPr="001E175F" w:rsidRDefault="00CE669C" w:rsidP="005D753B">
      <w:pPr>
        <w:pStyle w:val="11"/>
      </w:pPr>
      <w:r w:rsidRPr="001E175F">
        <w:t>4) градостроительные планы земельных участков как самостоятельные документы (вне состава проектов межевания территорий) подготавливаются по заявкам правообладателей ранее сформированных земельных участков, которые, планируя осуществить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w:t>
      </w:r>
    </w:p>
    <w:p w:rsidR="00CE669C" w:rsidRPr="001E175F" w:rsidRDefault="00CE669C" w:rsidP="005D753B">
      <w:pPr>
        <w:pStyle w:val="11"/>
      </w:pPr>
      <w:r w:rsidRPr="001E175F">
        <w:t>4. Посредством документации по планировке территории определяются:</w:t>
      </w:r>
    </w:p>
    <w:p w:rsidR="00CE669C" w:rsidRPr="001E175F" w:rsidRDefault="00CE669C" w:rsidP="005D753B">
      <w:pPr>
        <w:pStyle w:val="11"/>
      </w:pPr>
      <w:r w:rsidRPr="001E175F">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E669C" w:rsidRPr="001E175F" w:rsidRDefault="00CE669C" w:rsidP="005D753B">
      <w:pPr>
        <w:pStyle w:val="11"/>
      </w:pPr>
      <w:r w:rsidRPr="001E175F">
        <w:t>2) линии градостроительного регулирования, в том числе:</w:t>
      </w:r>
    </w:p>
    <w:p w:rsidR="00CE669C" w:rsidRPr="001E175F" w:rsidRDefault="00CE669C" w:rsidP="005D753B">
      <w:pPr>
        <w:pStyle w:val="11"/>
      </w:pPr>
      <w:r w:rsidRPr="001E175F">
        <w:t xml:space="preserve">а) красные линии, </w:t>
      </w:r>
      <w:r w:rsidR="00A5782E" w:rsidRPr="001E175F">
        <w:t>отделяющие</w:t>
      </w:r>
      <w:r w:rsidRPr="001E175F">
        <w:t xml:space="preserve">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CE669C" w:rsidRPr="001E175F" w:rsidRDefault="00CE669C" w:rsidP="005D753B">
      <w:pPr>
        <w:pStyle w:val="11"/>
      </w:pPr>
      <w:r w:rsidRPr="001E175F">
        <w:t>б) линии регулирования застройки, если они не определены градостроительными регламентами в составе настоящих Правил;</w:t>
      </w:r>
    </w:p>
    <w:p w:rsidR="00CE669C" w:rsidRPr="001E175F" w:rsidRDefault="00CE669C" w:rsidP="005D753B">
      <w:pPr>
        <w:pStyle w:val="11"/>
      </w:pPr>
      <w:r w:rsidRPr="001E175F">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CE669C" w:rsidRPr="001E175F" w:rsidRDefault="00CE669C" w:rsidP="005D753B">
      <w:pPr>
        <w:pStyle w:val="11"/>
      </w:pPr>
      <w:r w:rsidRPr="001E175F">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CE669C" w:rsidRPr="001E175F" w:rsidRDefault="00CE669C" w:rsidP="005D753B">
      <w:pPr>
        <w:pStyle w:val="11"/>
      </w:pPr>
      <w:r w:rsidRPr="001E175F">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CE669C" w:rsidRPr="001E175F" w:rsidRDefault="00CE669C" w:rsidP="005D753B">
      <w:pPr>
        <w:pStyle w:val="11"/>
      </w:pPr>
      <w:r w:rsidRPr="001E175F">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CE669C" w:rsidRPr="001E175F" w:rsidRDefault="00CE669C" w:rsidP="005D753B">
      <w:pPr>
        <w:pStyle w:val="11"/>
      </w:pPr>
      <w:r w:rsidRPr="001E175F">
        <w:t>ж) границы земельных участков на территориях существующей застройки, не разделенных на земельные участки;</w:t>
      </w:r>
    </w:p>
    <w:p w:rsidR="00CE669C" w:rsidRPr="001E175F" w:rsidRDefault="00CE669C" w:rsidP="005D753B">
      <w:pPr>
        <w:pStyle w:val="11"/>
      </w:pPr>
      <w:r w:rsidRPr="001E175F">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CE669C" w:rsidRPr="001E175F" w:rsidRDefault="00CE669C" w:rsidP="005D753B">
      <w:pPr>
        <w:pStyle w:val="11"/>
      </w:pPr>
      <w:r w:rsidRPr="001E175F">
        <w:t xml:space="preserve">5. Состав, порядок подготовки, согласования, обсуждения и утверждения документации по планировке территории определяется законодательством </w:t>
      </w:r>
      <w:r w:rsidR="00A5782E" w:rsidRPr="001E175F">
        <w:t xml:space="preserve">о градостроительной деятельности </w:t>
      </w:r>
      <w:r w:rsidRPr="001E175F">
        <w:t>в соответствии с главой 5 Градостроительного Кодекса Российской Федерации.</w:t>
      </w:r>
    </w:p>
    <w:p w:rsidR="00CE669C" w:rsidRPr="001E175F" w:rsidRDefault="0000378C" w:rsidP="006135F2">
      <w:pPr>
        <w:pStyle w:val="2"/>
        <w:spacing w:after="240"/>
        <w:rPr>
          <w:rFonts w:ascii="Times New Roman" w:hAnsi="Times New Roman" w:cs="Times New Roman"/>
          <w:i w:val="0"/>
          <w:sz w:val="24"/>
          <w:szCs w:val="24"/>
        </w:rPr>
      </w:pPr>
      <w:bookmarkStart w:id="164" w:name="_Toc527916136"/>
      <w:r w:rsidRPr="001E175F">
        <w:rPr>
          <w:rFonts w:ascii="Times New Roman" w:hAnsi="Times New Roman" w:cs="Times New Roman"/>
          <w:i w:val="0"/>
          <w:sz w:val="24"/>
          <w:szCs w:val="24"/>
        </w:rPr>
        <w:lastRenderedPageBreak/>
        <w:t xml:space="preserve">Статья </w:t>
      </w:r>
      <w:r w:rsidR="007319E3">
        <w:rPr>
          <w:rFonts w:ascii="Times New Roman" w:hAnsi="Times New Roman" w:cs="Times New Roman"/>
          <w:i w:val="0"/>
          <w:sz w:val="24"/>
          <w:szCs w:val="24"/>
        </w:rPr>
        <w:t>40</w:t>
      </w:r>
      <w:r w:rsidRPr="001E175F">
        <w:rPr>
          <w:rFonts w:ascii="Times New Roman" w:hAnsi="Times New Roman" w:cs="Times New Roman"/>
          <w:i w:val="0"/>
          <w:sz w:val="24"/>
          <w:szCs w:val="24"/>
        </w:rPr>
        <w:t>. Проект планировки территории.</w:t>
      </w:r>
      <w:bookmarkEnd w:id="164"/>
    </w:p>
    <w:p w:rsidR="004816C3" w:rsidRDefault="00CE669C" w:rsidP="00923846">
      <w:pPr>
        <w:ind w:firstLine="708"/>
        <w:jc w:val="both"/>
      </w:pPr>
      <w:r w:rsidRPr="001E175F">
        <w:t xml:space="preserve">1. </w:t>
      </w:r>
      <w:bookmarkStart w:id="165" w:name="sub_4201"/>
      <w:r w:rsidRPr="001E175F">
        <w:t xml:space="preserve">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sidR="004816C3">
        <w:t>, зон планируемого размещения объектов федерального значения, объектов регионального значения, объектов местного значения.</w:t>
      </w:r>
      <w:bookmarkStart w:id="166" w:name="sub_4202"/>
      <w:bookmarkEnd w:id="165"/>
    </w:p>
    <w:p w:rsidR="00CE669C" w:rsidRPr="001E175F" w:rsidRDefault="004816C3" w:rsidP="00923846">
      <w:pPr>
        <w:ind w:firstLine="540"/>
        <w:jc w:val="both"/>
      </w:pPr>
      <w:r>
        <w:t>2.</w:t>
      </w:r>
      <w:r w:rsidR="00CE669C" w:rsidRPr="001E175F">
        <w:t xml:space="preserve"> Проект планировки территории состоит из основной части, которая подлежит утверждению, и материалов по ее обоснованию.</w:t>
      </w:r>
      <w:bookmarkStart w:id="167" w:name="sub_4204"/>
      <w:bookmarkEnd w:id="166"/>
      <w:r w:rsidR="00CE669C" w:rsidRPr="001E175F">
        <w:t xml:space="preserve"> </w:t>
      </w:r>
    </w:p>
    <w:p w:rsidR="00CE669C" w:rsidRPr="001E175F" w:rsidRDefault="004816C3" w:rsidP="00CE669C">
      <w:pPr>
        <w:tabs>
          <w:tab w:val="num" w:pos="0"/>
        </w:tabs>
        <w:ind w:firstLine="540"/>
        <w:jc w:val="both"/>
      </w:pPr>
      <w:r>
        <w:t>3</w:t>
      </w:r>
      <w:r w:rsidR="00CE669C" w:rsidRPr="001E175F">
        <w:t>. Планировочная структура включает в себя следующие элементы:</w:t>
      </w:r>
    </w:p>
    <w:p w:rsidR="00582B26" w:rsidRPr="001E175F" w:rsidRDefault="00CE669C" w:rsidP="00CE669C">
      <w:pPr>
        <w:tabs>
          <w:tab w:val="num" w:pos="0"/>
        </w:tabs>
        <w:ind w:firstLine="540"/>
        <w:jc w:val="both"/>
      </w:pPr>
      <w:r w:rsidRPr="001E175F">
        <w:t xml:space="preserve">1) </w:t>
      </w:r>
      <w:r w:rsidR="00CE16D0" w:rsidRPr="001E175F">
        <w:t>м</w:t>
      </w:r>
      <w:r w:rsidR="00582B26" w:rsidRPr="001E175F">
        <w:t>икрорайон</w:t>
      </w:r>
    </w:p>
    <w:p w:rsidR="00CE669C" w:rsidRPr="001E175F" w:rsidRDefault="00CE669C" w:rsidP="00CE669C">
      <w:pPr>
        <w:tabs>
          <w:tab w:val="num" w:pos="0"/>
        </w:tabs>
        <w:ind w:firstLine="540"/>
        <w:jc w:val="both"/>
      </w:pPr>
      <w:r w:rsidRPr="001E175F">
        <w:t>2) квартал.</w:t>
      </w:r>
    </w:p>
    <w:p w:rsidR="00CE669C" w:rsidRPr="001E175F" w:rsidRDefault="004816C3" w:rsidP="00CE16D0">
      <w:pPr>
        <w:ind w:firstLine="540"/>
        <w:jc w:val="both"/>
      </w:pPr>
      <w:bookmarkStart w:id="168" w:name="sub_4203"/>
      <w:bookmarkEnd w:id="167"/>
      <w:r>
        <w:t>4</w:t>
      </w:r>
      <w:r w:rsidR="00CE669C" w:rsidRPr="001E175F">
        <w:t xml:space="preserve">. </w:t>
      </w:r>
      <w:r w:rsidR="00CE16D0" w:rsidRPr="001E175F">
        <w:t>Состав и содержание о</w:t>
      </w:r>
      <w:r w:rsidR="00CE669C" w:rsidRPr="001E175F">
        <w:t>сновн</w:t>
      </w:r>
      <w:r w:rsidR="00CE16D0" w:rsidRPr="001E175F">
        <w:t>ой</w:t>
      </w:r>
      <w:r w:rsidR="00CE669C" w:rsidRPr="001E175F">
        <w:t xml:space="preserve"> част</w:t>
      </w:r>
      <w:r w:rsidR="00CE16D0" w:rsidRPr="001E175F">
        <w:t>и</w:t>
      </w:r>
      <w:r w:rsidR="00CE669C" w:rsidRPr="001E175F">
        <w:t xml:space="preserve"> проекта планировки территории</w:t>
      </w:r>
      <w:r w:rsidR="00CE16D0" w:rsidRPr="001E175F">
        <w:t xml:space="preserve"> и материалов по его обоснованию определяется статьей 42 Градостроительного кодекса Российской Фед</w:t>
      </w:r>
      <w:r w:rsidR="00CD5FAE">
        <w:t>е</w:t>
      </w:r>
      <w:r w:rsidR="00CE16D0" w:rsidRPr="001E175F">
        <w:t>рации</w:t>
      </w:r>
      <w:r w:rsidR="00CE669C" w:rsidRPr="001E175F">
        <w:t xml:space="preserve"> </w:t>
      </w:r>
      <w:bookmarkStart w:id="169" w:name="sub_42032"/>
      <w:bookmarkEnd w:id="168"/>
    </w:p>
    <w:p w:rsidR="00CE669C" w:rsidRPr="001E175F" w:rsidRDefault="004816C3" w:rsidP="00CE669C">
      <w:pPr>
        <w:tabs>
          <w:tab w:val="num" w:pos="0"/>
        </w:tabs>
        <w:ind w:firstLine="540"/>
        <w:jc w:val="both"/>
      </w:pPr>
      <w:bookmarkStart w:id="170" w:name="sub_4209"/>
      <w:bookmarkEnd w:id="169"/>
      <w:r>
        <w:t>5</w:t>
      </w:r>
      <w:r w:rsidR="00CE669C" w:rsidRPr="001E175F">
        <w:t>. Проект планировки территории является основой для разработки проектов межевания территорий.</w:t>
      </w:r>
    </w:p>
    <w:p w:rsidR="00CE669C" w:rsidRPr="001E175F" w:rsidRDefault="00724CEB" w:rsidP="006135F2">
      <w:pPr>
        <w:pStyle w:val="2"/>
        <w:spacing w:after="240"/>
        <w:rPr>
          <w:rFonts w:ascii="Times New Roman" w:hAnsi="Times New Roman" w:cs="Times New Roman"/>
          <w:i w:val="0"/>
          <w:sz w:val="24"/>
          <w:szCs w:val="24"/>
        </w:rPr>
      </w:pPr>
      <w:bookmarkStart w:id="171" w:name="_Toc527916137"/>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7319E3">
        <w:rPr>
          <w:rFonts w:ascii="Times New Roman" w:hAnsi="Times New Roman" w:cs="Times New Roman"/>
          <w:i w:val="0"/>
          <w:sz w:val="24"/>
          <w:szCs w:val="24"/>
        </w:rPr>
        <w:t>1</w:t>
      </w:r>
      <w:r w:rsidR="0000378C" w:rsidRPr="001E175F">
        <w:rPr>
          <w:rFonts w:ascii="Times New Roman" w:hAnsi="Times New Roman" w:cs="Times New Roman"/>
          <w:i w:val="0"/>
          <w:sz w:val="24"/>
          <w:szCs w:val="24"/>
        </w:rPr>
        <w:t>. Проект межевания территории.</w:t>
      </w:r>
      <w:bookmarkEnd w:id="171"/>
    </w:p>
    <w:p w:rsidR="00860780" w:rsidRDefault="00CE669C" w:rsidP="00923846">
      <w:pPr>
        <w:ind w:firstLine="851"/>
        <w:jc w:val="both"/>
      </w:pPr>
      <w:bookmarkStart w:id="172" w:name="sub_4301"/>
      <w:bookmarkEnd w:id="170"/>
      <w:r w:rsidRPr="001E175F">
        <w:t>1. Подготовка проектов межевания территорий осуществляется применительно к застроенным и подлежащим застройке территориям, расположенным в границах эл</w:t>
      </w:r>
      <w:r w:rsidR="00860780">
        <w:t>ементов планировочной структуры.</w:t>
      </w:r>
      <w:r w:rsidRPr="001E175F">
        <w:t xml:space="preserve"> </w:t>
      </w:r>
      <w:bookmarkStart w:id="173" w:name="sub_4302"/>
      <w:bookmarkEnd w:id="172"/>
    </w:p>
    <w:p w:rsidR="00CE669C" w:rsidRPr="001E175F" w:rsidRDefault="00CE669C" w:rsidP="00923846">
      <w:pPr>
        <w:ind w:firstLine="851"/>
        <w:jc w:val="both"/>
      </w:pPr>
      <w:r w:rsidRPr="001E175F">
        <w:t>2</w:t>
      </w:r>
      <w:bookmarkStart w:id="174" w:name="sub_4303"/>
      <w:bookmarkEnd w:id="173"/>
      <w:r w:rsidRPr="001E175F">
        <w:t>. Подготовка проектов межевания территорий осуществляется в составе проектов планировки территорий или в виде отдельного документа в целях установления границ застроенных земельных участков и границ незастроенных земельных участков.</w:t>
      </w:r>
    </w:p>
    <w:p w:rsidR="00CE669C" w:rsidRPr="001E175F" w:rsidRDefault="00CE669C" w:rsidP="00923846">
      <w:pPr>
        <w:ind w:firstLine="851"/>
        <w:jc w:val="both"/>
      </w:pPr>
      <w:bookmarkStart w:id="175" w:name="sub_4304"/>
      <w:bookmarkEnd w:id="174"/>
      <w:r w:rsidRPr="001E175F">
        <w:t>3.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то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CE16D0" w:rsidRPr="001E175F" w:rsidRDefault="00CE669C" w:rsidP="00923846">
      <w:pPr>
        <w:ind w:firstLine="851"/>
        <w:jc w:val="both"/>
      </w:pPr>
      <w:bookmarkStart w:id="176" w:name="sub_4305"/>
      <w:bookmarkEnd w:id="175"/>
      <w:r w:rsidRPr="001E175F">
        <w:t xml:space="preserve">4. Проект межевания территории включает в себя чертежи межевания территории, </w:t>
      </w:r>
      <w:r w:rsidR="00CE16D0" w:rsidRPr="001E175F">
        <w:t>содержание которых определено статьей 43 Градостроительного кодекса Российской Федерации</w:t>
      </w:r>
      <w:r w:rsidRPr="001E175F">
        <w:t xml:space="preserve">. </w:t>
      </w:r>
      <w:bookmarkStart w:id="177" w:name="sub_4306"/>
      <w:bookmarkEnd w:id="176"/>
    </w:p>
    <w:p w:rsidR="00CE669C" w:rsidRPr="001E175F" w:rsidRDefault="00CE16D0" w:rsidP="00923846">
      <w:pPr>
        <w:ind w:firstLine="851"/>
        <w:jc w:val="both"/>
      </w:pPr>
      <w:r w:rsidRPr="001E175F">
        <w:t xml:space="preserve">5. </w:t>
      </w:r>
      <w:r w:rsidR="00CE669C" w:rsidRPr="001E175F">
        <w:t>В составе проектов межевания территорий осуществляется подготовка градостроительных планов земельных участков</w:t>
      </w:r>
      <w:r w:rsidR="00C07614">
        <w:t>, подлежащих застройке, и может осуществляться подготовка градостроительных планов застроенных земельных участков</w:t>
      </w:r>
      <w:r w:rsidR="00CE669C" w:rsidRPr="001E175F">
        <w:t>.</w:t>
      </w:r>
    </w:p>
    <w:p w:rsidR="00CE669C" w:rsidRPr="001E175F" w:rsidRDefault="0000378C" w:rsidP="006135F2">
      <w:pPr>
        <w:pStyle w:val="2"/>
        <w:spacing w:after="240"/>
        <w:rPr>
          <w:rFonts w:ascii="Times New Roman" w:hAnsi="Times New Roman" w:cs="Times New Roman"/>
          <w:i w:val="0"/>
          <w:sz w:val="24"/>
          <w:szCs w:val="24"/>
        </w:rPr>
      </w:pPr>
      <w:bookmarkStart w:id="178" w:name="_Toc527916138"/>
      <w:bookmarkEnd w:id="177"/>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B34431">
        <w:rPr>
          <w:rFonts w:ascii="Times New Roman" w:hAnsi="Times New Roman" w:cs="Times New Roman"/>
          <w:i w:val="0"/>
          <w:sz w:val="24"/>
          <w:szCs w:val="24"/>
        </w:rPr>
        <w:t>2</w:t>
      </w:r>
      <w:r w:rsidRPr="001E175F">
        <w:rPr>
          <w:rFonts w:ascii="Times New Roman" w:hAnsi="Times New Roman" w:cs="Times New Roman"/>
          <w:i w:val="0"/>
          <w:sz w:val="24"/>
          <w:szCs w:val="24"/>
        </w:rPr>
        <w:t>. Градостроительный план земельного участка.</w:t>
      </w:r>
      <w:bookmarkEnd w:id="178"/>
    </w:p>
    <w:p w:rsidR="00CE669C" w:rsidRPr="001E175F" w:rsidRDefault="00CE669C" w:rsidP="00AB67A4">
      <w:pPr>
        <w:ind w:firstLine="540"/>
        <w:jc w:val="both"/>
      </w:pPr>
      <w:r w:rsidRPr="001E175F">
        <w:t xml:space="preserve">1. Подготовка градостроительных планов земельных участков осуществляется применительно к застроенным или предназначенным для строительства, </w:t>
      </w:r>
      <w:r w:rsidRPr="001E175F">
        <w:lastRenderedPageBreak/>
        <w:t>реконструкции объектов капитального строительства</w:t>
      </w:r>
      <w:r w:rsidR="00C07614">
        <w:t xml:space="preserve"> (за исключением линейных объектов) </w:t>
      </w:r>
      <w:r w:rsidRPr="001E175F">
        <w:t xml:space="preserve"> земельным участкам.</w:t>
      </w:r>
    </w:p>
    <w:p w:rsidR="00CE669C" w:rsidRPr="001E175F" w:rsidRDefault="00CE669C" w:rsidP="005D753B">
      <w:pPr>
        <w:pStyle w:val="11"/>
      </w:pPr>
      <w:r w:rsidRPr="001E175F">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CE669C" w:rsidRPr="001E175F" w:rsidRDefault="00CE669C" w:rsidP="005D753B">
      <w:pPr>
        <w:pStyle w:val="11"/>
      </w:pPr>
      <w:r w:rsidRPr="001E175F">
        <w:t xml:space="preserve">Форма градостроительного плана земельного участка утверждена </w:t>
      </w:r>
      <w:r w:rsidR="00700C1F">
        <w:t>приказом Минрегиона РФ</w:t>
      </w:r>
      <w:r w:rsidR="00663271" w:rsidRPr="001E175F">
        <w:t xml:space="preserve"> от </w:t>
      </w:r>
      <w:r w:rsidR="006E70A4">
        <w:t>1</w:t>
      </w:r>
      <w:r w:rsidR="00700C1F">
        <w:t>0</w:t>
      </w:r>
      <w:r w:rsidR="00663271" w:rsidRPr="001E175F">
        <w:t>.</w:t>
      </w:r>
      <w:r w:rsidR="006E70A4">
        <w:t>05</w:t>
      </w:r>
      <w:r w:rsidR="00663271" w:rsidRPr="001E175F">
        <w:t>.20</w:t>
      </w:r>
      <w:r w:rsidR="006E70A4">
        <w:t>11</w:t>
      </w:r>
      <w:r w:rsidR="00663271" w:rsidRPr="001E175F">
        <w:t>г. №</w:t>
      </w:r>
      <w:r w:rsidR="006E70A4">
        <w:t>207</w:t>
      </w:r>
      <w:r w:rsidRPr="001E175F">
        <w:t>.</w:t>
      </w:r>
    </w:p>
    <w:p w:rsidR="00CE669C" w:rsidRPr="001E175F" w:rsidRDefault="00CE669C" w:rsidP="005D753B">
      <w:pPr>
        <w:pStyle w:val="11"/>
      </w:pPr>
      <w:r w:rsidRPr="001E175F">
        <w:t>2. Градостроительные планы земельных участков утверждаются в установленном порядке:</w:t>
      </w:r>
    </w:p>
    <w:p w:rsidR="00CE669C" w:rsidRPr="001E175F" w:rsidRDefault="00CE669C" w:rsidP="005D753B">
      <w:pPr>
        <w:pStyle w:val="11"/>
      </w:pPr>
      <w:r w:rsidRPr="001E175F">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CE669C" w:rsidRPr="001E175F" w:rsidRDefault="00CE669C" w:rsidP="005D753B">
      <w:pPr>
        <w:pStyle w:val="11"/>
      </w:pPr>
      <w:r w:rsidRPr="001E175F">
        <w:t>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w:t>
      </w:r>
    </w:p>
    <w:p w:rsidR="00CE669C" w:rsidRPr="001E175F" w:rsidRDefault="00CE669C" w:rsidP="005D753B">
      <w:pPr>
        <w:pStyle w:val="11"/>
      </w:pPr>
      <w:r w:rsidRPr="001E175F">
        <w:t>3. В градостроительных планах земельных участков указываются:</w:t>
      </w:r>
    </w:p>
    <w:p w:rsidR="00743F0D" w:rsidRPr="001E175F" w:rsidRDefault="00743F0D" w:rsidP="009B6870">
      <w:pPr>
        <w:pStyle w:val="11"/>
        <w:numPr>
          <w:ilvl w:val="0"/>
          <w:numId w:val="52"/>
        </w:numPr>
        <w:cnfStyle w:val="100000000000"/>
      </w:pPr>
      <w:r w:rsidRPr="001E175F">
        <w:t>границы земельных участков с обозначением координат поворотных точек;</w:t>
      </w:r>
    </w:p>
    <w:p w:rsidR="00743F0D" w:rsidRPr="001E175F" w:rsidRDefault="00743F0D" w:rsidP="009B6870">
      <w:pPr>
        <w:pStyle w:val="11"/>
        <w:numPr>
          <w:ilvl w:val="0"/>
          <w:numId w:val="52"/>
        </w:numPr>
        <w:cnfStyle w:val="100000000000"/>
      </w:pPr>
      <w:r w:rsidRPr="001E175F">
        <w:t>границы зо</w:t>
      </w:r>
      <w:r w:rsidR="00700C1F">
        <w:t>н действия публичных сервитутов</w:t>
      </w:r>
      <w:r w:rsidRPr="001E175F">
        <w:t>;</w:t>
      </w:r>
    </w:p>
    <w:p w:rsidR="00743F0D" w:rsidRPr="001E175F" w:rsidRDefault="00743F0D" w:rsidP="009B6870">
      <w:pPr>
        <w:pStyle w:val="11"/>
        <w:numPr>
          <w:ilvl w:val="0"/>
          <w:numId w:val="52"/>
        </w:numPr>
        <w:cnfStyle w:val="100000000000"/>
      </w:pPr>
      <w:r w:rsidRPr="001E175F">
        <w:t>минимальные отступы от границ земельного участка в целях определения допустимого размещения зданий, строений, сооружени</w:t>
      </w:r>
      <w:r w:rsidR="00700C1F">
        <w:t>й,  за пределами которых запрещено</w:t>
      </w:r>
      <w:r w:rsidRPr="001E175F">
        <w:t xml:space="preserve"> строительство зданий, строений, сооружений;</w:t>
      </w:r>
    </w:p>
    <w:p w:rsidR="00743F0D" w:rsidRPr="001E175F" w:rsidRDefault="00743F0D" w:rsidP="009B6870">
      <w:pPr>
        <w:pStyle w:val="11"/>
        <w:numPr>
          <w:ilvl w:val="0"/>
          <w:numId w:val="52"/>
        </w:numPr>
        <w:cnfStyle w:val="100000000000"/>
      </w:pPr>
      <w:r w:rsidRPr="001E175F">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743F0D" w:rsidRPr="001E175F" w:rsidRDefault="00743F0D" w:rsidP="009B6870">
      <w:pPr>
        <w:pStyle w:val="11"/>
        <w:numPr>
          <w:ilvl w:val="0"/>
          <w:numId w:val="52"/>
        </w:numPr>
        <w:cnfStyle w:val="100000000000"/>
      </w:pPr>
      <w:r w:rsidRPr="001E175F">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743F0D" w:rsidRPr="001E175F" w:rsidRDefault="00743F0D" w:rsidP="009B6870">
      <w:pPr>
        <w:pStyle w:val="11"/>
        <w:numPr>
          <w:ilvl w:val="0"/>
          <w:numId w:val="52"/>
        </w:numPr>
        <w:cnfStyle w:val="100000000000"/>
      </w:pPr>
      <w:r w:rsidRPr="001E175F">
        <w:t>информация о расположенных в границах земельного участка объектах капитального строительства, объектах культурного наследия;</w:t>
      </w:r>
    </w:p>
    <w:p w:rsidR="00743F0D" w:rsidRPr="001E175F" w:rsidRDefault="00743F0D" w:rsidP="009B6870">
      <w:pPr>
        <w:pStyle w:val="11"/>
        <w:numPr>
          <w:ilvl w:val="0"/>
          <w:numId w:val="52"/>
        </w:numPr>
        <w:cnfStyle w:val="100000000000"/>
      </w:pPr>
      <w:r w:rsidRPr="001E175F">
        <w:t>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743F0D" w:rsidRPr="001E175F" w:rsidRDefault="00743F0D" w:rsidP="009B6870">
      <w:pPr>
        <w:pStyle w:val="11"/>
        <w:numPr>
          <w:ilvl w:val="0"/>
          <w:numId w:val="52"/>
        </w:numPr>
        <w:cnfStyle w:val="100000000000"/>
      </w:pPr>
      <w:r w:rsidRPr="001E175F">
        <w:lastRenderedPageBreak/>
        <w:t>границы зоны планируемого размещения объектов капитального строительства для государственных или муниципальных нужд.</w:t>
      </w:r>
    </w:p>
    <w:p w:rsidR="00743F0D" w:rsidRPr="001E175F" w:rsidRDefault="001C29A7" w:rsidP="005D753B">
      <w:pPr>
        <w:pStyle w:val="11"/>
      </w:pPr>
      <w:r w:rsidRPr="001E175F">
        <w:t>В состав градостроительного плана земельного участка может включаться информация о возможности или невозможности разделения на несколько участков.</w:t>
      </w:r>
    </w:p>
    <w:p w:rsidR="00CE669C" w:rsidRPr="001E175F" w:rsidRDefault="0000378C" w:rsidP="006135F2">
      <w:pPr>
        <w:pStyle w:val="2"/>
        <w:spacing w:after="240"/>
        <w:rPr>
          <w:rFonts w:ascii="Times New Roman" w:hAnsi="Times New Roman" w:cs="Times New Roman"/>
          <w:i w:val="0"/>
          <w:sz w:val="24"/>
          <w:szCs w:val="24"/>
        </w:rPr>
      </w:pPr>
      <w:bookmarkStart w:id="179" w:name="_Toc154142020"/>
      <w:bookmarkStart w:id="180" w:name="_Toc527916139"/>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B34431">
        <w:rPr>
          <w:rFonts w:ascii="Times New Roman" w:hAnsi="Times New Roman" w:cs="Times New Roman"/>
          <w:i w:val="0"/>
          <w:sz w:val="24"/>
          <w:szCs w:val="24"/>
        </w:rPr>
        <w:t>3</w:t>
      </w:r>
      <w:r w:rsidRPr="001E175F">
        <w:rPr>
          <w:rFonts w:ascii="Times New Roman" w:hAnsi="Times New Roman" w:cs="Times New Roman"/>
          <w:i w:val="0"/>
          <w:sz w:val="24"/>
          <w:szCs w:val="24"/>
        </w:rPr>
        <w:t>. Подготовка и утверждение документации по планировке территории</w:t>
      </w:r>
      <w:r w:rsidR="006135F2" w:rsidRPr="001E175F">
        <w:rPr>
          <w:rFonts w:ascii="Times New Roman" w:hAnsi="Times New Roman" w:cs="Times New Roman"/>
          <w:i w:val="0"/>
          <w:sz w:val="24"/>
          <w:szCs w:val="24"/>
        </w:rPr>
        <w:t>.</w:t>
      </w:r>
      <w:bookmarkEnd w:id="180"/>
    </w:p>
    <w:bookmarkEnd w:id="179"/>
    <w:p w:rsidR="00CE669C" w:rsidRPr="001E175F" w:rsidRDefault="00CE669C" w:rsidP="00CE669C">
      <w:pPr>
        <w:ind w:firstLine="540"/>
        <w:jc w:val="both"/>
      </w:pPr>
      <w:r w:rsidRPr="001E175F">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3D6639">
        <w:t>Иван</w:t>
      </w:r>
      <w:r w:rsidR="0038031D" w:rsidRPr="001E175F">
        <w:t>ов</w:t>
      </w:r>
      <w:r w:rsidR="00F607EE" w:rsidRPr="001E175F">
        <w:t>ской</w:t>
      </w:r>
      <w:r w:rsidRPr="001E175F">
        <w:t xml:space="preserve"> области, органами местного самоуправления</w:t>
      </w:r>
      <w:r w:rsidR="002E5F66" w:rsidRPr="001E175F">
        <w:t xml:space="preserve"> </w:t>
      </w:r>
      <w:r w:rsidR="00EA663B">
        <w:t>Лежне</w:t>
      </w:r>
      <w:r w:rsidR="006756DD" w:rsidRPr="006756DD">
        <w:t>в</w:t>
      </w:r>
      <w:r w:rsidR="0038031D" w:rsidRPr="001E175F">
        <w:t>ского</w:t>
      </w:r>
      <w:r w:rsidRPr="001E175F">
        <w:t xml:space="preserve"> муниципального района и </w:t>
      </w:r>
      <w:r w:rsidR="00EA663B" w:rsidRPr="00EA663B">
        <w:t>Лежневского городского</w:t>
      </w:r>
      <w:r w:rsidR="00EA663B">
        <w:t xml:space="preserve"> </w:t>
      </w:r>
      <w:r w:rsidR="0038031D" w:rsidRPr="001E175F">
        <w:t>поселения</w:t>
      </w:r>
      <w:r w:rsidRPr="001E175F">
        <w:t>.</w:t>
      </w:r>
    </w:p>
    <w:p w:rsidR="002E5F66" w:rsidRPr="001E175F" w:rsidRDefault="002E5F66" w:rsidP="002E5F66">
      <w:pPr>
        <w:ind w:firstLine="540"/>
        <w:jc w:val="both"/>
      </w:pPr>
      <w:bookmarkStart w:id="181" w:name="sub_4502"/>
      <w:r w:rsidRPr="001E175F">
        <w:t xml:space="preserve">2. Уполномоченные федеральные органы исполнительной власти обеспечивают подготовку документации по планировке территории на основании документов территориального планирования Российской Федерации, если такими документами предусмотрено размещение </w:t>
      </w:r>
      <w:r w:rsidR="00AD3D26">
        <w:t xml:space="preserve">линейных </w:t>
      </w:r>
      <w:r w:rsidRPr="001E175F">
        <w:t>объектов федерального значения.</w:t>
      </w:r>
    </w:p>
    <w:p w:rsidR="002E5F66" w:rsidRPr="001E175F" w:rsidRDefault="002E5F66" w:rsidP="002E5F66">
      <w:pPr>
        <w:ind w:firstLine="540"/>
        <w:jc w:val="both"/>
      </w:pPr>
      <w:bookmarkStart w:id="182" w:name="sub_4503"/>
      <w:bookmarkEnd w:id="181"/>
      <w:r w:rsidRPr="001E175F">
        <w:t xml:space="preserve"> 3. Органы исполнительной власти </w:t>
      </w:r>
      <w:r w:rsidR="003D6639">
        <w:t>Иван</w:t>
      </w:r>
      <w:r w:rsidR="00C2105D">
        <w:t>овской</w:t>
      </w:r>
      <w:r w:rsidRPr="001E175F">
        <w:t xml:space="preserve"> области обеспечивают подготовку документации по планировке территории на основании документов территориального планирования </w:t>
      </w:r>
      <w:r w:rsidR="003D6639">
        <w:t>Иван</w:t>
      </w:r>
      <w:r w:rsidR="0038031D" w:rsidRPr="001E175F">
        <w:t>овской</w:t>
      </w:r>
      <w:r w:rsidRPr="001E175F">
        <w:t xml:space="preserve"> области, если такими документами предусмотрено размещение </w:t>
      </w:r>
      <w:r w:rsidR="00AD3D26">
        <w:t xml:space="preserve">линейных </w:t>
      </w:r>
      <w:r w:rsidRPr="001E175F">
        <w:t>объектов регионального значения.</w:t>
      </w:r>
    </w:p>
    <w:p w:rsidR="002E5F66" w:rsidRPr="001E175F" w:rsidRDefault="002E5F66" w:rsidP="002E5F66">
      <w:pPr>
        <w:ind w:firstLine="540"/>
        <w:jc w:val="both"/>
      </w:pPr>
      <w:bookmarkStart w:id="183" w:name="sub_4504"/>
      <w:bookmarkEnd w:id="182"/>
      <w:r w:rsidRPr="001E175F">
        <w:t xml:space="preserve"> 4. Органы местного самоуправления </w:t>
      </w:r>
      <w:r w:rsidR="00EA663B">
        <w:t>Лежне</w:t>
      </w:r>
      <w:r w:rsidR="006756DD" w:rsidRPr="006756DD">
        <w:t>в</w:t>
      </w:r>
      <w:r w:rsidR="0040447D">
        <w:t>с</w:t>
      </w:r>
      <w:r w:rsidRPr="001E175F">
        <w:t xml:space="preserve">кого муниципального района обеспечивают подготовку документации по планировке территории на основании документов территориального планирования </w:t>
      </w:r>
      <w:r w:rsidR="00EA663B">
        <w:t>Лежне</w:t>
      </w:r>
      <w:r w:rsidR="006756DD" w:rsidRPr="006756DD">
        <w:t>в</w:t>
      </w:r>
      <w:r w:rsidRPr="001E175F">
        <w:t>ского муниципального района, если такими документами предусмотрено размещение</w:t>
      </w:r>
      <w:r w:rsidR="00AD3D26">
        <w:t xml:space="preserve"> линейных</w:t>
      </w:r>
      <w:r w:rsidRPr="001E175F">
        <w:t xml:space="preserve"> объектов местного значения.</w:t>
      </w:r>
    </w:p>
    <w:p w:rsidR="002E5F66" w:rsidRDefault="002E5F66" w:rsidP="00AD3D26">
      <w:pPr>
        <w:jc w:val="both"/>
      </w:pPr>
      <w:bookmarkStart w:id="184" w:name="sub_4505"/>
      <w:bookmarkEnd w:id="183"/>
      <w:r w:rsidRPr="001E175F">
        <w:t xml:space="preserve"> </w:t>
      </w:r>
      <w:r w:rsidR="00AD3D26">
        <w:t xml:space="preserve">        </w:t>
      </w:r>
      <w:r w:rsidRPr="001E175F">
        <w:t xml:space="preserve">5. Органы местного самоуправления </w:t>
      </w:r>
      <w:r w:rsidR="00EA663B" w:rsidRPr="00EA663B">
        <w:t>Лежневского городского</w:t>
      </w:r>
      <w:r w:rsidR="00EA663B">
        <w:t xml:space="preserve"> </w:t>
      </w:r>
      <w:r w:rsidR="0038031D" w:rsidRPr="001E175F">
        <w:t>поселения</w:t>
      </w:r>
      <w:r w:rsidRPr="001E175F">
        <w:t xml:space="preserve"> обеспечивают подготовку документации по планировке территории на основании генерального плана поселения</w:t>
      </w:r>
      <w:r w:rsidR="00AD3D26">
        <w:t xml:space="preserve"> (за исключением случая, установленного частью 6 статьи 18 Градостроительного Кодекса)</w:t>
      </w:r>
      <w:r w:rsidRPr="001E175F">
        <w:t>, правил землепользования и застройки.</w:t>
      </w:r>
    </w:p>
    <w:p w:rsidR="004011EB" w:rsidRDefault="004011EB" w:rsidP="004011EB">
      <w:pPr>
        <w:ind w:firstLine="540"/>
        <w:jc w:val="both"/>
      </w:pPr>
      <w:r>
        <w:t xml:space="preserve">Уполномоченные федеральные органы исполнительной власти, органы исполнительной власти </w:t>
      </w:r>
      <w:r w:rsidR="003D6639">
        <w:t>Иван</w:t>
      </w:r>
      <w:r w:rsidR="00F37865">
        <w:t>овской области</w:t>
      </w:r>
      <w:r>
        <w:t xml:space="preserve">, органы местного самоуправления </w:t>
      </w:r>
      <w:r w:rsidR="00EA663B">
        <w:t>Лежне</w:t>
      </w:r>
      <w:r w:rsidR="006756DD" w:rsidRPr="006756DD">
        <w:t>в</w:t>
      </w:r>
      <w:r w:rsidR="00F37865">
        <w:t xml:space="preserve">ского </w:t>
      </w:r>
      <w:r>
        <w:t>муниципального района при наличии согласия органов мес</w:t>
      </w:r>
      <w:r w:rsidR="00F37865">
        <w:t xml:space="preserve">тного самоуправления поселения  </w:t>
      </w:r>
      <w:r>
        <w:t xml:space="preserve">вправе обеспечивать подготовку документации по планировке территории, предусматривающей размещение в соответствии с документами территориального планирования Российской Федерации, документами территориального планирования </w:t>
      </w:r>
      <w:r w:rsidR="003D6639">
        <w:t>Иван</w:t>
      </w:r>
      <w:r w:rsidR="00F37865">
        <w:t>овской области</w:t>
      </w:r>
      <w:r>
        <w:t>, документами территориального планирования</w:t>
      </w:r>
      <w:r w:rsidR="00F37865">
        <w:t xml:space="preserve"> </w:t>
      </w:r>
      <w:r w:rsidR="00EA663B">
        <w:t>Лежне</w:t>
      </w:r>
      <w:r w:rsidR="006756DD" w:rsidRPr="006756DD">
        <w:t>в</w:t>
      </w:r>
      <w:r w:rsidR="00F37865">
        <w:t xml:space="preserve">ского </w:t>
      </w:r>
      <w:r>
        <w:t xml:space="preserve"> муниципального района объектов федерального значения, объектов регионального значения, объектов местного значения, не являющихся линейными объектами.</w:t>
      </w:r>
    </w:p>
    <w:bookmarkEnd w:id="184"/>
    <w:p w:rsidR="00F37865" w:rsidRDefault="00060E69" w:rsidP="00D857EF">
      <w:pPr>
        <w:ind w:firstLine="567"/>
        <w:jc w:val="both"/>
      </w:pPr>
      <w:r>
        <w:t>6</w:t>
      </w:r>
      <w:r w:rsidR="00CE669C" w:rsidRPr="001E175F">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w:t>
      </w:r>
      <w:r w:rsidR="00CE669C" w:rsidRPr="001E175F">
        <w:lastRenderedPageBreak/>
        <w:t>юридических лиц</w:t>
      </w:r>
      <w:r w:rsidR="00F37865">
        <w:t>, а также случая, предусмотренного частью 6 статьи 18 Градостроительного Кодекса.</w:t>
      </w:r>
      <w:r w:rsidR="0068369A" w:rsidRPr="00354E45">
        <w:rPr>
          <w:rStyle w:val="ab"/>
        </w:rPr>
        <w:footnoteReference w:id="2"/>
      </w:r>
    </w:p>
    <w:p w:rsidR="00060E69" w:rsidRPr="001E175F" w:rsidRDefault="00060E69" w:rsidP="00060E69">
      <w:pPr>
        <w:ind w:firstLine="540"/>
        <w:jc w:val="both"/>
      </w:pPr>
      <w:r>
        <w:t>7</w:t>
      </w:r>
      <w:r w:rsidRPr="001E175F">
        <w:t xml:space="preserve">. В случае принятия решения о подготовке документации по планировке территории, находящейся в границах </w:t>
      </w:r>
      <w:r>
        <w:t>территории</w:t>
      </w:r>
      <w:r w:rsidRPr="001E175F">
        <w:t xml:space="preserve"> </w:t>
      </w:r>
      <w:r w:rsidRPr="00D34657">
        <w:t>поселения</w:t>
      </w:r>
      <w:r w:rsidRPr="001E175F">
        <w:t xml:space="preserve">, уполномоченный федеральный орган исполнительной власти, орган исполнительной власти </w:t>
      </w:r>
      <w:r w:rsidR="003D6639">
        <w:t>Иван</w:t>
      </w:r>
      <w:r w:rsidRPr="001E175F">
        <w:t xml:space="preserve">овской области, орган местного самоуправления </w:t>
      </w:r>
      <w:r w:rsidR="00EA663B">
        <w:t>Лежне</w:t>
      </w:r>
      <w:r w:rsidR="006756DD" w:rsidRPr="006756DD">
        <w:t>в</w:t>
      </w:r>
      <w:r w:rsidRPr="001E175F">
        <w:t xml:space="preserve">ского муниципального района в течение десяти дней со дня принятия такого решения направляют уведомление о принятом решении Главе </w:t>
      </w:r>
      <w:r w:rsidR="00B57FC5">
        <w:t xml:space="preserve">администрации </w:t>
      </w:r>
      <w:r w:rsidRPr="001E175F">
        <w:t>поселения.</w:t>
      </w:r>
    </w:p>
    <w:p w:rsidR="00CE669C" w:rsidRPr="001E175F" w:rsidRDefault="009917A5" w:rsidP="00CE669C">
      <w:pPr>
        <w:tabs>
          <w:tab w:val="num" w:pos="0"/>
        </w:tabs>
        <w:ind w:firstLine="540"/>
        <w:jc w:val="both"/>
      </w:pPr>
      <w:r w:rsidRPr="001E175F">
        <w:t>8</w:t>
      </w:r>
      <w:r w:rsidR="00CE669C" w:rsidRPr="001E175F">
        <w:t>. Подготовка документации по планировке территории осуществляе</w:t>
      </w:r>
      <w:r w:rsidR="00CE669C" w:rsidRPr="001E175F">
        <w:t>т</w:t>
      </w:r>
      <w:r w:rsidR="00CE669C" w:rsidRPr="001E175F">
        <w:t xml:space="preserve">ся в порядке, установленном </w:t>
      </w:r>
      <w:r w:rsidR="00F607EE" w:rsidRPr="001E175F">
        <w:t xml:space="preserve"> </w:t>
      </w:r>
      <w:r w:rsidR="00CE669C" w:rsidRPr="001E175F">
        <w:t>Градостроительным Кодексом Российской Федерации, в соответствии со схемами территориального планирования Российской Федерации, схем</w:t>
      </w:r>
      <w:r w:rsidR="00F00169" w:rsidRPr="001E175F">
        <w:t>ой</w:t>
      </w:r>
      <w:r w:rsidR="00CE669C" w:rsidRPr="001E175F">
        <w:t xml:space="preserve"> территориал</w:t>
      </w:r>
      <w:r w:rsidR="00CE669C" w:rsidRPr="001E175F">
        <w:t>ь</w:t>
      </w:r>
      <w:r w:rsidR="00CE669C" w:rsidRPr="001E175F">
        <w:t xml:space="preserve">ного планирования </w:t>
      </w:r>
      <w:r w:rsidR="003D6639">
        <w:t>Иван</w:t>
      </w:r>
      <w:r w:rsidR="00797526">
        <w:t>овской</w:t>
      </w:r>
      <w:r w:rsidR="00CE669C" w:rsidRPr="001E175F">
        <w:t xml:space="preserve"> области, Генеральным планом </w:t>
      </w:r>
      <w:r w:rsidR="00F607EE" w:rsidRPr="001E175F">
        <w:t>муниципального образования</w:t>
      </w:r>
      <w:r w:rsidR="00CE669C" w:rsidRPr="001E175F">
        <w:t>, насто</w:t>
      </w:r>
      <w:r w:rsidR="00CE669C" w:rsidRPr="001E175F">
        <w:t>я</w:t>
      </w:r>
      <w:r w:rsidR="00CE669C" w:rsidRPr="001E175F">
        <w:t>щими Правилами, требованиями технических регламентов, с учётом границ терр</w:t>
      </w:r>
      <w:r w:rsidR="00CE669C" w:rsidRPr="001E175F">
        <w:t>и</w:t>
      </w:r>
      <w:r w:rsidR="00CE669C" w:rsidRPr="001E175F">
        <w:t>торий объектов культурного наследия (в том числе вновь выявленных), границ зон с особыми у</w:t>
      </w:r>
      <w:r w:rsidR="00CE669C" w:rsidRPr="001E175F">
        <w:t>с</w:t>
      </w:r>
      <w:r w:rsidR="00CE669C" w:rsidRPr="001E175F">
        <w:t>ловиями использования территорий.</w:t>
      </w:r>
    </w:p>
    <w:p w:rsidR="00CE669C" w:rsidRPr="001E175F" w:rsidRDefault="009917A5" w:rsidP="00CE669C">
      <w:pPr>
        <w:ind w:firstLine="540"/>
        <w:jc w:val="both"/>
      </w:pPr>
      <w:r w:rsidRPr="001E175F">
        <w:t>9</w:t>
      </w:r>
      <w:r w:rsidR="00CE669C" w:rsidRPr="001E175F">
        <w:t xml:space="preserve">. Документация по планировке территории, утверждаемая, соответственно, Правительством Российской Федерации, Правительством </w:t>
      </w:r>
      <w:r w:rsidR="003D6639">
        <w:t>Иван</w:t>
      </w:r>
      <w:r w:rsidR="0038031D" w:rsidRPr="001E175F">
        <w:t>овской</w:t>
      </w:r>
      <w:r w:rsidR="00CE669C" w:rsidRPr="001E175F">
        <w:t xml:space="preserve"> области, Главой </w:t>
      </w:r>
      <w:r w:rsidR="00EA663B">
        <w:t>Лежне</w:t>
      </w:r>
      <w:r w:rsidR="006756DD" w:rsidRPr="006756DD">
        <w:t>в</w:t>
      </w:r>
      <w:r w:rsidR="0038031D" w:rsidRPr="001E175F">
        <w:t>ского</w:t>
      </w:r>
      <w:r w:rsidR="00CE669C" w:rsidRPr="001E175F">
        <w:t xml:space="preserve"> муниципального района, направляется Главе </w:t>
      </w:r>
      <w:r w:rsidR="00DA6D75">
        <w:t xml:space="preserve">администрации </w:t>
      </w:r>
      <w:r w:rsidR="00EA663B" w:rsidRPr="00EA663B">
        <w:t>Лежневского городского</w:t>
      </w:r>
      <w:r w:rsidR="00EA663B">
        <w:t xml:space="preserve"> </w:t>
      </w:r>
      <w:r w:rsidR="0038031D" w:rsidRPr="001E175F">
        <w:t>поселения</w:t>
      </w:r>
      <w:r w:rsidR="00CE669C" w:rsidRPr="001E175F">
        <w:t>, применительно к территориям, для которых осуществлялась подготовка такой документации, в течение семи дней со дня ее утверждения.</w:t>
      </w:r>
    </w:p>
    <w:p w:rsidR="00CE669C" w:rsidRPr="001E175F" w:rsidRDefault="009917A5" w:rsidP="00CE669C">
      <w:pPr>
        <w:ind w:firstLine="540"/>
        <w:jc w:val="both"/>
      </w:pPr>
      <w:r w:rsidRPr="001E175F">
        <w:t>10</w:t>
      </w:r>
      <w:r w:rsidR="00CE669C" w:rsidRPr="001E175F">
        <w:t xml:space="preserve">. Глава </w:t>
      </w:r>
      <w:r w:rsidR="00DA6D75">
        <w:t xml:space="preserve">администрации </w:t>
      </w:r>
      <w:r w:rsidR="0038031D" w:rsidRPr="001E175F">
        <w:t>поселения</w:t>
      </w:r>
      <w:r w:rsidR="00CE669C" w:rsidRPr="001E175F">
        <w:t xml:space="preserve"> обеспечивает опубликование указанной в пункте </w:t>
      </w:r>
      <w:r w:rsidRPr="001E175F">
        <w:t>9</w:t>
      </w:r>
      <w:r w:rsidR="00CE669C" w:rsidRPr="001E175F">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нормативных правовых актов </w:t>
      </w:r>
      <w:r w:rsidR="00B34431">
        <w:t>муниципального образования</w:t>
      </w:r>
      <w:r w:rsidR="00CE669C" w:rsidRPr="001E175F">
        <w:t>.</w:t>
      </w:r>
    </w:p>
    <w:p w:rsidR="008A3940" w:rsidRPr="001E175F" w:rsidRDefault="008A3940" w:rsidP="008A3940">
      <w:pPr>
        <w:pStyle w:val="2"/>
        <w:spacing w:after="240"/>
        <w:rPr>
          <w:rFonts w:ascii="Times New Roman" w:hAnsi="Times New Roman" w:cs="Times New Roman"/>
          <w:i w:val="0"/>
          <w:sz w:val="24"/>
          <w:szCs w:val="24"/>
        </w:rPr>
      </w:pPr>
      <w:bookmarkStart w:id="185" w:name="_Toc527916140"/>
      <w:r w:rsidRPr="001E175F">
        <w:rPr>
          <w:rFonts w:ascii="Times New Roman" w:hAnsi="Times New Roman" w:cs="Times New Roman"/>
          <w:i w:val="0"/>
          <w:sz w:val="24"/>
          <w:szCs w:val="24"/>
        </w:rPr>
        <w:t>Статья</w:t>
      </w:r>
      <w:r w:rsidR="00B40719" w:rsidRPr="001E175F">
        <w:rPr>
          <w:rFonts w:ascii="Times New Roman" w:hAnsi="Times New Roman" w:cs="Times New Roman"/>
          <w:i w:val="0"/>
          <w:sz w:val="24"/>
          <w:szCs w:val="24"/>
        </w:rPr>
        <w:t xml:space="preserve"> 4</w:t>
      </w:r>
      <w:r w:rsidR="00B34431">
        <w:rPr>
          <w:rFonts w:ascii="Times New Roman" w:hAnsi="Times New Roman" w:cs="Times New Roman"/>
          <w:i w:val="0"/>
          <w:sz w:val="24"/>
          <w:szCs w:val="24"/>
        </w:rPr>
        <w:t>4</w:t>
      </w:r>
      <w:r w:rsidRPr="001E175F">
        <w:rPr>
          <w:rFonts w:ascii="Times New Roman" w:hAnsi="Times New Roman" w:cs="Times New Roman"/>
          <w:i w:val="0"/>
          <w:sz w:val="24"/>
          <w:szCs w:val="24"/>
        </w:rPr>
        <w:t>. Особенности подготовки документации по планировке территории, разрабатываемой на основании решения Главы</w:t>
      </w:r>
      <w:r w:rsidR="00DA6D75" w:rsidRPr="00DA6D75">
        <w:t xml:space="preserve"> </w:t>
      </w:r>
      <w:r w:rsidR="00DA6D75" w:rsidRPr="00DA6D75">
        <w:rPr>
          <w:rFonts w:ascii="Times New Roman" w:hAnsi="Times New Roman" w:cs="Times New Roman"/>
          <w:i w:val="0"/>
          <w:sz w:val="24"/>
          <w:szCs w:val="24"/>
        </w:rPr>
        <w:t>администрации</w:t>
      </w:r>
      <w:r w:rsidRPr="001E175F">
        <w:rPr>
          <w:rFonts w:ascii="Times New Roman" w:hAnsi="Times New Roman" w:cs="Times New Roman"/>
          <w:i w:val="0"/>
          <w:sz w:val="24"/>
          <w:szCs w:val="24"/>
        </w:rPr>
        <w:t xml:space="preserve"> </w:t>
      </w:r>
      <w:r w:rsidR="00EA663B" w:rsidRPr="00EA663B">
        <w:rPr>
          <w:rFonts w:ascii="Times New Roman" w:hAnsi="Times New Roman" w:cs="Times New Roman"/>
          <w:i w:val="0"/>
          <w:sz w:val="24"/>
          <w:szCs w:val="24"/>
        </w:rPr>
        <w:t>Лежневского городского</w:t>
      </w:r>
      <w:r w:rsidR="00EA663B">
        <w:t xml:space="preserve"> </w:t>
      </w:r>
      <w:r w:rsidR="0038031D" w:rsidRPr="001E175F">
        <w:rPr>
          <w:rFonts w:ascii="Times New Roman" w:hAnsi="Times New Roman" w:cs="Times New Roman"/>
          <w:i w:val="0"/>
          <w:sz w:val="24"/>
          <w:szCs w:val="24"/>
        </w:rPr>
        <w:t>поселения</w:t>
      </w:r>
      <w:r w:rsidRPr="001E175F">
        <w:rPr>
          <w:rFonts w:ascii="Times New Roman" w:hAnsi="Times New Roman" w:cs="Times New Roman"/>
          <w:i w:val="0"/>
          <w:sz w:val="24"/>
          <w:szCs w:val="24"/>
        </w:rPr>
        <w:t>.</w:t>
      </w:r>
      <w:bookmarkEnd w:id="185"/>
    </w:p>
    <w:p w:rsidR="00CE669C" w:rsidRPr="001E175F" w:rsidRDefault="00CE669C" w:rsidP="00606D2C">
      <w:pPr>
        <w:ind w:firstLine="540"/>
        <w:jc w:val="both"/>
      </w:pPr>
      <w:r w:rsidRPr="001E175F">
        <w:t>1. Р</w:t>
      </w:r>
      <w:bookmarkStart w:id="186" w:name="sub_4601"/>
      <w:r w:rsidRPr="001E175F">
        <w:t xml:space="preserve">ешение о подготовке документации по планировке территории принимается </w:t>
      </w:r>
      <w:r w:rsidR="008A3940" w:rsidRPr="001E175F">
        <w:t>администрацией</w:t>
      </w:r>
      <w:r w:rsidRPr="001E175F">
        <w:t xml:space="preserve"> </w:t>
      </w:r>
      <w:r w:rsidR="00EA663B" w:rsidRPr="00EA663B">
        <w:t>Лежневского городского</w:t>
      </w:r>
      <w:r w:rsidR="00EA663B">
        <w:t xml:space="preserve"> </w:t>
      </w:r>
      <w:r w:rsidR="0038031D" w:rsidRPr="001E175F">
        <w:t>поселения</w:t>
      </w:r>
      <w:r w:rsidRPr="001E175F">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r w:rsidR="00C10493">
        <w:t xml:space="preserve">, </w:t>
      </w:r>
      <w:r w:rsidR="00C10493" w:rsidRPr="00C10493">
        <w:rPr>
          <w:bCs/>
        </w:rPr>
        <w:t xml:space="preserve">а также на основании заявлений о принятии решений о подготовке документации по планировке территории от лиц, указанных в </w:t>
      </w:r>
      <w:r w:rsidR="00C10493">
        <w:rPr>
          <w:bCs/>
        </w:rPr>
        <w:t>части 8.1 статьи 45 Градостроительного</w:t>
      </w:r>
      <w:r w:rsidR="00C10493" w:rsidRPr="00C10493">
        <w:rPr>
          <w:bCs/>
        </w:rPr>
        <w:t xml:space="preserve"> Кодекса</w:t>
      </w:r>
      <w:r w:rsidR="00C10493">
        <w:rPr>
          <w:bCs/>
        </w:rPr>
        <w:t>.</w:t>
      </w:r>
    </w:p>
    <w:p w:rsidR="00CE669C" w:rsidRPr="001E175F" w:rsidRDefault="00CE669C" w:rsidP="00CE669C">
      <w:pPr>
        <w:ind w:firstLine="540"/>
        <w:jc w:val="both"/>
      </w:pPr>
      <w:bookmarkStart w:id="187" w:name="sub_4602"/>
      <w:bookmarkEnd w:id="186"/>
      <w:r w:rsidRPr="001E175F">
        <w:t xml:space="preserve">2. Указанное в пункте 1 настоящей статьи решение подлежит опубликованию в порядке, установленном для официального опубликования муниципальных правовых актов </w:t>
      </w:r>
      <w:r w:rsidR="00EA663B" w:rsidRPr="00EA663B">
        <w:t xml:space="preserve">Лежневского городского </w:t>
      </w:r>
      <w:r w:rsidR="0038031D" w:rsidRPr="001E175F">
        <w:t>поселения</w:t>
      </w:r>
      <w:r w:rsidR="008A3940" w:rsidRPr="001E175F">
        <w:t xml:space="preserve">, в течение трех дней со дня принятия такого решения и размещается на официальном сайте </w:t>
      </w:r>
      <w:r w:rsidR="0038031D" w:rsidRPr="001E175F">
        <w:t>поселения</w:t>
      </w:r>
      <w:r w:rsidR="008A3940" w:rsidRPr="001E175F">
        <w:t xml:space="preserve"> (при наличии такого сайта) в сети "Интернет".</w:t>
      </w:r>
    </w:p>
    <w:p w:rsidR="00CE669C" w:rsidRPr="001E175F" w:rsidRDefault="00CE669C" w:rsidP="00CE669C">
      <w:pPr>
        <w:ind w:firstLine="540"/>
        <w:jc w:val="both"/>
      </w:pPr>
      <w:bookmarkStart w:id="188" w:name="sub_4603"/>
      <w:bookmarkEnd w:id="187"/>
      <w:r w:rsidRPr="001E175F">
        <w:t xml:space="preserve">3. Со дня опубликования решения о подготовке документации по планировке территории физические или юридические лица вправе представить в </w:t>
      </w:r>
      <w:r w:rsidRPr="001E175F">
        <w:lastRenderedPageBreak/>
        <w:t xml:space="preserve">администрацию </w:t>
      </w:r>
      <w:r w:rsidR="008A3940" w:rsidRPr="001E175F">
        <w:t>муниципального образования</w:t>
      </w:r>
      <w:r w:rsidRPr="001E175F">
        <w:t xml:space="preserve"> свои предложения о порядке, сроках подготовки и содержании документации по планировке территории.</w:t>
      </w:r>
    </w:p>
    <w:p w:rsidR="00CE669C" w:rsidRPr="001E175F" w:rsidRDefault="00CE669C" w:rsidP="00CE669C">
      <w:pPr>
        <w:ind w:firstLine="540"/>
        <w:jc w:val="both"/>
      </w:pPr>
      <w:bookmarkStart w:id="189" w:name="sub_4604"/>
      <w:bookmarkEnd w:id="188"/>
      <w:r w:rsidRPr="001E175F">
        <w:t xml:space="preserve">4. Специалисты Администрации </w:t>
      </w:r>
      <w:r w:rsidR="0038031D" w:rsidRPr="001E175F">
        <w:t>поселения</w:t>
      </w:r>
      <w:r w:rsidRPr="001E175F">
        <w:t xml:space="preserve"> осуществляют проверку документации по планировке территории на соответствие требованиям, установленным</w:t>
      </w:r>
      <w:r w:rsidR="00153FBF" w:rsidRPr="001E175F">
        <w:t xml:space="preserve"> частью 10 статьи 45  Градостроительного Кодекса</w:t>
      </w:r>
      <w:r w:rsidRPr="001E175F">
        <w:t xml:space="preserve"> Российской Федерации. По результатам проверки Главой </w:t>
      </w:r>
      <w:r w:rsidR="0038031D" w:rsidRPr="001E175F">
        <w:t>поселения</w:t>
      </w:r>
      <w:r w:rsidR="00D407C9" w:rsidRPr="001E175F">
        <w:t xml:space="preserve"> </w:t>
      </w:r>
      <w:r w:rsidRPr="001E175F">
        <w:t xml:space="preserve"> может быть принято решение об отклонении такой документации и о направлении ее на доработку.</w:t>
      </w:r>
    </w:p>
    <w:p w:rsidR="00CE669C" w:rsidRPr="001E175F" w:rsidRDefault="00CE669C" w:rsidP="00CE669C">
      <w:pPr>
        <w:ind w:firstLine="540"/>
        <w:jc w:val="both"/>
      </w:pPr>
      <w:bookmarkStart w:id="190" w:name="sub_4605"/>
      <w:bookmarkEnd w:id="189"/>
      <w:r w:rsidRPr="001E175F">
        <w:t xml:space="preserve">5. 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sidR="008A3940" w:rsidRPr="001E175F">
        <w:t>администрации</w:t>
      </w:r>
      <w:r w:rsidRPr="001E175F">
        <w:t xml:space="preserve"> </w:t>
      </w:r>
      <w:r w:rsidR="0038031D" w:rsidRPr="001E175F">
        <w:t>поселения</w:t>
      </w:r>
      <w:r w:rsidRPr="001E175F">
        <w:t>, до их утверждения подлежат обязательному рассмотрению на публичных слушаниях.</w:t>
      </w:r>
    </w:p>
    <w:p w:rsidR="00D96E6F" w:rsidRPr="001E175F" w:rsidRDefault="00CE669C" w:rsidP="00D96E6F">
      <w:pPr>
        <w:ind w:firstLine="540"/>
        <w:jc w:val="both"/>
      </w:pPr>
      <w:bookmarkStart w:id="191" w:name="sub_4607"/>
      <w:bookmarkEnd w:id="190"/>
      <w:r w:rsidRPr="001E175F">
        <w:t>6.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r w:rsidR="00D96E6F" w:rsidRPr="001E175F">
        <w:t xml:space="preserve"> </w:t>
      </w:r>
      <w:bookmarkStart w:id="192" w:name="sub_4608"/>
    </w:p>
    <w:p w:rsidR="00D96E6F" w:rsidRPr="001E175F" w:rsidRDefault="00D96E6F" w:rsidP="00D96E6F">
      <w:pPr>
        <w:ind w:firstLine="540"/>
        <w:jc w:val="both"/>
      </w:pPr>
      <w:r w:rsidRPr="001E175F">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D96E6F" w:rsidRPr="001E175F" w:rsidRDefault="00D96E6F" w:rsidP="00D96E6F">
      <w:pPr>
        <w:ind w:firstLine="540"/>
        <w:jc w:val="both"/>
      </w:pPr>
      <w:bookmarkStart w:id="193" w:name="sub_4609"/>
      <w:bookmarkEnd w:id="192"/>
      <w:r w:rsidRPr="001E175F">
        <w:t>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bookmarkEnd w:id="193"/>
    <w:p w:rsidR="00CE669C" w:rsidRPr="001E175F" w:rsidRDefault="00D96E6F" w:rsidP="00CE669C">
      <w:pPr>
        <w:ind w:firstLine="540"/>
        <w:jc w:val="both"/>
      </w:pPr>
      <w:r w:rsidRPr="001E175F">
        <w:t xml:space="preserve">Срок проведения публичных слушаний со дня оповещения жителей муниципального образования, указанных в настоящем пункте, о времени и месте их проведения до дня опубликования заключения о результатах публичных слушаний </w:t>
      </w:r>
      <w:r w:rsidR="000852DB">
        <w:t>определяется</w:t>
      </w:r>
      <w:r w:rsidR="007D502C">
        <w:t xml:space="preserve"> Уставом поселения  и не может быть</w:t>
      </w:r>
      <w:r w:rsidRPr="001E175F">
        <w:t xml:space="preserve"> </w:t>
      </w:r>
      <w:r w:rsidR="007D502C">
        <w:t xml:space="preserve">менее </w:t>
      </w:r>
      <w:r w:rsidRPr="001E175F">
        <w:t>одн</w:t>
      </w:r>
      <w:r w:rsidR="007D502C">
        <w:t>ого</w:t>
      </w:r>
      <w:r w:rsidRPr="001E175F">
        <w:t xml:space="preserve"> месяц</w:t>
      </w:r>
      <w:r w:rsidR="007D502C">
        <w:t>а и более трех месяцев</w:t>
      </w:r>
      <w:r w:rsidRPr="001E175F">
        <w:t>.</w:t>
      </w:r>
    </w:p>
    <w:p w:rsidR="00CE669C" w:rsidRPr="001E175F" w:rsidRDefault="00CE669C" w:rsidP="00CE669C">
      <w:pPr>
        <w:ind w:firstLine="540"/>
        <w:jc w:val="both"/>
      </w:pPr>
      <w:bookmarkStart w:id="194" w:name="sub_46010"/>
      <w:bookmarkEnd w:id="191"/>
      <w:r w:rsidRPr="001E175F">
        <w:t xml:space="preserve">7.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00D407C9" w:rsidRPr="001E175F">
        <w:t>муниципального образования</w:t>
      </w:r>
      <w:r w:rsidRPr="001E175F">
        <w:t>.</w:t>
      </w:r>
    </w:p>
    <w:p w:rsidR="00CE669C" w:rsidRPr="001E175F" w:rsidRDefault="00D96E6F" w:rsidP="00CE669C">
      <w:pPr>
        <w:ind w:firstLine="540"/>
        <w:jc w:val="both"/>
      </w:pPr>
      <w:bookmarkStart w:id="195" w:name="sub_46012"/>
      <w:bookmarkStart w:id="196" w:name="sub_46011"/>
      <w:bookmarkEnd w:id="194"/>
      <w:r w:rsidRPr="001E175F">
        <w:t xml:space="preserve">8. </w:t>
      </w:r>
      <w:bookmarkEnd w:id="196"/>
      <w:r w:rsidR="00CE669C" w:rsidRPr="001E175F">
        <w:t xml:space="preserve">Администрация </w:t>
      </w:r>
      <w:r w:rsidR="00EA663B" w:rsidRPr="00EA663B">
        <w:t>Лежневского городского</w:t>
      </w:r>
      <w:r w:rsidR="00EA663B">
        <w:t xml:space="preserve"> </w:t>
      </w:r>
      <w:r w:rsidR="00636ED7" w:rsidRPr="001E175F">
        <w:t>поселения</w:t>
      </w:r>
      <w:r w:rsidR="00CE669C" w:rsidRPr="001E175F">
        <w:t xml:space="preserve"> направляет Главе  </w:t>
      </w:r>
      <w:r w:rsidR="007D502C">
        <w:t xml:space="preserve">администрации </w:t>
      </w:r>
      <w:r w:rsidR="00636ED7" w:rsidRPr="001E175F">
        <w:t>поселения</w:t>
      </w:r>
      <w:r w:rsidR="00CE669C" w:rsidRPr="001E175F">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CE669C" w:rsidRPr="001E175F" w:rsidRDefault="00CE669C" w:rsidP="00CE669C">
      <w:pPr>
        <w:ind w:firstLine="540"/>
        <w:jc w:val="both"/>
      </w:pPr>
      <w:bookmarkStart w:id="197" w:name="sub_46013"/>
      <w:bookmarkEnd w:id="195"/>
      <w:r w:rsidRPr="001E175F">
        <w:t xml:space="preserve">9. Глава </w:t>
      </w:r>
      <w:r w:rsidR="007D502C">
        <w:t xml:space="preserve">администрации </w:t>
      </w:r>
      <w:r w:rsidR="00636ED7" w:rsidRPr="001E175F">
        <w:t>поселения</w:t>
      </w:r>
      <w:r w:rsidRPr="001E175F">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возвращении на доработку с учетом указанных протокола и заключения.</w:t>
      </w:r>
    </w:p>
    <w:p w:rsidR="00E61EE3" w:rsidRPr="001E175F" w:rsidRDefault="00CE669C" w:rsidP="00CE669C">
      <w:pPr>
        <w:ind w:firstLine="540"/>
        <w:jc w:val="both"/>
      </w:pPr>
      <w:bookmarkStart w:id="198" w:name="sub_46014"/>
      <w:bookmarkEnd w:id="197"/>
      <w:r w:rsidRPr="001E175F">
        <w:t xml:space="preserve">10. Утвержденная документация по планировке территории (проекты планировки территории и проекты межевания территории) подлежит </w:t>
      </w:r>
      <w:r w:rsidRPr="001E175F">
        <w:lastRenderedPageBreak/>
        <w:t xml:space="preserve">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w:t>
      </w:r>
    </w:p>
    <w:p w:rsidR="001C29A7" w:rsidRPr="001E175F" w:rsidRDefault="001C29A7" w:rsidP="00CE669C">
      <w:pPr>
        <w:ind w:firstLine="540"/>
        <w:jc w:val="both"/>
      </w:pPr>
      <w:r w:rsidRPr="001E175F">
        <w:t xml:space="preserve">Утвержденная </w:t>
      </w:r>
      <w:r w:rsidR="00CE669C" w:rsidRPr="001E175F">
        <w:t xml:space="preserve"> документация </w:t>
      </w:r>
      <w:r w:rsidR="00E61EE3" w:rsidRPr="001E175F">
        <w:t xml:space="preserve">по планировке территории в течение семи дней со дня ее утверждения направляется в администрацию </w:t>
      </w:r>
      <w:r w:rsidR="00EA663B">
        <w:t>Лежне</w:t>
      </w:r>
      <w:r w:rsidR="006756DD" w:rsidRPr="006756DD">
        <w:t>в</w:t>
      </w:r>
      <w:r w:rsidR="00636ED7" w:rsidRPr="001E175F">
        <w:t>ского</w:t>
      </w:r>
      <w:r w:rsidR="00E61EE3" w:rsidRPr="001E175F">
        <w:t xml:space="preserve"> муниципального района для размещения</w:t>
      </w:r>
      <w:r w:rsidR="00CE669C" w:rsidRPr="001E175F">
        <w:t xml:space="preserve"> в информационной системе обеспечения градостроительной деятельности.</w:t>
      </w:r>
      <w:r w:rsidR="00F873B2" w:rsidRPr="001E175F">
        <w:t xml:space="preserve">   </w:t>
      </w:r>
      <w:bookmarkStart w:id="199" w:name="sub_46015"/>
      <w:bookmarkEnd w:id="198"/>
    </w:p>
    <w:p w:rsidR="00CE669C" w:rsidRPr="001E175F" w:rsidRDefault="00CE669C" w:rsidP="00CE669C">
      <w:pPr>
        <w:ind w:firstLine="540"/>
        <w:jc w:val="both"/>
      </w:pPr>
      <w:r w:rsidRPr="001E175F">
        <w:t xml:space="preserve">11. На основании документации по планировке территории, утвержденной Главой </w:t>
      </w:r>
      <w:r w:rsidR="007D502C">
        <w:t xml:space="preserve">администрации </w:t>
      </w:r>
      <w:r w:rsidR="00EA663B" w:rsidRPr="00EA663B">
        <w:t>Лежневского городского</w:t>
      </w:r>
      <w:r w:rsidR="00EA663B">
        <w:t xml:space="preserve"> </w:t>
      </w:r>
      <w:r w:rsidR="00636ED7" w:rsidRPr="001E175F">
        <w:t>поселения</w:t>
      </w:r>
      <w:r w:rsidRPr="001E175F">
        <w:t xml:space="preserve">, Совет </w:t>
      </w:r>
      <w:r w:rsidR="00EA663B" w:rsidRPr="00EA663B">
        <w:t>Лежневского городского</w:t>
      </w:r>
      <w:r w:rsidR="00636ED7" w:rsidRPr="00EA663B">
        <w:t xml:space="preserve"> </w:t>
      </w:r>
      <w:r w:rsidR="00636ED7" w:rsidRPr="001E175F">
        <w:t>поселения</w:t>
      </w:r>
      <w:r w:rsidRPr="001E175F">
        <w:t xml:space="preserve">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CE669C" w:rsidRPr="001E175F" w:rsidRDefault="00CE669C" w:rsidP="00CE669C">
      <w:pPr>
        <w:pStyle w:val="ConsNormal"/>
        <w:tabs>
          <w:tab w:val="num" w:pos="0"/>
        </w:tabs>
        <w:ind w:firstLine="540"/>
        <w:jc w:val="both"/>
        <w:rPr>
          <w:rFonts w:ascii="Times New Roman" w:hAnsi="Times New Roman" w:cs="Times New Roman"/>
          <w:sz w:val="24"/>
          <w:szCs w:val="24"/>
        </w:rPr>
      </w:pPr>
      <w:bookmarkStart w:id="200" w:name="sub_46017"/>
      <w:bookmarkEnd w:id="199"/>
      <w:r w:rsidRPr="001E175F">
        <w:rPr>
          <w:rFonts w:ascii="Times New Roman" w:hAnsi="Times New Roman" w:cs="Times New Roman"/>
          <w:sz w:val="24"/>
          <w:szCs w:val="24"/>
        </w:rPr>
        <w:t xml:space="preserve">12. В случае, если физическое или юридическое лицо обращается в администрацию </w:t>
      </w:r>
      <w:r w:rsidR="00636ED7" w:rsidRPr="001E175F">
        <w:rPr>
          <w:rFonts w:ascii="Times New Roman" w:hAnsi="Times New Roman" w:cs="Times New Roman"/>
          <w:sz w:val="24"/>
          <w:szCs w:val="24"/>
        </w:rPr>
        <w:t>поселения</w:t>
      </w:r>
      <w:r w:rsidRPr="001E175F">
        <w:rPr>
          <w:rFonts w:ascii="Times New Roman" w:hAnsi="Times New Roman" w:cs="Times New Roman"/>
          <w:sz w:val="24"/>
          <w:szCs w:val="24"/>
        </w:rPr>
        <w:t xml:space="preserve"> с заявлением о выдаче ему градостроительного плана земельного участка, проведение процедур, предусмотренных пунктами 1 – 11 настоящей статьи, не требуется. </w:t>
      </w:r>
      <w:bookmarkEnd w:id="200"/>
    </w:p>
    <w:p w:rsidR="00CE669C" w:rsidRPr="001E175F" w:rsidRDefault="00E61EE3"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Администрация </w:t>
      </w:r>
      <w:r w:rsidR="00636ED7" w:rsidRPr="001E175F">
        <w:rPr>
          <w:rFonts w:ascii="Times New Roman" w:hAnsi="Times New Roman" w:cs="Times New Roman"/>
          <w:sz w:val="24"/>
          <w:szCs w:val="24"/>
        </w:rPr>
        <w:t>поселения</w:t>
      </w:r>
      <w:r w:rsidRPr="001E175F">
        <w:rPr>
          <w:rFonts w:ascii="Times New Roman" w:hAnsi="Times New Roman" w:cs="Times New Roman"/>
          <w:sz w:val="24"/>
          <w:szCs w:val="24"/>
        </w:rPr>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w:t>
      </w:r>
      <w:bookmarkEnd w:id="148"/>
      <w:bookmarkEnd w:id="157"/>
    </w:p>
    <w:p w:rsidR="00CE669C" w:rsidRPr="001E175F" w:rsidRDefault="00CE669C" w:rsidP="00CE669C">
      <w:pPr>
        <w:pStyle w:val="ConsNormal"/>
        <w:tabs>
          <w:tab w:val="num" w:pos="0"/>
        </w:tabs>
        <w:ind w:firstLine="540"/>
        <w:jc w:val="both"/>
        <w:rPr>
          <w:rFonts w:ascii="Times New Roman" w:hAnsi="Times New Roman" w:cs="Times New Roman"/>
          <w:sz w:val="24"/>
          <w:szCs w:val="24"/>
        </w:rPr>
      </w:pPr>
    </w:p>
    <w:p w:rsidR="00464309" w:rsidRPr="00B07183" w:rsidRDefault="00464309" w:rsidP="006135F2">
      <w:pPr>
        <w:pStyle w:val="1"/>
        <w:spacing w:after="240"/>
        <w:rPr>
          <w:rFonts w:ascii="Times New Roman" w:hAnsi="Times New Roman" w:cs="Times New Roman"/>
          <w:sz w:val="28"/>
          <w:szCs w:val="28"/>
        </w:rPr>
      </w:pPr>
      <w:bookmarkStart w:id="201" w:name="_Toc527916141"/>
      <w:r w:rsidRPr="00B07183">
        <w:rPr>
          <w:rFonts w:ascii="Times New Roman" w:hAnsi="Times New Roman" w:cs="Times New Roman"/>
          <w:sz w:val="28"/>
          <w:szCs w:val="28"/>
        </w:rPr>
        <w:t xml:space="preserve">ГЛАВА </w:t>
      </w:r>
      <w:r w:rsidRPr="00B07183">
        <w:rPr>
          <w:rFonts w:ascii="Times New Roman" w:hAnsi="Times New Roman" w:cs="Times New Roman"/>
          <w:sz w:val="28"/>
          <w:szCs w:val="28"/>
          <w:lang w:val="en-US"/>
        </w:rPr>
        <w:t>VI</w:t>
      </w:r>
      <w:r w:rsidRPr="00B07183">
        <w:rPr>
          <w:rFonts w:ascii="Times New Roman" w:hAnsi="Times New Roman" w:cs="Times New Roman"/>
          <w:sz w:val="28"/>
          <w:szCs w:val="28"/>
        </w:rPr>
        <w:t>. Публичные слушания</w:t>
      </w:r>
      <w:bookmarkEnd w:id="201"/>
    </w:p>
    <w:p w:rsidR="0000378C" w:rsidRPr="00062DD5" w:rsidRDefault="0000378C" w:rsidP="006135F2">
      <w:pPr>
        <w:pStyle w:val="2"/>
        <w:spacing w:after="240"/>
        <w:rPr>
          <w:rFonts w:ascii="Times New Roman" w:hAnsi="Times New Roman" w:cs="Times New Roman"/>
          <w:i w:val="0"/>
          <w:sz w:val="24"/>
          <w:szCs w:val="24"/>
        </w:rPr>
      </w:pPr>
      <w:bookmarkStart w:id="202" w:name="_Toc527916142"/>
      <w:bookmarkEnd w:id="15"/>
      <w:r w:rsidRPr="001E175F">
        <w:rPr>
          <w:rFonts w:ascii="Times New Roman" w:hAnsi="Times New Roman" w:cs="Times New Roman"/>
          <w:i w:val="0"/>
          <w:sz w:val="24"/>
          <w:szCs w:val="24"/>
        </w:rPr>
        <w:t>Статья  4</w:t>
      </w:r>
      <w:r w:rsidR="00B34431">
        <w:rPr>
          <w:rFonts w:ascii="Times New Roman" w:hAnsi="Times New Roman" w:cs="Times New Roman"/>
          <w:i w:val="0"/>
          <w:sz w:val="24"/>
          <w:szCs w:val="24"/>
        </w:rPr>
        <w:t>5</w:t>
      </w:r>
      <w:r w:rsidRPr="001E175F">
        <w:rPr>
          <w:rFonts w:ascii="Times New Roman" w:hAnsi="Times New Roman" w:cs="Times New Roman"/>
          <w:i w:val="0"/>
          <w:sz w:val="24"/>
          <w:szCs w:val="24"/>
        </w:rPr>
        <w:t xml:space="preserve">. Общие положения о публичных случаях. </w:t>
      </w:r>
      <w:r w:rsidR="006135F2" w:rsidRPr="001E175F">
        <w:rPr>
          <w:rFonts w:ascii="Times New Roman" w:hAnsi="Times New Roman" w:cs="Times New Roman"/>
          <w:i w:val="0"/>
          <w:sz w:val="24"/>
          <w:szCs w:val="24"/>
        </w:rPr>
        <w:t xml:space="preserve">Публичные слушания по вопросам землепользования и застройки </w:t>
      </w:r>
      <w:r w:rsidR="00EA663B" w:rsidRPr="00EA663B">
        <w:rPr>
          <w:rFonts w:ascii="Times New Roman" w:hAnsi="Times New Roman" w:cs="Times New Roman"/>
          <w:i w:val="0"/>
          <w:sz w:val="24"/>
          <w:szCs w:val="24"/>
        </w:rPr>
        <w:t>Лежневского городского</w:t>
      </w:r>
      <w:r w:rsidR="00EA663B">
        <w:t xml:space="preserve"> </w:t>
      </w:r>
      <w:r w:rsidR="00062DD5" w:rsidRPr="00062DD5">
        <w:rPr>
          <w:rFonts w:ascii="Times New Roman" w:hAnsi="Times New Roman" w:cs="Times New Roman"/>
          <w:i w:val="0"/>
          <w:sz w:val="24"/>
          <w:szCs w:val="24"/>
        </w:rPr>
        <w:t>поселения</w:t>
      </w:r>
      <w:r w:rsidR="006135F2" w:rsidRPr="00062DD5">
        <w:rPr>
          <w:rFonts w:ascii="Times New Roman" w:hAnsi="Times New Roman" w:cs="Times New Roman"/>
          <w:i w:val="0"/>
          <w:sz w:val="24"/>
          <w:szCs w:val="24"/>
        </w:rPr>
        <w:t>.</w:t>
      </w:r>
      <w:bookmarkEnd w:id="202"/>
    </w:p>
    <w:p w:rsidR="00294EB9" w:rsidRPr="001E175F" w:rsidRDefault="00294EB9">
      <w:pPr>
        <w:ind w:firstLine="540"/>
        <w:jc w:val="both"/>
      </w:pPr>
      <w:r w:rsidRPr="001E175F">
        <w:t xml:space="preserve">1. Публичные слушания  - форма реализации прав жителей </w:t>
      </w:r>
      <w:r w:rsidR="00EA663B" w:rsidRPr="00EA663B">
        <w:t>Лежневского городского</w:t>
      </w:r>
      <w:r w:rsidR="00062DD5" w:rsidRPr="00D34657">
        <w:t xml:space="preserve"> поселения</w:t>
      </w:r>
      <w:r w:rsidR="00062DD5" w:rsidRPr="00176191">
        <w:t xml:space="preserve"> </w:t>
      </w:r>
      <w:r w:rsidR="00062DD5" w:rsidRPr="001E175F">
        <w:t xml:space="preserve"> </w:t>
      </w:r>
      <w:r w:rsidRPr="001E175F">
        <w:t xml:space="preserve">на участие в процессе принятия решений органами местного самоуправления </w:t>
      </w:r>
      <w:r w:rsidR="00636ED7" w:rsidRPr="001E175F">
        <w:t>поселения</w:t>
      </w:r>
      <w:r w:rsidRPr="001E175F">
        <w:t xml:space="preserve"> посредством проведения собрания для публичного обсуждения проектов нормативных правовых актов </w:t>
      </w:r>
      <w:r w:rsidR="00EA663B" w:rsidRPr="00EA663B">
        <w:t>Лежневского городского</w:t>
      </w:r>
      <w:r w:rsidR="00EA663B">
        <w:t xml:space="preserve"> </w:t>
      </w:r>
      <w:r w:rsidR="00636ED7" w:rsidRPr="001E175F">
        <w:t>поселения</w:t>
      </w:r>
      <w:r w:rsidRPr="001E175F">
        <w:t xml:space="preserve">  и других общественно значимых вопросов.</w:t>
      </w:r>
    </w:p>
    <w:p w:rsidR="00294EB9" w:rsidRDefault="00294EB9">
      <w:pPr>
        <w:ind w:firstLine="540"/>
        <w:jc w:val="both"/>
      </w:pPr>
      <w:bookmarkStart w:id="203" w:name="sub_1602"/>
      <w:r w:rsidRPr="001E175F">
        <w:t xml:space="preserve">Публичные слушания проводятся по инициативе населения, Совета </w:t>
      </w:r>
      <w:r w:rsidR="00EA663B" w:rsidRPr="00EA663B">
        <w:t>Лежневского городского</w:t>
      </w:r>
      <w:r w:rsidR="00EA663B">
        <w:t xml:space="preserve"> </w:t>
      </w:r>
      <w:r w:rsidR="00636ED7" w:rsidRPr="001E175F">
        <w:t>поселения</w:t>
      </w:r>
      <w:r w:rsidRPr="001E175F">
        <w:t xml:space="preserve">, Главы </w:t>
      </w:r>
      <w:r w:rsidR="00EA663B" w:rsidRPr="00EA663B">
        <w:t>Лежневского городского</w:t>
      </w:r>
      <w:r w:rsidR="00EA663B">
        <w:t xml:space="preserve"> </w:t>
      </w:r>
      <w:r w:rsidR="00636ED7" w:rsidRPr="001E175F">
        <w:t>поселения</w:t>
      </w:r>
      <w:r w:rsidR="00CF0B00">
        <w:t xml:space="preserve">, Администрации </w:t>
      </w:r>
      <w:r w:rsidR="00EA663B" w:rsidRPr="00EA663B">
        <w:t>Лежневского городского</w:t>
      </w:r>
      <w:r w:rsidR="00EA663B">
        <w:t xml:space="preserve"> </w:t>
      </w:r>
      <w:r w:rsidR="00CF0B00" w:rsidRPr="001E175F">
        <w:t>поселения</w:t>
      </w:r>
      <w:r w:rsidRPr="001E175F">
        <w:t>.</w:t>
      </w:r>
      <w:bookmarkEnd w:id="203"/>
    </w:p>
    <w:p w:rsidR="00CF0B00" w:rsidRPr="001E175F" w:rsidRDefault="00CF0B00">
      <w:pPr>
        <w:ind w:firstLine="540"/>
        <w:jc w:val="both"/>
      </w:pPr>
      <w:r w:rsidRPr="00475B8A">
        <w:t xml:space="preserve">В целях проведения публичных слушаний главой Администрации </w:t>
      </w:r>
      <w:r w:rsidR="00EA663B" w:rsidRPr="00EA663B">
        <w:t>Лежневского городского</w:t>
      </w:r>
      <w:r w:rsidR="00EA663B">
        <w:t xml:space="preserve"> </w:t>
      </w:r>
      <w:r w:rsidRPr="00475B8A">
        <w:t>поселения принимается решение о проведении публичных слушаний</w:t>
      </w:r>
      <w:r w:rsidR="00475B8A">
        <w:t>.</w:t>
      </w:r>
    </w:p>
    <w:p w:rsidR="00294EB9" w:rsidRPr="001E175F" w:rsidRDefault="00294EB9">
      <w:pPr>
        <w:ind w:firstLine="540"/>
        <w:jc w:val="both"/>
      </w:pPr>
      <w:r w:rsidRPr="001E175F">
        <w:t>2. В целях соблюдения права человека на благоприятные условия жизнедеятельн</w:t>
      </w:r>
      <w:r w:rsidRPr="001E175F">
        <w:t>о</w:t>
      </w:r>
      <w:r w:rsidRPr="001E175F">
        <w:t>сти, прав и законных интересов правообладателей земельных участков и объектов кап</w:t>
      </w:r>
      <w:r w:rsidRPr="001E175F">
        <w:t>и</w:t>
      </w:r>
      <w:r w:rsidRPr="001E175F">
        <w:t xml:space="preserve">тального строительства </w:t>
      </w:r>
      <w:r w:rsidR="00355D65" w:rsidRPr="001E175F">
        <w:t xml:space="preserve">предметами обязательного рассмотрения на </w:t>
      </w:r>
      <w:r w:rsidRPr="001E175F">
        <w:t>публичны</w:t>
      </w:r>
      <w:r w:rsidR="00355D65" w:rsidRPr="001E175F">
        <w:t>х</w:t>
      </w:r>
      <w:r w:rsidRPr="001E175F">
        <w:t xml:space="preserve"> слушания</w:t>
      </w:r>
      <w:r w:rsidR="00355D65" w:rsidRPr="001E175F">
        <w:t>х относятся:</w:t>
      </w:r>
    </w:p>
    <w:p w:rsidR="00355D65" w:rsidRPr="001E175F" w:rsidRDefault="00355D65" w:rsidP="00960A30">
      <w:pPr>
        <w:numPr>
          <w:ilvl w:val="0"/>
          <w:numId w:val="5"/>
        </w:numPr>
        <w:ind w:left="0" w:firstLine="0"/>
        <w:jc w:val="both"/>
      </w:pPr>
      <w:bookmarkStart w:id="204" w:name="sub_1603"/>
      <w:r w:rsidRPr="001E175F">
        <w:t xml:space="preserve">проект генерального плана </w:t>
      </w:r>
      <w:r w:rsidR="00636ED7" w:rsidRPr="001E175F">
        <w:t>поселения</w:t>
      </w:r>
      <w:r w:rsidR="00636ED7" w:rsidRPr="001E175F">
        <w:rPr>
          <w:b/>
        </w:rPr>
        <w:t xml:space="preserve"> </w:t>
      </w:r>
      <w:r w:rsidRPr="001E175F">
        <w:t>и проекты внесения в него изменений;</w:t>
      </w:r>
    </w:p>
    <w:p w:rsidR="00D76A2D" w:rsidRPr="001E175F" w:rsidRDefault="00355D65" w:rsidP="00960A30">
      <w:pPr>
        <w:numPr>
          <w:ilvl w:val="0"/>
          <w:numId w:val="5"/>
        </w:numPr>
        <w:ind w:left="0" w:firstLine="0"/>
        <w:jc w:val="both"/>
      </w:pPr>
      <w:r w:rsidRPr="001E175F">
        <w:t>п</w:t>
      </w:r>
      <w:r w:rsidR="00D76A2D" w:rsidRPr="001E175F">
        <w:t>роект Правил землепользования и застройки и проекты внесения изменений в Правила;</w:t>
      </w:r>
    </w:p>
    <w:p w:rsidR="00D76A2D" w:rsidRPr="001E175F" w:rsidRDefault="00D76A2D" w:rsidP="00960A30">
      <w:pPr>
        <w:numPr>
          <w:ilvl w:val="0"/>
          <w:numId w:val="5"/>
        </w:numPr>
        <w:ind w:left="0" w:firstLine="0"/>
        <w:jc w:val="both"/>
      </w:pPr>
      <w:r w:rsidRPr="001E175F">
        <w:t>проекты планировки территорий и проекты межевания территорий;</w:t>
      </w:r>
    </w:p>
    <w:p w:rsidR="00D76A2D" w:rsidRPr="001E175F" w:rsidRDefault="00D76A2D" w:rsidP="00960A30">
      <w:pPr>
        <w:numPr>
          <w:ilvl w:val="0"/>
          <w:numId w:val="5"/>
        </w:numPr>
        <w:ind w:left="0" w:firstLine="0"/>
        <w:jc w:val="both"/>
      </w:pPr>
      <w:r w:rsidRPr="001E175F">
        <w:t>вопросы  предоставления разрешений на условно разрешенный вид использования земельных участков и объектов капитального строительства;</w:t>
      </w:r>
    </w:p>
    <w:p w:rsidR="00D76A2D" w:rsidRPr="001E175F" w:rsidRDefault="00D76A2D" w:rsidP="00960A30">
      <w:pPr>
        <w:numPr>
          <w:ilvl w:val="0"/>
          <w:numId w:val="5"/>
        </w:numPr>
        <w:ind w:left="0" w:firstLine="0"/>
        <w:jc w:val="both"/>
      </w:pPr>
      <w:r w:rsidRPr="001E175F">
        <w:lastRenderedPageBreak/>
        <w:t>вопросы отклонения от предельных параметров разрешенного строительства, реконструкции объектов капитального строительства;</w:t>
      </w:r>
    </w:p>
    <w:p w:rsidR="00D76A2D" w:rsidRPr="001E175F" w:rsidRDefault="00D76A2D" w:rsidP="009B6870">
      <w:pPr>
        <w:numPr>
          <w:ilvl w:val="0"/>
          <w:numId w:val="7"/>
        </w:numPr>
        <w:ind w:left="0" w:firstLine="0"/>
        <w:jc w:val="both"/>
      </w:pPr>
      <w:bookmarkStart w:id="205" w:name="sub_1634"/>
      <w:r w:rsidRPr="001E175F">
        <w:t>установление (прекращение) публичных сервитутов</w:t>
      </w:r>
      <w:bookmarkEnd w:id="205"/>
      <w:r w:rsidRPr="001E175F">
        <w:t>.</w:t>
      </w:r>
    </w:p>
    <w:bookmarkEnd w:id="204"/>
    <w:p w:rsidR="0000378C" w:rsidRDefault="0000378C" w:rsidP="0000378C">
      <w:pPr>
        <w:ind w:firstLine="540"/>
        <w:jc w:val="both"/>
        <w:rPr>
          <w:snapToGrid w:val="0"/>
        </w:rPr>
      </w:pPr>
      <w:r w:rsidRPr="001E175F">
        <w:rPr>
          <w:snapToGrid w:val="0"/>
        </w:rPr>
        <w:t>В случаях, когда рассматриваются вопросы о границах зон изъятия, в том числе путем вык</w:t>
      </w:r>
      <w:r w:rsidRPr="001E175F">
        <w:rPr>
          <w:snapToGrid w:val="0"/>
        </w:rPr>
        <w:t>у</w:t>
      </w:r>
      <w:r w:rsidRPr="001E175F">
        <w:rPr>
          <w:snapToGrid w:val="0"/>
        </w:rPr>
        <w:t>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w:t>
      </w:r>
      <w:r w:rsidRPr="001E175F">
        <w:rPr>
          <w:snapToGrid w:val="0"/>
        </w:rPr>
        <w:t>о</w:t>
      </w:r>
      <w:r w:rsidRPr="001E175F">
        <w:rPr>
          <w:snapToGrid w:val="0"/>
        </w:rPr>
        <w:t>нально о предстоящем публичном слушании.</w:t>
      </w:r>
    </w:p>
    <w:p w:rsidR="00CC3DA1" w:rsidRPr="002E4C86" w:rsidRDefault="00CC3DA1" w:rsidP="00CC3DA1">
      <w:pPr>
        <w:ind w:firstLine="540"/>
        <w:jc w:val="both"/>
        <w:rPr>
          <w:bCs/>
        </w:rPr>
      </w:pPr>
      <w:r w:rsidRPr="002E4C86">
        <w:rPr>
          <w:bCs/>
        </w:rPr>
        <w:t>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или городского округа, в отношении которой осуществлялась подготовка указанных изменений.</w:t>
      </w:r>
    </w:p>
    <w:p w:rsidR="00294EB9" w:rsidRPr="001E175F" w:rsidRDefault="00294EB9">
      <w:pPr>
        <w:pStyle w:val="ConsNormal"/>
        <w:ind w:firstLine="540"/>
        <w:jc w:val="both"/>
        <w:rPr>
          <w:rFonts w:ascii="Times New Roman" w:hAnsi="Times New Roman" w:cs="Times New Roman"/>
          <w:strike/>
          <w:color w:val="0000FF"/>
          <w:sz w:val="24"/>
          <w:szCs w:val="24"/>
        </w:rPr>
      </w:pPr>
      <w:r w:rsidRPr="001E175F">
        <w:rPr>
          <w:rFonts w:ascii="Times New Roman" w:hAnsi="Times New Roman" w:cs="Times New Roman"/>
          <w:sz w:val="24"/>
          <w:szCs w:val="24"/>
        </w:rPr>
        <w:t xml:space="preserve">3. Порядок организации и проведения публичных слушаний </w:t>
      </w:r>
      <w:r w:rsidR="007D31FB" w:rsidRPr="007D31FB">
        <w:rPr>
          <w:rFonts w:ascii="Times New Roman" w:hAnsi="Times New Roman" w:cs="Times New Roman"/>
          <w:sz w:val="24"/>
          <w:szCs w:val="24"/>
        </w:rPr>
        <w:t xml:space="preserve"> поселения </w:t>
      </w:r>
      <w:r w:rsidRPr="001E175F">
        <w:rPr>
          <w:rFonts w:ascii="Times New Roman" w:hAnsi="Times New Roman" w:cs="Times New Roman"/>
          <w:sz w:val="24"/>
          <w:szCs w:val="24"/>
        </w:rPr>
        <w:t xml:space="preserve">определяется </w:t>
      </w:r>
      <w:r w:rsidR="00CF0B00" w:rsidRPr="00475B8A">
        <w:rPr>
          <w:rFonts w:ascii="Times New Roman" w:hAnsi="Times New Roman" w:cs="Times New Roman"/>
          <w:sz w:val="24"/>
          <w:szCs w:val="24"/>
        </w:rPr>
        <w:t>Уставом или другими нормативными правовыми актами поселения</w:t>
      </w:r>
      <w:r w:rsidR="00A92905" w:rsidRPr="00475B8A">
        <w:rPr>
          <w:rFonts w:ascii="Times New Roman" w:hAnsi="Times New Roman" w:cs="Times New Roman"/>
          <w:color w:val="000000"/>
          <w:sz w:val="24"/>
          <w:szCs w:val="24"/>
        </w:rPr>
        <w:t>.</w:t>
      </w:r>
      <w:r w:rsidR="007E5848" w:rsidRPr="001E175F">
        <w:rPr>
          <w:rFonts w:ascii="Times New Roman" w:hAnsi="Times New Roman" w:cs="Times New Roman"/>
          <w:color w:val="000000"/>
          <w:sz w:val="24"/>
          <w:szCs w:val="24"/>
        </w:rPr>
        <w:t xml:space="preserve"> </w:t>
      </w:r>
    </w:p>
    <w:p w:rsidR="00294EB9" w:rsidRPr="001E175F" w:rsidRDefault="00294EB9">
      <w:pPr>
        <w:ind w:firstLine="540"/>
        <w:jc w:val="both"/>
      </w:pPr>
      <w:r w:rsidRPr="001E175F">
        <w:t xml:space="preserve">4. Заинтересованные лица вправе письменно представить в </w:t>
      </w:r>
      <w:r w:rsidR="00F30211" w:rsidRPr="001E175F">
        <w:t xml:space="preserve">Совет </w:t>
      </w:r>
      <w:r w:rsidR="003A4CAD">
        <w:t xml:space="preserve">                            </w:t>
      </w:r>
      <w:r w:rsidRPr="001E175F">
        <w:t xml:space="preserve">или Администрацию </w:t>
      </w:r>
      <w:r w:rsidR="004021C5" w:rsidRPr="001E175F">
        <w:t>поселения</w:t>
      </w:r>
      <w:r w:rsidR="004021C5" w:rsidRPr="001E175F">
        <w:rPr>
          <w:b/>
        </w:rPr>
        <w:t xml:space="preserve"> </w:t>
      </w:r>
      <w:r w:rsidR="00F30211" w:rsidRPr="001E175F">
        <w:rPr>
          <w:color w:val="000000"/>
        </w:rPr>
        <w:t>свои замечания и предложения</w:t>
      </w:r>
      <w:r w:rsidRPr="001E175F">
        <w:t>, касающиеся рассматриваемого вопроса, для включения их в повестку дня пу</w:t>
      </w:r>
      <w:r w:rsidRPr="001E175F">
        <w:t>б</w:t>
      </w:r>
      <w:r w:rsidRPr="001E175F">
        <w:t>личных слушаний. На основании предложений и замечаний, поступивших не позднее, чем за 7 дней до даты проведения публичных слушаний Совет</w:t>
      </w:r>
      <w:r w:rsidR="00F30211" w:rsidRPr="001E175F">
        <w:t>ом</w:t>
      </w:r>
      <w:r w:rsidRPr="001E175F">
        <w:t xml:space="preserve"> или Администрацией </w:t>
      </w:r>
      <w:r w:rsidR="004021C5" w:rsidRPr="001E175F">
        <w:t>поселения</w:t>
      </w:r>
      <w:r w:rsidR="00F30211" w:rsidRPr="001E175F">
        <w:t xml:space="preserve"> </w:t>
      </w:r>
      <w:r w:rsidR="003A4CAD">
        <w:t xml:space="preserve">  </w:t>
      </w:r>
      <w:r w:rsidRPr="001E175F">
        <w:t>осуществляется</w:t>
      </w:r>
      <w:r w:rsidR="003A4CAD">
        <w:t xml:space="preserve"> </w:t>
      </w:r>
      <w:r w:rsidRPr="001E175F">
        <w:t xml:space="preserve"> рассмотрение поступивших предложений </w:t>
      </w:r>
      <w:r w:rsidR="003A4CAD">
        <w:t xml:space="preserve"> </w:t>
      </w:r>
      <w:r w:rsidRPr="001E175F">
        <w:t xml:space="preserve">и </w:t>
      </w:r>
      <w:r w:rsidR="003A4CAD">
        <w:t xml:space="preserve"> </w:t>
      </w:r>
      <w:r w:rsidRPr="001E175F">
        <w:t xml:space="preserve">замечаний </w:t>
      </w:r>
      <w:r w:rsidR="003A4CAD">
        <w:t xml:space="preserve">  </w:t>
      </w:r>
      <w:r w:rsidR="00F30211" w:rsidRPr="001E175F">
        <w:t>для</w:t>
      </w:r>
      <w:r w:rsidRPr="001E175F">
        <w:t xml:space="preserve"> </w:t>
      </w:r>
      <w:r w:rsidR="003A4CAD">
        <w:t xml:space="preserve"> </w:t>
      </w:r>
      <w:r w:rsidRPr="001E175F">
        <w:t>подготовк</w:t>
      </w:r>
      <w:r w:rsidR="00F30211" w:rsidRPr="001E175F">
        <w:t>и</w:t>
      </w:r>
      <w:r w:rsidR="003A4CAD">
        <w:t xml:space="preserve">  </w:t>
      </w:r>
      <w:r w:rsidRPr="001E175F">
        <w:t xml:space="preserve"> проекта</w:t>
      </w:r>
      <w:r w:rsidR="003A4CAD">
        <w:t xml:space="preserve"> </w:t>
      </w:r>
      <w:r w:rsidRPr="001E175F">
        <w:t xml:space="preserve"> рекомендаций</w:t>
      </w:r>
      <w:r w:rsidR="003A4CAD">
        <w:t xml:space="preserve"> </w:t>
      </w:r>
      <w:r w:rsidRPr="001E175F">
        <w:t xml:space="preserve"> публичных слушаний</w:t>
      </w:r>
      <w:r w:rsidR="003958E1" w:rsidRPr="001E175F">
        <w:t>.</w:t>
      </w:r>
    </w:p>
    <w:p w:rsidR="00294EB9" w:rsidRPr="001E175F" w:rsidRDefault="00294EB9">
      <w:pPr>
        <w:ind w:firstLine="540"/>
        <w:jc w:val="both"/>
      </w:pPr>
      <w:r w:rsidRPr="001E175F">
        <w:t>Предложения и замечания, поступившие во время проведения публичных слушаний, включаются в протокол публичных слушаний и учитываются при подготовке рекомендаций (заключений о результатах) публичных слушаний.</w:t>
      </w:r>
    </w:p>
    <w:p w:rsidR="00294EB9" w:rsidRPr="001E175F" w:rsidRDefault="00294EB9">
      <w:pPr>
        <w:pStyle w:val="ConsNormal"/>
        <w:ind w:firstLine="540"/>
        <w:jc w:val="both"/>
        <w:rPr>
          <w:rFonts w:ascii="Times New Roman" w:hAnsi="Times New Roman" w:cs="Times New Roman"/>
          <w:strike/>
          <w:color w:val="0000FF"/>
          <w:sz w:val="24"/>
          <w:szCs w:val="24"/>
        </w:rPr>
      </w:pPr>
      <w:r w:rsidRPr="001E175F">
        <w:rPr>
          <w:rFonts w:ascii="Times New Roman" w:hAnsi="Times New Roman" w:cs="Times New Roman"/>
          <w:sz w:val="24"/>
          <w:szCs w:val="24"/>
        </w:rPr>
        <w:t>5. Непосредственно перед началом публичных слушаний</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прои</w:t>
      </w:r>
      <w:r w:rsidRPr="001E175F">
        <w:rPr>
          <w:rFonts w:ascii="Times New Roman" w:hAnsi="Times New Roman" w:cs="Times New Roman"/>
          <w:sz w:val="24"/>
          <w:szCs w:val="24"/>
        </w:rPr>
        <w:t>з</w:t>
      </w:r>
      <w:r w:rsidRPr="001E175F">
        <w:rPr>
          <w:rFonts w:ascii="Times New Roman" w:hAnsi="Times New Roman" w:cs="Times New Roman"/>
          <w:sz w:val="24"/>
          <w:szCs w:val="24"/>
        </w:rPr>
        <w:t xml:space="preserve">водится регистрация жителей </w:t>
      </w:r>
      <w:r w:rsidR="00BB3D50" w:rsidRPr="001E175F">
        <w:rPr>
          <w:rFonts w:ascii="Times New Roman" w:hAnsi="Times New Roman" w:cs="Times New Roman"/>
          <w:sz w:val="24"/>
          <w:szCs w:val="24"/>
        </w:rPr>
        <w:t>муниципального образования</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участников публичных слушаний.</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6. По каждому из рассматриваемых вопросов производится голосование. В голосов</w:t>
      </w:r>
      <w:r w:rsidRPr="001E175F">
        <w:rPr>
          <w:rFonts w:ascii="Times New Roman" w:hAnsi="Times New Roman" w:cs="Times New Roman"/>
          <w:sz w:val="24"/>
          <w:szCs w:val="24"/>
        </w:rPr>
        <w:t>а</w:t>
      </w:r>
      <w:r w:rsidRPr="001E175F">
        <w:rPr>
          <w:rFonts w:ascii="Times New Roman" w:hAnsi="Times New Roman" w:cs="Times New Roman"/>
          <w:sz w:val="24"/>
          <w:szCs w:val="24"/>
        </w:rPr>
        <w:t>нии принимают участие только зарегистрированные участники публичных слушаний. Гол</w:t>
      </w:r>
      <w:r w:rsidRPr="001E175F">
        <w:rPr>
          <w:rFonts w:ascii="Times New Roman" w:hAnsi="Times New Roman" w:cs="Times New Roman"/>
          <w:sz w:val="24"/>
          <w:szCs w:val="24"/>
        </w:rPr>
        <w:t>о</w:t>
      </w:r>
      <w:r w:rsidRPr="001E175F">
        <w:rPr>
          <w:rFonts w:ascii="Times New Roman" w:hAnsi="Times New Roman" w:cs="Times New Roman"/>
          <w:sz w:val="24"/>
          <w:szCs w:val="24"/>
        </w:rPr>
        <w:t>сование производится после окончания обсуждения рассматриваемых вопросов в момент, определяемый председательствующим.</w:t>
      </w:r>
    </w:p>
    <w:p w:rsidR="00294EB9" w:rsidRPr="001E175F" w:rsidRDefault="00294EB9" w:rsidP="0000378C">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Результаты проведения публичных слушаний считаются положительными, если по рассматриваемому вопросу «за» проголосовало более половины зарегистрированных учас</w:t>
      </w:r>
      <w:r w:rsidRPr="001E175F">
        <w:rPr>
          <w:rFonts w:ascii="Times New Roman" w:hAnsi="Times New Roman" w:cs="Times New Roman"/>
          <w:sz w:val="24"/>
          <w:szCs w:val="24"/>
        </w:rPr>
        <w:t>т</w:t>
      </w:r>
      <w:r w:rsidRPr="001E175F">
        <w:rPr>
          <w:rFonts w:ascii="Times New Roman" w:hAnsi="Times New Roman" w:cs="Times New Roman"/>
          <w:sz w:val="24"/>
          <w:szCs w:val="24"/>
        </w:rPr>
        <w:t>ников публичных слушаний, присутствующих на момент голосования.</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Результаты проведения публичных слушаний считаются отрицательными, если по рассматриваемому вопросу «против» проголосовало более половины зарегистрированных уч</w:t>
      </w:r>
      <w:r w:rsidRPr="001E175F">
        <w:rPr>
          <w:rFonts w:ascii="Times New Roman" w:hAnsi="Times New Roman" w:cs="Times New Roman"/>
          <w:sz w:val="24"/>
          <w:szCs w:val="24"/>
        </w:rPr>
        <w:t>а</w:t>
      </w:r>
      <w:r w:rsidRPr="001E175F">
        <w:rPr>
          <w:rFonts w:ascii="Times New Roman" w:hAnsi="Times New Roman" w:cs="Times New Roman"/>
          <w:sz w:val="24"/>
          <w:szCs w:val="24"/>
        </w:rPr>
        <w:t>стников публичных слушаний, присутствующих на момент голосования.</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7. В ходе публичных слушаний секретарём публичных слушаний ведётся протокол публичных слушаний, который содержит</w:t>
      </w:r>
      <w:r w:rsidR="0046405B" w:rsidRPr="001E175F">
        <w:rPr>
          <w:rFonts w:ascii="Times New Roman" w:hAnsi="Times New Roman" w:cs="Times New Roman"/>
          <w:sz w:val="24"/>
          <w:szCs w:val="24"/>
        </w:rPr>
        <w:t xml:space="preserve"> следующие сведения</w:t>
      </w:r>
      <w:r w:rsidRPr="001E175F">
        <w:rPr>
          <w:rFonts w:ascii="Times New Roman" w:hAnsi="Times New Roman" w:cs="Times New Roman"/>
          <w:sz w:val="24"/>
          <w:szCs w:val="24"/>
        </w:rPr>
        <w:t>:</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дата, время, место проведения публичных слушаний;</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присутствующие на публичных слушаниях (в том числе председательствующий и секретарь);</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повестка дня публичных слушаний;</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состав демонстрационных материалов (в том числе гр</w:t>
      </w:r>
      <w:r w:rsidRPr="001E175F">
        <w:rPr>
          <w:rFonts w:ascii="Times New Roman" w:hAnsi="Times New Roman" w:cs="Times New Roman"/>
          <w:sz w:val="24"/>
          <w:szCs w:val="24"/>
        </w:rPr>
        <w:t>а</w:t>
      </w:r>
      <w:r w:rsidRPr="001E175F">
        <w:rPr>
          <w:rFonts w:ascii="Times New Roman" w:hAnsi="Times New Roman" w:cs="Times New Roman"/>
          <w:sz w:val="24"/>
          <w:szCs w:val="24"/>
        </w:rPr>
        <w:t>фических);</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 xml:space="preserve">мнения, комментарии, замечания и предложения, поступившие по каждому </w:t>
      </w:r>
      <w:r w:rsidRPr="001E175F">
        <w:rPr>
          <w:rFonts w:ascii="Times New Roman" w:hAnsi="Times New Roman" w:cs="Times New Roman"/>
          <w:sz w:val="24"/>
          <w:szCs w:val="24"/>
        </w:rPr>
        <w:lastRenderedPageBreak/>
        <w:t>вопросу;</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 xml:space="preserve">письменные замечания и предложения заинтересованных лиц, представленные в Совет или Администрацию </w:t>
      </w:r>
      <w:r w:rsidR="00B40719" w:rsidRPr="001E175F">
        <w:rPr>
          <w:rFonts w:ascii="Times New Roman" w:hAnsi="Times New Roman" w:cs="Times New Roman"/>
          <w:sz w:val="24"/>
          <w:szCs w:val="24"/>
        </w:rPr>
        <w:t>поселения</w:t>
      </w:r>
      <w:r w:rsidRPr="001E175F">
        <w:rPr>
          <w:rFonts w:ascii="Times New Roman" w:hAnsi="Times New Roman" w:cs="Times New Roman"/>
          <w:sz w:val="24"/>
          <w:szCs w:val="24"/>
        </w:rPr>
        <w:t xml:space="preserve">  до проведения публичных слушаний;</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результаты голосования по каждому вопросу.</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8. Протокол публичных слушаний составляется в одном экземпляре. </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При предоставл</w:t>
      </w:r>
      <w:r w:rsidRPr="001E175F">
        <w:rPr>
          <w:rFonts w:ascii="Times New Roman" w:hAnsi="Times New Roman" w:cs="Times New Roman"/>
          <w:sz w:val="24"/>
          <w:szCs w:val="24"/>
        </w:rPr>
        <w:t>е</w:t>
      </w:r>
      <w:r w:rsidRPr="001E175F">
        <w:rPr>
          <w:rFonts w:ascii="Times New Roman" w:hAnsi="Times New Roman" w:cs="Times New Roman"/>
          <w:sz w:val="24"/>
          <w:szCs w:val="24"/>
        </w:rPr>
        <w:t>нии разрешения на условно разрешённый вид использования земельного участка или об</w:t>
      </w:r>
      <w:r w:rsidRPr="001E175F">
        <w:rPr>
          <w:rFonts w:ascii="Times New Roman" w:hAnsi="Times New Roman" w:cs="Times New Roman"/>
          <w:sz w:val="24"/>
          <w:szCs w:val="24"/>
        </w:rPr>
        <w:t>ъ</w:t>
      </w:r>
      <w:r w:rsidRPr="001E175F">
        <w:rPr>
          <w:rFonts w:ascii="Times New Roman" w:hAnsi="Times New Roman" w:cs="Times New Roman"/>
          <w:sz w:val="24"/>
          <w:szCs w:val="24"/>
        </w:rPr>
        <w:t>екта капитального строительства и при предоставлении разрешения на отклонение от предел</w:t>
      </w:r>
      <w:r w:rsidRPr="001E175F">
        <w:rPr>
          <w:rFonts w:ascii="Times New Roman" w:hAnsi="Times New Roman" w:cs="Times New Roman"/>
          <w:sz w:val="24"/>
          <w:szCs w:val="24"/>
        </w:rPr>
        <w:t>ь</w:t>
      </w:r>
      <w:r w:rsidRPr="001E175F">
        <w:rPr>
          <w:rFonts w:ascii="Times New Roman" w:hAnsi="Times New Roman" w:cs="Times New Roman"/>
          <w:sz w:val="24"/>
          <w:szCs w:val="24"/>
        </w:rPr>
        <w:t>ных параметров разрешённого строительства, реконструкции объектов капитального стро</w:t>
      </w:r>
      <w:r w:rsidRPr="001E175F">
        <w:rPr>
          <w:rFonts w:ascii="Times New Roman" w:hAnsi="Times New Roman" w:cs="Times New Roman"/>
          <w:sz w:val="24"/>
          <w:szCs w:val="24"/>
        </w:rPr>
        <w:t>и</w:t>
      </w:r>
      <w:r w:rsidRPr="001E175F">
        <w:rPr>
          <w:rFonts w:ascii="Times New Roman" w:hAnsi="Times New Roman" w:cs="Times New Roman"/>
          <w:sz w:val="24"/>
          <w:szCs w:val="24"/>
        </w:rPr>
        <w:t>тельства, протокол публичных слушаний составляется в двух экземплярах: один э</w:t>
      </w:r>
      <w:r w:rsidRPr="001E175F">
        <w:rPr>
          <w:rFonts w:ascii="Times New Roman" w:hAnsi="Times New Roman" w:cs="Times New Roman"/>
          <w:sz w:val="24"/>
          <w:szCs w:val="24"/>
        </w:rPr>
        <w:t>к</w:t>
      </w:r>
      <w:r w:rsidRPr="001E175F">
        <w:rPr>
          <w:rFonts w:ascii="Times New Roman" w:hAnsi="Times New Roman" w:cs="Times New Roman"/>
          <w:sz w:val="24"/>
          <w:szCs w:val="24"/>
        </w:rPr>
        <w:t xml:space="preserve">земпляр хранится </w:t>
      </w:r>
      <w:r w:rsidR="009766BF" w:rsidRPr="001E175F">
        <w:rPr>
          <w:rFonts w:ascii="Times New Roman" w:hAnsi="Times New Roman" w:cs="Times New Roman"/>
          <w:sz w:val="24"/>
          <w:szCs w:val="24"/>
        </w:rPr>
        <w:t xml:space="preserve">в </w:t>
      </w:r>
      <w:r w:rsidRPr="001E175F">
        <w:rPr>
          <w:rFonts w:ascii="Times New Roman" w:hAnsi="Times New Roman" w:cs="Times New Roman"/>
          <w:sz w:val="24"/>
          <w:szCs w:val="24"/>
        </w:rPr>
        <w:t xml:space="preserve">Администрации </w:t>
      </w:r>
      <w:r w:rsidR="00EA663B" w:rsidRPr="00EA663B">
        <w:rPr>
          <w:rFonts w:ascii="Times New Roman" w:hAnsi="Times New Roman" w:cs="Times New Roman"/>
          <w:sz w:val="24"/>
          <w:szCs w:val="24"/>
        </w:rPr>
        <w:t>Лежневского городского</w:t>
      </w:r>
      <w:r w:rsidR="00EA663B">
        <w:t xml:space="preserve"> </w:t>
      </w:r>
      <w:r w:rsidR="004021C5" w:rsidRPr="001E175F">
        <w:rPr>
          <w:rFonts w:ascii="Times New Roman" w:hAnsi="Times New Roman" w:cs="Times New Roman"/>
          <w:sz w:val="24"/>
          <w:szCs w:val="24"/>
        </w:rPr>
        <w:t>поселения</w:t>
      </w:r>
      <w:r w:rsidRPr="001E175F">
        <w:rPr>
          <w:rFonts w:ascii="Times New Roman" w:hAnsi="Times New Roman" w:cs="Times New Roman"/>
          <w:sz w:val="24"/>
          <w:szCs w:val="24"/>
        </w:rPr>
        <w:t>, другой выдаётся застройщику. Оба экземпляра протокола прошиваются и заверяются председательствующим с указанием количества прош</w:t>
      </w:r>
      <w:r w:rsidRPr="001E175F">
        <w:rPr>
          <w:rFonts w:ascii="Times New Roman" w:hAnsi="Times New Roman" w:cs="Times New Roman"/>
          <w:sz w:val="24"/>
          <w:szCs w:val="24"/>
        </w:rPr>
        <w:t>и</w:t>
      </w:r>
      <w:r w:rsidRPr="001E175F">
        <w:rPr>
          <w:rFonts w:ascii="Times New Roman" w:hAnsi="Times New Roman" w:cs="Times New Roman"/>
          <w:sz w:val="24"/>
          <w:szCs w:val="24"/>
        </w:rPr>
        <w:t>тых листов. Протокол подписывается председательствующим и секретарем.</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9. Особенности проведения публичных слушаний по проекту </w:t>
      </w:r>
      <w:r w:rsidR="00530FAB" w:rsidRPr="001E175F">
        <w:rPr>
          <w:rFonts w:ascii="Times New Roman" w:hAnsi="Times New Roman" w:cs="Times New Roman"/>
          <w:sz w:val="24"/>
          <w:szCs w:val="24"/>
        </w:rPr>
        <w:t>Генплана</w:t>
      </w:r>
      <w:r w:rsidRPr="001E175F">
        <w:rPr>
          <w:rFonts w:ascii="Times New Roman" w:hAnsi="Times New Roman" w:cs="Times New Roman"/>
          <w:sz w:val="24"/>
          <w:szCs w:val="24"/>
        </w:rPr>
        <w:t xml:space="preserve"> </w:t>
      </w:r>
      <w:r w:rsidR="00EA663B" w:rsidRPr="00EA663B">
        <w:rPr>
          <w:rFonts w:ascii="Times New Roman" w:hAnsi="Times New Roman" w:cs="Times New Roman"/>
          <w:sz w:val="24"/>
          <w:szCs w:val="24"/>
        </w:rPr>
        <w:t>Лежневского городского</w:t>
      </w:r>
      <w:r w:rsidR="00EA663B">
        <w:t xml:space="preserve"> </w:t>
      </w:r>
      <w:r w:rsidR="004021C5" w:rsidRPr="001E175F">
        <w:rPr>
          <w:rFonts w:ascii="Times New Roman" w:hAnsi="Times New Roman" w:cs="Times New Roman"/>
          <w:sz w:val="24"/>
          <w:szCs w:val="24"/>
        </w:rPr>
        <w:t>поселения</w:t>
      </w:r>
      <w:r w:rsidRPr="001E175F">
        <w:rPr>
          <w:rFonts w:ascii="Times New Roman" w:hAnsi="Times New Roman" w:cs="Times New Roman"/>
          <w:sz w:val="24"/>
          <w:szCs w:val="24"/>
        </w:rPr>
        <w:t xml:space="preserve">, проекту Правил землепользования и застройки </w:t>
      </w:r>
      <w:r w:rsidR="00EA663B" w:rsidRPr="00EA663B">
        <w:rPr>
          <w:rFonts w:ascii="Times New Roman" w:hAnsi="Times New Roman" w:cs="Times New Roman"/>
          <w:sz w:val="24"/>
          <w:szCs w:val="24"/>
        </w:rPr>
        <w:t>Лежневского городского</w:t>
      </w:r>
      <w:r w:rsidR="00EA663B" w:rsidRPr="00EA663B">
        <w:rPr>
          <w:rFonts w:ascii="Times New Roman" w:hAnsi="Times New Roman" w:cs="Times New Roman"/>
        </w:rPr>
        <w:t xml:space="preserve"> </w:t>
      </w:r>
      <w:r w:rsidR="00062DD5" w:rsidRPr="00D34657">
        <w:rPr>
          <w:rFonts w:ascii="Times New Roman" w:hAnsi="Times New Roman" w:cs="Times New Roman"/>
          <w:sz w:val="24"/>
          <w:szCs w:val="24"/>
        </w:rPr>
        <w:t>поселения</w:t>
      </w:r>
      <w:r w:rsidRPr="007D31FB">
        <w:rPr>
          <w:rFonts w:ascii="Times New Roman" w:hAnsi="Times New Roman" w:cs="Times New Roman"/>
          <w:sz w:val="24"/>
          <w:szCs w:val="24"/>
        </w:rPr>
        <w:t>,</w:t>
      </w:r>
      <w:r w:rsidRPr="001E175F">
        <w:rPr>
          <w:rFonts w:ascii="Times New Roman" w:hAnsi="Times New Roman" w:cs="Times New Roman"/>
          <w:sz w:val="24"/>
          <w:szCs w:val="24"/>
        </w:rPr>
        <w:t xml:space="preserve"> </w:t>
      </w:r>
      <w:r w:rsidR="00062DD5">
        <w:rPr>
          <w:rFonts w:ascii="Times New Roman" w:hAnsi="Times New Roman" w:cs="Times New Roman"/>
          <w:sz w:val="24"/>
          <w:szCs w:val="24"/>
        </w:rPr>
        <w:t xml:space="preserve"> </w:t>
      </w:r>
      <w:r w:rsidRPr="001E175F">
        <w:rPr>
          <w:rFonts w:ascii="Times New Roman" w:hAnsi="Times New Roman" w:cs="Times New Roman"/>
          <w:sz w:val="24"/>
          <w:szCs w:val="24"/>
        </w:rPr>
        <w:t>проектам внесения изменений</w:t>
      </w:r>
      <w:r w:rsidR="00401922" w:rsidRPr="001E175F">
        <w:rPr>
          <w:rFonts w:ascii="Times New Roman" w:hAnsi="Times New Roman" w:cs="Times New Roman"/>
          <w:sz w:val="24"/>
          <w:szCs w:val="24"/>
        </w:rPr>
        <w:t xml:space="preserve"> и (или) дополнений </w:t>
      </w:r>
      <w:r w:rsidR="003958E1" w:rsidRPr="001E175F">
        <w:rPr>
          <w:rFonts w:ascii="Times New Roman" w:hAnsi="Times New Roman" w:cs="Times New Roman"/>
          <w:sz w:val="24"/>
          <w:szCs w:val="24"/>
        </w:rPr>
        <w:t>в них:</w:t>
      </w:r>
    </w:p>
    <w:p w:rsidR="00294EB9" w:rsidRPr="001E175F" w:rsidRDefault="00CE47AA">
      <w:pPr>
        <w:autoSpaceDE w:val="0"/>
        <w:autoSpaceDN w:val="0"/>
        <w:adjustRightInd w:val="0"/>
        <w:ind w:firstLine="540"/>
        <w:jc w:val="both"/>
      </w:pPr>
      <w:r w:rsidRPr="001E175F">
        <w:t>1)</w:t>
      </w:r>
      <w:r w:rsidR="00294EB9" w:rsidRPr="001E175F">
        <w:t xml:space="preserve"> Публичные слушания проводятся </w:t>
      </w:r>
      <w:r w:rsidR="00EB235B" w:rsidRPr="001E175F">
        <w:t>одновременно для всего населения муниципального</w:t>
      </w:r>
      <w:r w:rsidRPr="001E175F">
        <w:t xml:space="preserve"> образования</w:t>
      </w:r>
      <w:r w:rsidR="00294EB9" w:rsidRPr="001E175F">
        <w:t xml:space="preserve">. </w:t>
      </w:r>
    </w:p>
    <w:p w:rsidR="00294EB9" w:rsidRPr="001E175F" w:rsidRDefault="00CE47AA">
      <w:pPr>
        <w:autoSpaceDE w:val="0"/>
        <w:autoSpaceDN w:val="0"/>
        <w:adjustRightInd w:val="0"/>
        <w:ind w:firstLine="540"/>
        <w:jc w:val="both"/>
      </w:pPr>
      <w:r w:rsidRPr="001E175F">
        <w:t>2)</w:t>
      </w:r>
      <w:r w:rsidR="00294EB9" w:rsidRPr="001E175F">
        <w:t xml:space="preserve"> В целях доведения до населения информации о содержании проекта </w:t>
      </w:r>
      <w:r w:rsidR="00530FAB" w:rsidRPr="001E175F">
        <w:t>Генплана</w:t>
      </w:r>
      <w:r w:rsidR="00294EB9" w:rsidRPr="001E175F">
        <w:t xml:space="preserve"> </w:t>
      </w:r>
      <w:r w:rsidR="00F30211" w:rsidRPr="001E175F">
        <w:t>А</w:t>
      </w:r>
      <w:r w:rsidR="00294EB9" w:rsidRPr="001E175F">
        <w:t xml:space="preserve">дминистрация </w:t>
      </w:r>
      <w:r w:rsidR="004021C5" w:rsidRPr="001E175F">
        <w:t>поселения</w:t>
      </w:r>
      <w:r w:rsidR="00294EB9" w:rsidRPr="001E175F">
        <w:t xml:space="preserve"> в обязательном порядке организует экспозиции демонстрационных материалов проекта </w:t>
      </w:r>
      <w:r w:rsidR="00530FAB" w:rsidRPr="001E175F">
        <w:t>Генплана</w:t>
      </w:r>
      <w:r w:rsidR="00294EB9" w:rsidRPr="001E175F">
        <w:t xml:space="preserve">, выступления представителей органов местного самоуправления, разработчиков проекта </w:t>
      </w:r>
      <w:r w:rsidR="00530FAB" w:rsidRPr="001E175F">
        <w:t>Генплана</w:t>
      </w:r>
      <w:r w:rsidR="00294EB9" w:rsidRPr="001E175F">
        <w:t xml:space="preserve"> на собраниях жителей, в </w:t>
      </w:r>
      <w:r w:rsidR="00F30211" w:rsidRPr="001E175F">
        <w:t xml:space="preserve">местных или районных </w:t>
      </w:r>
      <w:r w:rsidR="00294EB9" w:rsidRPr="001E175F">
        <w:t>печатны</w:t>
      </w:r>
      <w:r w:rsidR="00F30211" w:rsidRPr="001E175F">
        <w:t>х средствах массовой информации, а также размещение информации на соответствующих сайтах.</w:t>
      </w:r>
    </w:p>
    <w:p w:rsidR="0023020A" w:rsidRDefault="00183140" w:rsidP="0023020A">
      <w:pPr>
        <w:ind w:firstLine="540"/>
        <w:jc w:val="both"/>
      </w:pPr>
      <w:bookmarkStart w:id="206" w:name="sub_31013"/>
      <w:r w:rsidRPr="001E175F">
        <w:t>3) Срок проведения публичных слушаний по проекту Генплана поселения</w:t>
      </w:r>
      <w:r w:rsidRPr="001E175F">
        <w:rPr>
          <w:b/>
        </w:rPr>
        <w:t xml:space="preserve"> </w:t>
      </w:r>
      <w:r w:rsidRPr="001E175F">
        <w:t xml:space="preserve">(проекту внесения изменений в Генплан) с момента оповещения жителей поселения о времени и месте их проведения до дня опубликования заключения о результатах публичных слушаний устанавливается  </w:t>
      </w:r>
      <w:r w:rsidR="0023020A">
        <w:t xml:space="preserve">Уставом поселения и не может быть менее одного </w:t>
      </w:r>
      <w:r w:rsidR="0023020A" w:rsidRPr="001E175F">
        <w:t xml:space="preserve"> месяц</w:t>
      </w:r>
      <w:r w:rsidR="0023020A">
        <w:t>а и более трех месяцев</w:t>
      </w:r>
      <w:r w:rsidR="0023020A" w:rsidRPr="001E175F">
        <w:t>.</w:t>
      </w:r>
    </w:p>
    <w:p w:rsidR="00183140" w:rsidRDefault="00183140" w:rsidP="00183140">
      <w:pPr>
        <w:ind w:firstLine="540"/>
        <w:jc w:val="both"/>
        <w:rPr>
          <w:bCs/>
        </w:rPr>
      </w:pPr>
      <w:r w:rsidRPr="002E4C86">
        <w:rPr>
          <w:bCs/>
        </w:rPr>
        <w:t>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183140" w:rsidRDefault="00183140" w:rsidP="00D850C2">
      <w:pPr>
        <w:ind w:firstLine="567"/>
        <w:jc w:val="both"/>
      </w:pPr>
      <w:r>
        <w:t>4)</w:t>
      </w:r>
      <w:r w:rsidR="000E6ABC">
        <w:t xml:space="preserve"> </w:t>
      </w:r>
      <w: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183140" w:rsidRDefault="00183140" w:rsidP="00D850C2">
      <w:pPr>
        <w:ind w:firstLine="567"/>
        <w:jc w:val="both"/>
      </w:pPr>
      <w:r>
        <w:t xml:space="preserve"> 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w:t>
      </w:r>
      <w:r>
        <w:lastRenderedPageBreak/>
        <w:t>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94EB9" w:rsidRPr="001E175F" w:rsidRDefault="00CE47AA" w:rsidP="00D850C2">
      <w:pPr>
        <w:ind w:firstLine="567"/>
        <w:jc w:val="both"/>
      </w:pPr>
      <w:r w:rsidRPr="001E175F">
        <w:t>5)</w:t>
      </w:r>
      <w:r w:rsidR="00294EB9" w:rsidRPr="001E175F">
        <w:t xml:space="preserve"> По результатам проведения публичных слушаний лицами, ответственными за проведение публичных слушаний готовится заключение, которое подлежит опубликованию в официальном публикаторе нормативных правовых актов органов местного самоуправления. </w:t>
      </w:r>
    </w:p>
    <w:bookmarkEnd w:id="206"/>
    <w:p w:rsidR="00294EB9" w:rsidRPr="001E175F" w:rsidRDefault="00CE47AA" w:rsidP="00D850C2">
      <w:pPr>
        <w:ind w:firstLine="567"/>
        <w:jc w:val="both"/>
      </w:pPr>
      <w:r w:rsidRPr="001E175F">
        <w:t>6)</w:t>
      </w:r>
      <w:r w:rsidR="00294EB9" w:rsidRPr="001E175F">
        <w:t xml:space="preserve"> Заключение о результатах публичных слушаний соде</w:t>
      </w:r>
      <w:r w:rsidR="00294EB9" w:rsidRPr="001E175F">
        <w:t>р</w:t>
      </w:r>
      <w:r w:rsidR="00294EB9" w:rsidRPr="001E175F">
        <w:t>жит следующие сведения:</w:t>
      </w:r>
    </w:p>
    <w:p w:rsidR="00D25BAB" w:rsidRPr="001E175F" w:rsidRDefault="00D25BAB" w:rsidP="00D850C2">
      <w:pPr>
        <w:ind w:firstLine="567"/>
        <w:jc w:val="both"/>
      </w:pPr>
      <w:r w:rsidRPr="001E175F">
        <w:t>дата, время, место составления заключения;</w:t>
      </w:r>
    </w:p>
    <w:p w:rsidR="00D25BAB" w:rsidRPr="001E175F" w:rsidRDefault="00D25BAB" w:rsidP="00D850C2">
      <w:pPr>
        <w:ind w:firstLine="567"/>
        <w:jc w:val="both"/>
      </w:pPr>
      <w:r w:rsidRPr="001E175F">
        <w:t>повестка дня публичных слушаний;</w:t>
      </w:r>
    </w:p>
    <w:p w:rsidR="00D25BAB" w:rsidRPr="001E175F" w:rsidRDefault="00D25BAB" w:rsidP="00D850C2">
      <w:pPr>
        <w:ind w:firstLine="567"/>
        <w:jc w:val="both"/>
      </w:pPr>
      <w:r w:rsidRPr="001E175F">
        <w:t>указание на опубликование (обнародование) решения о проведении публичных слушаний (источник, дата опубликования), а также на информирование общественности другими способами;</w:t>
      </w:r>
    </w:p>
    <w:p w:rsidR="00D25BAB" w:rsidRDefault="00D25BAB" w:rsidP="00D850C2">
      <w:pPr>
        <w:ind w:firstLine="567"/>
        <w:jc w:val="both"/>
      </w:pPr>
      <w:r w:rsidRPr="001E175F">
        <w:t>перечень письменных замечаний и предложений заинтересованных лиц, предста</w:t>
      </w:r>
      <w:r w:rsidRPr="001E175F">
        <w:t>в</w:t>
      </w:r>
      <w:r w:rsidRPr="001E175F">
        <w:t xml:space="preserve">ленных в Совет или Администрацию </w:t>
      </w:r>
      <w:r w:rsidR="004021C5" w:rsidRPr="001E175F">
        <w:t>поселения</w:t>
      </w:r>
      <w:r w:rsidRPr="001E175F">
        <w:t>;</w:t>
      </w:r>
    </w:p>
    <w:p w:rsidR="00D25BAB" w:rsidRPr="001E175F" w:rsidRDefault="00D25BAB" w:rsidP="00D850C2">
      <w:pPr>
        <w:ind w:firstLine="567"/>
        <w:jc w:val="both"/>
      </w:pPr>
      <w:r w:rsidRPr="001E175F">
        <w:t>указание на организацию экспозиции, состав демонстр</w:t>
      </w:r>
      <w:r w:rsidRPr="001E175F">
        <w:t>и</w:t>
      </w:r>
      <w:r w:rsidRPr="001E175F">
        <w:t>руемых материалов;</w:t>
      </w:r>
    </w:p>
    <w:p w:rsidR="00D25BAB" w:rsidRPr="001E175F" w:rsidRDefault="00D25BAB" w:rsidP="00D850C2">
      <w:pPr>
        <w:ind w:firstLine="567"/>
        <w:jc w:val="both"/>
      </w:pPr>
      <w:r w:rsidRPr="001E175F">
        <w:t>срок проведения экспозиции;</w:t>
      </w:r>
    </w:p>
    <w:p w:rsidR="00D25BAB" w:rsidRPr="001E175F" w:rsidRDefault="00D25BAB" w:rsidP="00D850C2">
      <w:pPr>
        <w:ind w:firstLine="567"/>
        <w:jc w:val="both"/>
      </w:pPr>
      <w:r w:rsidRPr="001E175F">
        <w:t>день (дни), время, место проведения публичных слуш</w:t>
      </w:r>
      <w:r w:rsidRPr="001E175F">
        <w:t>а</w:t>
      </w:r>
      <w:r w:rsidRPr="001E175F">
        <w:t>ний;</w:t>
      </w:r>
    </w:p>
    <w:p w:rsidR="00D25BAB" w:rsidRPr="001E175F" w:rsidRDefault="00D25BAB" w:rsidP="00D850C2">
      <w:pPr>
        <w:ind w:firstLine="567"/>
        <w:jc w:val="both"/>
      </w:pPr>
      <w:r w:rsidRPr="001E175F">
        <w:t>результаты голосования по вопросам повестки дня публичных слушаний;</w:t>
      </w:r>
    </w:p>
    <w:p w:rsidR="00D25BAB" w:rsidRPr="001E175F" w:rsidRDefault="00D25BAB" w:rsidP="00D850C2">
      <w:pPr>
        <w:ind w:firstLine="567"/>
        <w:jc w:val="both"/>
      </w:pPr>
      <w:r w:rsidRPr="001E175F">
        <w:t>общие выводы публичных слушаний.</w:t>
      </w:r>
    </w:p>
    <w:p w:rsidR="00294EB9" w:rsidRPr="001E175F" w:rsidRDefault="00CE47AA" w:rsidP="00D850C2">
      <w:pPr>
        <w:ind w:firstLine="567"/>
        <w:jc w:val="both"/>
        <w:rPr>
          <w:iCs/>
        </w:rPr>
      </w:pPr>
      <w:r w:rsidRPr="001E175F">
        <w:rPr>
          <w:iCs/>
        </w:rPr>
        <w:t>7)</w:t>
      </w:r>
      <w:r w:rsidR="00294EB9" w:rsidRPr="001E175F">
        <w:rPr>
          <w:iCs/>
        </w:rPr>
        <w:t xml:space="preserve"> Глава </w:t>
      </w:r>
      <w:r w:rsidR="00475B8A">
        <w:rPr>
          <w:iCs/>
        </w:rPr>
        <w:t xml:space="preserve">администрации </w:t>
      </w:r>
      <w:r w:rsidR="00B40719" w:rsidRPr="001E175F">
        <w:t>поселения</w:t>
      </w:r>
      <w:r w:rsidR="00294EB9" w:rsidRPr="001E175F">
        <w:rPr>
          <w:iCs/>
        </w:rPr>
        <w:t xml:space="preserve"> с учетом заключения о результатах публичных слушаний принимает решение:</w:t>
      </w:r>
    </w:p>
    <w:p w:rsidR="00294EB9" w:rsidRPr="001E175F" w:rsidRDefault="00294EB9" w:rsidP="00D850C2">
      <w:pPr>
        <w:ind w:firstLine="567"/>
        <w:jc w:val="both"/>
      </w:pPr>
      <w:r w:rsidRPr="001E175F">
        <w:t xml:space="preserve">о согласии с проектом </w:t>
      </w:r>
      <w:r w:rsidR="00530FAB" w:rsidRPr="001E175F">
        <w:t>Генплана</w:t>
      </w:r>
      <w:r w:rsidR="00CE47AA" w:rsidRPr="001E175F">
        <w:t xml:space="preserve"> (проектом внесения в него изменений) или проектом Правил землепользования и застройки (проектом внесения в него изменений)</w:t>
      </w:r>
      <w:r w:rsidRPr="001E175F">
        <w:t xml:space="preserve"> и направлении его в Совет </w:t>
      </w:r>
      <w:r w:rsidR="004021C5" w:rsidRPr="001E175F">
        <w:t>поселения</w:t>
      </w:r>
      <w:r w:rsidRPr="001E175F">
        <w:t>;</w:t>
      </w:r>
    </w:p>
    <w:p w:rsidR="00294EB9" w:rsidRPr="001E175F" w:rsidRDefault="00294EB9" w:rsidP="00D850C2">
      <w:pPr>
        <w:ind w:firstLine="567"/>
        <w:jc w:val="both"/>
        <w:rPr>
          <w:iCs/>
        </w:rPr>
      </w:pPr>
      <w:r w:rsidRPr="001E175F">
        <w:rPr>
          <w:iCs/>
        </w:rPr>
        <w:t xml:space="preserve">об отклонении проекта </w:t>
      </w:r>
      <w:r w:rsidR="00CE47AA" w:rsidRPr="001E175F">
        <w:rPr>
          <w:iCs/>
        </w:rPr>
        <w:t>указанного в подпункте 1 настоящего пункта документа</w:t>
      </w:r>
      <w:r w:rsidRPr="001E175F">
        <w:rPr>
          <w:iCs/>
        </w:rPr>
        <w:t xml:space="preserve"> и о направлении его на доработку.</w:t>
      </w:r>
    </w:p>
    <w:p w:rsidR="00294EB9" w:rsidRPr="001E175F" w:rsidRDefault="00294EB9" w:rsidP="00D850C2">
      <w:pPr>
        <w:ind w:firstLine="567"/>
        <w:jc w:val="both"/>
      </w:pPr>
      <w:r w:rsidRPr="001E175F">
        <w:t>10. Особенности проведения публичных слушаний по отдельным вопросам градостроительной деятельности</w:t>
      </w:r>
      <w:r w:rsidR="003958E1" w:rsidRPr="001E175F">
        <w:t>:</w:t>
      </w:r>
    </w:p>
    <w:p w:rsidR="00294EB9" w:rsidRPr="001E175F" w:rsidRDefault="00E53FEB" w:rsidP="00D850C2">
      <w:pPr>
        <w:ind w:firstLine="567"/>
        <w:jc w:val="both"/>
      </w:pPr>
      <w:r w:rsidRPr="001E175F">
        <w:t>1)</w:t>
      </w:r>
      <w:r w:rsidR="00616D0C" w:rsidRPr="001E175F">
        <w:t xml:space="preserve"> </w:t>
      </w:r>
      <w:r w:rsidR="00294EB9" w:rsidRPr="001E175F">
        <w:t>Публичные слушания по вопросу предоставления разрешения на условно разрешённый вид использования (по вопросу предоставления разрешений на о</w:t>
      </w:r>
      <w:r w:rsidR="00294EB9" w:rsidRPr="001E175F">
        <w:t>т</w:t>
      </w:r>
      <w:r w:rsidR="00294EB9" w:rsidRPr="001E175F">
        <w:t>клонение от предельных параметров разрешённого строительства, реконструкции объектов капитал</w:t>
      </w:r>
      <w:r w:rsidR="00294EB9" w:rsidRPr="001E175F">
        <w:t>ь</w:t>
      </w:r>
      <w:r w:rsidR="00294EB9" w:rsidRPr="001E175F">
        <w:t>ного строительства) проводятся с участием граждан, проживающих в пределах территор</w:t>
      </w:r>
      <w:r w:rsidR="00294EB9" w:rsidRPr="001E175F">
        <w:t>и</w:t>
      </w:r>
      <w:r w:rsidR="00294EB9" w:rsidRPr="001E175F">
        <w:t>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294EB9" w:rsidRPr="001E175F" w:rsidRDefault="00294EB9" w:rsidP="00D850C2">
      <w:pPr>
        <w:ind w:firstLine="567"/>
        <w:jc w:val="both"/>
      </w:pPr>
      <w:r w:rsidRPr="001E175F">
        <w:t>В случае, если усло</w:t>
      </w:r>
      <w:r w:rsidRPr="001E175F">
        <w:t>в</w:t>
      </w:r>
      <w:r w:rsidRPr="001E175F">
        <w:t>но разрешённый вид использования земельного участка или объекта капитального стро</w:t>
      </w:r>
      <w:r w:rsidRPr="001E175F">
        <w:t>и</w:t>
      </w:r>
      <w:r w:rsidRPr="001E175F">
        <w:t>тельства или отклонение от предельных параметров разрешённого строительства, реконс</w:t>
      </w:r>
      <w:r w:rsidRPr="001E175F">
        <w:t>т</w:t>
      </w:r>
      <w:r w:rsidRPr="001E175F">
        <w:t>рукции объектов капитального строительства может оказать негативное воздействие на о</w:t>
      </w:r>
      <w:r w:rsidRPr="001E175F">
        <w:t>к</w:t>
      </w:r>
      <w:r w:rsidRPr="001E175F">
        <w:t>ружающую среду, публичные слушания проводятся с участием правообладателей земел</w:t>
      </w:r>
      <w:r w:rsidRPr="001E175F">
        <w:t>ь</w:t>
      </w:r>
      <w:r w:rsidRPr="001E175F">
        <w:t>ных участков и объектов капитального строительства, подверженных риску такого негативного возде</w:t>
      </w:r>
      <w:r w:rsidRPr="001E175F">
        <w:t>й</w:t>
      </w:r>
      <w:r w:rsidRPr="001E175F">
        <w:t>ствия.</w:t>
      </w:r>
    </w:p>
    <w:p w:rsidR="00294EB9" w:rsidRPr="001E175F" w:rsidRDefault="00294EB9" w:rsidP="00D850C2">
      <w:pPr>
        <w:ind w:firstLine="567"/>
        <w:jc w:val="both"/>
      </w:pPr>
      <w:r w:rsidRPr="001E175F">
        <w:t>При этом лица, ответственные за проведение публичных слушаний, направляют извещения о проведении публичных слушаний правообладателям земельных участков, име</w:t>
      </w:r>
      <w:r w:rsidRPr="001E175F">
        <w:t>ю</w:t>
      </w:r>
      <w:r w:rsidRPr="001E175F">
        <w:t xml:space="preserve">щих общие границы с земельным участком, </w:t>
      </w:r>
      <w:r w:rsidRPr="001E175F">
        <w:lastRenderedPageBreak/>
        <w:t>применительно к которому запрашивается данное разрешение, правообладателям объектов капитального строительства, расположе</w:t>
      </w:r>
      <w:r w:rsidRPr="001E175F">
        <w:t>н</w:t>
      </w:r>
      <w:r w:rsidRPr="001E175F">
        <w:t>ных на земельных участках, имеющих общие границы с земельным участком, примен</w:t>
      </w:r>
      <w:r w:rsidRPr="001E175F">
        <w:t>и</w:t>
      </w:r>
      <w:r w:rsidRPr="001E175F">
        <w:t>тельно к которому запрашивается данное разрешение, и правообладателям помещений, я</w:t>
      </w:r>
      <w:r w:rsidRPr="001E175F">
        <w:t>в</w:t>
      </w:r>
      <w:r w:rsidRPr="001E175F">
        <w:t>ляющихся частью объекта капитального строительства, применительно к которому запр</w:t>
      </w:r>
      <w:r w:rsidRPr="001E175F">
        <w:t>а</w:t>
      </w:r>
      <w:r w:rsidRPr="001E175F">
        <w:t>шивается данное разрешение.</w:t>
      </w:r>
    </w:p>
    <w:p w:rsidR="00294EB9" w:rsidRPr="001E175F" w:rsidRDefault="00294EB9" w:rsidP="00D850C2">
      <w:pPr>
        <w:ind w:firstLine="567"/>
        <w:jc w:val="both"/>
      </w:pPr>
      <w:r w:rsidRPr="001E175F">
        <w:t xml:space="preserve">Указанные извещения направляются в срок не позднее, чем </w:t>
      </w:r>
      <w:r w:rsidR="00616D0C" w:rsidRPr="001E175F">
        <w:t>в течение пятнадцати дней</w:t>
      </w:r>
      <w:r w:rsidRPr="001E175F">
        <w:t xml:space="preserve"> со дня принятия решения о проведении публичных слушаний.</w:t>
      </w:r>
    </w:p>
    <w:p w:rsidR="00294EB9" w:rsidRPr="001E175F" w:rsidRDefault="00E53FEB" w:rsidP="00D850C2">
      <w:pPr>
        <w:ind w:firstLine="567"/>
        <w:jc w:val="both"/>
      </w:pPr>
      <w:r w:rsidRPr="001E175F">
        <w:t>2)</w:t>
      </w:r>
      <w:r w:rsidR="00294EB9" w:rsidRPr="001E175F">
        <w:t xml:space="preserve"> Публичные слушания по проекту планировки территории и</w:t>
      </w:r>
      <w:r w:rsidR="005216EB" w:rsidRPr="001E175F">
        <w:t xml:space="preserve"> (</w:t>
      </w:r>
      <w:r w:rsidR="00294EB9" w:rsidRPr="001E175F">
        <w:t>или</w:t>
      </w:r>
      <w:r w:rsidR="005216EB" w:rsidRPr="001E175F">
        <w:t>)</w:t>
      </w:r>
      <w:r w:rsidR="00294EB9" w:rsidRPr="001E175F">
        <w:t xml:space="preserve"> проекту межевания территории проводятся с участием граждан, проживающих на территории, прим</w:t>
      </w:r>
      <w:r w:rsidR="00294EB9" w:rsidRPr="001E175F">
        <w:t>е</w:t>
      </w:r>
      <w:r w:rsidR="00294EB9" w:rsidRPr="001E175F">
        <w:t>нительно к которой осуществляется подготовка проекта её планировки и</w:t>
      </w:r>
      <w:r w:rsidR="005216EB" w:rsidRPr="001E175F">
        <w:t xml:space="preserve"> (</w:t>
      </w:r>
      <w:r w:rsidR="00294EB9" w:rsidRPr="001E175F">
        <w:t>или</w:t>
      </w:r>
      <w:r w:rsidR="005216EB" w:rsidRPr="001E175F">
        <w:t>)</w:t>
      </w:r>
      <w:r w:rsidR="00294EB9" w:rsidRPr="001E175F">
        <w:t xml:space="preserve"> проекта её межевания; правообладателей земельных уч</w:t>
      </w:r>
      <w:r w:rsidR="00294EB9" w:rsidRPr="001E175F">
        <w:t>а</w:t>
      </w:r>
      <w:r w:rsidR="00294EB9" w:rsidRPr="001E175F">
        <w:t>стков и объектов капитального строительства, расположенных на указанной территории; лиц, законные интересы которых могут быть н</w:t>
      </w:r>
      <w:r w:rsidR="00294EB9" w:rsidRPr="001E175F">
        <w:t>а</w:t>
      </w:r>
      <w:r w:rsidR="00294EB9" w:rsidRPr="001E175F">
        <w:t>рушены в связи с реализацией таких проектов.</w:t>
      </w:r>
    </w:p>
    <w:p w:rsidR="00294EB9" w:rsidRPr="001E175F" w:rsidRDefault="00E53FEB" w:rsidP="00D850C2">
      <w:pPr>
        <w:ind w:firstLine="567"/>
        <w:jc w:val="both"/>
      </w:pPr>
      <w:r w:rsidRPr="001E175F">
        <w:t>3)</w:t>
      </w:r>
      <w:r w:rsidR="00294EB9" w:rsidRPr="001E175F">
        <w:t xml:space="preserve"> Публичные слушания по внесению изменений </w:t>
      </w:r>
      <w:r w:rsidR="005216EB" w:rsidRPr="001E175F">
        <w:t xml:space="preserve">и (или) дополнений </w:t>
      </w:r>
      <w:r w:rsidR="00294EB9" w:rsidRPr="001E175F">
        <w:t xml:space="preserve">в Правила землепользования и застройки </w:t>
      </w:r>
      <w:r w:rsidR="00062DD5" w:rsidRPr="00D34657">
        <w:t>поселения</w:t>
      </w:r>
      <w:r w:rsidR="00062DD5" w:rsidRPr="00176191">
        <w:t xml:space="preserve"> </w:t>
      </w:r>
      <w:r w:rsidR="00062DD5" w:rsidRPr="001E175F">
        <w:t xml:space="preserve"> </w:t>
      </w:r>
      <w:r w:rsidR="00294EB9" w:rsidRPr="001E175F">
        <w:t>в связи с размещением или реконструкцией отдельного объекта капитального строительства проводятся в границах террит</w:t>
      </w:r>
      <w:r w:rsidR="00294EB9" w:rsidRPr="001E175F">
        <w:t>о</w:t>
      </w:r>
      <w:r w:rsidR="00294EB9" w:rsidRPr="001E175F">
        <w:t>рии, планируемой для размещения или реконструкции такого объекта, и в границах устанавл</w:t>
      </w:r>
      <w:r w:rsidR="00294EB9" w:rsidRPr="001E175F">
        <w:t>и</w:t>
      </w:r>
      <w:r w:rsidR="00294EB9" w:rsidRPr="001E175F">
        <w:t>ваемой для такого объекта зоны с особыми условиями использования территорий.</w:t>
      </w:r>
    </w:p>
    <w:p w:rsidR="00294EB9" w:rsidRPr="001E175F" w:rsidRDefault="00294EB9" w:rsidP="00D850C2">
      <w:pPr>
        <w:ind w:firstLine="567"/>
        <w:jc w:val="both"/>
      </w:pPr>
      <w:r w:rsidRPr="001E175F">
        <w:t>При этом лица, ответственные за проведение публичных слушаний, направляют извещения о пров</w:t>
      </w:r>
      <w:r w:rsidRPr="001E175F">
        <w:t>е</w:t>
      </w:r>
      <w:r w:rsidRPr="001E175F">
        <w:t>дении публичных слушаний по проекту внесения изменений</w:t>
      </w:r>
      <w:r w:rsidR="005216EB" w:rsidRPr="001E175F">
        <w:t xml:space="preserve"> и (или) дополнений</w:t>
      </w:r>
      <w:r w:rsidRPr="001E175F">
        <w:t xml:space="preserve"> в Правила землепользования и застройки правообладателям земельных участков, имеющих общую границу с земельным участком, на котором планируется осущес</w:t>
      </w:r>
      <w:r w:rsidRPr="001E175F">
        <w:t>т</w:t>
      </w:r>
      <w:r w:rsidRPr="001E175F">
        <w:t>вить размещение или реконструкцию отдельного объекта капитального строительства; правоо</w:t>
      </w:r>
      <w:r w:rsidRPr="001E175F">
        <w:t>б</w:t>
      </w:r>
      <w:r w:rsidRPr="001E175F">
        <w:t>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w:t>
      </w:r>
      <w:r w:rsidRPr="001E175F">
        <w:t>к</w:t>
      </w:r>
      <w:r w:rsidRPr="001E175F">
        <w:t>те, а также правообладателям объектов капитального строительства, расположенных в гр</w:t>
      </w:r>
      <w:r w:rsidRPr="001E175F">
        <w:t>а</w:t>
      </w:r>
      <w:r w:rsidRPr="001E175F">
        <w:t>ницах зон с особыми условиями использования территорий.</w:t>
      </w:r>
    </w:p>
    <w:p w:rsidR="00294EB9" w:rsidRPr="001E175F" w:rsidRDefault="00294EB9" w:rsidP="00D850C2">
      <w:pPr>
        <w:ind w:firstLine="567"/>
        <w:jc w:val="both"/>
      </w:pPr>
      <w:r w:rsidRPr="001E175F">
        <w:t xml:space="preserve">Указанные извещения направляются в срок не позднее, чем </w:t>
      </w:r>
      <w:r w:rsidR="00616D0C" w:rsidRPr="001E175F">
        <w:t>в течение</w:t>
      </w:r>
      <w:r w:rsidRPr="001E175F">
        <w:t xml:space="preserve"> пятнадцат</w:t>
      </w:r>
      <w:r w:rsidR="00616D0C" w:rsidRPr="001E175F">
        <w:t>и</w:t>
      </w:r>
      <w:r w:rsidRPr="001E175F">
        <w:t xml:space="preserve"> дней со дня принятия Главой </w:t>
      </w:r>
      <w:r w:rsidR="004021C5" w:rsidRPr="001E175F">
        <w:t>поселения</w:t>
      </w:r>
      <w:r w:rsidRPr="001E175F">
        <w:t xml:space="preserve"> решения о проведении публичных слушаний по предложениям о внесении изменений </w:t>
      </w:r>
      <w:r w:rsidR="00315E90" w:rsidRPr="001E175F">
        <w:t xml:space="preserve">и (или) дополнений </w:t>
      </w:r>
      <w:r w:rsidRPr="001E175F">
        <w:t>в Правила землепользования и застройки.</w:t>
      </w:r>
    </w:p>
    <w:p w:rsidR="00294EB9" w:rsidRPr="001E175F" w:rsidRDefault="00294EB9" w:rsidP="00D850C2">
      <w:pPr>
        <w:ind w:firstLine="567"/>
        <w:jc w:val="both"/>
      </w:pPr>
      <w:r w:rsidRPr="001E175F">
        <w:t xml:space="preserve">11. Результаты публичных слушаний носят рекомендательный характер для органов местного самоуправления </w:t>
      </w:r>
      <w:r w:rsidR="004021C5" w:rsidRPr="001E175F">
        <w:t>поселения</w:t>
      </w:r>
      <w:r w:rsidRPr="001E175F">
        <w:t>.</w:t>
      </w:r>
    </w:p>
    <w:p w:rsidR="00294EB9" w:rsidRPr="001E175F" w:rsidRDefault="00294EB9" w:rsidP="00D850C2">
      <w:pPr>
        <w:ind w:firstLine="567"/>
        <w:jc w:val="both"/>
      </w:pPr>
      <w:r w:rsidRPr="001E175F">
        <w:t>12. Финансирование организации и проведения публичных слушаний осуществляется за счет средств местного бюджета, за исключением, случаев проведения публичных слушаний по вопр</w:t>
      </w:r>
      <w:r w:rsidRPr="001E175F">
        <w:t>о</w:t>
      </w:r>
      <w:r w:rsidRPr="001E175F">
        <w:t>сам:</w:t>
      </w:r>
    </w:p>
    <w:p w:rsidR="00294EB9" w:rsidRPr="001E175F" w:rsidRDefault="00294EB9" w:rsidP="00D850C2">
      <w:pPr>
        <w:ind w:firstLine="567"/>
        <w:jc w:val="both"/>
      </w:pPr>
      <w:r w:rsidRPr="001E175F">
        <w:t>- предоставления разрешения на условно разрешённый вид использования земельного участка или объекта капитального строительства, а также по в</w:t>
      </w:r>
      <w:r w:rsidRPr="001E175F">
        <w:t>о</w:t>
      </w:r>
      <w:r w:rsidRPr="001E175F">
        <w:t>просу представления разрешения на отклонение от предельных параметров разр</w:t>
      </w:r>
      <w:r w:rsidRPr="001E175F">
        <w:t>е</w:t>
      </w:r>
      <w:r w:rsidRPr="001E175F">
        <w:t>шённого строительства, реконструкции объектов капитального строительства. В данном случае расходы несёт з</w:t>
      </w:r>
      <w:r w:rsidRPr="001E175F">
        <w:t>а</w:t>
      </w:r>
      <w:r w:rsidRPr="001E175F">
        <w:t>стройщик (заявитель);</w:t>
      </w:r>
    </w:p>
    <w:p w:rsidR="00294EB9" w:rsidRPr="001E175F" w:rsidRDefault="00F12DE9" w:rsidP="00D850C2">
      <w:pPr>
        <w:ind w:firstLine="567"/>
        <w:jc w:val="both"/>
      </w:pPr>
      <w:r w:rsidRPr="001E175F">
        <w:t xml:space="preserve">- </w:t>
      </w:r>
      <w:r w:rsidR="00294EB9" w:rsidRPr="001E175F">
        <w:t>установления (прекращения) публичного сервитута. Расходы несет инициатор установления (прекращения) публичного сервит</w:t>
      </w:r>
      <w:r w:rsidR="00294EB9" w:rsidRPr="001E175F">
        <w:t>у</w:t>
      </w:r>
      <w:r w:rsidR="00294EB9" w:rsidRPr="001E175F">
        <w:t>та.</w:t>
      </w:r>
    </w:p>
    <w:p w:rsidR="00FC12AC" w:rsidRPr="00B07183" w:rsidRDefault="007F0CCF" w:rsidP="006135F2">
      <w:pPr>
        <w:pStyle w:val="ConsNonformat"/>
        <w:spacing w:before="240" w:after="240"/>
        <w:jc w:val="both"/>
        <w:outlineLvl w:val="0"/>
        <w:rPr>
          <w:rFonts w:ascii="Times New Roman" w:hAnsi="Times New Roman" w:cs="Times New Roman"/>
          <w:b/>
          <w:sz w:val="28"/>
          <w:szCs w:val="28"/>
        </w:rPr>
      </w:pPr>
      <w:bookmarkStart w:id="207" w:name="_Toc527916143"/>
      <w:r w:rsidRPr="00B07183">
        <w:rPr>
          <w:rFonts w:ascii="Times New Roman" w:hAnsi="Times New Roman" w:cs="Times New Roman"/>
          <w:b/>
          <w:sz w:val="28"/>
          <w:szCs w:val="28"/>
        </w:rPr>
        <w:lastRenderedPageBreak/>
        <w:t>ГЛАВА</w:t>
      </w:r>
      <w:r w:rsidR="00FC12AC" w:rsidRPr="00B07183">
        <w:rPr>
          <w:b/>
          <w:sz w:val="28"/>
          <w:szCs w:val="28"/>
        </w:rPr>
        <w:t xml:space="preserve"> </w:t>
      </w:r>
      <w:r w:rsidR="00FC12AC" w:rsidRPr="00B07183">
        <w:rPr>
          <w:rFonts w:ascii="Times New Roman" w:hAnsi="Times New Roman" w:cs="Times New Roman"/>
          <w:b/>
          <w:sz w:val="28"/>
          <w:szCs w:val="28"/>
          <w:lang w:val="en-US"/>
        </w:rPr>
        <w:t>VII</w:t>
      </w:r>
      <w:r w:rsidR="00FC12AC" w:rsidRPr="00B07183">
        <w:rPr>
          <w:rFonts w:ascii="Times New Roman" w:hAnsi="Times New Roman" w:cs="Times New Roman"/>
          <w:b/>
          <w:sz w:val="28"/>
          <w:szCs w:val="28"/>
        </w:rPr>
        <w:t>. Порядок внесения изменений в Правила землепользования и застройки.</w:t>
      </w:r>
      <w:bookmarkEnd w:id="207"/>
    </w:p>
    <w:p w:rsidR="00750EB8" w:rsidRPr="001E175F" w:rsidRDefault="00FC12AC" w:rsidP="006135F2">
      <w:pPr>
        <w:pStyle w:val="a3"/>
        <w:tabs>
          <w:tab w:val="decimal" w:pos="0"/>
        </w:tabs>
        <w:spacing w:before="240" w:after="240"/>
        <w:jc w:val="both"/>
        <w:outlineLvl w:val="1"/>
        <w:rPr>
          <w:sz w:val="24"/>
          <w:szCs w:val="24"/>
        </w:rPr>
      </w:pPr>
      <w:bookmarkStart w:id="208" w:name="_Toc527916144"/>
      <w:r w:rsidRPr="001E175F">
        <w:rPr>
          <w:sz w:val="24"/>
          <w:szCs w:val="24"/>
        </w:rPr>
        <w:t xml:space="preserve">Статья </w:t>
      </w:r>
      <w:r w:rsidR="00724CEB" w:rsidRPr="001E175F">
        <w:rPr>
          <w:sz w:val="24"/>
          <w:szCs w:val="24"/>
        </w:rPr>
        <w:t>4</w:t>
      </w:r>
      <w:r w:rsidR="00B34431">
        <w:rPr>
          <w:sz w:val="24"/>
          <w:szCs w:val="24"/>
        </w:rPr>
        <w:t>6</w:t>
      </w:r>
      <w:r w:rsidRPr="001E175F">
        <w:rPr>
          <w:sz w:val="24"/>
          <w:szCs w:val="24"/>
        </w:rPr>
        <w:t xml:space="preserve">. </w:t>
      </w:r>
      <w:r w:rsidR="00DB2DE0" w:rsidRPr="001E175F">
        <w:rPr>
          <w:sz w:val="24"/>
          <w:szCs w:val="24"/>
        </w:rPr>
        <w:t xml:space="preserve">Основания и право инициативы </w:t>
      </w:r>
      <w:r w:rsidRPr="001E175F">
        <w:rPr>
          <w:sz w:val="24"/>
          <w:szCs w:val="24"/>
        </w:rPr>
        <w:t xml:space="preserve"> внесения изменений и (или) дополнений в Правила.</w:t>
      </w:r>
      <w:bookmarkEnd w:id="208"/>
    </w:p>
    <w:p w:rsidR="006B49B1" w:rsidRPr="001E175F" w:rsidRDefault="006B49B1">
      <w:pPr>
        <w:autoSpaceDE w:val="0"/>
        <w:autoSpaceDN w:val="0"/>
        <w:adjustRightInd w:val="0"/>
        <w:ind w:firstLine="540"/>
        <w:jc w:val="both"/>
        <w:rPr>
          <w:noProof/>
        </w:rPr>
      </w:pPr>
      <w:r w:rsidRPr="001E175F">
        <w:rPr>
          <w:noProof/>
        </w:rPr>
        <w:t xml:space="preserve">1. Внесение изменений и </w:t>
      </w:r>
      <w:r w:rsidR="00FA19CF" w:rsidRPr="001E175F">
        <w:rPr>
          <w:noProof/>
        </w:rPr>
        <w:t xml:space="preserve">(или) </w:t>
      </w:r>
      <w:r w:rsidRPr="001E175F">
        <w:rPr>
          <w:noProof/>
        </w:rPr>
        <w:t xml:space="preserve">дополнений в </w:t>
      </w:r>
      <w:r w:rsidRPr="001E175F">
        <w:t>П</w:t>
      </w:r>
      <w:r w:rsidRPr="001E175F">
        <w:rPr>
          <w:noProof/>
        </w:rPr>
        <w:t xml:space="preserve">равила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00EA663B" w:rsidRPr="00EA663B">
        <w:t>Лежневского городского</w:t>
      </w:r>
      <w:r w:rsidR="00EA663B">
        <w:t xml:space="preserve"> </w:t>
      </w:r>
      <w:r w:rsidR="00062DD5" w:rsidRPr="00D34657">
        <w:t>поселения</w:t>
      </w:r>
      <w:r w:rsidR="00062DD5" w:rsidRPr="00176191">
        <w:t xml:space="preserve"> </w:t>
      </w:r>
      <w:r w:rsidR="00062DD5" w:rsidRPr="001E175F">
        <w:t xml:space="preserve"> </w:t>
      </w:r>
      <w:r w:rsidRPr="001E175F">
        <w:t>у</w:t>
      </w:r>
      <w:r w:rsidRPr="001E175F">
        <w:rPr>
          <w:noProof/>
        </w:rPr>
        <w:t xml:space="preserve">тверждается решением </w:t>
      </w:r>
      <w:r w:rsidRPr="001E175F">
        <w:t>С</w:t>
      </w:r>
      <w:r w:rsidRPr="001E175F">
        <w:rPr>
          <w:noProof/>
        </w:rPr>
        <w:t xml:space="preserve">овета </w:t>
      </w:r>
      <w:r w:rsidR="00EA663B" w:rsidRPr="00EA663B">
        <w:t>Лежневского городского</w:t>
      </w:r>
      <w:r w:rsidR="00EA663B">
        <w:t xml:space="preserve"> </w:t>
      </w:r>
      <w:r w:rsidR="004021C5" w:rsidRPr="001E175F">
        <w:t>поселения</w:t>
      </w:r>
      <w:r w:rsidRPr="001E175F">
        <w:rPr>
          <w:noProof/>
        </w:rPr>
        <w:t>.</w:t>
      </w:r>
    </w:p>
    <w:p w:rsidR="006B49B1" w:rsidRPr="001E175F" w:rsidRDefault="006B49B1" w:rsidP="006B49B1">
      <w:pPr>
        <w:autoSpaceDE w:val="0"/>
        <w:autoSpaceDN w:val="0"/>
        <w:adjustRightInd w:val="0"/>
        <w:ind w:firstLine="540"/>
        <w:jc w:val="both"/>
        <w:rPr>
          <w:noProof/>
        </w:rPr>
      </w:pPr>
      <w:r w:rsidRPr="001E175F">
        <w:rPr>
          <w:noProof/>
        </w:rPr>
        <w:t xml:space="preserve">2. </w:t>
      </w:r>
      <w:r w:rsidRPr="001E175F">
        <w:t>О</w:t>
      </w:r>
      <w:r w:rsidRPr="001E175F">
        <w:rPr>
          <w:noProof/>
        </w:rPr>
        <w:t xml:space="preserve">снованиями </w:t>
      </w:r>
      <w:r w:rsidRPr="001E175F">
        <w:t>д</w:t>
      </w:r>
      <w:r w:rsidRPr="001E175F">
        <w:rPr>
          <w:noProof/>
        </w:rPr>
        <w:t xml:space="preserve">ля </w:t>
      </w:r>
      <w:r w:rsidRPr="001E175F">
        <w:t>р</w:t>
      </w:r>
      <w:r w:rsidRPr="001E175F">
        <w:rPr>
          <w:noProof/>
        </w:rPr>
        <w:t xml:space="preserve">ассмотрения </w:t>
      </w:r>
      <w:r w:rsidRPr="001E175F">
        <w:t>в</w:t>
      </w:r>
      <w:r w:rsidRPr="001E175F">
        <w:rPr>
          <w:noProof/>
        </w:rPr>
        <w:t xml:space="preserve">опроса </w:t>
      </w:r>
      <w:r w:rsidRPr="001E175F">
        <w:t>о</w:t>
      </w:r>
      <w:r w:rsidRPr="001E175F">
        <w:rPr>
          <w:noProof/>
        </w:rPr>
        <w:t xml:space="preserve"> </w:t>
      </w:r>
      <w:r w:rsidRPr="001E175F">
        <w:t>в</w:t>
      </w:r>
      <w:r w:rsidRPr="001E175F">
        <w:rPr>
          <w:noProof/>
        </w:rPr>
        <w:t xml:space="preserve">несении изменений </w:t>
      </w:r>
      <w:r w:rsidR="00FA19CF" w:rsidRPr="001E175F">
        <w:rPr>
          <w:noProof/>
        </w:rPr>
        <w:t xml:space="preserve">и (или) дополнений </w:t>
      </w:r>
      <w:r w:rsidRPr="001E175F">
        <w:t>в</w:t>
      </w:r>
      <w:r w:rsidRPr="001E175F">
        <w:rPr>
          <w:noProof/>
        </w:rPr>
        <w:t xml:space="preserve"> Правила </w:t>
      </w:r>
      <w:r w:rsidRPr="001E175F">
        <w:t>я</w:t>
      </w:r>
      <w:r w:rsidRPr="001E175F">
        <w:rPr>
          <w:noProof/>
        </w:rPr>
        <w:t xml:space="preserve">вляются: </w:t>
      </w:r>
    </w:p>
    <w:p w:rsidR="00EC3315" w:rsidRPr="001E175F" w:rsidRDefault="00EC3315" w:rsidP="009B6870">
      <w:pPr>
        <w:numPr>
          <w:ilvl w:val="0"/>
          <w:numId w:val="9"/>
        </w:numPr>
        <w:autoSpaceDE w:val="0"/>
        <w:autoSpaceDN w:val="0"/>
        <w:adjustRightInd w:val="0"/>
        <w:ind w:left="0" w:firstLine="0"/>
        <w:jc w:val="both"/>
        <w:rPr>
          <w:noProof/>
        </w:rPr>
      </w:pPr>
      <w:r w:rsidRPr="001E175F">
        <w:t>н</w:t>
      </w:r>
      <w:r w:rsidRPr="001E175F">
        <w:rPr>
          <w:noProof/>
        </w:rPr>
        <w:t xml:space="preserve">есоответствие </w:t>
      </w:r>
      <w:r w:rsidRPr="001E175F">
        <w:t>П</w:t>
      </w:r>
      <w:r w:rsidRPr="001E175F">
        <w:rPr>
          <w:noProof/>
        </w:rPr>
        <w:t xml:space="preserve">равил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Генеральному </w:t>
      </w:r>
      <w:r w:rsidRPr="001E175F">
        <w:t>п</w:t>
      </w:r>
      <w:r w:rsidRPr="001E175F">
        <w:rPr>
          <w:noProof/>
        </w:rPr>
        <w:t xml:space="preserve">лану </w:t>
      </w:r>
      <w:r w:rsidR="004021C5" w:rsidRPr="001E175F">
        <w:rPr>
          <w:noProof/>
        </w:rPr>
        <w:t>поселения</w:t>
      </w:r>
      <w:r w:rsidRPr="001E175F">
        <w:rPr>
          <w:noProof/>
        </w:rPr>
        <w:t xml:space="preserve">, </w:t>
      </w:r>
      <w:r w:rsidRPr="001E175F">
        <w:t>в</w:t>
      </w:r>
      <w:r w:rsidRPr="001E175F">
        <w:rPr>
          <w:noProof/>
        </w:rPr>
        <w:t xml:space="preserve">озникшее </w:t>
      </w:r>
      <w:r w:rsidRPr="001E175F">
        <w:t>в</w:t>
      </w:r>
      <w:r w:rsidRPr="001E175F">
        <w:rPr>
          <w:noProof/>
        </w:rPr>
        <w:t xml:space="preserve"> </w:t>
      </w:r>
      <w:r w:rsidRPr="001E175F">
        <w:t>р</w:t>
      </w:r>
      <w:r w:rsidRPr="001E175F">
        <w:rPr>
          <w:noProof/>
        </w:rPr>
        <w:t xml:space="preserve">езультате </w:t>
      </w:r>
      <w:r w:rsidRPr="001E175F">
        <w:t>в</w:t>
      </w:r>
      <w:r w:rsidRPr="001E175F">
        <w:rPr>
          <w:noProof/>
        </w:rPr>
        <w:t xml:space="preserve">несения </w:t>
      </w:r>
      <w:r w:rsidRPr="001E175F">
        <w:t>в</w:t>
      </w:r>
      <w:r w:rsidRPr="001E175F">
        <w:rPr>
          <w:noProof/>
        </w:rPr>
        <w:t xml:space="preserve"> </w:t>
      </w:r>
      <w:r w:rsidRPr="001E175F">
        <w:t>Генплан</w:t>
      </w:r>
      <w:r w:rsidRPr="001E175F">
        <w:rPr>
          <w:noProof/>
        </w:rPr>
        <w:t xml:space="preserve"> </w:t>
      </w:r>
      <w:r w:rsidRPr="001E175F">
        <w:t>и</w:t>
      </w:r>
      <w:r w:rsidRPr="001E175F">
        <w:rPr>
          <w:noProof/>
        </w:rPr>
        <w:t xml:space="preserve">зменений; </w:t>
      </w:r>
    </w:p>
    <w:p w:rsidR="00EC3315" w:rsidRPr="001E175F" w:rsidRDefault="00EC3315" w:rsidP="009B6870">
      <w:pPr>
        <w:numPr>
          <w:ilvl w:val="0"/>
          <w:numId w:val="9"/>
        </w:numPr>
        <w:autoSpaceDE w:val="0"/>
        <w:autoSpaceDN w:val="0"/>
        <w:adjustRightInd w:val="0"/>
        <w:ind w:left="0" w:firstLine="0"/>
        <w:jc w:val="both"/>
        <w:rPr>
          <w:noProof/>
        </w:rPr>
      </w:pPr>
      <w:r w:rsidRPr="001E175F">
        <w:t>п</w:t>
      </w:r>
      <w:r w:rsidRPr="001E175F">
        <w:rPr>
          <w:noProof/>
        </w:rPr>
        <w:t xml:space="preserve">оступление </w:t>
      </w:r>
      <w:r w:rsidRPr="001E175F">
        <w:t>п</w:t>
      </w:r>
      <w:r w:rsidRPr="001E175F">
        <w:rPr>
          <w:noProof/>
        </w:rPr>
        <w:t xml:space="preserve">редложений </w:t>
      </w:r>
      <w:r w:rsidRPr="001E175F">
        <w:t>о</w:t>
      </w:r>
      <w:r w:rsidRPr="001E175F">
        <w:rPr>
          <w:noProof/>
        </w:rPr>
        <w:t xml:space="preserve">б </w:t>
      </w:r>
      <w:r w:rsidRPr="001E175F">
        <w:t>и</w:t>
      </w:r>
      <w:r w:rsidRPr="001E175F">
        <w:rPr>
          <w:noProof/>
        </w:rPr>
        <w:t xml:space="preserve">зменении </w:t>
      </w:r>
      <w:r w:rsidRPr="001E175F">
        <w:t>г</w:t>
      </w:r>
      <w:r w:rsidRPr="001E175F">
        <w:rPr>
          <w:noProof/>
        </w:rPr>
        <w:t xml:space="preserve">раниц </w:t>
      </w:r>
      <w:r w:rsidRPr="001E175F">
        <w:t>т</w:t>
      </w:r>
      <w:r w:rsidRPr="001E175F">
        <w:rPr>
          <w:noProof/>
        </w:rPr>
        <w:t xml:space="preserve">ерриториальных </w:t>
      </w:r>
      <w:r w:rsidRPr="001E175F">
        <w:t>з</w:t>
      </w:r>
      <w:r w:rsidRPr="001E175F">
        <w:rPr>
          <w:noProof/>
        </w:rPr>
        <w:t xml:space="preserve">он, </w:t>
      </w:r>
      <w:r w:rsidRPr="001E175F">
        <w:t>и</w:t>
      </w:r>
      <w:r w:rsidRPr="001E175F">
        <w:rPr>
          <w:noProof/>
        </w:rPr>
        <w:t xml:space="preserve">зменении </w:t>
      </w:r>
      <w:r w:rsidRPr="001E175F">
        <w:t>г</w:t>
      </w:r>
      <w:r w:rsidRPr="001E175F">
        <w:rPr>
          <w:noProof/>
        </w:rPr>
        <w:t xml:space="preserve">радостроительных </w:t>
      </w:r>
      <w:r w:rsidRPr="001E175F">
        <w:t>р</w:t>
      </w:r>
      <w:r w:rsidRPr="001E175F">
        <w:rPr>
          <w:noProof/>
        </w:rPr>
        <w:t>егламентов.</w:t>
      </w:r>
    </w:p>
    <w:p w:rsidR="00292C98" w:rsidRPr="001E175F" w:rsidRDefault="00292C98" w:rsidP="00292C98">
      <w:pPr>
        <w:autoSpaceDE w:val="0"/>
        <w:autoSpaceDN w:val="0"/>
        <w:adjustRightInd w:val="0"/>
        <w:ind w:firstLine="540"/>
        <w:jc w:val="both"/>
        <w:rPr>
          <w:noProof/>
        </w:rPr>
      </w:pPr>
      <w:r w:rsidRPr="001E175F">
        <w:rPr>
          <w:noProof/>
        </w:rPr>
        <w:t xml:space="preserve">3. </w:t>
      </w:r>
      <w:r w:rsidRPr="001E175F">
        <w:t>П</w:t>
      </w:r>
      <w:r w:rsidRPr="001E175F">
        <w:rPr>
          <w:noProof/>
        </w:rPr>
        <w:t xml:space="preserve">редложения о </w:t>
      </w:r>
      <w:r w:rsidRPr="001E175F">
        <w:t>в</w:t>
      </w:r>
      <w:r w:rsidRPr="001E175F">
        <w:rPr>
          <w:noProof/>
        </w:rPr>
        <w:t xml:space="preserve">несении </w:t>
      </w:r>
      <w:r w:rsidRPr="001E175F">
        <w:t>и</w:t>
      </w:r>
      <w:r w:rsidRPr="001E175F">
        <w:rPr>
          <w:noProof/>
        </w:rPr>
        <w:t xml:space="preserve">зменений </w:t>
      </w:r>
      <w:r w:rsidR="00FA19CF" w:rsidRPr="001E175F">
        <w:rPr>
          <w:noProof/>
        </w:rPr>
        <w:t xml:space="preserve">и (или) дополнений </w:t>
      </w:r>
      <w:r w:rsidRPr="001E175F">
        <w:t>в П</w:t>
      </w:r>
      <w:r w:rsidRPr="001E175F">
        <w:rPr>
          <w:noProof/>
        </w:rPr>
        <w:t xml:space="preserve">равила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0030642D" w:rsidRPr="001E175F">
        <w:rPr>
          <w:noProof/>
        </w:rPr>
        <w:t xml:space="preserve">в комиссию </w:t>
      </w:r>
      <w:r w:rsidRPr="001E175F">
        <w:t>н</w:t>
      </w:r>
      <w:r w:rsidRPr="001E175F">
        <w:rPr>
          <w:noProof/>
        </w:rPr>
        <w:t xml:space="preserve">аправляются: </w:t>
      </w:r>
    </w:p>
    <w:p w:rsidR="00292C98" w:rsidRPr="001E175F" w:rsidRDefault="0087217A" w:rsidP="00292C98">
      <w:pPr>
        <w:autoSpaceDE w:val="0"/>
        <w:autoSpaceDN w:val="0"/>
        <w:adjustRightInd w:val="0"/>
        <w:ind w:firstLine="540"/>
        <w:jc w:val="both"/>
        <w:rPr>
          <w:noProof/>
        </w:rPr>
      </w:pPr>
      <w:r w:rsidRPr="001E175F">
        <w:rPr>
          <w:noProof/>
        </w:rPr>
        <w:t xml:space="preserve">1) </w:t>
      </w:r>
      <w:r w:rsidR="00292C98" w:rsidRPr="001E175F">
        <w:t>ф</w:t>
      </w:r>
      <w:r w:rsidR="00292C98" w:rsidRPr="001E175F">
        <w:rPr>
          <w:noProof/>
        </w:rPr>
        <w:t xml:space="preserve">едеральными </w:t>
      </w:r>
      <w:r w:rsidR="00292C98" w:rsidRPr="001E175F">
        <w:t>о</w:t>
      </w:r>
      <w:r w:rsidR="00292C98" w:rsidRPr="001E175F">
        <w:rPr>
          <w:noProof/>
        </w:rPr>
        <w:t xml:space="preserve">рганами </w:t>
      </w:r>
      <w:r w:rsidR="00292C98" w:rsidRPr="001E175F">
        <w:t>и</w:t>
      </w:r>
      <w:r w:rsidR="00292C98" w:rsidRPr="001E175F">
        <w:rPr>
          <w:noProof/>
        </w:rPr>
        <w:t xml:space="preserve">сполнительной </w:t>
      </w:r>
      <w:r w:rsidR="00292C98" w:rsidRPr="001E175F">
        <w:t>в</w:t>
      </w:r>
      <w:r w:rsidR="00292C98" w:rsidRPr="001E175F">
        <w:rPr>
          <w:noProof/>
        </w:rPr>
        <w:t xml:space="preserve">ласти </w:t>
      </w:r>
      <w:r w:rsidR="00292C98" w:rsidRPr="001E175F">
        <w:t>в</w:t>
      </w:r>
      <w:r w:rsidR="00292C98" w:rsidRPr="001E175F">
        <w:rPr>
          <w:noProof/>
        </w:rPr>
        <w:t xml:space="preserve"> </w:t>
      </w:r>
      <w:r w:rsidR="00292C98" w:rsidRPr="001E175F">
        <w:t>с</w:t>
      </w:r>
      <w:r w:rsidR="00292C98" w:rsidRPr="001E175F">
        <w:rPr>
          <w:noProof/>
        </w:rPr>
        <w:t xml:space="preserve">лучаях, </w:t>
      </w:r>
      <w:r w:rsidR="00292C98" w:rsidRPr="001E175F">
        <w:t>е</w:t>
      </w:r>
      <w:r w:rsidR="00292C98" w:rsidRPr="001E175F">
        <w:rPr>
          <w:noProof/>
        </w:rPr>
        <w:t xml:space="preserve">сли Правила </w:t>
      </w:r>
      <w:r w:rsidR="00292C98" w:rsidRPr="001E175F">
        <w:t>м</w:t>
      </w:r>
      <w:r w:rsidR="00292C98" w:rsidRPr="001E175F">
        <w:rPr>
          <w:noProof/>
        </w:rPr>
        <w:t xml:space="preserve">огут </w:t>
      </w:r>
      <w:r w:rsidR="00292C98" w:rsidRPr="001E175F">
        <w:t>в</w:t>
      </w:r>
      <w:r w:rsidR="00292C98" w:rsidRPr="001E175F">
        <w:rPr>
          <w:noProof/>
        </w:rPr>
        <w:t xml:space="preserve">оспрепятствовать </w:t>
      </w:r>
      <w:r w:rsidR="00292C98" w:rsidRPr="001E175F">
        <w:t>ф</w:t>
      </w:r>
      <w:r w:rsidR="00292C98" w:rsidRPr="001E175F">
        <w:rPr>
          <w:noProof/>
        </w:rPr>
        <w:t xml:space="preserve">ункционированию, </w:t>
      </w:r>
      <w:r w:rsidR="00292C98" w:rsidRPr="001E175F">
        <w:t>р</w:t>
      </w:r>
      <w:r w:rsidR="00292C98" w:rsidRPr="001E175F">
        <w:rPr>
          <w:noProof/>
        </w:rPr>
        <w:t xml:space="preserve">азмещению </w:t>
      </w:r>
      <w:r w:rsidR="00292C98" w:rsidRPr="001E175F">
        <w:t>о</w:t>
      </w:r>
      <w:r w:rsidR="00292C98" w:rsidRPr="001E175F">
        <w:rPr>
          <w:noProof/>
        </w:rPr>
        <w:t xml:space="preserve">бъектов </w:t>
      </w:r>
      <w:r w:rsidR="00292C98" w:rsidRPr="001E175F">
        <w:t>к</w:t>
      </w:r>
      <w:r w:rsidR="00292C98" w:rsidRPr="001E175F">
        <w:rPr>
          <w:noProof/>
        </w:rPr>
        <w:t xml:space="preserve">апитального </w:t>
      </w:r>
      <w:r w:rsidR="00292C98" w:rsidRPr="001E175F">
        <w:t>с</w:t>
      </w:r>
      <w:r w:rsidR="00292C98" w:rsidRPr="001E175F">
        <w:rPr>
          <w:noProof/>
        </w:rPr>
        <w:t xml:space="preserve">троительства </w:t>
      </w:r>
      <w:r w:rsidR="00292C98" w:rsidRPr="001E175F">
        <w:t>ф</w:t>
      </w:r>
      <w:r w:rsidR="00292C98" w:rsidRPr="001E175F">
        <w:rPr>
          <w:noProof/>
        </w:rPr>
        <w:t xml:space="preserve">едерального </w:t>
      </w:r>
      <w:r w:rsidR="00292C98" w:rsidRPr="001E175F">
        <w:t>з</w:t>
      </w:r>
      <w:r w:rsidR="00292C98" w:rsidRPr="001E175F">
        <w:rPr>
          <w:noProof/>
        </w:rPr>
        <w:t xml:space="preserve">начения; </w:t>
      </w:r>
    </w:p>
    <w:p w:rsidR="00292C98" w:rsidRPr="001E175F" w:rsidRDefault="00292C98" w:rsidP="00292C98">
      <w:pPr>
        <w:autoSpaceDE w:val="0"/>
        <w:autoSpaceDN w:val="0"/>
        <w:adjustRightInd w:val="0"/>
        <w:ind w:firstLine="540"/>
        <w:jc w:val="both"/>
        <w:rPr>
          <w:noProof/>
        </w:rPr>
      </w:pPr>
      <w:r w:rsidRPr="001E175F">
        <w:rPr>
          <w:noProof/>
        </w:rPr>
        <w:t xml:space="preserve">2) </w:t>
      </w:r>
      <w:r w:rsidRPr="001E175F">
        <w:t>о</w:t>
      </w:r>
      <w:r w:rsidRPr="001E175F">
        <w:rPr>
          <w:noProof/>
        </w:rPr>
        <w:t xml:space="preserve">рганами </w:t>
      </w:r>
      <w:r w:rsidRPr="001E175F">
        <w:t>и</w:t>
      </w:r>
      <w:r w:rsidRPr="001E175F">
        <w:rPr>
          <w:noProof/>
        </w:rPr>
        <w:t xml:space="preserve">сполнительной </w:t>
      </w:r>
      <w:r w:rsidRPr="001E175F">
        <w:t>в</w:t>
      </w:r>
      <w:r w:rsidRPr="001E175F">
        <w:rPr>
          <w:noProof/>
        </w:rPr>
        <w:t xml:space="preserve">ласти </w:t>
      </w:r>
      <w:r w:rsidR="003D6639">
        <w:t>Иван</w:t>
      </w:r>
      <w:r w:rsidR="004021C5" w:rsidRPr="001E175F">
        <w:t>овской</w:t>
      </w:r>
      <w:r w:rsidRPr="001E175F">
        <w:rPr>
          <w:noProof/>
        </w:rPr>
        <w:t xml:space="preserve"> </w:t>
      </w:r>
      <w:r w:rsidRPr="001E175F">
        <w:t>о</w:t>
      </w:r>
      <w:r w:rsidRPr="001E175F">
        <w:rPr>
          <w:noProof/>
        </w:rPr>
        <w:t xml:space="preserve">бласти </w:t>
      </w:r>
      <w:r w:rsidRPr="001E175F">
        <w:t>в</w:t>
      </w:r>
      <w:r w:rsidRPr="001E175F">
        <w:rPr>
          <w:noProof/>
        </w:rPr>
        <w:t xml:space="preserve"> </w:t>
      </w:r>
      <w:r w:rsidRPr="001E175F">
        <w:t>с</w:t>
      </w:r>
      <w:r w:rsidRPr="001E175F">
        <w:rPr>
          <w:noProof/>
        </w:rPr>
        <w:t xml:space="preserve">лучаях, </w:t>
      </w:r>
      <w:r w:rsidRPr="001E175F">
        <w:t>е</w:t>
      </w:r>
      <w:r w:rsidRPr="001E175F">
        <w:rPr>
          <w:noProof/>
        </w:rPr>
        <w:t xml:space="preserve">сли Правила </w:t>
      </w:r>
      <w:r w:rsidRPr="001E175F">
        <w:t>м</w:t>
      </w:r>
      <w:r w:rsidRPr="001E175F">
        <w:rPr>
          <w:noProof/>
        </w:rPr>
        <w:t xml:space="preserve">огут </w:t>
      </w:r>
      <w:r w:rsidRPr="001E175F">
        <w:t>в</w:t>
      </w:r>
      <w:r w:rsidRPr="001E175F">
        <w:rPr>
          <w:noProof/>
        </w:rPr>
        <w:t xml:space="preserve">оспрепятствовать </w:t>
      </w:r>
      <w:r w:rsidRPr="001E175F">
        <w:t>ф</w:t>
      </w:r>
      <w:r w:rsidRPr="001E175F">
        <w:rPr>
          <w:noProof/>
        </w:rPr>
        <w:t xml:space="preserve">ункционированию, </w:t>
      </w:r>
      <w:r w:rsidRPr="001E175F">
        <w:t>р</w:t>
      </w:r>
      <w:r w:rsidRPr="001E175F">
        <w:rPr>
          <w:noProof/>
        </w:rPr>
        <w:t xml:space="preserve">азмещению </w:t>
      </w:r>
      <w:r w:rsidRPr="001E175F">
        <w:t>о</w:t>
      </w:r>
      <w:r w:rsidRPr="001E175F">
        <w:rPr>
          <w:noProof/>
        </w:rPr>
        <w:t xml:space="preserve">бъектов </w:t>
      </w:r>
      <w:r w:rsidRPr="001E175F">
        <w:t>к</w:t>
      </w:r>
      <w:r w:rsidRPr="001E175F">
        <w:rPr>
          <w:noProof/>
        </w:rPr>
        <w:t xml:space="preserve">апитального </w:t>
      </w:r>
      <w:r w:rsidRPr="001E175F">
        <w:t>с</w:t>
      </w:r>
      <w:r w:rsidRPr="001E175F">
        <w:rPr>
          <w:noProof/>
        </w:rPr>
        <w:t xml:space="preserve">троительства </w:t>
      </w:r>
      <w:r w:rsidRPr="001E175F">
        <w:t>р</w:t>
      </w:r>
      <w:r w:rsidRPr="001E175F">
        <w:rPr>
          <w:noProof/>
        </w:rPr>
        <w:t xml:space="preserve">егионального </w:t>
      </w:r>
      <w:r w:rsidRPr="001E175F">
        <w:t>з</w:t>
      </w:r>
      <w:r w:rsidRPr="001E175F">
        <w:rPr>
          <w:noProof/>
        </w:rPr>
        <w:t xml:space="preserve">начения; </w:t>
      </w:r>
    </w:p>
    <w:p w:rsidR="00292C98" w:rsidRPr="001E175F" w:rsidRDefault="00292C98" w:rsidP="00292C98">
      <w:pPr>
        <w:autoSpaceDE w:val="0"/>
        <w:autoSpaceDN w:val="0"/>
        <w:adjustRightInd w:val="0"/>
        <w:ind w:firstLine="540"/>
        <w:jc w:val="both"/>
        <w:rPr>
          <w:noProof/>
        </w:rPr>
      </w:pPr>
      <w:r w:rsidRPr="001E175F">
        <w:rPr>
          <w:noProof/>
        </w:rPr>
        <w:t xml:space="preserve">3) </w:t>
      </w:r>
      <w:r w:rsidRPr="001E175F">
        <w:t>о</w:t>
      </w:r>
      <w:r w:rsidRPr="001E175F">
        <w:rPr>
          <w:noProof/>
        </w:rPr>
        <w:t xml:space="preserve">рганами </w:t>
      </w:r>
      <w:r w:rsidRPr="001E175F">
        <w:t>м</w:t>
      </w:r>
      <w:r w:rsidRPr="001E175F">
        <w:rPr>
          <w:noProof/>
        </w:rPr>
        <w:t xml:space="preserve">естного </w:t>
      </w:r>
      <w:r w:rsidRPr="001E175F">
        <w:t>с</w:t>
      </w:r>
      <w:r w:rsidRPr="001E175F">
        <w:rPr>
          <w:noProof/>
        </w:rPr>
        <w:t xml:space="preserve">амоуправления муниципального района и </w:t>
      </w:r>
      <w:r w:rsidR="004021C5" w:rsidRPr="001E175F">
        <w:t>поселения</w:t>
      </w:r>
      <w:r w:rsidRPr="001E175F">
        <w:rPr>
          <w:noProof/>
        </w:rPr>
        <w:t xml:space="preserve"> </w:t>
      </w:r>
      <w:r w:rsidRPr="001E175F">
        <w:t>в</w:t>
      </w:r>
      <w:r w:rsidRPr="001E175F">
        <w:rPr>
          <w:noProof/>
        </w:rPr>
        <w:t xml:space="preserve"> </w:t>
      </w:r>
      <w:r w:rsidRPr="001E175F">
        <w:t>с</w:t>
      </w:r>
      <w:r w:rsidRPr="001E175F">
        <w:rPr>
          <w:noProof/>
        </w:rPr>
        <w:t xml:space="preserve">лучаях, </w:t>
      </w:r>
      <w:r w:rsidRPr="001E175F">
        <w:t>е</w:t>
      </w:r>
      <w:r w:rsidRPr="001E175F">
        <w:rPr>
          <w:noProof/>
        </w:rPr>
        <w:t xml:space="preserve">сли Правила </w:t>
      </w:r>
      <w:r w:rsidRPr="001E175F">
        <w:t>м</w:t>
      </w:r>
      <w:r w:rsidRPr="001E175F">
        <w:rPr>
          <w:noProof/>
        </w:rPr>
        <w:t xml:space="preserve">огут </w:t>
      </w:r>
      <w:r w:rsidRPr="001E175F">
        <w:t>в</w:t>
      </w:r>
      <w:r w:rsidRPr="001E175F">
        <w:rPr>
          <w:noProof/>
        </w:rPr>
        <w:t xml:space="preserve">оспрепятствовать </w:t>
      </w:r>
      <w:r w:rsidRPr="001E175F">
        <w:t>ф</w:t>
      </w:r>
      <w:r w:rsidRPr="001E175F">
        <w:rPr>
          <w:noProof/>
        </w:rPr>
        <w:t xml:space="preserve">ункционированию, </w:t>
      </w:r>
      <w:r w:rsidRPr="001E175F">
        <w:t>р</w:t>
      </w:r>
      <w:r w:rsidRPr="001E175F">
        <w:rPr>
          <w:noProof/>
        </w:rPr>
        <w:t xml:space="preserve">азмещению </w:t>
      </w:r>
      <w:r w:rsidRPr="001E175F">
        <w:t>о</w:t>
      </w:r>
      <w:r w:rsidRPr="001E175F">
        <w:rPr>
          <w:noProof/>
        </w:rPr>
        <w:t xml:space="preserve">бъектов </w:t>
      </w:r>
      <w:r w:rsidRPr="001E175F">
        <w:t>к</w:t>
      </w:r>
      <w:r w:rsidRPr="001E175F">
        <w:rPr>
          <w:noProof/>
        </w:rPr>
        <w:t xml:space="preserve">апитального </w:t>
      </w:r>
      <w:r w:rsidRPr="001E175F">
        <w:t>с</w:t>
      </w:r>
      <w:r w:rsidRPr="001E175F">
        <w:rPr>
          <w:noProof/>
        </w:rPr>
        <w:t xml:space="preserve">троительства местного значения, а также если </w:t>
      </w:r>
      <w:r w:rsidRPr="001E175F">
        <w:t>н</w:t>
      </w:r>
      <w:r w:rsidRPr="001E175F">
        <w:rPr>
          <w:noProof/>
        </w:rPr>
        <w:t xml:space="preserve">еобходимо </w:t>
      </w:r>
      <w:r w:rsidRPr="001E175F">
        <w:t>с</w:t>
      </w:r>
      <w:r w:rsidRPr="001E175F">
        <w:rPr>
          <w:noProof/>
        </w:rPr>
        <w:t xml:space="preserve">овершенствовать </w:t>
      </w:r>
      <w:r w:rsidRPr="001E175F">
        <w:t>п</w:t>
      </w:r>
      <w:r w:rsidRPr="001E175F">
        <w:rPr>
          <w:noProof/>
        </w:rPr>
        <w:t xml:space="preserve">орядок </w:t>
      </w:r>
      <w:r w:rsidRPr="001E175F">
        <w:t>р</w:t>
      </w:r>
      <w:r w:rsidRPr="001E175F">
        <w:rPr>
          <w:noProof/>
        </w:rPr>
        <w:t xml:space="preserve">егулирования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Pr="001E175F">
        <w:t>н</w:t>
      </w:r>
      <w:r w:rsidRPr="001E175F">
        <w:rPr>
          <w:noProof/>
        </w:rPr>
        <w:t xml:space="preserve">а </w:t>
      </w:r>
      <w:r w:rsidRPr="001E175F">
        <w:t>с</w:t>
      </w:r>
      <w:r w:rsidRPr="001E175F">
        <w:rPr>
          <w:noProof/>
        </w:rPr>
        <w:t xml:space="preserve">оответствующей </w:t>
      </w:r>
      <w:r w:rsidRPr="001E175F">
        <w:t>т</w:t>
      </w:r>
      <w:r w:rsidRPr="001E175F">
        <w:rPr>
          <w:noProof/>
        </w:rPr>
        <w:t xml:space="preserve">ерритории </w:t>
      </w:r>
      <w:r w:rsidR="0030642D" w:rsidRPr="001E175F">
        <w:rPr>
          <w:noProof/>
        </w:rPr>
        <w:t xml:space="preserve"> </w:t>
      </w:r>
      <w:r w:rsidR="004021C5" w:rsidRPr="001E175F">
        <w:rPr>
          <w:noProof/>
        </w:rPr>
        <w:t>поселения</w:t>
      </w:r>
      <w:r w:rsidRPr="001E175F">
        <w:rPr>
          <w:noProof/>
        </w:rPr>
        <w:t xml:space="preserve">; </w:t>
      </w:r>
    </w:p>
    <w:p w:rsidR="00292C98" w:rsidRPr="001E175F" w:rsidRDefault="00292C98" w:rsidP="00292C98">
      <w:pPr>
        <w:autoSpaceDE w:val="0"/>
        <w:autoSpaceDN w:val="0"/>
        <w:adjustRightInd w:val="0"/>
        <w:ind w:firstLine="540"/>
        <w:jc w:val="both"/>
      </w:pPr>
      <w:r w:rsidRPr="001E175F">
        <w:rPr>
          <w:noProof/>
        </w:rPr>
        <w:t xml:space="preserve">4) </w:t>
      </w:r>
      <w:r w:rsidRPr="001E175F">
        <w:t>ф</w:t>
      </w:r>
      <w:r w:rsidRPr="001E175F">
        <w:rPr>
          <w:noProof/>
        </w:rPr>
        <w:t xml:space="preserve">изическими </w:t>
      </w:r>
      <w:r w:rsidRPr="001E175F">
        <w:t>и</w:t>
      </w:r>
      <w:r w:rsidRPr="001E175F">
        <w:rPr>
          <w:noProof/>
        </w:rPr>
        <w:t xml:space="preserve">ли </w:t>
      </w:r>
      <w:r w:rsidRPr="001E175F">
        <w:t>ю</w:t>
      </w:r>
      <w:r w:rsidRPr="001E175F">
        <w:rPr>
          <w:noProof/>
        </w:rPr>
        <w:t xml:space="preserve">ридическими </w:t>
      </w:r>
      <w:r w:rsidRPr="001E175F">
        <w:t>л</w:t>
      </w:r>
      <w:r w:rsidRPr="001E175F">
        <w:rPr>
          <w:noProof/>
        </w:rPr>
        <w:t xml:space="preserve">ицами </w:t>
      </w:r>
      <w:r w:rsidRPr="001E175F">
        <w:t>в</w:t>
      </w:r>
      <w:r w:rsidRPr="001E175F">
        <w:rPr>
          <w:noProof/>
        </w:rPr>
        <w:t xml:space="preserve"> </w:t>
      </w:r>
      <w:r w:rsidRPr="001E175F">
        <w:t>и</w:t>
      </w:r>
      <w:r w:rsidRPr="001E175F">
        <w:rPr>
          <w:noProof/>
        </w:rPr>
        <w:t xml:space="preserve">нициативном </w:t>
      </w:r>
      <w:r w:rsidRPr="001E175F">
        <w:t>п</w:t>
      </w:r>
      <w:r w:rsidRPr="001E175F">
        <w:rPr>
          <w:noProof/>
        </w:rPr>
        <w:t xml:space="preserve">орядке </w:t>
      </w:r>
      <w:r w:rsidRPr="001E175F">
        <w:t>л</w:t>
      </w:r>
      <w:r w:rsidRPr="001E175F">
        <w:rPr>
          <w:noProof/>
        </w:rPr>
        <w:t xml:space="preserve">ибо </w:t>
      </w:r>
      <w:r w:rsidRPr="001E175F">
        <w:t>в</w:t>
      </w:r>
      <w:r w:rsidRPr="001E175F">
        <w:rPr>
          <w:noProof/>
        </w:rPr>
        <w:t xml:space="preserve"> </w:t>
      </w:r>
      <w:r w:rsidRPr="001E175F">
        <w:t>с</w:t>
      </w:r>
      <w:r w:rsidRPr="001E175F">
        <w:rPr>
          <w:noProof/>
        </w:rPr>
        <w:t xml:space="preserve">лучаях, </w:t>
      </w:r>
      <w:r w:rsidRPr="001E175F">
        <w:t>е</w:t>
      </w:r>
      <w:r w:rsidRPr="001E175F">
        <w:rPr>
          <w:noProof/>
        </w:rPr>
        <w:t xml:space="preserve">сли </w:t>
      </w:r>
      <w:r w:rsidRPr="001E175F">
        <w:t>в</w:t>
      </w:r>
      <w:r w:rsidRPr="001E175F">
        <w:rPr>
          <w:noProof/>
        </w:rPr>
        <w:t xml:space="preserve"> </w:t>
      </w:r>
      <w:r w:rsidRPr="001E175F">
        <w:t>р</w:t>
      </w:r>
      <w:r w:rsidRPr="001E175F">
        <w:rPr>
          <w:noProof/>
        </w:rPr>
        <w:t xml:space="preserve">езультате </w:t>
      </w:r>
      <w:r w:rsidRPr="001E175F">
        <w:t>п</w:t>
      </w:r>
      <w:r w:rsidRPr="001E175F">
        <w:rPr>
          <w:noProof/>
        </w:rPr>
        <w:t xml:space="preserve">рименения Правил </w:t>
      </w:r>
      <w:r w:rsidRPr="001E175F">
        <w:t>з</w:t>
      </w:r>
      <w:r w:rsidRPr="001E175F">
        <w:rPr>
          <w:noProof/>
        </w:rPr>
        <w:t xml:space="preserve">емельные </w:t>
      </w:r>
      <w:r w:rsidRPr="001E175F">
        <w:t>у</w:t>
      </w:r>
      <w:r w:rsidRPr="001E175F">
        <w:rPr>
          <w:noProof/>
        </w:rPr>
        <w:t xml:space="preserve">частки </w:t>
      </w:r>
      <w:r w:rsidRPr="001E175F">
        <w:t>и</w:t>
      </w:r>
      <w:r w:rsidRPr="001E175F">
        <w:rPr>
          <w:noProof/>
        </w:rPr>
        <w:t xml:space="preserve"> </w:t>
      </w:r>
      <w:r w:rsidRPr="001E175F">
        <w:t>о</w:t>
      </w:r>
      <w:r w:rsidRPr="001E175F">
        <w:rPr>
          <w:noProof/>
        </w:rPr>
        <w:t xml:space="preserve">бъекты </w:t>
      </w:r>
      <w:r w:rsidRPr="001E175F">
        <w:t>к</w:t>
      </w:r>
      <w:r w:rsidRPr="001E175F">
        <w:rPr>
          <w:noProof/>
        </w:rPr>
        <w:t xml:space="preserve">апитального </w:t>
      </w:r>
      <w:r w:rsidRPr="001E175F">
        <w:t>с</w:t>
      </w:r>
      <w:r w:rsidRPr="001E175F">
        <w:rPr>
          <w:noProof/>
        </w:rPr>
        <w:t xml:space="preserve">троительства </w:t>
      </w:r>
      <w:r w:rsidRPr="001E175F">
        <w:t>н</w:t>
      </w:r>
      <w:r w:rsidRPr="001E175F">
        <w:rPr>
          <w:noProof/>
        </w:rPr>
        <w:t xml:space="preserve">е </w:t>
      </w:r>
      <w:r w:rsidRPr="001E175F">
        <w:t>и</w:t>
      </w:r>
      <w:r w:rsidRPr="001E175F">
        <w:rPr>
          <w:noProof/>
        </w:rPr>
        <w:t xml:space="preserve">спользуются </w:t>
      </w:r>
      <w:r w:rsidRPr="001E175F">
        <w:t>э</w:t>
      </w:r>
      <w:r w:rsidRPr="001E175F">
        <w:rPr>
          <w:noProof/>
        </w:rPr>
        <w:t xml:space="preserve">ффективно, </w:t>
      </w:r>
      <w:r w:rsidRPr="001E175F">
        <w:t>п</w:t>
      </w:r>
      <w:r w:rsidRPr="001E175F">
        <w:rPr>
          <w:noProof/>
        </w:rPr>
        <w:t xml:space="preserve">ричиняется вред </w:t>
      </w:r>
      <w:r w:rsidRPr="001E175F">
        <w:t>и</w:t>
      </w:r>
      <w:r w:rsidRPr="001E175F">
        <w:rPr>
          <w:noProof/>
        </w:rPr>
        <w:t xml:space="preserve">х </w:t>
      </w:r>
      <w:r w:rsidRPr="001E175F">
        <w:t>п</w:t>
      </w:r>
      <w:r w:rsidRPr="001E175F">
        <w:rPr>
          <w:noProof/>
        </w:rPr>
        <w:t xml:space="preserve">равообладателям, </w:t>
      </w:r>
      <w:r w:rsidRPr="001E175F">
        <w:t>с</w:t>
      </w:r>
      <w:r w:rsidRPr="001E175F">
        <w:rPr>
          <w:noProof/>
        </w:rPr>
        <w:t xml:space="preserve">нижается </w:t>
      </w:r>
      <w:r w:rsidRPr="001E175F">
        <w:t>с</w:t>
      </w:r>
      <w:r w:rsidRPr="001E175F">
        <w:rPr>
          <w:noProof/>
        </w:rPr>
        <w:t xml:space="preserve">тоимость </w:t>
      </w:r>
      <w:r w:rsidRPr="001E175F">
        <w:t>з</w:t>
      </w:r>
      <w:r w:rsidRPr="001E175F">
        <w:rPr>
          <w:noProof/>
        </w:rPr>
        <w:t xml:space="preserve">емельных </w:t>
      </w:r>
      <w:r w:rsidRPr="001E175F">
        <w:t>у</w:t>
      </w:r>
      <w:r w:rsidRPr="001E175F">
        <w:rPr>
          <w:noProof/>
        </w:rPr>
        <w:t xml:space="preserve">частков </w:t>
      </w:r>
      <w:r w:rsidRPr="001E175F">
        <w:t>и</w:t>
      </w:r>
      <w:r w:rsidRPr="001E175F">
        <w:rPr>
          <w:noProof/>
        </w:rPr>
        <w:t xml:space="preserve"> </w:t>
      </w:r>
      <w:r w:rsidRPr="001E175F">
        <w:t>о</w:t>
      </w:r>
      <w:r w:rsidRPr="001E175F">
        <w:rPr>
          <w:noProof/>
        </w:rPr>
        <w:t xml:space="preserve">бъектов капитального </w:t>
      </w:r>
      <w:r w:rsidRPr="001E175F">
        <w:t>с</w:t>
      </w:r>
      <w:r w:rsidRPr="001E175F">
        <w:rPr>
          <w:noProof/>
        </w:rPr>
        <w:t xml:space="preserve">троительства, </w:t>
      </w:r>
      <w:r w:rsidRPr="001E175F">
        <w:t>н</w:t>
      </w:r>
      <w:r w:rsidRPr="001E175F">
        <w:rPr>
          <w:noProof/>
        </w:rPr>
        <w:t xml:space="preserve">е </w:t>
      </w:r>
      <w:r w:rsidRPr="001E175F">
        <w:t>р</w:t>
      </w:r>
      <w:r w:rsidRPr="001E175F">
        <w:rPr>
          <w:noProof/>
        </w:rPr>
        <w:t xml:space="preserve">еализуются </w:t>
      </w:r>
      <w:r w:rsidRPr="001E175F">
        <w:t>п</w:t>
      </w:r>
      <w:r w:rsidRPr="001E175F">
        <w:rPr>
          <w:noProof/>
        </w:rPr>
        <w:t xml:space="preserve">рава </w:t>
      </w:r>
      <w:r w:rsidRPr="001E175F">
        <w:t>и</w:t>
      </w:r>
      <w:r w:rsidRPr="001E175F">
        <w:rPr>
          <w:noProof/>
        </w:rPr>
        <w:t xml:space="preserve"> </w:t>
      </w:r>
      <w:r w:rsidRPr="001E175F">
        <w:t>з</w:t>
      </w:r>
      <w:r w:rsidRPr="001E175F">
        <w:rPr>
          <w:noProof/>
        </w:rPr>
        <w:t xml:space="preserve">аконные </w:t>
      </w:r>
      <w:r w:rsidRPr="001E175F">
        <w:t>и</w:t>
      </w:r>
      <w:r w:rsidRPr="001E175F">
        <w:rPr>
          <w:noProof/>
        </w:rPr>
        <w:t xml:space="preserve">нтересы </w:t>
      </w:r>
      <w:r w:rsidRPr="001E175F">
        <w:t>г</w:t>
      </w:r>
      <w:r w:rsidRPr="001E175F">
        <w:rPr>
          <w:noProof/>
        </w:rPr>
        <w:t xml:space="preserve">раждан </w:t>
      </w:r>
      <w:r w:rsidRPr="001E175F">
        <w:t>и</w:t>
      </w:r>
      <w:r w:rsidRPr="001E175F">
        <w:rPr>
          <w:noProof/>
        </w:rPr>
        <w:t xml:space="preserve"> </w:t>
      </w:r>
      <w:r w:rsidRPr="001E175F">
        <w:t>и</w:t>
      </w:r>
      <w:r w:rsidRPr="001E175F">
        <w:rPr>
          <w:noProof/>
        </w:rPr>
        <w:t xml:space="preserve">х </w:t>
      </w:r>
      <w:r w:rsidRPr="001E175F">
        <w:t>объединений.</w:t>
      </w:r>
    </w:p>
    <w:p w:rsidR="00DB2DE0" w:rsidRPr="001E175F" w:rsidRDefault="00DB2DE0" w:rsidP="006135F2">
      <w:pPr>
        <w:pStyle w:val="a3"/>
        <w:tabs>
          <w:tab w:val="decimal" w:pos="0"/>
        </w:tabs>
        <w:spacing w:before="240" w:after="240"/>
        <w:jc w:val="both"/>
        <w:outlineLvl w:val="1"/>
        <w:rPr>
          <w:sz w:val="24"/>
          <w:szCs w:val="24"/>
        </w:rPr>
      </w:pPr>
      <w:bookmarkStart w:id="209" w:name="_Toc527916145"/>
      <w:r w:rsidRPr="001E175F">
        <w:rPr>
          <w:sz w:val="24"/>
          <w:szCs w:val="24"/>
        </w:rPr>
        <w:t xml:space="preserve">Статья </w:t>
      </w:r>
      <w:r w:rsidR="00724CEB" w:rsidRPr="001E175F">
        <w:rPr>
          <w:sz w:val="24"/>
          <w:szCs w:val="24"/>
        </w:rPr>
        <w:t>4</w:t>
      </w:r>
      <w:r w:rsidR="00B34431">
        <w:rPr>
          <w:sz w:val="24"/>
          <w:szCs w:val="24"/>
        </w:rPr>
        <w:t>7</w:t>
      </w:r>
      <w:r w:rsidRPr="001E175F">
        <w:rPr>
          <w:sz w:val="24"/>
          <w:szCs w:val="24"/>
        </w:rPr>
        <w:t>. Порядок внесения изменений и (или) дополнений в Правила.</w:t>
      </w:r>
      <w:bookmarkEnd w:id="209"/>
    </w:p>
    <w:p w:rsidR="00DF6718" w:rsidRPr="00BD51FD" w:rsidRDefault="00DF6718" w:rsidP="00DF6718">
      <w:pPr>
        <w:autoSpaceDE w:val="0"/>
        <w:autoSpaceDN w:val="0"/>
        <w:adjustRightInd w:val="0"/>
        <w:ind w:firstLine="540"/>
        <w:jc w:val="both"/>
        <w:rPr>
          <w:noProof/>
        </w:rPr>
      </w:pPr>
      <w:r w:rsidRPr="00BD51FD">
        <w:rPr>
          <w:noProof/>
        </w:rPr>
        <w:t xml:space="preserve">1. Распоряжением Главы администрации </w:t>
      </w:r>
      <w:r w:rsidR="00EA663B" w:rsidRPr="00EA663B">
        <w:t>Лежневского городского</w:t>
      </w:r>
      <w:r w:rsidR="00EA663B">
        <w:t xml:space="preserve"> </w:t>
      </w:r>
      <w:r w:rsidRPr="00BD51FD">
        <w:t>поселения</w:t>
      </w:r>
      <w:r w:rsidRPr="00BD51FD">
        <w:rPr>
          <w:noProof/>
        </w:rPr>
        <w:t xml:space="preserve"> утверждается состав и порядок деятельности комиссии по землепользованию и застройке на территории </w:t>
      </w:r>
      <w:r w:rsidRPr="00BD51FD">
        <w:t>поселения</w:t>
      </w:r>
      <w:r w:rsidRPr="00BD51FD">
        <w:rPr>
          <w:noProof/>
        </w:rPr>
        <w:t>, в том числе по расмотрению проекта изменений и (или) дополнений в Правила землепользования и застройки.</w:t>
      </w:r>
    </w:p>
    <w:p w:rsidR="00DF6718" w:rsidRPr="00BD51FD" w:rsidRDefault="00DF6718" w:rsidP="00DF6718">
      <w:pPr>
        <w:autoSpaceDE w:val="0"/>
        <w:autoSpaceDN w:val="0"/>
        <w:adjustRightInd w:val="0"/>
        <w:ind w:firstLine="540"/>
        <w:jc w:val="both"/>
        <w:rPr>
          <w:noProof/>
        </w:rPr>
      </w:pPr>
      <w:r w:rsidRPr="00BD51FD">
        <w:rPr>
          <w:noProof/>
        </w:rPr>
        <w:t xml:space="preserve">2. </w:t>
      </w:r>
      <w:r w:rsidRPr="00BD51FD">
        <w:t>К</w:t>
      </w:r>
      <w:r w:rsidRPr="00BD51FD">
        <w:rPr>
          <w:noProof/>
        </w:rPr>
        <w:t xml:space="preserve">омиссия по землепользованию и застройке </w:t>
      </w:r>
      <w:r w:rsidRPr="00BD51FD">
        <w:t>в</w:t>
      </w:r>
      <w:r w:rsidRPr="00BD51FD">
        <w:rPr>
          <w:noProof/>
        </w:rPr>
        <w:t xml:space="preserve"> </w:t>
      </w:r>
      <w:r w:rsidRPr="00BD51FD">
        <w:t>т</w:t>
      </w:r>
      <w:r w:rsidRPr="00BD51FD">
        <w:rPr>
          <w:noProof/>
        </w:rPr>
        <w:t xml:space="preserve">ечение </w:t>
      </w:r>
      <w:r w:rsidRPr="00BD51FD">
        <w:t>т</w:t>
      </w:r>
      <w:r w:rsidRPr="00BD51FD">
        <w:rPr>
          <w:noProof/>
        </w:rPr>
        <w:t xml:space="preserve">ридцати </w:t>
      </w:r>
      <w:r w:rsidRPr="00BD51FD">
        <w:t>д</w:t>
      </w:r>
      <w:r w:rsidRPr="00BD51FD">
        <w:rPr>
          <w:noProof/>
        </w:rPr>
        <w:t xml:space="preserve">ней </w:t>
      </w:r>
      <w:r w:rsidRPr="00BD51FD">
        <w:t>с</w:t>
      </w:r>
      <w:r w:rsidRPr="00BD51FD">
        <w:rPr>
          <w:noProof/>
        </w:rPr>
        <w:t xml:space="preserve">о </w:t>
      </w:r>
      <w:r w:rsidRPr="00BD51FD">
        <w:t>д</w:t>
      </w:r>
      <w:r w:rsidRPr="00BD51FD">
        <w:rPr>
          <w:noProof/>
        </w:rPr>
        <w:t xml:space="preserve">ня </w:t>
      </w:r>
      <w:r w:rsidRPr="00BD51FD">
        <w:t>п</w:t>
      </w:r>
      <w:r w:rsidRPr="00BD51FD">
        <w:rPr>
          <w:noProof/>
        </w:rPr>
        <w:t xml:space="preserve">оступления </w:t>
      </w:r>
      <w:r w:rsidRPr="00BD51FD">
        <w:t>п</w:t>
      </w:r>
      <w:r w:rsidRPr="00BD51FD">
        <w:rPr>
          <w:noProof/>
        </w:rPr>
        <w:t xml:space="preserve">редложений </w:t>
      </w:r>
      <w:r w:rsidRPr="00BD51FD">
        <w:t>о</w:t>
      </w:r>
      <w:r w:rsidRPr="00BD51FD">
        <w:rPr>
          <w:noProof/>
        </w:rPr>
        <w:t xml:space="preserve"> </w:t>
      </w:r>
      <w:r w:rsidRPr="00BD51FD">
        <w:t>в</w:t>
      </w:r>
      <w:r w:rsidRPr="00BD51FD">
        <w:rPr>
          <w:noProof/>
        </w:rPr>
        <w:t xml:space="preserve">несении </w:t>
      </w:r>
      <w:r w:rsidRPr="00BD51FD">
        <w:t>и</w:t>
      </w:r>
      <w:r w:rsidRPr="00BD51FD">
        <w:rPr>
          <w:noProof/>
        </w:rPr>
        <w:t xml:space="preserve">зменений и (или) дополнений </w:t>
      </w:r>
      <w:r w:rsidRPr="00BD51FD">
        <w:t>в</w:t>
      </w:r>
      <w:r w:rsidRPr="00BD51FD">
        <w:rPr>
          <w:noProof/>
        </w:rPr>
        <w:t xml:space="preserve"> Правила </w:t>
      </w:r>
      <w:r w:rsidRPr="00BD51FD">
        <w:t>о</w:t>
      </w:r>
      <w:r w:rsidRPr="00BD51FD">
        <w:rPr>
          <w:noProof/>
        </w:rPr>
        <w:t xml:space="preserve">существляет </w:t>
      </w:r>
      <w:r w:rsidRPr="00BD51FD">
        <w:t>п</w:t>
      </w:r>
      <w:r w:rsidRPr="00BD51FD">
        <w:rPr>
          <w:noProof/>
        </w:rPr>
        <w:t xml:space="preserve">одготовку </w:t>
      </w:r>
      <w:r w:rsidRPr="00BD51FD">
        <w:t>з</w:t>
      </w:r>
      <w:r w:rsidRPr="00BD51FD">
        <w:rPr>
          <w:noProof/>
        </w:rPr>
        <w:t xml:space="preserve">аключения, </w:t>
      </w:r>
      <w:r w:rsidRPr="00BD51FD">
        <w:t>в</w:t>
      </w:r>
      <w:r w:rsidRPr="00BD51FD">
        <w:rPr>
          <w:noProof/>
        </w:rPr>
        <w:t xml:space="preserve"> котором </w:t>
      </w:r>
      <w:r w:rsidRPr="00BD51FD">
        <w:t>с</w:t>
      </w:r>
      <w:r w:rsidRPr="00BD51FD">
        <w:rPr>
          <w:noProof/>
        </w:rPr>
        <w:t xml:space="preserve">одержатся </w:t>
      </w:r>
      <w:r w:rsidRPr="00BD51FD">
        <w:t>р</w:t>
      </w:r>
      <w:r w:rsidRPr="00BD51FD">
        <w:rPr>
          <w:noProof/>
        </w:rPr>
        <w:t xml:space="preserve">екомендации </w:t>
      </w:r>
      <w:r w:rsidRPr="00BD51FD">
        <w:t>о</w:t>
      </w:r>
      <w:r w:rsidRPr="00BD51FD">
        <w:rPr>
          <w:noProof/>
        </w:rPr>
        <w:t xml:space="preserve"> </w:t>
      </w:r>
      <w:r w:rsidRPr="00BD51FD">
        <w:t>в</w:t>
      </w:r>
      <w:r w:rsidRPr="00BD51FD">
        <w:rPr>
          <w:noProof/>
        </w:rPr>
        <w:t xml:space="preserve">несении </w:t>
      </w:r>
      <w:r w:rsidRPr="00BD51FD">
        <w:t>в</w:t>
      </w:r>
      <w:r w:rsidRPr="00BD51FD">
        <w:rPr>
          <w:noProof/>
        </w:rPr>
        <w:t xml:space="preserve"> </w:t>
      </w:r>
      <w:r w:rsidRPr="00BD51FD">
        <w:t>с</w:t>
      </w:r>
      <w:r w:rsidRPr="00BD51FD">
        <w:rPr>
          <w:noProof/>
        </w:rPr>
        <w:t xml:space="preserve">оответствии </w:t>
      </w:r>
      <w:r w:rsidRPr="00BD51FD">
        <w:t>с</w:t>
      </w:r>
      <w:r w:rsidRPr="00BD51FD">
        <w:rPr>
          <w:noProof/>
        </w:rPr>
        <w:t xml:space="preserve"> </w:t>
      </w:r>
      <w:r w:rsidRPr="00BD51FD">
        <w:t>п</w:t>
      </w:r>
      <w:r w:rsidRPr="00BD51FD">
        <w:rPr>
          <w:noProof/>
        </w:rPr>
        <w:t xml:space="preserve">оступившим </w:t>
      </w:r>
      <w:r w:rsidRPr="00BD51FD">
        <w:t>п</w:t>
      </w:r>
      <w:r w:rsidRPr="00BD51FD">
        <w:rPr>
          <w:noProof/>
        </w:rPr>
        <w:t xml:space="preserve">редложением изменений и (или) дополнений </w:t>
      </w:r>
      <w:r w:rsidRPr="00BD51FD">
        <w:t>в</w:t>
      </w:r>
      <w:r w:rsidRPr="00BD51FD">
        <w:rPr>
          <w:noProof/>
        </w:rPr>
        <w:t xml:space="preserve"> Правила </w:t>
      </w:r>
      <w:r w:rsidRPr="00BD51FD">
        <w:t>з</w:t>
      </w:r>
      <w:r w:rsidRPr="00BD51FD">
        <w:rPr>
          <w:noProof/>
        </w:rPr>
        <w:t xml:space="preserve">емлепользования </w:t>
      </w:r>
      <w:r w:rsidRPr="00BD51FD">
        <w:t>и</w:t>
      </w:r>
      <w:r w:rsidRPr="00BD51FD">
        <w:rPr>
          <w:noProof/>
        </w:rPr>
        <w:t xml:space="preserve"> </w:t>
      </w:r>
      <w:r w:rsidRPr="00BD51FD">
        <w:t>з</w:t>
      </w:r>
      <w:r w:rsidRPr="00BD51FD">
        <w:rPr>
          <w:noProof/>
        </w:rPr>
        <w:t xml:space="preserve">астройки </w:t>
      </w:r>
      <w:r w:rsidRPr="00BD51FD">
        <w:t>и</w:t>
      </w:r>
      <w:r w:rsidRPr="00BD51FD">
        <w:rPr>
          <w:noProof/>
        </w:rPr>
        <w:t xml:space="preserve">ли </w:t>
      </w:r>
      <w:r w:rsidRPr="00BD51FD">
        <w:t>о</w:t>
      </w:r>
      <w:r w:rsidRPr="00BD51FD">
        <w:rPr>
          <w:noProof/>
        </w:rPr>
        <w:t xml:space="preserve">б </w:t>
      </w:r>
      <w:r w:rsidRPr="00BD51FD">
        <w:t>о</w:t>
      </w:r>
      <w:r w:rsidRPr="00BD51FD">
        <w:rPr>
          <w:noProof/>
        </w:rPr>
        <w:t xml:space="preserve">тклонении </w:t>
      </w:r>
      <w:r w:rsidRPr="00BD51FD">
        <w:t>т</w:t>
      </w:r>
      <w:r w:rsidRPr="00BD51FD">
        <w:rPr>
          <w:noProof/>
        </w:rPr>
        <w:t xml:space="preserve">акого </w:t>
      </w:r>
      <w:r w:rsidRPr="00BD51FD">
        <w:t>п</w:t>
      </w:r>
      <w:r w:rsidRPr="00BD51FD">
        <w:rPr>
          <w:noProof/>
        </w:rPr>
        <w:t xml:space="preserve">редложения </w:t>
      </w:r>
      <w:r w:rsidRPr="00BD51FD">
        <w:t>с</w:t>
      </w:r>
      <w:r w:rsidRPr="00BD51FD">
        <w:rPr>
          <w:noProof/>
        </w:rPr>
        <w:t xml:space="preserve"> указанием </w:t>
      </w:r>
      <w:r w:rsidRPr="00BD51FD">
        <w:t>п</w:t>
      </w:r>
      <w:r w:rsidRPr="00BD51FD">
        <w:rPr>
          <w:noProof/>
        </w:rPr>
        <w:t xml:space="preserve">ричин </w:t>
      </w:r>
      <w:r w:rsidRPr="00BD51FD">
        <w:t>о</w:t>
      </w:r>
      <w:r w:rsidRPr="00BD51FD">
        <w:rPr>
          <w:noProof/>
        </w:rPr>
        <w:t xml:space="preserve">тклонения, </w:t>
      </w:r>
      <w:r w:rsidRPr="00BD51FD">
        <w:t>и</w:t>
      </w:r>
      <w:r w:rsidRPr="00BD51FD">
        <w:rPr>
          <w:noProof/>
        </w:rPr>
        <w:t xml:space="preserve"> </w:t>
      </w:r>
      <w:r w:rsidRPr="00BD51FD">
        <w:t>н</w:t>
      </w:r>
      <w:r w:rsidRPr="00BD51FD">
        <w:rPr>
          <w:noProof/>
        </w:rPr>
        <w:t xml:space="preserve">аправляет </w:t>
      </w:r>
      <w:r w:rsidRPr="00BD51FD">
        <w:t>э</w:t>
      </w:r>
      <w:r w:rsidRPr="00BD51FD">
        <w:rPr>
          <w:noProof/>
        </w:rPr>
        <w:t xml:space="preserve">то </w:t>
      </w:r>
      <w:r w:rsidRPr="00BD51FD">
        <w:t>з</w:t>
      </w:r>
      <w:r w:rsidRPr="00BD51FD">
        <w:rPr>
          <w:noProof/>
        </w:rPr>
        <w:t xml:space="preserve">аключение Главе </w:t>
      </w:r>
      <w:r w:rsidR="00BD51FD" w:rsidRPr="00BD51FD">
        <w:rPr>
          <w:noProof/>
        </w:rPr>
        <w:t xml:space="preserve">администрации </w:t>
      </w:r>
      <w:r w:rsidRPr="00BD51FD">
        <w:t>поселения</w:t>
      </w:r>
      <w:r w:rsidRPr="00BD51FD">
        <w:rPr>
          <w:noProof/>
        </w:rPr>
        <w:t xml:space="preserve">. </w:t>
      </w:r>
    </w:p>
    <w:p w:rsidR="00DF6718" w:rsidRPr="00BD51FD" w:rsidRDefault="00DF6718" w:rsidP="00DF6718">
      <w:pPr>
        <w:autoSpaceDE w:val="0"/>
        <w:autoSpaceDN w:val="0"/>
        <w:adjustRightInd w:val="0"/>
        <w:ind w:firstLine="540"/>
        <w:jc w:val="both"/>
      </w:pPr>
      <w:r w:rsidRPr="00BD51FD">
        <w:rPr>
          <w:noProof/>
        </w:rPr>
        <w:lastRenderedPageBreak/>
        <w:t xml:space="preserve">3. </w:t>
      </w:r>
      <w:r w:rsidRPr="00BD51FD">
        <w:t>Г</w:t>
      </w:r>
      <w:r w:rsidRPr="00BD51FD">
        <w:rPr>
          <w:noProof/>
        </w:rPr>
        <w:t>лава администрации</w:t>
      </w:r>
      <w:r w:rsidRPr="00BD51FD">
        <w:t xml:space="preserve"> поселения</w:t>
      </w:r>
      <w:r w:rsidRPr="00BD51FD">
        <w:rPr>
          <w:noProof/>
        </w:rPr>
        <w:t xml:space="preserve"> </w:t>
      </w:r>
      <w:r w:rsidRPr="00BD51FD">
        <w:t>с</w:t>
      </w:r>
      <w:r w:rsidRPr="00BD51FD">
        <w:rPr>
          <w:noProof/>
        </w:rPr>
        <w:t xml:space="preserve"> </w:t>
      </w:r>
      <w:r w:rsidRPr="00BD51FD">
        <w:t>у</w:t>
      </w:r>
      <w:r w:rsidRPr="00BD51FD">
        <w:rPr>
          <w:noProof/>
        </w:rPr>
        <w:t xml:space="preserve">четом </w:t>
      </w:r>
      <w:r w:rsidRPr="00BD51FD">
        <w:t>р</w:t>
      </w:r>
      <w:r w:rsidRPr="00BD51FD">
        <w:rPr>
          <w:noProof/>
        </w:rPr>
        <w:t xml:space="preserve">екомендаций, </w:t>
      </w:r>
      <w:r w:rsidRPr="00BD51FD">
        <w:t>с</w:t>
      </w:r>
      <w:r w:rsidRPr="00BD51FD">
        <w:rPr>
          <w:noProof/>
        </w:rPr>
        <w:t xml:space="preserve">одержащихся </w:t>
      </w:r>
      <w:r w:rsidRPr="00BD51FD">
        <w:t>в</w:t>
      </w:r>
      <w:r w:rsidRPr="00BD51FD">
        <w:rPr>
          <w:noProof/>
        </w:rPr>
        <w:t xml:space="preserve"> </w:t>
      </w:r>
      <w:r w:rsidRPr="00BD51FD">
        <w:t>з</w:t>
      </w:r>
      <w:r w:rsidRPr="00BD51FD">
        <w:rPr>
          <w:noProof/>
        </w:rPr>
        <w:t xml:space="preserve">аключении комиссии по рассмотрению проекта, </w:t>
      </w:r>
      <w:r w:rsidRPr="00BD51FD">
        <w:t>в</w:t>
      </w:r>
      <w:r w:rsidRPr="00BD51FD">
        <w:rPr>
          <w:noProof/>
        </w:rPr>
        <w:t xml:space="preserve"> </w:t>
      </w:r>
      <w:r w:rsidRPr="00BD51FD">
        <w:t>т</w:t>
      </w:r>
      <w:r w:rsidRPr="00BD51FD">
        <w:rPr>
          <w:noProof/>
        </w:rPr>
        <w:t xml:space="preserve">ечение </w:t>
      </w:r>
      <w:r w:rsidRPr="00BD51FD">
        <w:t>т</w:t>
      </w:r>
      <w:r w:rsidRPr="00BD51FD">
        <w:rPr>
          <w:noProof/>
        </w:rPr>
        <w:t xml:space="preserve">ридцати </w:t>
      </w:r>
      <w:r w:rsidRPr="00BD51FD">
        <w:t>д</w:t>
      </w:r>
      <w:r w:rsidRPr="00BD51FD">
        <w:rPr>
          <w:noProof/>
        </w:rPr>
        <w:t xml:space="preserve">ней </w:t>
      </w:r>
      <w:r w:rsidRPr="00BD51FD">
        <w:t>п</w:t>
      </w:r>
      <w:r w:rsidRPr="00BD51FD">
        <w:rPr>
          <w:noProof/>
        </w:rPr>
        <w:t xml:space="preserve">ринимает постановление </w:t>
      </w:r>
      <w:r w:rsidRPr="00BD51FD">
        <w:t>о</w:t>
      </w:r>
      <w:r w:rsidRPr="00BD51FD">
        <w:rPr>
          <w:noProof/>
        </w:rPr>
        <w:t xml:space="preserve"> </w:t>
      </w:r>
      <w:r w:rsidRPr="00BD51FD">
        <w:t>п</w:t>
      </w:r>
      <w:r w:rsidRPr="00BD51FD">
        <w:rPr>
          <w:noProof/>
        </w:rPr>
        <w:t xml:space="preserve">одготовке </w:t>
      </w:r>
      <w:r w:rsidRPr="00BD51FD">
        <w:t>п</w:t>
      </w:r>
      <w:r w:rsidRPr="00BD51FD">
        <w:rPr>
          <w:noProof/>
        </w:rPr>
        <w:t xml:space="preserve">роекта </w:t>
      </w:r>
      <w:r w:rsidRPr="00BD51FD">
        <w:t>о</w:t>
      </w:r>
      <w:r w:rsidRPr="00BD51FD">
        <w:rPr>
          <w:noProof/>
        </w:rPr>
        <w:t xml:space="preserve"> </w:t>
      </w:r>
      <w:r w:rsidRPr="00BD51FD">
        <w:t>в</w:t>
      </w:r>
      <w:r w:rsidRPr="00BD51FD">
        <w:rPr>
          <w:noProof/>
        </w:rPr>
        <w:t xml:space="preserve">несении изменений и (или) дополнений </w:t>
      </w:r>
      <w:r w:rsidRPr="00BD51FD">
        <w:t>в</w:t>
      </w:r>
      <w:r w:rsidRPr="00BD51FD">
        <w:rPr>
          <w:noProof/>
        </w:rPr>
        <w:t xml:space="preserve"> Правила </w:t>
      </w:r>
      <w:r w:rsidRPr="00BD51FD">
        <w:t>и</w:t>
      </w:r>
      <w:r w:rsidRPr="00BD51FD">
        <w:rPr>
          <w:noProof/>
        </w:rPr>
        <w:t xml:space="preserve">ли </w:t>
      </w:r>
      <w:r w:rsidRPr="00BD51FD">
        <w:t>о</w:t>
      </w:r>
      <w:r w:rsidRPr="00BD51FD">
        <w:rPr>
          <w:noProof/>
        </w:rPr>
        <w:t xml:space="preserve">б </w:t>
      </w:r>
      <w:r w:rsidRPr="00BD51FD">
        <w:t>о</w:t>
      </w:r>
      <w:r w:rsidRPr="00BD51FD">
        <w:rPr>
          <w:noProof/>
        </w:rPr>
        <w:t xml:space="preserve">тклонении </w:t>
      </w:r>
      <w:r w:rsidRPr="00BD51FD">
        <w:t>п</w:t>
      </w:r>
      <w:r w:rsidRPr="00BD51FD">
        <w:rPr>
          <w:noProof/>
        </w:rPr>
        <w:t xml:space="preserve">редложения </w:t>
      </w:r>
      <w:r w:rsidRPr="00BD51FD">
        <w:t>о</w:t>
      </w:r>
      <w:r w:rsidRPr="00BD51FD">
        <w:rPr>
          <w:noProof/>
        </w:rPr>
        <w:t xml:space="preserve"> </w:t>
      </w:r>
      <w:r w:rsidRPr="00BD51FD">
        <w:t>в</w:t>
      </w:r>
      <w:r w:rsidRPr="00BD51FD">
        <w:rPr>
          <w:noProof/>
        </w:rPr>
        <w:t xml:space="preserve">несении изменений и (или) дополнений </w:t>
      </w:r>
      <w:r w:rsidRPr="00BD51FD">
        <w:t>в</w:t>
      </w:r>
      <w:r w:rsidRPr="00BD51FD">
        <w:rPr>
          <w:noProof/>
        </w:rPr>
        <w:t xml:space="preserve"> Правила </w:t>
      </w:r>
      <w:r w:rsidRPr="00BD51FD">
        <w:t>с</w:t>
      </w:r>
      <w:r w:rsidRPr="00BD51FD">
        <w:rPr>
          <w:noProof/>
        </w:rPr>
        <w:t xml:space="preserve"> </w:t>
      </w:r>
      <w:r w:rsidRPr="00BD51FD">
        <w:t>у</w:t>
      </w:r>
      <w:r w:rsidRPr="00BD51FD">
        <w:rPr>
          <w:noProof/>
        </w:rPr>
        <w:t xml:space="preserve">казанием </w:t>
      </w:r>
      <w:r w:rsidRPr="00BD51FD">
        <w:t>п</w:t>
      </w:r>
      <w:r w:rsidRPr="00BD51FD">
        <w:rPr>
          <w:noProof/>
        </w:rPr>
        <w:t xml:space="preserve">ричин </w:t>
      </w:r>
      <w:r w:rsidRPr="00BD51FD">
        <w:t>о</w:t>
      </w:r>
      <w:r w:rsidRPr="00BD51FD">
        <w:rPr>
          <w:noProof/>
        </w:rPr>
        <w:t xml:space="preserve">тклонения </w:t>
      </w:r>
      <w:r w:rsidRPr="00BD51FD">
        <w:t>и</w:t>
      </w:r>
      <w:r w:rsidRPr="00BD51FD">
        <w:rPr>
          <w:noProof/>
        </w:rPr>
        <w:t xml:space="preserve"> </w:t>
      </w:r>
      <w:r w:rsidRPr="00BD51FD">
        <w:t>н</w:t>
      </w:r>
      <w:r w:rsidRPr="00BD51FD">
        <w:rPr>
          <w:noProof/>
        </w:rPr>
        <w:t xml:space="preserve">аправляет </w:t>
      </w:r>
      <w:r w:rsidRPr="00BD51FD">
        <w:t>к</w:t>
      </w:r>
      <w:r w:rsidRPr="00BD51FD">
        <w:rPr>
          <w:noProof/>
        </w:rPr>
        <w:t xml:space="preserve">опию постановления </w:t>
      </w:r>
      <w:r w:rsidRPr="00BD51FD">
        <w:t>заявителям.</w:t>
      </w:r>
    </w:p>
    <w:p w:rsidR="00DF6718" w:rsidRPr="001E175F" w:rsidRDefault="00DF6718" w:rsidP="00DF6718">
      <w:pPr>
        <w:autoSpaceDE w:val="0"/>
        <w:autoSpaceDN w:val="0"/>
        <w:adjustRightInd w:val="0"/>
        <w:ind w:firstLine="540"/>
        <w:jc w:val="both"/>
        <w:rPr>
          <w:noProof/>
        </w:rPr>
      </w:pPr>
      <w:r w:rsidRPr="00BD51FD">
        <w:t>Постановление о</w:t>
      </w:r>
      <w:r w:rsidRPr="00BD51FD">
        <w:rPr>
          <w:noProof/>
        </w:rPr>
        <w:t xml:space="preserve"> </w:t>
      </w:r>
      <w:r w:rsidRPr="00BD51FD">
        <w:t>п</w:t>
      </w:r>
      <w:r w:rsidRPr="00BD51FD">
        <w:rPr>
          <w:noProof/>
        </w:rPr>
        <w:t xml:space="preserve">одготовке проекта изменений и (или) дополнений в Правила землепользования и застройки </w:t>
      </w:r>
      <w:r w:rsidRPr="00BD51FD">
        <w:t>п</w:t>
      </w:r>
      <w:r w:rsidRPr="00BD51FD">
        <w:rPr>
          <w:noProof/>
        </w:rPr>
        <w:t>ринимается Главой администрации</w:t>
      </w:r>
      <w:r w:rsidRPr="00BD51FD">
        <w:t xml:space="preserve"> поселения</w:t>
      </w:r>
      <w:r w:rsidRPr="00BD51FD">
        <w:rPr>
          <w:noProof/>
        </w:rPr>
        <w:t xml:space="preserve"> </w:t>
      </w:r>
      <w:r w:rsidRPr="00BD51FD">
        <w:t>с</w:t>
      </w:r>
      <w:r w:rsidRPr="00BD51FD">
        <w:rPr>
          <w:noProof/>
        </w:rPr>
        <w:t xml:space="preserve"> </w:t>
      </w:r>
      <w:r w:rsidRPr="00BD51FD">
        <w:t>у</w:t>
      </w:r>
      <w:r w:rsidRPr="00BD51FD">
        <w:rPr>
          <w:noProof/>
        </w:rPr>
        <w:t xml:space="preserve">становлением </w:t>
      </w:r>
      <w:r w:rsidRPr="00BD51FD">
        <w:t>п</w:t>
      </w:r>
      <w:r w:rsidRPr="00BD51FD">
        <w:rPr>
          <w:noProof/>
        </w:rPr>
        <w:t xml:space="preserve">орядка </w:t>
      </w:r>
      <w:r w:rsidRPr="00BD51FD">
        <w:t>и</w:t>
      </w:r>
      <w:r w:rsidRPr="00BD51FD">
        <w:rPr>
          <w:noProof/>
        </w:rPr>
        <w:t xml:space="preserve"> </w:t>
      </w:r>
      <w:r w:rsidRPr="00BD51FD">
        <w:t>с</w:t>
      </w:r>
      <w:r w:rsidRPr="00BD51FD">
        <w:rPr>
          <w:noProof/>
        </w:rPr>
        <w:t xml:space="preserve">роков </w:t>
      </w:r>
      <w:r w:rsidRPr="00BD51FD">
        <w:t>п</w:t>
      </w:r>
      <w:r w:rsidRPr="00BD51FD">
        <w:rPr>
          <w:noProof/>
        </w:rPr>
        <w:t xml:space="preserve">роведения </w:t>
      </w:r>
      <w:r w:rsidRPr="00BD51FD">
        <w:t>р</w:t>
      </w:r>
      <w:r w:rsidRPr="00BD51FD">
        <w:rPr>
          <w:noProof/>
        </w:rPr>
        <w:t xml:space="preserve">абот </w:t>
      </w:r>
      <w:r w:rsidRPr="00BD51FD">
        <w:t>п</w:t>
      </w:r>
      <w:r w:rsidRPr="00BD51FD">
        <w:rPr>
          <w:noProof/>
        </w:rPr>
        <w:t xml:space="preserve">о </w:t>
      </w:r>
      <w:r w:rsidRPr="00BD51FD">
        <w:t>п</w:t>
      </w:r>
      <w:r w:rsidRPr="00BD51FD">
        <w:rPr>
          <w:noProof/>
        </w:rPr>
        <w:t xml:space="preserve">одготовке указанного проекта, срока представления проекта в администрацию </w:t>
      </w:r>
      <w:r w:rsidRPr="00BD51FD">
        <w:t>поселения</w:t>
      </w:r>
      <w:r w:rsidRPr="00BD51FD">
        <w:rPr>
          <w:noProof/>
        </w:rPr>
        <w:t xml:space="preserve">, </w:t>
      </w:r>
      <w:r w:rsidRPr="00BD51FD">
        <w:t>и</w:t>
      </w:r>
      <w:r w:rsidRPr="00BD51FD">
        <w:rPr>
          <w:noProof/>
        </w:rPr>
        <w:t xml:space="preserve">ных </w:t>
      </w:r>
      <w:r w:rsidRPr="00BD51FD">
        <w:t>п</w:t>
      </w:r>
      <w:r w:rsidRPr="00BD51FD">
        <w:rPr>
          <w:noProof/>
        </w:rPr>
        <w:t xml:space="preserve">оложений, </w:t>
      </w:r>
      <w:r w:rsidRPr="00BD51FD">
        <w:t>к</w:t>
      </w:r>
      <w:r w:rsidRPr="00BD51FD">
        <w:rPr>
          <w:noProof/>
        </w:rPr>
        <w:t xml:space="preserve">асающихся </w:t>
      </w:r>
      <w:r w:rsidRPr="00BD51FD">
        <w:t>о</w:t>
      </w:r>
      <w:r w:rsidRPr="00BD51FD">
        <w:rPr>
          <w:noProof/>
        </w:rPr>
        <w:t xml:space="preserve">рганизации </w:t>
      </w:r>
      <w:r w:rsidRPr="00BD51FD">
        <w:t>р</w:t>
      </w:r>
      <w:r w:rsidRPr="00BD51FD">
        <w:rPr>
          <w:noProof/>
        </w:rPr>
        <w:t>абот над проектом изменений и (или) дополнений в Правила землепользования и застройки.</w:t>
      </w:r>
    </w:p>
    <w:p w:rsidR="00294EB9" w:rsidRPr="001E175F" w:rsidRDefault="00BD51FD">
      <w:pPr>
        <w:autoSpaceDE w:val="0"/>
        <w:autoSpaceDN w:val="0"/>
        <w:adjustRightInd w:val="0"/>
        <w:ind w:firstLine="540"/>
        <w:jc w:val="both"/>
        <w:rPr>
          <w:noProof/>
        </w:rPr>
      </w:pPr>
      <w:r>
        <w:rPr>
          <w:noProof/>
        </w:rPr>
        <w:t>4.</w:t>
      </w:r>
      <w:r w:rsidR="00294EB9" w:rsidRPr="001E175F">
        <w:rPr>
          <w:noProof/>
        </w:rPr>
        <w:t xml:space="preserve"> </w:t>
      </w:r>
      <w:r w:rsidR="00C5758E">
        <w:rPr>
          <w:noProof/>
        </w:rPr>
        <w:t>Админист</w:t>
      </w:r>
      <w:r w:rsidR="008D062C" w:rsidRPr="001E175F">
        <w:rPr>
          <w:noProof/>
        </w:rPr>
        <w:t>р</w:t>
      </w:r>
      <w:r w:rsidR="00E12302" w:rsidRPr="001E175F">
        <w:rPr>
          <w:noProof/>
        </w:rPr>
        <w:t>а</w:t>
      </w:r>
      <w:r w:rsidR="008D062C" w:rsidRPr="001E175F">
        <w:rPr>
          <w:noProof/>
        </w:rPr>
        <w:t xml:space="preserve">ция </w:t>
      </w:r>
      <w:r w:rsidR="004021C5" w:rsidRPr="001E175F">
        <w:t>поселения</w:t>
      </w:r>
      <w:r w:rsidR="00294EB9" w:rsidRPr="001E175F">
        <w:rPr>
          <w:noProof/>
        </w:rPr>
        <w:t xml:space="preserve"> </w:t>
      </w:r>
      <w:r w:rsidR="008D062C" w:rsidRPr="001E175F">
        <w:rPr>
          <w:noProof/>
        </w:rPr>
        <w:t xml:space="preserve">в течение </w:t>
      </w:r>
      <w:r w:rsidR="00294EB9" w:rsidRPr="001E175F">
        <w:t>д</w:t>
      </w:r>
      <w:r w:rsidR="00294EB9" w:rsidRPr="001E175F">
        <w:rPr>
          <w:noProof/>
        </w:rPr>
        <w:t xml:space="preserve">есяти </w:t>
      </w:r>
      <w:r w:rsidR="00294EB9" w:rsidRPr="001E175F">
        <w:t>д</w:t>
      </w:r>
      <w:r w:rsidR="00294EB9" w:rsidRPr="001E175F">
        <w:rPr>
          <w:noProof/>
        </w:rPr>
        <w:t xml:space="preserve">ней </w:t>
      </w:r>
      <w:r w:rsidR="00294EB9" w:rsidRPr="001E175F">
        <w:t>с</w:t>
      </w:r>
      <w:r w:rsidR="00294EB9" w:rsidRPr="001E175F">
        <w:rPr>
          <w:noProof/>
        </w:rPr>
        <w:t xml:space="preserve"> </w:t>
      </w:r>
      <w:r w:rsidR="00294EB9" w:rsidRPr="001E175F">
        <w:t>д</w:t>
      </w:r>
      <w:r w:rsidR="00294EB9" w:rsidRPr="001E175F">
        <w:rPr>
          <w:noProof/>
        </w:rPr>
        <w:t xml:space="preserve">аты </w:t>
      </w:r>
      <w:r w:rsidR="00294EB9" w:rsidRPr="001E175F">
        <w:t>п</w:t>
      </w:r>
      <w:r w:rsidR="00294EB9" w:rsidRPr="001E175F">
        <w:rPr>
          <w:noProof/>
        </w:rPr>
        <w:t xml:space="preserve">ринятия </w:t>
      </w:r>
      <w:r w:rsidR="008D062C" w:rsidRPr="001E175F">
        <w:rPr>
          <w:noProof/>
        </w:rPr>
        <w:t xml:space="preserve">постановления </w:t>
      </w:r>
      <w:r w:rsidR="00294EB9" w:rsidRPr="001E175F">
        <w:t>о</w:t>
      </w:r>
      <w:r w:rsidR="00294EB9" w:rsidRPr="001E175F">
        <w:rPr>
          <w:noProof/>
        </w:rPr>
        <w:t xml:space="preserve"> </w:t>
      </w:r>
      <w:r w:rsidR="00294EB9" w:rsidRPr="001E175F">
        <w:t>п</w:t>
      </w:r>
      <w:r w:rsidR="00294EB9" w:rsidRPr="001E175F">
        <w:rPr>
          <w:noProof/>
        </w:rPr>
        <w:t xml:space="preserve">одготовке </w:t>
      </w:r>
      <w:r w:rsidR="00294EB9" w:rsidRPr="001E175F">
        <w:t>п</w:t>
      </w:r>
      <w:r w:rsidR="00294EB9" w:rsidRPr="001E175F">
        <w:rPr>
          <w:noProof/>
        </w:rPr>
        <w:t xml:space="preserve">роекта </w:t>
      </w:r>
      <w:r w:rsidR="008D062C" w:rsidRPr="001E175F">
        <w:t>о</w:t>
      </w:r>
      <w:r w:rsidR="008D062C" w:rsidRPr="001E175F">
        <w:rPr>
          <w:noProof/>
        </w:rPr>
        <w:t xml:space="preserve"> </w:t>
      </w:r>
      <w:r w:rsidR="008D062C" w:rsidRPr="001E175F">
        <w:t>в</w:t>
      </w:r>
      <w:r w:rsidR="008D062C" w:rsidRPr="001E175F">
        <w:rPr>
          <w:noProof/>
        </w:rPr>
        <w:t xml:space="preserve">несении изменений и (или) дополнений в </w:t>
      </w:r>
      <w:r w:rsidR="00294EB9" w:rsidRPr="001E175F">
        <w:rPr>
          <w:noProof/>
        </w:rPr>
        <w:t>Правил</w:t>
      </w:r>
      <w:r w:rsidR="008D062C" w:rsidRPr="001E175F">
        <w:rPr>
          <w:noProof/>
        </w:rPr>
        <w:t>а</w:t>
      </w:r>
      <w:r w:rsidR="00294EB9" w:rsidRPr="001E175F">
        <w:rPr>
          <w:noProof/>
        </w:rPr>
        <w:t xml:space="preserve"> </w:t>
      </w:r>
      <w:r w:rsidR="00294EB9" w:rsidRPr="001E175F">
        <w:t>о</w:t>
      </w:r>
      <w:r w:rsidR="00294EB9" w:rsidRPr="001E175F">
        <w:rPr>
          <w:noProof/>
        </w:rPr>
        <w:t xml:space="preserve">беспечивает </w:t>
      </w:r>
      <w:r w:rsidR="00294EB9" w:rsidRPr="001E175F">
        <w:t>о</w:t>
      </w:r>
      <w:r w:rsidR="00294EB9" w:rsidRPr="001E175F">
        <w:rPr>
          <w:noProof/>
        </w:rPr>
        <w:t xml:space="preserve">публикование (обнародование) сообщения </w:t>
      </w:r>
      <w:r w:rsidR="00294EB9" w:rsidRPr="001E175F">
        <w:t>о</w:t>
      </w:r>
      <w:r w:rsidR="00294EB9" w:rsidRPr="001E175F">
        <w:rPr>
          <w:noProof/>
        </w:rPr>
        <w:t xml:space="preserve"> </w:t>
      </w:r>
      <w:r w:rsidR="00294EB9" w:rsidRPr="001E175F">
        <w:t>п</w:t>
      </w:r>
      <w:r w:rsidR="00294EB9" w:rsidRPr="001E175F">
        <w:rPr>
          <w:noProof/>
        </w:rPr>
        <w:t xml:space="preserve">ринятии </w:t>
      </w:r>
      <w:r w:rsidR="00294EB9" w:rsidRPr="001E175F">
        <w:t>т</w:t>
      </w:r>
      <w:r w:rsidR="00294EB9" w:rsidRPr="001E175F">
        <w:rPr>
          <w:noProof/>
        </w:rPr>
        <w:t xml:space="preserve">акого </w:t>
      </w:r>
      <w:r w:rsidR="00294EB9" w:rsidRPr="001E175F">
        <w:t>р</w:t>
      </w:r>
      <w:r w:rsidR="00294EB9" w:rsidRPr="001E175F">
        <w:rPr>
          <w:noProof/>
        </w:rPr>
        <w:t xml:space="preserve">ешения </w:t>
      </w:r>
      <w:r w:rsidR="00294EB9" w:rsidRPr="001E175F">
        <w:t>в</w:t>
      </w:r>
      <w:r w:rsidR="00294EB9" w:rsidRPr="001E175F">
        <w:rPr>
          <w:noProof/>
        </w:rPr>
        <w:t xml:space="preserve"> </w:t>
      </w:r>
      <w:r w:rsidR="008D062C" w:rsidRPr="001E175F">
        <w:rPr>
          <w:noProof/>
        </w:rPr>
        <w:t xml:space="preserve">установленном </w:t>
      </w:r>
      <w:r w:rsidR="00294EB9" w:rsidRPr="001E175F">
        <w:t>п</w:t>
      </w:r>
      <w:r w:rsidR="00294EB9" w:rsidRPr="001E175F">
        <w:rPr>
          <w:noProof/>
        </w:rPr>
        <w:t>орядке</w:t>
      </w:r>
      <w:r w:rsidR="008D062C" w:rsidRPr="001E175F">
        <w:rPr>
          <w:noProof/>
        </w:rPr>
        <w:t>.</w:t>
      </w:r>
    </w:p>
    <w:p w:rsidR="00294EB9" w:rsidRPr="001E175F" w:rsidRDefault="008D062C">
      <w:pPr>
        <w:autoSpaceDE w:val="0"/>
        <w:autoSpaceDN w:val="0"/>
        <w:adjustRightInd w:val="0"/>
        <w:ind w:firstLine="540"/>
        <w:jc w:val="both"/>
        <w:rPr>
          <w:noProof/>
        </w:rPr>
      </w:pPr>
      <w:r w:rsidRPr="001E175F">
        <w:rPr>
          <w:noProof/>
        </w:rPr>
        <w:t xml:space="preserve">В </w:t>
      </w:r>
      <w:r w:rsidR="00294EB9" w:rsidRPr="001E175F">
        <w:t>с</w:t>
      </w:r>
      <w:r w:rsidR="00294EB9" w:rsidRPr="001E175F">
        <w:rPr>
          <w:noProof/>
        </w:rPr>
        <w:t xml:space="preserve">ообщении </w:t>
      </w:r>
      <w:r w:rsidR="00294EB9" w:rsidRPr="001E175F">
        <w:t>у</w:t>
      </w:r>
      <w:r w:rsidR="00294EB9" w:rsidRPr="001E175F">
        <w:rPr>
          <w:noProof/>
        </w:rPr>
        <w:t>казываются:</w:t>
      </w:r>
    </w:p>
    <w:p w:rsidR="00294EB9" w:rsidRPr="001E175F" w:rsidRDefault="00294EB9">
      <w:pPr>
        <w:autoSpaceDE w:val="0"/>
        <w:autoSpaceDN w:val="0"/>
        <w:adjustRightInd w:val="0"/>
        <w:ind w:firstLine="540"/>
        <w:jc w:val="both"/>
        <w:rPr>
          <w:noProof/>
        </w:rPr>
      </w:pPr>
      <w:r w:rsidRPr="001E175F">
        <w:rPr>
          <w:noProof/>
        </w:rPr>
        <w:t xml:space="preserve">1) </w:t>
      </w:r>
      <w:r w:rsidRPr="001E175F">
        <w:t>с</w:t>
      </w:r>
      <w:r w:rsidRPr="001E175F">
        <w:rPr>
          <w:noProof/>
        </w:rPr>
        <w:t xml:space="preserve">остав </w:t>
      </w:r>
      <w:r w:rsidRPr="001E175F">
        <w:t>и</w:t>
      </w:r>
      <w:r w:rsidRPr="001E175F">
        <w:rPr>
          <w:noProof/>
        </w:rPr>
        <w:t xml:space="preserve"> </w:t>
      </w:r>
      <w:r w:rsidRPr="001E175F">
        <w:t>п</w:t>
      </w:r>
      <w:r w:rsidRPr="001E175F">
        <w:rPr>
          <w:noProof/>
        </w:rPr>
        <w:t xml:space="preserve">орядок </w:t>
      </w:r>
      <w:r w:rsidRPr="001E175F">
        <w:t>д</w:t>
      </w:r>
      <w:r w:rsidRPr="001E175F">
        <w:rPr>
          <w:noProof/>
        </w:rPr>
        <w:t xml:space="preserve">еятельности </w:t>
      </w:r>
      <w:r w:rsidR="008D062C" w:rsidRPr="001E175F">
        <w:rPr>
          <w:noProof/>
        </w:rPr>
        <w:t>к</w:t>
      </w:r>
      <w:r w:rsidRPr="001E175F">
        <w:rPr>
          <w:noProof/>
        </w:rPr>
        <w:t>омиссии</w:t>
      </w:r>
      <w:r w:rsidR="008D062C" w:rsidRPr="001E175F">
        <w:rPr>
          <w:noProof/>
        </w:rPr>
        <w:t xml:space="preserve"> по рассмотрению проекта </w:t>
      </w:r>
      <w:r w:rsidR="008D062C" w:rsidRPr="001E175F">
        <w:t>о</w:t>
      </w:r>
      <w:r w:rsidR="008D062C" w:rsidRPr="001E175F">
        <w:rPr>
          <w:noProof/>
        </w:rPr>
        <w:t xml:space="preserve"> </w:t>
      </w:r>
      <w:r w:rsidR="008D062C" w:rsidRPr="001E175F">
        <w:t>в</w:t>
      </w:r>
      <w:r w:rsidR="008D062C" w:rsidRPr="001E175F">
        <w:rPr>
          <w:noProof/>
        </w:rPr>
        <w:t>несении изменений и (или) дополнений в Правила</w:t>
      </w:r>
      <w:r w:rsidRPr="001E175F">
        <w:rPr>
          <w:noProof/>
        </w:rPr>
        <w:t>;</w:t>
      </w:r>
    </w:p>
    <w:p w:rsidR="00294EB9" w:rsidRPr="001E175F" w:rsidRDefault="008D062C">
      <w:pPr>
        <w:autoSpaceDE w:val="0"/>
        <w:autoSpaceDN w:val="0"/>
        <w:adjustRightInd w:val="0"/>
        <w:ind w:firstLine="540"/>
        <w:jc w:val="both"/>
        <w:rPr>
          <w:noProof/>
        </w:rPr>
      </w:pPr>
      <w:r w:rsidRPr="001E175F">
        <w:rPr>
          <w:noProof/>
        </w:rPr>
        <w:t>2</w:t>
      </w:r>
      <w:r w:rsidR="00294EB9" w:rsidRPr="001E175F">
        <w:rPr>
          <w:noProof/>
        </w:rPr>
        <w:t xml:space="preserve">) </w:t>
      </w:r>
      <w:r w:rsidR="00294EB9" w:rsidRPr="001E175F">
        <w:t>п</w:t>
      </w:r>
      <w:r w:rsidR="00294EB9" w:rsidRPr="001E175F">
        <w:rPr>
          <w:noProof/>
        </w:rPr>
        <w:t xml:space="preserve">орядок </w:t>
      </w:r>
      <w:r w:rsidR="00294EB9" w:rsidRPr="001E175F">
        <w:t>и</w:t>
      </w:r>
      <w:r w:rsidR="00294EB9" w:rsidRPr="001E175F">
        <w:rPr>
          <w:noProof/>
        </w:rPr>
        <w:t xml:space="preserve"> </w:t>
      </w:r>
      <w:r w:rsidR="00294EB9" w:rsidRPr="001E175F">
        <w:t>с</w:t>
      </w:r>
      <w:r w:rsidR="00294EB9" w:rsidRPr="001E175F">
        <w:rPr>
          <w:noProof/>
        </w:rPr>
        <w:t xml:space="preserve">роки </w:t>
      </w:r>
      <w:r w:rsidR="00294EB9" w:rsidRPr="001E175F">
        <w:t>п</w:t>
      </w:r>
      <w:r w:rsidR="00294EB9" w:rsidRPr="001E175F">
        <w:rPr>
          <w:noProof/>
        </w:rPr>
        <w:t xml:space="preserve">роведения </w:t>
      </w:r>
      <w:r w:rsidR="00294EB9" w:rsidRPr="001E175F">
        <w:t>р</w:t>
      </w:r>
      <w:r w:rsidR="00294EB9" w:rsidRPr="001E175F">
        <w:rPr>
          <w:noProof/>
        </w:rPr>
        <w:t xml:space="preserve">абот </w:t>
      </w:r>
      <w:r w:rsidR="00294EB9" w:rsidRPr="001E175F">
        <w:t>п</w:t>
      </w:r>
      <w:r w:rsidR="00294EB9" w:rsidRPr="001E175F">
        <w:rPr>
          <w:noProof/>
        </w:rPr>
        <w:t xml:space="preserve">о </w:t>
      </w:r>
      <w:r w:rsidR="00294EB9" w:rsidRPr="001E175F">
        <w:t>п</w:t>
      </w:r>
      <w:r w:rsidR="00294EB9" w:rsidRPr="001E175F">
        <w:rPr>
          <w:noProof/>
        </w:rPr>
        <w:t xml:space="preserve">одготовке </w:t>
      </w:r>
      <w:r w:rsidR="00294EB9" w:rsidRPr="001E175F">
        <w:t>п</w:t>
      </w:r>
      <w:r w:rsidR="00294EB9" w:rsidRPr="001E175F">
        <w:rPr>
          <w:noProof/>
        </w:rPr>
        <w:t xml:space="preserve">роекта </w:t>
      </w:r>
      <w:r w:rsidRPr="001E175F">
        <w:t>о</w:t>
      </w:r>
      <w:r w:rsidRPr="001E175F">
        <w:rPr>
          <w:noProof/>
        </w:rPr>
        <w:t xml:space="preserve"> </w:t>
      </w:r>
      <w:r w:rsidRPr="001E175F">
        <w:t>в</w:t>
      </w:r>
      <w:r w:rsidRPr="001E175F">
        <w:rPr>
          <w:noProof/>
        </w:rPr>
        <w:t xml:space="preserve">несении изменений и (или) дополнений в </w:t>
      </w:r>
      <w:r w:rsidR="00294EB9" w:rsidRPr="001E175F">
        <w:rPr>
          <w:noProof/>
        </w:rPr>
        <w:t>Правил</w:t>
      </w:r>
      <w:r w:rsidRPr="001E175F">
        <w:rPr>
          <w:noProof/>
        </w:rPr>
        <w:t>а</w:t>
      </w:r>
      <w:r w:rsidR="00294EB9" w:rsidRPr="001E175F">
        <w:rPr>
          <w:noProof/>
        </w:rPr>
        <w:t>;</w:t>
      </w:r>
    </w:p>
    <w:p w:rsidR="00294EB9" w:rsidRPr="001E175F" w:rsidRDefault="008D062C">
      <w:pPr>
        <w:autoSpaceDE w:val="0"/>
        <w:autoSpaceDN w:val="0"/>
        <w:adjustRightInd w:val="0"/>
        <w:ind w:firstLine="540"/>
        <w:jc w:val="both"/>
        <w:rPr>
          <w:noProof/>
        </w:rPr>
      </w:pPr>
      <w:r w:rsidRPr="001E175F">
        <w:rPr>
          <w:noProof/>
        </w:rPr>
        <w:t>3</w:t>
      </w:r>
      <w:r w:rsidR="00294EB9" w:rsidRPr="001E175F">
        <w:rPr>
          <w:noProof/>
        </w:rPr>
        <w:t xml:space="preserve">) </w:t>
      </w:r>
      <w:r w:rsidR="00294EB9" w:rsidRPr="001E175F">
        <w:t>п</w:t>
      </w:r>
      <w:r w:rsidR="00294EB9" w:rsidRPr="001E175F">
        <w:rPr>
          <w:noProof/>
        </w:rPr>
        <w:t xml:space="preserve">орядок </w:t>
      </w:r>
      <w:r w:rsidR="00294EB9" w:rsidRPr="001E175F">
        <w:t>н</w:t>
      </w:r>
      <w:r w:rsidR="00294EB9" w:rsidRPr="001E175F">
        <w:rPr>
          <w:noProof/>
        </w:rPr>
        <w:t xml:space="preserve">аправления </w:t>
      </w:r>
      <w:r w:rsidR="00294EB9" w:rsidRPr="001E175F">
        <w:t>в</w:t>
      </w:r>
      <w:r w:rsidR="00294EB9" w:rsidRPr="001E175F">
        <w:rPr>
          <w:noProof/>
        </w:rPr>
        <w:t xml:space="preserve"> </w:t>
      </w:r>
      <w:r w:rsidRPr="001E175F">
        <w:rPr>
          <w:noProof/>
        </w:rPr>
        <w:t>к</w:t>
      </w:r>
      <w:r w:rsidR="00294EB9" w:rsidRPr="001E175F">
        <w:rPr>
          <w:noProof/>
        </w:rPr>
        <w:t xml:space="preserve">омиссию </w:t>
      </w:r>
      <w:r w:rsidR="00294EB9" w:rsidRPr="001E175F">
        <w:t>п</w:t>
      </w:r>
      <w:r w:rsidR="00294EB9" w:rsidRPr="001E175F">
        <w:rPr>
          <w:noProof/>
        </w:rPr>
        <w:t xml:space="preserve">редложений </w:t>
      </w:r>
      <w:r w:rsidR="00294EB9" w:rsidRPr="001E175F">
        <w:t>з</w:t>
      </w:r>
      <w:r w:rsidR="00294EB9" w:rsidRPr="001E175F">
        <w:rPr>
          <w:noProof/>
        </w:rPr>
        <w:t xml:space="preserve">аинтересованных </w:t>
      </w:r>
      <w:r w:rsidR="00294EB9" w:rsidRPr="001E175F">
        <w:t>л</w:t>
      </w:r>
      <w:r w:rsidR="00294EB9" w:rsidRPr="001E175F">
        <w:rPr>
          <w:noProof/>
        </w:rPr>
        <w:t>иц</w:t>
      </w:r>
      <w:r w:rsidR="004621B9" w:rsidRPr="001E175F">
        <w:rPr>
          <w:noProof/>
        </w:rPr>
        <w:t xml:space="preserve"> </w:t>
      </w:r>
      <w:r w:rsidR="00B826C0" w:rsidRPr="001E175F">
        <w:rPr>
          <w:noProof/>
        </w:rPr>
        <w:t>по рассмотрению проекта</w:t>
      </w:r>
      <w:r w:rsidR="00294EB9" w:rsidRPr="001E175F">
        <w:rPr>
          <w:noProof/>
        </w:rPr>
        <w:t>;</w:t>
      </w:r>
    </w:p>
    <w:p w:rsidR="00294EB9" w:rsidRPr="001E175F" w:rsidRDefault="008D062C">
      <w:pPr>
        <w:autoSpaceDE w:val="0"/>
        <w:autoSpaceDN w:val="0"/>
        <w:adjustRightInd w:val="0"/>
        <w:ind w:firstLine="540"/>
        <w:jc w:val="both"/>
      </w:pPr>
      <w:r w:rsidRPr="001E175F">
        <w:rPr>
          <w:noProof/>
        </w:rPr>
        <w:t>4</w:t>
      </w:r>
      <w:r w:rsidR="00294EB9" w:rsidRPr="001E175F">
        <w:rPr>
          <w:noProof/>
        </w:rPr>
        <w:t xml:space="preserve">) </w:t>
      </w:r>
      <w:r w:rsidR="00294EB9" w:rsidRPr="001E175F">
        <w:t>и</w:t>
      </w:r>
      <w:r w:rsidR="00294EB9" w:rsidRPr="001E175F">
        <w:rPr>
          <w:noProof/>
        </w:rPr>
        <w:t xml:space="preserve">ные </w:t>
      </w:r>
      <w:r w:rsidR="00294EB9" w:rsidRPr="001E175F">
        <w:t>в</w:t>
      </w:r>
      <w:r w:rsidR="00294EB9" w:rsidRPr="001E175F">
        <w:rPr>
          <w:noProof/>
        </w:rPr>
        <w:t xml:space="preserve">опросы </w:t>
      </w:r>
      <w:r w:rsidR="00294EB9" w:rsidRPr="001E175F">
        <w:t>о</w:t>
      </w:r>
      <w:r w:rsidR="00294EB9" w:rsidRPr="001E175F">
        <w:rPr>
          <w:noProof/>
        </w:rPr>
        <w:t xml:space="preserve">рганизации </w:t>
      </w:r>
      <w:r w:rsidR="00294EB9" w:rsidRPr="001E175F">
        <w:t>работ.</w:t>
      </w:r>
    </w:p>
    <w:p w:rsidR="00294EB9" w:rsidRPr="001E175F" w:rsidRDefault="00BD51FD">
      <w:pPr>
        <w:autoSpaceDE w:val="0"/>
        <w:autoSpaceDN w:val="0"/>
        <w:adjustRightInd w:val="0"/>
        <w:ind w:firstLine="540"/>
        <w:jc w:val="both"/>
        <w:rPr>
          <w:noProof/>
        </w:rPr>
      </w:pPr>
      <w:r>
        <w:rPr>
          <w:noProof/>
        </w:rPr>
        <w:t>5.</w:t>
      </w:r>
      <w:r w:rsidR="00294EB9" w:rsidRPr="001E175F">
        <w:rPr>
          <w:noProof/>
        </w:rPr>
        <w:t xml:space="preserve"> </w:t>
      </w:r>
      <w:r w:rsidR="00294EB9" w:rsidRPr="001E175F">
        <w:t>А</w:t>
      </w:r>
      <w:r w:rsidR="00294EB9" w:rsidRPr="001E175F">
        <w:rPr>
          <w:noProof/>
        </w:rPr>
        <w:t xml:space="preserve">дминистрация </w:t>
      </w:r>
      <w:r w:rsidR="004021C5" w:rsidRPr="001E175F">
        <w:t>поселения</w:t>
      </w:r>
      <w:r w:rsidR="00294EB9" w:rsidRPr="001E175F">
        <w:rPr>
          <w:noProof/>
        </w:rPr>
        <w:t xml:space="preserve"> </w:t>
      </w:r>
      <w:r w:rsidR="00294EB9" w:rsidRPr="001E175F">
        <w:t>о</w:t>
      </w:r>
      <w:r w:rsidR="00294EB9" w:rsidRPr="001E175F">
        <w:rPr>
          <w:noProof/>
        </w:rPr>
        <w:t xml:space="preserve">существляет </w:t>
      </w:r>
      <w:r w:rsidR="00294EB9" w:rsidRPr="001E175F">
        <w:t>п</w:t>
      </w:r>
      <w:r w:rsidR="00294EB9" w:rsidRPr="001E175F">
        <w:rPr>
          <w:noProof/>
        </w:rPr>
        <w:t xml:space="preserve">роверку </w:t>
      </w:r>
      <w:r w:rsidR="00294EB9" w:rsidRPr="001E175F">
        <w:t>п</w:t>
      </w:r>
      <w:r w:rsidR="00294EB9" w:rsidRPr="001E175F">
        <w:rPr>
          <w:noProof/>
        </w:rPr>
        <w:t xml:space="preserve">роекта </w:t>
      </w:r>
      <w:r w:rsidR="008D062C" w:rsidRPr="001E175F">
        <w:t>о</w:t>
      </w:r>
      <w:r w:rsidR="008D062C" w:rsidRPr="001E175F">
        <w:rPr>
          <w:noProof/>
        </w:rPr>
        <w:t xml:space="preserve"> </w:t>
      </w:r>
      <w:r w:rsidR="008D062C" w:rsidRPr="001E175F">
        <w:t>в</w:t>
      </w:r>
      <w:r w:rsidR="008D062C" w:rsidRPr="001E175F">
        <w:rPr>
          <w:noProof/>
        </w:rPr>
        <w:t>несении изменений и (или) дополнений в Правила</w:t>
      </w:r>
      <w:r w:rsidR="00294EB9" w:rsidRPr="001E175F">
        <w:rPr>
          <w:noProof/>
        </w:rPr>
        <w:t xml:space="preserve"> </w:t>
      </w:r>
      <w:r w:rsidR="00294EB9" w:rsidRPr="001E175F">
        <w:t>з</w:t>
      </w:r>
      <w:r w:rsidR="00294EB9" w:rsidRPr="001E175F">
        <w:rPr>
          <w:noProof/>
        </w:rPr>
        <w:t xml:space="preserve">емлепользования </w:t>
      </w:r>
      <w:r w:rsidR="00294EB9" w:rsidRPr="001E175F">
        <w:t>и</w:t>
      </w:r>
      <w:r w:rsidR="00294EB9" w:rsidRPr="001E175F">
        <w:rPr>
          <w:noProof/>
        </w:rPr>
        <w:t xml:space="preserve"> </w:t>
      </w:r>
      <w:r w:rsidR="00294EB9" w:rsidRPr="001E175F">
        <w:t>з</w:t>
      </w:r>
      <w:r w:rsidR="00294EB9" w:rsidRPr="001E175F">
        <w:rPr>
          <w:noProof/>
        </w:rPr>
        <w:t>астройки</w:t>
      </w:r>
      <w:r w:rsidR="00084DFC">
        <w:rPr>
          <w:noProof/>
        </w:rPr>
        <w:t xml:space="preserve"> </w:t>
      </w:r>
      <w:r w:rsidR="00EA663B" w:rsidRPr="00EA663B">
        <w:t>Лежневского городского</w:t>
      </w:r>
      <w:r w:rsidR="00EA663B">
        <w:t xml:space="preserve"> </w:t>
      </w:r>
      <w:r w:rsidR="00062DD5" w:rsidRPr="00D34657">
        <w:t>поселения</w:t>
      </w:r>
      <w:r w:rsidR="00294EB9" w:rsidRPr="001E175F">
        <w:rPr>
          <w:noProof/>
        </w:rPr>
        <w:t xml:space="preserve">, </w:t>
      </w:r>
      <w:r w:rsidR="00294EB9" w:rsidRPr="001E175F">
        <w:t>п</w:t>
      </w:r>
      <w:r w:rsidR="00294EB9" w:rsidRPr="001E175F">
        <w:rPr>
          <w:noProof/>
        </w:rPr>
        <w:t xml:space="preserve">редставленного </w:t>
      </w:r>
      <w:r w:rsidR="008D062C" w:rsidRPr="001E175F">
        <w:rPr>
          <w:noProof/>
        </w:rPr>
        <w:t>к</w:t>
      </w:r>
      <w:r w:rsidR="00294EB9" w:rsidRPr="001E175F">
        <w:rPr>
          <w:noProof/>
        </w:rPr>
        <w:t>омиссией</w:t>
      </w:r>
      <w:r w:rsidR="008D062C" w:rsidRPr="001E175F">
        <w:rPr>
          <w:noProof/>
        </w:rPr>
        <w:t xml:space="preserve"> по рассмотрению проекта</w:t>
      </w:r>
      <w:r w:rsidR="00294EB9" w:rsidRPr="001E175F">
        <w:rPr>
          <w:noProof/>
        </w:rPr>
        <w:t xml:space="preserve">, </w:t>
      </w:r>
      <w:r w:rsidR="00294EB9" w:rsidRPr="001E175F">
        <w:t>н</w:t>
      </w:r>
      <w:r w:rsidR="00294EB9" w:rsidRPr="001E175F">
        <w:rPr>
          <w:noProof/>
        </w:rPr>
        <w:t xml:space="preserve">а </w:t>
      </w:r>
      <w:r w:rsidR="00294EB9" w:rsidRPr="001E175F">
        <w:t>с</w:t>
      </w:r>
      <w:r w:rsidR="00294EB9" w:rsidRPr="001E175F">
        <w:rPr>
          <w:noProof/>
        </w:rPr>
        <w:t xml:space="preserve">оответствие </w:t>
      </w:r>
      <w:r w:rsidR="00294EB9" w:rsidRPr="001E175F">
        <w:t>т</w:t>
      </w:r>
      <w:r w:rsidR="00294EB9" w:rsidRPr="001E175F">
        <w:rPr>
          <w:noProof/>
        </w:rPr>
        <w:t xml:space="preserve">ребованиям </w:t>
      </w:r>
      <w:r w:rsidR="00294EB9" w:rsidRPr="001E175F">
        <w:t>т</w:t>
      </w:r>
      <w:r w:rsidR="00294EB9" w:rsidRPr="001E175F">
        <w:rPr>
          <w:noProof/>
        </w:rPr>
        <w:t xml:space="preserve">ехнических </w:t>
      </w:r>
      <w:r w:rsidR="00294EB9" w:rsidRPr="001E175F">
        <w:t>р</w:t>
      </w:r>
      <w:r w:rsidR="00294EB9" w:rsidRPr="001E175F">
        <w:rPr>
          <w:noProof/>
        </w:rPr>
        <w:t xml:space="preserve">егламентов, </w:t>
      </w:r>
      <w:r w:rsidR="008D062C" w:rsidRPr="001E175F">
        <w:rPr>
          <w:noProof/>
        </w:rPr>
        <w:t>Г</w:t>
      </w:r>
      <w:r w:rsidR="00294EB9" w:rsidRPr="001E175F">
        <w:rPr>
          <w:noProof/>
        </w:rPr>
        <w:t xml:space="preserve">енеральному </w:t>
      </w:r>
      <w:r w:rsidR="00294EB9" w:rsidRPr="001E175F">
        <w:t>п</w:t>
      </w:r>
      <w:r w:rsidR="00294EB9" w:rsidRPr="001E175F">
        <w:rPr>
          <w:noProof/>
        </w:rPr>
        <w:t xml:space="preserve">лану </w:t>
      </w:r>
      <w:r w:rsidR="00EA663B" w:rsidRPr="00EA663B">
        <w:t>Лежневского городского</w:t>
      </w:r>
      <w:r w:rsidR="00EA663B">
        <w:t xml:space="preserve"> </w:t>
      </w:r>
      <w:r w:rsidR="004021C5" w:rsidRPr="001E175F">
        <w:t>поселения</w:t>
      </w:r>
      <w:r w:rsidR="00294EB9" w:rsidRPr="001E175F">
        <w:rPr>
          <w:noProof/>
        </w:rPr>
        <w:t xml:space="preserve">, </w:t>
      </w:r>
      <w:r w:rsidR="00750EB8" w:rsidRPr="001E175F">
        <w:t>С</w:t>
      </w:r>
      <w:r w:rsidR="00294EB9" w:rsidRPr="001E175F">
        <w:rPr>
          <w:noProof/>
        </w:rPr>
        <w:t xml:space="preserve">хеме </w:t>
      </w:r>
      <w:r w:rsidR="00294EB9" w:rsidRPr="001E175F">
        <w:t>т</w:t>
      </w:r>
      <w:r w:rsidR="00294EB9" w:rsidRPr="001E175F">
        <w:rPr>
          <w:noProof/>
        </w:rPr>
        <w:t xml:space="preserve">ерриториального </w:t>
      </w:r>
      <w:r w:rsidR="00294EB9" w:rsidRPr="001E175F">
        <w:t>п</w:t>
      </w:r>
      <w:r w:rsidR="00294EB9" w:rsidRPr="001E175F">
        <w:rPr>
          <w:noProof/>
        </w:rPr>
        <w:t xml:space="preserve">ланирования </w:t>
      </w:r>
      <w:r w:rsidR="00EA663B">
        <w:t>Лежне</w:t>
      </w:r>
      <w:r w:rsidR="006756DD" w:rsidRPr="006756DD">
        <w:t>в</w:t>
      </w:r>
      <w:r w:rsidR="004021C5" w:rsidRPr="001E175F">
        <w:rPr>
          <w:noProof/>
        </w:rPr>
        <w:t>ского</w:t>
      </w:r>
      <w:r w:rsidR="00B826C0" w:rsidRPr="001E175F">
        <w:rPr>
          <w:noProof/>
        </w:rPr>
        <w:t xml:space="preserve"> муниципального района</w:t>
      </w:r>
      <w:r w:rsidR="00294EB9" w:rsidRPr="001E175F">
        <w:rPr>
          <w:noProof/>
        </w:rPr>
        <w:t xml:space="preserve">, </w:t>
      </w:r>
      <w:r w:rsidR="00750EB8" w:rsidRPr="001E175F">
        <w:t>С</w:t>
      </w:r>
      <w:r w:rsidR="00294EB9" w:rsidRPr="001E175F">
        <w:rPr>
          <w:noProof/>
        </w:rPr>
        <w:t xml:space="preserve">хеме </w:t>
      </w:r>
      <w:r w:rsidR="00294EB9" w:rsidRPr="001E175F">
        <w:t>т</w:t>
      </w:r>
      <w:r w:rsidR="00294EB9" w:rsidRPr="001E175F">
        <w:rPr>
          <w:noProof/>
        </w:rPr>
        <w:t xml:space="preserve">ерриториального </w:t>
      </w:r>
      <w:r w:rsidR="00294EB9" w:rsidRPr="001E175F">
        <w:t>п</w:t>
      </w:r>
      <w:r w:rsidR="00294EB9" w:rsidRPr="001E175F">
        <w:rPr>
          <w:noProof/>
        </w:rPr>
        <w:t xml:space="preserve">ланирования </w:t>
      </w:r>
      <w:r w:rsidR="003D6639">
        <w:t>Иван</w:t>
      </w:r>
      <w:r w:rsidR="004021C5" w:rsidRPr="001E175F">
        <w:rPr>
          <w:noProof/>
        </w:rPr>
        <w:t>овской</w:t>
      </w:r>
      <w:r w:rsidR="008D062C" w:rsidRPr="001E175F">
        <w:rPr>
          <w:noProof/>
        </w:rPr>
        <w:t xml:space="preserve"> области</w:t>
      </w:r>
      <w:r w:rsidR="004621B9" w:rsidRPr="001E175F">
        <w:rPr>
          <w:noProof/>
        </w:rPr>
        <w:t>, Схеме территориального планирования Российской Федерации</w:t>
      </w:r>
      <w:r w:rsidR="00294EB9" w:rsidRPr="001E175F">
        <w:rPr>
          <w:noProof/>
        </w:rPr>
        <w:t>.</w:t>
      </w:r>
    </w:p>
    <w:p w:rsidR="00294EB9" w:rsidRPr="001E175F" w:rsidRDefault="00BD51FD">
      <w:pPr>
        <w:autoSpaceDE w:val="0"/>
        <w:autoSpaceDN w:val="0"/>
        <w:adjustRightInd w:val="0"/>
        <w:ind w:firstLine="540"/>
        <w:jc w:val="both"/>
        <w:rPr>
          <w:noProof/>
        </w:rPr>
      </w:pPr>
      <w:r>
        <w:rPr>
          <w:noProof/>
        </w:rPr>
        <w:t>6</w:t>
      </w:r>
      <w:r w:rsidR="00294EB9" w:rsidRPr="001E175F">
        <w:rPr>
          <w:noProof/>
        </w:rPr>
        <w:t xml:space="preserve">. </w:t>
      </w:r>
      <w:r w:rsidR="00294EB9" w:rsidRPr="001E175F">
        <w:t>П</w:t>
      </w:r>
      <w:r w:rsidR="00294EB9" w:rsidRPr="001E175F">
        <w:rPr>
          <w:noProof/>
        </w:rPr>
        <w:t xml:space="preserve">о </w:t>
      </w:r>
      <w:r w:rsidR="00294EB9" w:rsidRPr="001E175F">
        <w:t>р</w:t>
      </w:r>
      <w:r w:rsidR="00294EB9" w:rsidRPr="001E175F">
        <w:rPr>
          <w:noProof/>
        </w:rPr>
        <w:t xml:space="preserve">езультатам </w:t>
      </w:r>
      <w:r w:rsidR="008D062C" w:rsidRPr="001E175F">
        <w:rPr>
          <w:noProof/>
        </w:rPr>
        <w:t>про</w:t>
      </w:r>
      <w:r w:rsidR="00294EB9" w:rsidRPr="001E175F">
        <w:rPr>
          <w:noProof/>
        </w:rPr>
        <w:t>верки</w:t>
      </w:r>
      <w:r w:rsidR="004621B9" w:rsidRPr="001E175F">
        <w:rPr>
          <w:noProof/>
        </w:rPr>
        <w:t xml:space="preserve">, указанной в </w:t>
      </w:r>
      <w:r w:rsidR="004621B9" w:rsidRPr="00BD51FD">
        <w:rPr>
          <w:noProof/>
        </w:rPr>
        <w:t>п.</w:t>
      </w:r>
      <w:r>
        <w:rPr>
          <w:noProof/>
        </w:rPr>
        <w:t>5</w:t>
      </w:r>
      <w:r w:rsidR="00294EB9" w:rsidRPr="001E175F">
        <w:rPr>
          <w:noProof/>
        </w:rPr>
        <w:t xml:space="preserve"> </w:t>
      </w:r>
      <w:r w:rsidR="008F24A6" w:rsidRPr="001E175F">
        <w:rPr>
          <w:noProof/>
        </w:rPr>
        <w:t>А</w:t>
      </w:r>
      <w:r w:rsidR="00294EB9" w:rsidRPr="001E175F">
        <w:rPr>
          <w:noProof/>
        </w:rPr>
        <w:t>дминистрация</w:t>
      </w:r>
      <w:r w:rsidR="00084DFC">
        <w:t xml:space="preserve"> </w:t>
      </w:r>
      <w:r w:rsidR="004021C5" w:rsidRPr="001E175F">
        <w:t xml:space="preserve"> поселения</w:t>
      </w:r>
      <w:r w:rsidR="00294EB9" w:rsidRPr="001E175F">
        <w:rPr>
          <w:noProof/>
        </w:rPr>
        <w:t xml:space="preserve"> </w:t>
      </w:r>
      <w:r w:rsidR="00294EB9" w:rsidRPr="001E175F">
        <w:t>н</w:t>
      </w:r>
      <w:r w:rsidR="00294EB9" w:rsidRPr="001E175F">
        <w:rPr>
          <w:noProof/>
        </w:rPr>
        <w:t xml:space="preserve">аправляет </w:t>
      </w:r>
      <w:r w:rsidR="00294EB9" w:rsidRPr="001E175F">
        <w:t>п</w:t>
      </w:r>
      <w:r w:rsidR="00294EB9" w:rsidRPr="001E175F">
        <w:rPr>
          <w:noProof/>
        </w:rPr>
        <w:t xml:space="preserve">роект </w:t>
      </w:r>
      <w:r w:rsidR="008D062C" w:rsidRPr="001E175F">
        <w:t>о</w:t>
      </w:r>
      <w:r w:rsidR="008D062C" w:rsidRPr="001E175F">
        <w:rPr>
          <w:noProof/>
        </w:rPr>
        <w:t xml:space="preserve"> </w:t>
      </w:r>
      <w:r w:rsidR="008D062C" w:rsidRPr="001E175F">
        <w:t>в</w:t>
      </w:r>
      <w:r w:rsidR="008D062C" w:rsidRPr="001E175F">
        <w:rPr>
          <w:noProof/>
        </w:rPr>
        <w:t xml:space="preserve">несении изменений и (или) дополнений в Правила </w:t>
      </w:r>
      <w:r w:rsidR="00294EB9" w:rsidRPr="001E175F">
        <w:t>Г</w:t>
      </w:r>
      <w:r w:rsidR="00294EB9" w:rsidRPr="001E175F">
        <w:rPr>
          <w:noProof/>
        </w:rPr>
        <w:t>лаве</w:t>
      </w:r>
      <w:r w:rsidR="005D131F">
        <w:rPr>
          <w:noProof/>
        </w:rPr>
        <w:t xml:space="preserve"> </w:t>
      </w:r>
      <w:r w:rsidR="005D131F" w:rsidRPr="00BD51FD">
        <w:rPr>
          <w:noProof/>
        </w:rPr>
        <w:t>администрации</w:t>
      </w:r>
      <w:r w:rsidR="00294EB9" w:rsidRPr="001E175F">
        <w:rPr>
          <w:noProof/>
        </w:rPr>
        <w:t xml:space="preserve"> </w:t>
      </w:r>
      <w:r w:rsidR="004021C5" w:rsidRPr="001E175F">
        <w:t>поселения</w:t>
      </w:r>
      <w:r w:rsidR="00294EB9" w:rsidRPr="001E175F">
        <w:rPr>
          <w:noProof/>
        </w:rPr>
        <w:t xml:space="preserve"> </w:t>
      </w:r>
      <w:r w:rsidR="00294EB9" w:rsidRPr="001E175F">
        <w:t>и</w:t>
      </w:r>
      <w:r w:rsidR="00294EB9" w:rsidRPr="001E175F">
        <w:rPr>
          <w:noProof/>
        </w:rPr>
        <w:t xml:space="preserve">ли </w:t>
      </w:r>
      <w:r w:rsidR="00294EB9" w:rsidRPr="001E175F">
        <w:t>в</w:t>
      </w:r>
      <w:r w:rsidR="00294EB9" w:rsidRPr="001E175F">
        <w:rPr>
          <w:noProof/>
        </w:rPr>
        <w:t xml:space="preserve"> </w:t>
      </w:r>
      <w:r w:rsidR="00294EB9" w:rsidRPr="001E175F">
        <w:t>с</w:t>
      </w:r>
      <w:r w:rsidR="00294EB9" w:rsidRPr="001E175F">
        <w:rPr>
          <w:noProof/>
        </w:rPr>
        <w:t xml:space="preserve">лучае </w:t>
      </w:r>
      <w:r w:rsidR="00294EB9" w:rsidRPr="001E175F">
        <w:t>о</w:t>
      </w:r>
      <w:r w:rsidR="00294EB9" w:rsidRPr="001E175F">
        <w:rPr>
          <w:noProof/>
        </w:rPr>
        <w:t xml:space="preserve">бнаружения </w:t>
      </w:r>
      <w:r w:rsidR="00294EB9" w:rsidRPr="001E175F">
        <w:t>е</w:t>
      </w:r>
      <w:r w:rsidR="00294EB9" w:rsidRPr="001E175F">
        <w:rPr>
          <w:noProof/>
        </w:rPr>
        <w:t xml:space="preserve">го </w:t>
      </w:r>
      <w:r w:rsidR="00294EB9" w:rsidRPr="001E175F">
        <w:t>н</w:t>
      </w:r>
      <w:r w:rsidR="00294EB9" w:rsidRPr="001E175F">
        <w:rPr>
          <w:noProof/>
        </w:rPr>
        <w:t xml:space="preserve">есоответствия указанным </w:t>
      </w:r>
      <w:r w:rsidR="00294EB9" w:rsidRPr="001E175F">
        <w:t>т</w:t>
      </w:r>
      <w:r w:rsidR="00294EB9" w:rsidRPr="001E175F">
        <w:rPr>
          <w:noProof/>
        </w:rPr>
        <w:t xml:space="preserve">ребованиям </w:t>
      </w:r>
      <w:r w:rsidR="00294EB9" w:rsidRPr="001E175F">
        <w:t>и</w:t>
      </w:r>
      <w:r w:rsidR="00294EB9" w:rsidRPr="001E175F">
        <w:rPr>
          <w:noProof/>
        </w:rPr>
        <w:t xml:space="preserve"> </w:t>
      </w:r>
      <w:r w:rsidR="00294EB9" w:rsidRPr="001E175F">
        <w:t>д</w:t>
      </w:r>
      <w:r w:rsidR="00294EB9" w:rsidRPr="001E175F">
        <w:rPr>
          <w:noProof/>
        </w:rPr>
        <w:t>окументам</w:t>
      </w:r>
      <w:r w:rsidR="008D062C" w:rsidRPr="001E175F">
        <w:rPr>
          <w:noProof/>
        </w:rPr>
        <w:t xml:space="preserve"> - </w:t>
      </w:r>
      <w:r w:rsidR="00294EB9" w:rsidRPr="001E175F">
        <w:t>в</w:t>
      </w:r>
      <w:r w:rsidR="00294EB9" w:rsidRPr="001E175F">
        <w:rPr>
          <w:noProof/>
        </w:rPr>
        <w:t xml:space="preserve"> </w:t>
      </w:r>
      <w:r w:rsidR="008D062C" w:rsidRPr="001E175F">
        <w:rPr>
          <w:noProof/>
        </w:rPr>
        <w:t>к</w:t>
      </w:r>
      <w:r w:rsidR="00294EB9" w:rsidRPr="001E175F">
        <w:rPr>
          <w:noProof/>
        </w:rPr>
        <w:t xml:space="preserve">омиссию </w:t>
      </w:r>
      <w:r w:rsidR="008D062C" w:rsidRPr="001E175F">
        <w:rPr>
          <w:noProof/>
        </w:rPr>
        <w:t xml:space="preserve">по </w:t>
      </w:r>
      <w:r w:rsidR="00E363CF" w:rsidRPr="001E175F">
        <w:rPr>
          <w:noProof/>
        </w:rPr>
        <w:t xml:space="preserve">землепользованию  и застройке для </w:t>
      </w:r>
      <w:r w:rsidR="008D062C" w:rsidRPr="001E175F">
        <w:rPr>
          <w:noProof/>
        </w:rPr>
        <w:t>рассмотрени</w:t>
      </w:r>
      <w:r w:rsidR="00E363CF" w:rsidRPr="001E175F">
        <w:rPr>
          <w:noProof/>
        </w:rPr>
        <w:t>я вопросов по</w:t>
      </w:r>
      <w:r w:rsidR="008D062C" w:rsidRPr="001E175F">
        <w:rPr>
          <w:noProof/>
        </w:rPr>
        <w:t xml:space="preserve"> </w:t>
      </w:r>
      <w:r w:rsidR="00294EB9" w:rsidRPr="001E175F">
        <w:t>д</w:t>
      </w:r>
      <w:r w:rsidR="00294EB9" w:rsidRPr="001E175F">
        <w:rPr>
          <w:noProof/>
        </w:rPr>
        <w:t>оработк</w:t>
      </w:r>
      <w:r w:rsidR="00E363CF" w:rsidRPr="001E175F">
        <w:rPr>
          <w:noProof/>
        </w:rPr>
        <w:t>е</w:t>
      </w:r>
      <w:r w:rsidR="00294EB9" w:rsidRPr="001E175F">
        <w:rPr>
          <w:noProof/>
        </w:rPr>
        <w:t>.</w:t>
      </w:r>
    </w:p>
    <w:p w:rsidR="00294EB9" w:rsidRPr="001E175F" w:rsidRDefault="00846B13">
      <w:pPr>
        <w:autoSpaceDE w:val="0"/>
        <w:autoSpaceDN w:val="0"/>
        <w:adjustRightInd w:val="0"/>
        <w:ind w:firstLine="540"/>
        <w:jc w:val="both"/>
        <w:rPr>
          <w:noProof/>
        </w:rPr>
      </w:pPr>
      <w:r>
        <w:rPr>
          <w:noProof/>
        </w:rPr>
        <w:t>7</w:t>
      </w:r>
      <w:r w:rsidR="00294EB9" w:rsidRPr="001E175F">
        <w:rPr>
          <w:noProof/>
        </w:rPr>
        <w:t xml:space="preserve">. </w:t>
      </w:r>
      <w:r w:rsidR="00294EB9" w:rsidRPr="001E175F">
        <w:t>Г</w:t>
      </w:r>
      <w:r w:rsidR="00294EB9" w:rsidRPr="001E175F">
        <w:rPr>
          <w:noProof/>
        </w:rPr>
        <w:t>лава</w:t>
      </w:r>
      <w:r w:rsidR="00BD51FD">
        <w:rPr>
          <w:noProof/>
        </w:rPr>
        <w:t xml:space="preserve"> администрации</w:t>
      </w:r>
      <w:r w:rsidR="00294EB9" w:rsidRPr="001E175F">
        <w:rPr>
          <w:noProof/>
        </w:rPr>
        <w:t xml:space="preserve"> </w:t>
      </w:r>
      <w:r w:rsidR="004021C5" w:rsidRPr="001E175F">
        <w:t>поселения</w:t>
      </w:r>
      <w:r w:rsidR="00294EB9" w:rsidRPr="001E175F">
        <w:rPr>
          <w:noProof/>
        </w:rPr>
        <w:t xml:space="preserve"> </w:t>
      </w:r>
      <w:r w:rsidR="00294EB9" w:rsidRPr="001E175F">
        <w:t>п</w:t>
      </w:r>
      <w:r w:rsidR="00294EB9" w:rsidRPr="001E175F">
        <w:rPr>
          <w:noProof/>
        </w:rPr>
        <w:t xml:space="preserve">ри </w:t>
      </w:r>
      <w:r w:rsidR="00294EB9" w:rsidRPr="001E175F">
        <w:t>п</w:t>
      </w:r>
      <w:r w:rsidR="00294EB9" w:rsidRPr="001E175F">
        <w:rPr>
          <w:noProof/>
        </w:rPr>
        <w:t xml:space="preserve">олучении </w:t>
      </w:r>
      <w:r w:rsidR="00294EB9" w:rsidRPr="001E175F">
        <w:t>п</w:t>
      </w:r>
      <w:r w:rsidR="00294EB9" w:rsidRPr="001E175F">
        <w:rPr>
          <w:noProof/>
        </w:rPr>
        <w:t xml:space="preserve">роекта </w:t>
      </w:r>
      <w:r w:rsidR="008D062C" w:rsidRPr="001E175F">
        <w:t>о</w:t>
      </w:r>
      <w:r w:rsidR="008D062C" w:rsidRPr="001E175F">
        <w:rPr>
          <w:noProof/>
        </w:rPr>
        <w:t xml:space="preserve"> </w:t>
      </w:r>
      <w:r w:rsidR="008D062C" w:rsidRPr="001E175F">
        <w:t>в</w:t>
      </w:r>
      <w:r w:rsidR="008D062C" w:rsidRPr="001E175F">
        <w:rPr>
          <w:noProof/>
        </w:rPr>
        <w:t xml:space="preserve">несении изменений и (или) дополнений в Правила </w:t>
      </w:r>
      <w:r w:rsidR="00294EB9" w:rsidRPr="001E175F">
        <w:t>п</w:t>
      </w:r>
      <w:r w:rsidR="00294EB9" w:rsidRPr="001E175F">
        <w:rPr>
          <w:noProof/>
        </w:rPr>
        <w:t xml:space="preserve">ринимает </w:t>
      </w:r>
      <w:r w:rsidR="00294EB9" w:rsidRPr="001E175F">
        <w:t>р</w:t>
      </w:r>
      <w:r w:rsidR="00294EB9" w:rsidRPr="001E175F">
        <w:rPr>
          <w:noProof/>
        </w:rPr>
        <w:t xml:space="preserve">ешение </w:t>
      </w:r>
      <w:r w:rsidR="00294EB9" w:rsidRPr="001E175F">
        <w:t>о</w:t>
      </w:r>
      <w:r w:rsidR="00294EB9" w:rsidRPr="001E175F">
        <w:rPr>
          <w:noProof/>
        </w:rPr>
        <w:t xml:space="preserve"> </w:t>
      </w:r>
      <w:r w:rsidR="00294EB9" w:rsidRPr="001E175F">
        <w:t>п</w:t>
      </w:r>
      <w:r w:rsidR="00294EB9" w:rsidRPr="001E175F">
        <w:rPr>
          <w:noProof/>
        </w:rPr>
        <w:t xml:space="preserve">роведении </w:t>
      </w:r>
      <w:r w:rsidR="00294EB9" w:rsidRPr="001E175F">
        <w:t>п</w:t>
      </w:r>
      <w:r w:rsidR="00294EB9" w:rsidRPr="001E175F">
        <w:rPr>
          <w:noProof/>
        </w:rPr>
        <w:t xml:space="preserve">убличных </w:t>
      </w:r>
      <w:r w:rsidR="00294EB9" w:rsidRPr="001E175F">
        <w:t>с</w:t>
      </w:r>
      <w:r w:rsidR="00294EB9" w:rsidRPr="001E175F">
        <w:rPr>
          <w:noProof/>
        </w:rPr>
        <w:t xml:space="preserve">лушаний </w:t>
      </w:r>
      <w:r w:rsidR="00294EB9" w:rsidRPr="001E175F">
        <w:t>п</w:t>
      </w:r>
      <w:r w:rsidR="00294EB9" w:rsidRPr="001E175F">
        <w:rPr>
          <w:noProof/>
        </w:rPr>
        <w:t xml:space="preserve">о </w:t>
      </w:r>
      <w:r w:rsidR="008D062C" w:rsidRPr="001E175F">
        <w:rPr>
          <w:noProof/>
        </w:rPr>
        <w:t>п</w:t>
      </w:r>
      <w:r w:rsidR="00294EB9" w:rsidRPr="001E175F">
        <w:rPr>
          <w:noProof/>
        </w:rPr>
        <w:t xml:space="preserve">роекту </w:t>
      </w:r>
      <w:r w:rsidR="00294EB9" w:rsidRPr="001E175F">
        <w:t>в</w:t>
      </w:r>
      <w:r w:rsidR="00294EB9" w:rsidRPr="001E175F">
        <w:rPr>
          <w:noProof/>
        </w:rPr>
        <w:t xml:space="preserve"> </w:t>
      </w:r>
      <w:r w:rsidR="00294EB9" w:rsidRPr="001E175F">
        <w:t>с</w:t>
      </w:r>
      <w:r w:rsidR="00294EB9" w:rsidRPr="001E175F">
        <w:rPr>
          <w:noProof/>
        </w:rPr>
        <w:t xml:space="preserve">рок </w:t>
      </w:r>
      <w:r w:rsidR="00294EB9" w:rsidRPr="001E175F">
        <w:t>н</w:t>
      </w:r>
      <w:r w:rsidR="00294EB9" w:rsidRPr="001E175F">
        <w:rPr>
          <w:noProof/>
        </w:rPr>
        <w:t xml:space="preserve">е </w:t>
      </w:r>
      <w:r w:rsidR="00294EB9" w:rsidRPr="001E175F">
        <w:t>п</w:t>
      </w:r>
      <w:r w:rsidR="00294EB9" w:rsidRPr="001E175F">
        <w:rPr>
          <w:noProof/>
        </w:rPr>
        <w:t>озднее</w:t>
      </w:r>
      <w:r w:rsidR="008D062C" w:rsidRPr="001E175F">
        <w:rPr>
          <w:noProof/>
        </w:rPr>
        <w:t>,</w:t>
      </w:r>
      <w:r w:rsidR="00294EB9" w:rsidRPr="001E175F">
        <w:rPr>
          <w:noProof/>
        </w:rPr>
        <w:t xml:space="preserve"> </w:t>
      </w:r>
      <w:r w:rsidR="00294EB9" w:rsidRPr="001E175F">
        <w:t>ч</w:t>
      </w:r>
      <w:r w:rsidR="00294EB9" w:rsidRPr="001E175F">
        <w:rPr>
          <w:noProof/>
        </w:rPr>
        <w:t xml:space="preserve">ем </w:t>
      </w:r>
      <w:r w:rsidR="00294EB9" w:rsidRPr="001E175F">
        <w:t>ч</w:t>
      </w:r>
      <w:r w:rsidR="00294EB9" w:rsidRPr="001E175F">
        <w:rPr>
          <w:noProof/>
        </w:rPr>
        <w:t xml:space="preserve">ерез </w:t>
      </w:r>
      <w:r w:rsidR="00294EB9" w:rsidRPr="001E175F">
        <w:t>д</w:t>
      </w:r>
      <w:r w:rsidR="00294EB9" w:rsidRPr="001E175F">
        <w:rPr>
          <w:noProof/>
        </w:rPr>
        <w:t xml:space="preserve">есять </w:t>
      </w:r>
      <w:r w:rsidR="00294EB9" w:rsidRPr="001E175F">
        <w:t>д</w:t>
      </w:r>
      <w:r w:rsidR="00294EB9" w:rsidRPr="001E175F">
        <w:rPr>
          <w:noProof/>
        </w:rPr>
        <w:t xml:space="preserve">ней </w:t>
      </w:r>
      <w:r w:rsidR="00294EB9" w:rsidRPr="001E175F">
        <w:t>с</w:t>
      </w:r>
      <w:r w:rsidR="00294EB9" w:rsidRPr="001E175F">
        <w:rPr>
          <w:noProof/>
        </w:rPr>
        <w:t xml:space="preserve">о </w:t>
      </w:r>
      <w:r w:rsidR="00294EB9" w:rsidRPr="001E175F">
        <w:t>д</w:t>
      </w:r>
      <w:r w:rsidR="00294EB9" w:rsidRPr="001E175F">
        <w:rPr>
          <w:noProof/>
        </w:rPr>
        <w:t xml:space="preserve">ня </w:t>
      </w:r>
      <w:r w:rsidR="00294EB9" w:rsidRPr="001E175F">
        <w:t>п</w:t>
      </w:r>
      <w:r w:rsidR="00294EB9" w:rsidRPr="001E175F">
        <w:rPr>
          <w:noProof/>
        </w:rPr>
        <w:t xml:space="preserve">олучения </w:t>
      </w:r>
      <w:r w:rsidR="00294EB9" w:rsidRPr="001E175F">
        <w:t>п</w:t>
      </w:r>
      <w:r w:rsidR="00294EB9" w:rsidRPr="001E175F">
        <w:rPr>
          <w:noProof/>
        </w:rPr>
        <w:t>роекта.</w:t>
      </w:r>
    </w:p>
    <w:p w:rsidR="00294EB9" w:rsidRPr="001E175F" w:rsidRDefault="00846B13">
      <w:pPr>
        <w:autoSpaceDE w:val="0"/>
        <w:autoSpaceDN w:val="0"/>
        <w:adjustRightInd w:val="0"/>
        <w:ind w:firstLine="540"/>
        <w:jc w:val="both"/>
        <w:rPr>
          <w:noProof/>
        </w:rPr>
      </w:pPr>
      <w:r>
        <w:rPr>
          <w:noProof/>
        </w:rPr>
        <w:t>8</w:t>
      </w:r>
      <w:r w:rsidR="00294EB9" w:rsidRPr="001E175F">
        <w:rPr>
          <w:noProof/>
        </w:rPr>
        <w:t xml:space="preserve">. </w:t>
      </w:r>
      <w:r w:rsidR="00294EB9" w:rsidRPr="001E175F">
        <w:t>П</w:t>
      </w:r>
      <w:r w:rsidR="00294EB9" w:rsidRPr="001E175F">
        <w:rPr>
          <w:noProof/>
        </w:rPr>
        <w:t xml:space="preserve">убличные </w:t>
      </w:r>
      <w:r w:rsidR="00294EB9" w:rsidRPr="001E175F">
        <w:t>с</w:t>
      </w:r>
      <w:r w:rsidR="00294EB9" w:rsidRPr="001E175F">
        <w:rPr>
          <w:noProof/>
        </w:rPr>
        <w:t xml:space="preserve">лушания </w:t>
      </w:r>
      <w:r w:rsidR="00294EB9" w:rsidRPr="001E175F">
        <w:t>п</w:t>
      </w:r>
      <w:r w:rsidR="00294EB9" w:rsidRPr="001E175F">
        <w:rPr>
          <w:noProof/>
        </w:rPr>
        <w:t xml:space="preserve">о </w:t>
      </w:r>
      <w:r w:rsidR="00294EB9" w:rsidRPr="001E175F">
        <w:t>п</w:t>
      </w:r>
      <w:r w:rsidR="00294EB9" w:rsidRPr="001E175F">
        <w:rPr>
          <w:noProof/>
        </w:rPr>
        <w:t xml:space="preserve">роекту </w:t>
      </w:r>
      <w:r w:rsidR="008D062C" w:rsidRPr="001E175F">
        <w:t>о</w:t>
      </w:r>
      <w:r w:rsidR="008D062C" w:rsidRPr="001E175F">
        <w:rPr>
          <w:noProof/>
        </w:rPr>
        <w:t xml:space="preserve"> </w:t>
      </w:r>
      <w:r w:rsidR="008D062C" w:rsidRPr="001E175F">
        <w:t>в</w:t>
      </w:r>
      <w:r w:rsidR="008D062C" w:rsidRPr="001E175F">
        <w:rPr>
          <w:noProof/>
        </w:rPr>
        <w:t xml:space="preserve">несении изменений и (или) дополнений в Правила </w:t>
      </w:r>
      <w:r w:rsidR="00294EB9" w:rsidRPr="001E175F">
        <w:t>з</w:t>
      </w:r>
      <w:r w:rsidR="00294EB9" w:rsidRPr="001E175F">
        <w:rPr>
          <w:noProof/>
        </w:rPr>
        <w:t xml:space="preserve">емлепользования </w:t>
      </w:r>
      <w:r w:rsidR="00294EB9" w:rsidRPr="001E175F">
        <w:t>и</w:t>
      </w:r>
      <w:r w:rsidR="00294EB9" w:rsidRPr="001E175F">
        <w:rPr>
          <w:noProof/>
        </w:rPr>
        <w:t xml:space="preserve"> </w:t>
      </w:r>
      <w:r w:rsidR="00294EB9" w:rsidRPr="001E175F">
        <w:t>з</w:t>
      </w:r>
      <w:r w:rsidR="00294EB9" w:rsidRPr="001E175F">
        <w:rPr>
          <w:noProof/>
        </w:rPr>
        <w:t>астройки</w:t>
      </w:r>
      <w:r w:rsidR="00D80389">
        <w:rPr>
          <w:noProof/>
        </w:rPr>
        <w:t xml:space="preserve"> </w:t>
      </w:r>
      <w:r w:rsidR="00062DD5" w:rsidRPr="00D34657">
        <w:t>поселения</w:t>
      </w:r>
      <w:r w:rsidR="00062DD5" w:rsidRPr="00176191">
        <w:t xml:space="preserve"> </w:t>
      </w:r>
      <w:r w:rsidR="00062DD5" w:rsidRPr="001E175F">
        <w:t xml:space="preserve"> </w:t>
      </w:r>
      <w:r w:rsidR="00294EB9" w:rsidRPr="001E175F">
        <w:t>п</w:t>
      </w:r>
      <w:r w:rsidR="00294EB9" w:rsidRPr="001E175F">
        <w:rPr>
          <w:noProof/>
        </w:rPr>
        <w:t xml:space="preserve">роводятся </w:t>
      </w:r>
      <w:r w:rsidR="00294EB9" w:rsidRPr="001E175F">
        <w:t>в</w:t>
      </w:r>
      <w:r w:rsidR="00294EB9" w:rsidRPr="001E175F">
        <w:rPr>
          <w:noProof/>
        </w:rPr>
        <w:t xml:space="preserve"> </w:t>
      </w:r>
      <w:r w:rsidR="00294EB9" w:rsidRPr="001E175F">
        <w:t>п</w:t>
      </w:r>
      <w:r w:rsidR="00294EB9" w:rsidRPr="001E175F">
        <w:rPr>
          <w:noProof/>
        </w:rPr>
        <w:t xml:space="preserve">орядке, </w:t>
      </w:r>
      <w:r w:rsidR="008D062C" w:rsidRPr="001E175F">
        <w:rPr>
          <w:noProof/>
        </w:rPr>
        <w:t xml:space="preserve">установленном </w:t>
      </w:r>
      <w:r w:rsidR="00294EB9" w:rsidRPr="001E175F">
        <w:rPr>
          <w:noProof/>
        </w:rPr>
        <w:t xml:space="preserve">Положением о публичных слушаниях </w:t>
      </w:r>
      <w:r w:rsidR="00062DD5" w:rsidRPr="00D34657">
        <w:t>поселения</w:t>
      </w:r>
      <w:r w:rsidR="00062DD5" w:rsidRPr="00176191">
        <w:t xml:space="preserve"> </w:t>
      </w:r>
      <w:r w:rsidR="00062DD5" w:rsidRPr="001E175F">
        <w:t xml:space="preserve"> </w:t>
      </w:r>
      <w:r w:rsidR="00294EB9" w:rsidRPr="001E175F">
        <w:rPr>
          <w:noProof/>
        </w:rPr>
        <w:t xml:space="preserve">с </w:t>
      </w:r>
      <w:r w:rsidR="00294EB9" w:rsidRPr="001E175F">
        <w:t>у</w:t>
      </w:r>
      <w:r w:rsidR="00294EB9" w:rsidRPr="001E175F">
        <w:rPr>
          <w:noProof/>
        </w:rPr>
        <w:t xml:space="preserve">четом </w:t>
      </w:r>
      <w:r w:rsidR="00294EB9" w:rsidRPr="001E175F">
        <w:t>о</w:t>
      </w:r>
      <w:r w:rsidR="00294EB9" w:rsidRPr="001E175F">
        <w:rPr>
          <w:noProof/>
        </w:rPr>
        <w:t xml:space="preserve">собенностей, </w:t>
      </w:r>
      <w:r w:rsidR="00294EB9" w:rsidRPr="001E175F">
        <w:t>п</w:t>
      </w:r>
      <w:r w:rsidR="00294EB9" w:rsidRPr="001E175F">
        <w:rPr>
          <w:noProof/>
        </w:rPr>
        <w:t xml:space="preserve">редусмотренных </w:t>
      </w:r>
      <w:r w:rsidR="00294EB9" w:rsidRPr="001E175F">
        <w:t>г</w:t>
      </w:r>
      <w:r w:rsidR="00294EB9" w:rsidRPr="001E175F">
        <w:rPr>
          <w:noProof/>
        </w:rPr>
        <w:t xml:space="preserve">радостроительным </w:t>
      </w:r>
      <w:r w:rsidR="00294EB9" w:rsidRPr="001E175F">
        <w:t>з</w:t>
      </w:r>
      <w:r w:rsidR="00294EB9" w:rsidRPr="001E175F">
        <w:rPr>
          <w:noProof/>
        </w:rPr>
        <w:t xml:space="preserve">аконодательством </w:t>
      </w:r>
      <w:r w:rsidR="00294EB9" w:rsidRPr="001E175F">
        <w:t>и</w:t>
      </w:r>
      <w:r w:rsidR="00294EB9" w:rsidRPr="001E175F">
        <w:rPr>
          <w:noProof/>
        </w:rPr>
        <w:t xml:space="preserve"> </w:t>
      </w:r>
      <w:r w:rsidR="00294EB9" w:rsidRPr="001E175F">
        <w:t>н</w:t>
      </w:r>
      <w:r w:rsidR="00294EB9" w:rsidRPr="001E175F">
        <w:rPr>
          <w:noProof/>
        </w:rPr>
        <w:t xml:space="preserve">астоящими </w:t>
      </w:r>
      <w:r w:rsidR="00294EB9" w:rsidRPr="001E175F">
        <w:t>П</w:t>
      </w:r>
      <w:r w:rsidR="00294EB9" w:rsidRPr="001E175F">
        <w:rPr>
          <w:noProof/>
        </w:rPr>
        <w:t>равилами.</w:t>
      </w:r>
    </w:p>
    <w:p w:rsidR="00294EB9" w:rsidRPr="001E175F" w:rsidRDefault="00846B13" w:rsidP="006B3D48">
      <w:pPr>
        <w:autoSpaceDE w:val="0"/>
        <w:autoSpaceDN w:val="0"/>
        <w:adjustRightInd w:val="0"/>
        <w:ind w:firstLine="540"/>
        <w:jc w:val="both"/>
        <w:rPr>
          <w:noProof/>
        </w:rPr>
      </w:pPr>
      <w:r>
        <w:rPr>
          <w:noProof/>
        </w:rPr>
        <w:t>9</w:t>
      </w:r>
      <w:r w:rsidR="00294EB9" w:rsidRPr="001E175F">
        <w:rPr>
          <w:noProof/>
        </w:rPr>
        <w:t xml:space="preserve">. </w:t>
      </w:r>
      <w:r w:rsidR="00294EB9" w:rsidRPr="001E175F">
        <w:t>П</w:t>
      </w:r>
      <w:r w:rsidR="00294EB9" w:rsidRPr="001E175F">
        <w:rPr>
          <w:noProof/>
        </w:rPr>
        <w:t xml:space="preserve">осле </w:t>
      </w:r>
      <w:r w:rsidR="00294EB9" w:rsidRPr="001E175F">
        <w:t>з</w:t>
      </w:r>
      <w:r w:rsidR="00294EB9" w:rsidRPr="001E175F">
        <w:rPr>
          <w:noProof/>
        </w:rPr>
        <w:t xml:space="preserve">авершения </w:t>
      </w:r>
      <w:r w:rsidR="00294EB9" w:rsidRPr="001E175F">
        <w:t>п</w:t>
      </w:r>
      <w:r w:rsidR="00294EB9" w:rsidRPr="001E175F">
        <w:rPr>
          <w:noProof/>
        </w:rPr>
        <w:t xml:space="preserve">убличных </w:t>
      </w:r>
      <w:r w:rsidR="00294EB9" w:rsidRPr="001E175F">
        <w:t>с</w:t>
      </w:r>
      <w:r w:rsidR="00294EB9" w:rsidRPr="001E175F">
        <w:rPr>
          <w:noProof/>
        </w:rPr>
        <w:t xml:space="preserve">лушаний </w:t>
      </w:r>
      <w:r w:rsidR="00294EB9" w:rsidRPr="001E175F">
        <w:t>п</w:t>
      </w:r>
      <w:r w:rsidR="00294EB9" w:rsidRPr="001E175F">
        <w:rPr>
          <w:noProof/>
        </w:rPr>
        <w:t xml:space="preserve">о </w:t>
      </w:r>
      <w:r w:rsidR="00294EB9" w:rsidRPr="001E175F">
        <w:t>п</w:t>
      </w:r>
      <w:r w:rsidR="00294EB9" w:rsidRPr="001E175F">
        <w:rPr>
          <w:noProof/>
        </w:rPr>
        <w:t xml:space="preserve">роекту </w:t>
      </w:r>
      <w:r w:rsidR="006B3D48" w:rsidRPr="001E175F">
        <w:t>о</w:t>
      </w:r>
      <w:r w:rsidR="006B3D48" w:rsidRPr="001E175F">
        <w:rPr>
          <w:noProof/>
        </w:rPr>
        <w:t xml:space="preserve"> </w:t>
      </w:r>
      <w:r w:rsidR="006B3D48" w:rsidRPr="001E175F">
        <w:t>в</w:t>
      </w:r>
      <w:r w:rsidR="006B3D48" w:rsidRPr="001E175F">
        <w:rPr>
          <w:noProof/>
        </w:rPr>
        <w:t>несении изменений и (или) дополнений в Правила к</w:t>
      </w:r>
      <w:r w:rsidR="00294EB9" w:rsidRPr="001E175F">
        <w:rPr>
          <w:noProof/>
        </w:rPr>
        <w:t xml:space="preserve">омиссия </w:t>
      </w:r>
      <w:r w:rsidR="006B3D48" w:rsidRPr="001E175F">
        <w:rPr>
          <w:noProof/>
        </w:rPr>
        <w:t>по</w:t>
      </w:r>
      <w:r w:rsidR="00B02DF7" w:rsidRPr="001E175F">
        <w:rPr>
          <w:noProof/>
        </w:rPr>
        <w:t xml:space="preserve"> землепользованию  и застройке </w:t>
      </w:r>
      <w:r w:rsidR="006B3D48" w:rsidRPr="001E175F">
        <w:rPr>
          <w:noProof/>
        </w:rPr>
        <w:t xml:space="preserve"> </w:t>
      </w:r>
      <w:r w:rsidR="00294EB9" w:rsidRPr="001E175F">
        <w:lastRenderedPageBreak/>
        <w:t>о</w:t>
      </w:r>
      <w:r w:rsidR="00294EB9" w:rsidRPr="001E175F">
        <w:rPr>
          <w:noProof/>
        </w:rPr>
        <w:t xml:space="preserve">беспечивает </w:t>
      </w:r>
      <w:r w:rsidR="006B3D48" w:rsidRPr="001E175F">
        <w:rPr>
          <w:noProof/>
        </w:rPr>
        <w:t xml:space="preserve">уточнение </w:t>
      </w:r>
      <w:r w:rsidR="00294EB9" w:rsidRPr="001E175F">
        <w:t>п</w:t>
      </w:r>
      <w:r w:rsidR="00294EB9" w:rsidRPr="001E175F">
        <w:rPr>
          <w:noProof/>
        </w:rPr>
        <w:t>роект</w:t>
      </w:r>
      <w:r w:rsidR="006B3D48" w:rsidRPr="001E175F">
        <w:rPr>
          <w:noProof/>
        </w:rPr>
        <w:t xml:space="preserve">а с </w:t>
      </w:r>
      <w:r w:rsidR="006B3D48" w:rsidRPr="001E175F">
        <w:t>у</w:t>
      </w:r>
      <w:r w:rsidR="006B3D48" w:rsidRPr="001E175F">
        <w:rPr>
          <w:noProof/>
        </w:rPr>
        <w:t xml:space="preserve">четом </w:t>
      </w:r>
      <w:r w:rsidR="006B3D48" w:rsidRPr="001E175F">
        <w:t>р</w:t>
      </w:r>
      <w:r w:rsidR="006B3D48" w:rsidRPr="001E175F">
        <w:rPr>
          <w:noProof/>
        </w:rPr>
        <w:t xml:space="preserve">езультатов  </w:t>
      </w:r>
      <w:r w:rsidR="006B3D48" w:rsidRPr="001E175F">
        <w:t>п</w:t>
      </w:r>
      <w:r w:rsidR="006B3D48" w:rsidRPr="001E175F">
        <w:rPr>
          <w:noProof/>
        </w:rPr>
        <w:t xml:space="preserve">убличных </w:t>
      </w:r>
      <w:r w:rsidR="006B3D48" w:rsidRPr="001E175F">
        <w:t>с</w:t>
      </w:r>
      <w:r w:rsidR="006B3D48" w:rsidRPr="001E175F">
        <w:rPr>
          <w:noProof/>
        </w:rPr>
        <w:t xml:space="preserve">лушаний и </w:t>
      </w:r>
      <w:r w:rsidR="00294EB9" w:rsidRPr="001E175F">
        <w:t>п</w:t>
      </w:r>
      <w:r w:rsidR="00294EB9" w:rsidRPr="001E175F">
        <w:rPr>
          <w:noProof/>
        </w:rPr>
        <w:t xml:space="preserve">редставляет </w:t>
      </w:r>
      <w:r w:rsidR="00294EB9" w:rsidRPr="001E175F">
        <w:t>у</w:t>
      </w:r>
      <w:r w:rsidR="006B3D48" w:rsidRPr="001E175F">
        <w:t xml:space="preserve">точненный </w:t>
      </w:r>
      <w:r w:rsidR="00294EB9" w:rsidRPr="001E175F">
        <w:t>п</w:t>
      </w:r>
      <w:r w:rsidR="00294EB9" w:rsidRPr="001E175F">
        <w:rPr>
          <w:noProof/>
        </w:rPr>
        <w:t xml:space="preserve">роект Главе </w:t>
      </w:r>
      <w:r w:rsidR="00BD51FD">
        <w:rPr>
          <w:noProof/>
        </w:rPr>
        <w:t xml:space="preserve">администрации </w:t>
      </w:r>
      <w:r w:rsidR="000B7515" w:rsidRPr="001E175F">
        <w:t>поселения</w:t>
      </w:r>
      <w:r w:rsidR="00294EB9" w:rsidRPr="001E175F">
        <w:rPr>
          <w:noProof/>
        </w:rPr>
        <w:t xml:space="preserve">. </w:t>
      </w:r>
      <w:r w:rsidR="00294EB9" w:rsidRPr="001E175F">
        <w:t>О</w:t>
      </w:r>
      <w:r w:rsidR="00294EB9" w:rsidRPr="001E175F">
        <w:rPr>
          <w:noProof/>
        </w:rPr>
        <w:t xml:space="preserve">бязательными </w:t>
      </w:r>
      <w:r w:rsidR="00294EB9" w:rsidRPr="001E175F">
        <w:t>п</w:t>
      </w:r>
      <w:r w:rsidR="00294EB9" w:rsidRPr="001E175F">
        <w:rPr>
          <w:noProof/>
        </w:rPr>
        <w:t xml:space="preserve">риложениями </w:t>
      </w:r>
      <w:r w:rsidR="00294EB9" w:rsidRPr="001E175F">
        <w:t>к</w:t>
      </w:r>
      <w:r w:rsidR="00294EB9" w:rsidRPr="001E175F">
        <w:rPr>
          <w:noProof/>
        </w:rPr>
        <w:t xml:space="preserve"> </w:t>
      </w:r>
      <w:r w:rsidR="00294EB9" w:rsidRPr="001E175F">
        <w:t>п</w:t>
      </w:r>
      <w:r w:rsidR="00294EB9" w:rsidRPr="001E175F">
        <w:rPr>
          <w:noProof/>
        </w:rPr>
        <w:t xml:space="preserve">роекту </w:t>
      </w:r>
      <w:r w:rsidR="006B3D48" w:rsidRPr="001E175F">
        <w:t>о</w:t>
      </w:r>
      <w:r w:rsidR="006B3D48" w:rsidRPr="001E175F">
        <w:rPr>
          <w:noProof/>
        </w:rPr>
        <w:t xml:space="preserve"> </w:t>
      </w:r>
      <w:r w:rsidR="006B3D48" w:rsidRPr="001E175F">
        <w:t>в</w:t>
      </w:r>
      <w:r w:rsidR="006B3D48" w:rsidRPr="001E175F">
        <w:rPr>
          <w:noProof/>
        </w:rPr>
        <w:t xml:space="preserve">несении изменений и (или) дополнений в Правила </w:t>
      </w:r>
      <w:r w:rsidR="00294EB9" w:rsidRPr="001E175F">
        <w:t>з</w:t>
      </w:r>
      <w:r w:rsidR="00294EB9" w:rsidRPr="001E175F">
        <w:rPr>
          <w:noProof/>
        </w:rPr>
        <w:t xml:space="preserve">емлепользования </w:t>
      </w:r>
      <w:r w:rsidR="00294EB9" w:rsidRPr="001E175F">
        <w:t>и</w:t>
      </w:r>
      <w:r w:rsidR="00294EB9" w:rsidRPr="001E175F">
        <w:rPr>
          <w:noProof/>
        </w:rPr>
        <w:t xml:space="preserve"> </w:t>
      </w:r>
      <w:r w:rsidR="00294EB9" w:rsidRPr="001E175F">
        <w:t>з</w:t>
      </w:r>
      <w:r w:rsidR="00294EB9" w:rsidRPr="001E175F">
        <w:rPr>
          <w:noProof/>
        </w:rPr>
        <w:t xml:space="preserve">астройки </w:t>
      </w:r>
      <w:r w:rsidR="00062DD5" w:rsidRPr="00D34657">
        <w:t>поселения</w:t>
      </w:r>
      <w:r w:rsidR="00062DD5" w:rsidRPr="00176191">
        <w:t xml:space="preserve"> </w:t>
      </w:r>
      <w:r w:rsidR="00062DD5" w:rsidRPr="001E175F">
        <w:t xml:space="preserve"> </w:t>
      </w:r>
      <w:r w:rsidR="00294EB9" w:rsidRPr="001E175F">
        <w:t>я</w:t>
      </w:r>
      <w:r w:rsidR="00294EB9" w:rsidRPr="001E175F">
        <w:rPr>
          <w:noProof/>
        </w:rPr>
        <w:t xml:space="preserve">вляются </w:t>
      </w:r>
      <w:r w:rsidR="00294EB9" w:rsidRPr="001E175F">
        <w:t>п</w:t>
      </w:r>
      <w:r w:rsidR="00294EB9" w:rsidRPr="001E175F">
        <w:rPr>
          <w:noProof/>
        </w:rPr>
        <w:t xml:space="preserve">ротоколы </w:t>
      </w:r>
      <w:r w:rsidR="00294EB9" w:rsidRPr="001E175F">
        <w:t>п</w:t>
      </w:r>
      <w:r w:rsidR="00294EB9" w:rsidRPr="001E175F">
        <w:rPr>
          <w:noProof/>
        </w:rPr>
        <w:t xml:space="preserve">убличных </w:t>
      </w:r>
      <w:r w:rsidR="00294EB9" w:rsidRPr="001E175F">
        <w:t>с</w:t>
      </w:r>
      <w:r w:rsidR="00294EB9" w:rsidRPr="001E175F">
        <w:rPr>
          <w:noProof/>
        </w:rPr>
        <w:t xml:space="preserve">лушаний </w:t>
      </w:r>
      <w:r w:rsidR="00294EB9" w:rsidRPr="001E175F">
        <w:t>и</w:t>
      </w:r>
      <w:r w:rsidR="00294EB9" w:rsidRPr="001E175F">
        <w:rPr>
          <w:noProof/>
        </w:rPr>
        <w:t xml:space="preserve"> </w:t>
      </w:r>
      <w:r w:rsidR="00294EB9" w:rsidRPr="001E175F">
        <w:t>з</w:t>
      </w:r>
      <w:r w:rsidR="00294EB9" w:rsidRPr="001E175F">
        <w:rPr>
          <w:noProof/>
        </w:rPr>
        <w:t xml:space="preserve">аключение </w:t>
      </w:r>
      <w:r w:rsidR="00294EB9" w:rsidRPr="001E175F">
        <w:t>о</w:t>
      </w:r>
      <w:r w:rsidR="00294EB9" w:rsidRPr="001E175F">
        <w:rPr>
          <w:noProof/>
        </w:rPr>
        <w:t xml:space="preserve"> </w:t>
      </w:r>
      <w:r w:rsidR="00294EB9" w:rsidRPr="001E175F">
        <w:t>р</w:t>
      </w:r>
      <w:r w:rsidR="00294EB9" w:rsidRPr="001E175F">
        <w:rPr>
          <w:noProof/>
        </w:rPr>
        <w:t xml:space="preserve">езультатах </w:t>
      </w:r>
      <w:r w:rsidR="00294EB9" w:rsidRPr="001E175F">
        <w:t>п</w:t>
      </w:r>
      <w:r w:rsidR="00294EB9" w:rsidRPr="001E175F">
        <w:rPr>
          <w:noProof/>
        </w:rPr>
        <w:t xml:space="preserve">убличных </w:t>
      </w:r>
      <w:r w:rsidR="00294EB9" w:rsidRPr="001E175F">
        <w:t>с</w:t>
      </w:r>
      <w:r w:rsidR="00294EB9" w:rsidRPr="001E175F">
        <w:rPr>
          <w:noProof/>
        </w:rPr>
        <w:t>лушаний.</w:t>
      </w:r>
    </w:p>
    <w:p w:rsidR="00294EB9" w:rsidRPr="001E175F" w:rsidRDefault="00846B13">
      <w:pPr>
        <w:autoSpaceDE w:val="0"/>
        <w:autoSpaceDN w:val="0"/>
        <w:adjustRightInd w:val="0"/>
        <w:ind w:firstLine="540"/>
        <w:jc w:val="both"/>
        <w:rPr>
          <w:b/>
          <w:bCs/>
        </w:rPr>
      </w:pPr>
      <w:r>
        <w:rPr>
          <w:noProof/>
        </w:rPr>
        <w:t>10</w:t>
      </w:r>
      <w:r w:rsidR="00294EB9" w:rsidRPr="001E175F">
        <w:rPr>
          <w:noProof/>
        </w:rPr>
        <w:t xml:space="preserve">. </w:t>
      </w:r>
      <w:r w:rsidR="00294EB9" w:rsidRPr="001E175F">
        <w:t>Г</w:t>
      </w:r>
      <w:r w:rsidR="00294EB9" w:rsidRPr="001E175F">
        <w:rPr>
          <w:noProof/>
        </w:rPr>
        <w:t xml:space="preserve">лава </w:t>
      </w:r>
      <w:r w:rsidR="00A23385">
        <w:rPr>
          <w:noProof/>
        </w:rPr>
        <w:t xml:space="preserve">администрации </w:t>
      </w:r>
      <w:r w:rsidR="000B7515" w:rsidRPr="001E175F">
        <w:t>поселения</w:t>
      </w:r>
      <w:r w:rsidR="00294EB9" w:rsidRPr="001E175F">
        <w:rPr>
          <w:noProof/>
        </w:rPr>
        <w:t xml:space="preserve"> </w:t>
      </w:r>
      <w:r w:rsidR="00294EB9" w:rsidRPr="001E175F">
        <w:t>в</w:t>
      </w:r>
      <w:r w:rsidR="00294EB9" w:rsidRPr="001E175F">
        <w:rPr>
          <w:noProof/>
        </w:rPr>
        <w:t xml:space="preserve"> </w:t>
      </w:r>
      <w:r w:rsidR="00294EB9" w:rsidRPr="001E175F">
        <w:t>т</w:t>
      </w:r>
      <w:r w:rsidR="00294EB9" w:rsidRPr="001E175F">
        <w:rPr>
          <w:noProof/>
        </w:rPr>
        <w:t xml:space="preserve">ечение </w:t>
      </w:r>
      <w:r w:rsidR="00294EB9" w:rsidRPr="001E175F">
        <w:t>д</w:t>
      </w:r>
      <w:r w:rsidR="00294EB9" w:rsidRPr="001E175F">
        <w:rPr>
          <w:noProof/>
        </w:rPr>
        <w:t xml:space="preserve">есяти </w:t>
      </w:r>
      <w:r w:rsidR="00294EB9" w:rsidRPr="001E175F">
        <w:t>д</w:t>
      </w:r>
      <w:r w:rsidR="00294EB9" w:rsidRPr="001E175F">
        <w:rPr>
          <w:noProof/>
        </w:rPr>
        <w:t xml:space="preserve">ней </w:t>
      </w:r>
      <w:r w:rsidR="00294EB9" w:rsidRPr="001E175F">
        <w:t>п</w:t>
      </w:r>
      <w:r w:rsidR="00294EB9" w:rsidRPr="001E175F">
        <w:rPr>
          <w:noProof/>
        </w:rPr>
        <w:t xml:space="preserve">осле </w:t>
      </w:r>
      <w:r w:rsidR="00294EB9" w:rsidRPr="001E175F">
        <w:t>п</w:t>
      </w:r>
      <w:r w:rsidR="00294EB9" w:rsidRPr="001E175F">
        <w:rPr>
          <w:noProof/>
        </w:rPr>
        <w:t xml:space="preserve">редставления </w:t>
      </w:r>
      <w:r w:rsidR="00294EB9" w:rsidRPr="001E175F">
        <w:t>е</w:t>
      </w:r>
      <w:r w:rsidR="00294EB9" w:rsidRPr="001E175F">
        <w:rPr>
          <w:noProof/>
        </w:rPr>
        <w:t xml:space="preserve">му </w:t>
      </w:r>
      <w:r w:rsidR="00294EB9" w:rsidRPr="001E175F">
        <w:t>п</w:t>
      </w:r>
      <w:r w:rsidR="00294EB9" w:rsidRPr="001E175F">
        <w:rPr>
          <w:noProof/>
        </w:rPr>
        <w:t xml:space="preserve">роекта </w:t>
      </w:r>
      <w:r w:rsidR="006B3D48" w:rsidRPr="001E175F">
        <w:t>о</w:t>
      </w:r>
      <w:r w:rsidR="006B3D48" w:rsidRPr="001E175F">
        <w:rPr>
          <w:noProof/>
        </w:rPr>
        <w:t xml:space="preserve"> </w:t>
      </w:r>
      <w:r w:rsidR="006B3D48" w:rsidRPr="001E175F">
        <w:t>в</w:t>
      </w:r>
      <w:r w:rsidR="006B3D48" w:rsidRPr="001E175F">
        <w:rPr>
          <w:noProof/>
        </w:rPr>
        <w:t xml:space="preserve">несении изменений и (или) дополнений в Правила </w:t>
      </w:r>
      <w:r w:rsidR="00294EB9" w:rsidRPr="001E175F">
        <w:t>и</w:t>
      </w:r>
      <w:r w:rsidR="00294EB9" w:rsidRPr="001E175F">
        <w:rPr>
          <w:noProof/>
        </w:rPr>
        <w:t xml:space="preserve"> </w:t>
      </w:r>
      <w:r w:rsidR="00294EB9" w:rsidRPr="001E175F">
        <w:t>у</w:t>
      </w:r>
      <w:r w:rsidR="00294EB9" w:rsidRPr="001E175F">
        <w:rPr>
          <w:noProof/>
        </w:rPr>
        <w:t xml:space="preserve">казанных </w:t>
      </w:r>
      <w:r w:rsidR="00294EB9" w:rsidRPr="001E175F">
        <w:t xml:space="preserve">в пункте </w:t>
      </w:r>
      <w:r w:rsidR="0096071D" w:rsidRPr="001E175F">
        <w:t>6</w:t>
      </w:r>
      <w:r w:rsidR="00294EB9" w:rsidRPr="001E175F">
        <w:rPr>
          <w:noProof/>
        </w:rPr>
        <w:t xml:space="preserve"> </w:t>
      </w:r>
      <w:r w:rsidR="00294EB9" w:rsidRPr="001E175F">
        <w:t>н</w:t>
      </w:r>
      <w:r w:rsidR="00294EB9" w:rsidRPr="001E175F">
        <w:rPr>
          <w:noProof/>
        </w:rPr>
        <w:t xml:space="preserve">астоящей </w:t>
      </w:r>
      <w:r w:rsidR="00294EB9" w:rsidRPr="001E175F">
        <w:t>с</w:t>
      </w:r>
      <w:r w:rsidR="00294EB9" w:rsidRPr="001E175F">
        <w:rPr>
          <w:noProof/>
        </w:rPr>
        <w:t xml:space="preserve">татьи </w:t>
      </w:r>
      <w:r w:rsidR="00294EB9" w:rsidRPr="001E175F">
        <w:t>п</w:t>
      </w:r>
      <w:r w:rsidR="00294EB9" w:rsidRPr="001E175F">
        <w:rPr>
          <w:noProof/>
        </w:rPr>
        <w:t xml:space="preserve">риложений </w:t>
      </w:r>
      <w:r w:rsidR="00294EB9" w:rsidRPr="001E175F">
        <w:t>п</w:t>
      </w:r>
      <w:r w:rsidR="00294EB9" w:rsidRPr="001E175F">
        <w:rPr>
          <w:noProof/>
        </w:rPr>
        <w:t>рин</w:t>
      </w:r>
      <w:r w:rsidR="006B3D48" w:rsidRPr="001E175F">
        <w:rPr>
          <w:noProof/>
        </w:rPr>
        <w:t>имает</w:t>
      </w:r>
      <w:r w:rsidR="00294EB9" w:rsidRPr="001E175F">
        <w:rPr>
          <w:noProof/>
        </w:rPr>
        <w:t xml:space="preserve"> </w:t>
      </w:r>
      <w:r w:rsidR="00294EB9" w:rsidRPr="001E175F">
        <w:t>р</w:t>
      </w:r>
      <w:r w:rsidR="00294EB9" w:rsidRPr="001E175F">
        <w:rPr>
          <w:noProof/>
        </w:rPr>
        <w:t xml:space="preserve">ешение </w:t>
      </w:r>
      <w:r w:rsidR="00294EB9" w:rsidRPr="001E175F">
        <w:t>о</w:t>
      </w:r>
      <w:r w:rsidR="00294EB9" w:rsidRPr="001E175F">
        <w:rPr>
          <w:noProof/>
        </w:rPr>
        <w:t xml:space="preserve"> </w:t>
      </w:r>
      <w:r w:rsidR="00294EB9" w:rsidRPr="001E175F">
        <w:t>н</w:t>
      </w:r>
      <w:r w:rsidR="00294EB9" w:rsidRPr="001E175F">
        <w:rPr>
          <w:noProof/>
        </w:rPr>
        <w:t xml:space="preserve">аправлении </w:t>
      </w:r>
      <w:r w:rsidR="00294EB9" w:rsidRPr="001E175F">
        <w:t>п</w:t>
      </w:r>
      <w:r w:rsidR="00294EB9" w:rsidRPr="001E175F">
        <w:rPr>
          <w:noProof/>
        </w:rPr>
        <w:t xml:space="preserve">роекта </w:t>
      </w:r>
      <w:r w:rsidR="00294EB9" w:rsidRPr="001E175F">
        <w:t>в</w:t>
      </w:r>
      <w:r w:rsidR="00294EB9" w:rsidRPr="001E175F">
        <w:rPr>
          <w:noProof/>
        </w:rPr>
        <w:t xml:space="preserve"> Совет </w:t>
      </w:r>
      <w:r w:rsidR="00234249" w:rsidRPr="00EA663B">
        <w:t>Лежневского городского</w:t>
      </w:r>
      <w:r w:rsidR="00234249">
        <w:t xml:space="preserve"> </w:t>
      </w:r>
      <w:r w:rsidR="000B7515" w:rsidRPr="001E175F">
        <w:t>поселения</w:t>
      </w:r>
      <w:r w:rsidR="006B3D48" w:rsidRPr="001E175F">
        <w:rPr>
          <w:noProof/>
        </w:rPr>
        <w:t xml:space="preserve"> </w:t>
      </w:r>
      <w:r w:rsidR="00294EB9" w:rsidRPr="001E175F">
        <w:t>и</w:t>
      </w:r>
      <w:r w:rsidR="00294EB9" w:rsidRPr="001E175F">
        <w:rPr>
          <w:noProof/>
        </w:rPr>
        <w:t xml:space="preserve">ли </w:t>
      </w:r>
      <w:r w:rsidR="00294EB9" w:rsidRPr="001E175F">
        <w:t>о</w:t>
      </w:r>
      <w:r w:rsidR="00294EB9" w:rsidRPr="001E175F">
        <w:rPr>
          <w:noProof/>
        </w:rPr>
        <w:t xml:space="preserve">б </w:t>
      </w:r>
      <w:r w:rsidR="00294EB9" w:rsidRPr="001E175F">
        <w:t>о</w:t>
      </w:r>
      <w:r w:rsidR="00294EB9" w:rsidRPr="001E175F">
        <w:rPr>
          <w:noProof/>
        </w:rPr>
        <w:t xml:space="preserve">тклонении </w:t>
      </w:r>
      <w:r w:rsidR="00294EB9" w:rsidRPr="001E175F">
        <w:t>п</w:t>
      </w:r>
      <w:r w:rsidR="00294EB9" w:rsidRPr="001E175F">
        <w:rPr>
          <w:noProof/>
        </w:rPr>
        <w:t xml:space="preserve">роекта </w:t>
      </w:r>
      <w:r w:rsidR="00294EB9" w:rsidRPr="001E175F">
        <w:t>и</w:t>
      </w:r>
      <w:r w:rsidR="00294EB9" w:rsidRPr="001E175F">
        <w:rPr>
          <w:noProof/>
        </w:rPr>
        <w:t xml:space="preserve"> о </w:t>
      </w:r>
      <w:r w:rsidR="00294EB9" w:rsidRPr="001E175F">
        <w:t>н</w:t>
      </w:r>
      <w:r w:rsidR="00294EB9" w:rsidRPr="001E175F">
        <w:rPr>
          <w:noProof/>
        </w:rPr>
        <w:t xml:space="preserve">аправлении </w:t>
      </w:r>
      <w:r w:rsidR="00294EB9" w:rsidRPr="001E175F">
        <w:t>е</w:t>
      </w:r>
      <w:r w:rsidR="00294EB9" w:rsidRPr="001E175F">
        <w:rPr>
          <w:noProof/>
        </w:rPr>
        <w:t xml:space="preserve">го </w:t>
      </w:r>
      <w:r w:rsidR="00294EB9" w:rsidRPr="001E175F">
        <w:t>н</w:t>
      </w:r>
      <w:r w:rsidR="00294EB9" w:rsidRPr="001E175F">
        <w:rPr>
          <w:noProof/>
        </w:rPr>
        <w:t xml:space="preserve">а </w:t>
      </w:r>
      <w:r w:rsidR="00294EB9" w:rsidRPr="001E175F">
        <w:t>д</w:t>
      </w:r>
      <w:r w:rsidR="00294EB9" w:rsidRPr="001E175F">
        <w:rPr>
          <w:noProof/>
        </w:rPr>
        <w:t xml:space="preserve">оработку </w:t>
      </w:r>
      <w:r w:rsidR="00294EB9" w:rsidRPr="001E175F">
        <w:t>с</w:t>
      </w:r>
      <w:r w:rsidR="00294EB9" w:rsidRPr="001E175F">
        <w:rPr>
          <w:noProof/>
        </w:rPr>
        <w:t xml:space="preserve"> </w:t>
      </w:r>
      <w:r w:rsidR="00294EB9" w:rsidRPr="001E175F">
        <w:t>у</w:t>
      </w:r>
      <w:r w:rsidR="00294EB9" w:rsidRPr="001E175F">
        <w:rPr>
          <w:noProof/>
        </w:rPr>
        <w:t xml:space="preserve">казанием </w:t>
      </w:r>
      <w:r w:rsidR="00294EB9" w:rsidRPr="001E175F">
        <w:t>д</w:t>
      </w:r>
      <w:r w:rsidR="00294EB9" w:rsidRPr="001E175F">
        <w:rPr>
          <w:noProof/>
        </w:rPr>
        <w:t xml:space="preserve">аты </w:t>
      </w:r>
      <w:r w:rsidR="00294EB9" w:rsidRPr="001E175F">
        <w:t>п</w:t>
      </w:r>
      <w:r w:rsidR="00294EB9" w:rsidRPr="001E175F">
        <w:rPr>
          <w:noProof/>
        </w:rPr>
        <w:t xml:space="preserve">овторного </w:t>
      </w:r>
      <w:r w:rsidR="00294EB9" w:rsidRPr="001E175F">
        <w:t>представления</w:t>
      </w:r>
      <w:r w:rsidR="006B3D48" w:rsidRPr="001E175F">
        <w:t xml:space="preserve"> проекта</w:t>
      </w:r>
      <w:r w:rsidR="00294EB9" w:rsidRPr="001E175F">
        <w:t>.</w:t>
      </w:r>
    </w:p>
    <w:p w:rsidR="006B3D48" w:rsidRPr="001E175F" w:rsidRDefault="00846B13">
      <w:pPr>
        <w:autoSpaceDE w:val="0"/>
        <w:autoSpaceDN w:val="0"/>
        <w:adjustRightInd w:val="0"/>
        <w:ind w:firstLine="540"/>
        <w:jc w:val="both"/>
        <w:rPr>
          <w:noProof/>
        </w:rPr>
      </w:pPr>
      <w:r>
        <w:rPr>
          <w:noProof/>
        </w:rPr>
        <w:t>11</w:t>
      </w:r>
      <w:r w:rsidR="00294EB9" w:rsidRPr="001E175F">
        <w:rPr>
          <w:noProof/>
        </w:rPr>
        <w:t xml:space="preserve">. </w:t>
      </w:r>
      <w:r w:rsidR="00294EB9" w:rsidRPr="001E175F">
        <w:t>С</w:t>
      </w:r>
      <w:r w:rsidR="00294EB9" w:rsidRPr="001E175F">
        <w:rPr>
          <w:noProof/>
        </w:rPr>
        <w:t xml:space="preserve">овет </w:t>
      </w:r>
      <w:r w:rsidR="000B7515" w:rsidRPr="001E175F">
        <w:t>поселения</w:t>
      </w:r>
      <w:r w:rsidR="006B3D48" w:rsidRPr="001E175F">
        <w:rPr>
          <w:noProof/>
        </w:rPr>
        <w:t xml:space="preserve"> </w:t>
      </w:r>
      <w:r w:rsidR="00294EB9" w:rsidRPr="001E175F">
        <w:t>п</w:t>
      </w:r>
      <w:r w:rsidR="00294EB9" w:rsidRPr="001E175F">
        <w:rPr>
          <w:noProof/>
        </w:rPr>
        <w:t xml:space="preserve">о </w:t>
      </w:r>
      <w:r w:rsidR="00294EB9" w:rsidRPr="001E175F">
        <w:t>р</w:t>
      </w:r>
      <w:r w:rsidR="00294EB9" w:rsidRPr="001E175F">
        <w:rPr>
          <w:noProof/>
        </w:rPr>
        <w:t xml:space="preserve">езультатам </w:t>
      </w:r>
      <w:r w:rsidR="00294EB9" w:rsidRPr="001E175F">
        <w:t>р</w:t>
      </w:r>
      <w:r w:rsidR="00294EB9" w:rsidRPr="001E175F">
        <w:rPr>
          <w:noProof/>
        </w:rPr>
        <w:t xml:space="preserve">ассмотрения </w:t>
      </w:r>
      <w:r w:rsidR="00294EB9" w:rsidRPr="001E175F">
        <w:t>п</w:t>
      </w:r>
      <w:r w:rsidR="00294EB9" w:rsidRPr="001E175F">
        <w:rPr>
          <w:noProof/>
        </w:rPr>
        <w:t xml:space="preserve">роекта </w:t>
      </w:r>
      <w:r w:rsidR="006B3D48" w:rsidRPr="001E175F">
        <w:t>о</w:t>
      </w:r>
      <w:r w:rsidR="006B3D48" w:rsidRPr="001E175F">
        <w:rPr>
          <w:noProof/>
        </w:rPr>
        <w:t xml:space="preserve"> </w:t>
      </w:r>
      <w:r w:rsidR="006B3D48" w:rsidRPr="001E175F">
        <w:t>в</w:t>
      </w:r>
      <w:r w:rsidR="006B3D48" w:rsidRPr="001E175F">
        <w:rPr>
          <w:noProof/>
        </w:rPr>
        <w:t xml:space="preserve">несении изменений и (или) дополнений в Правила землепользования и застройки </w:t>
      </w:r>
      <w:r w:rsidR="00062DD5" w:rsidRPr="00D34657">
        <w:t>поселения</w:t>
      </w:r>
      <w:r w:rsidR="00062DD5" w:rsidRPr="00176191">
        <w:t xml:space="preserve"> </w:t>
      </w:r>
      <w:r w:rsidR="00062DD5" w:rsidRPr="001E175F">
        <w:t xml:space="preserve"> </w:t>
      </w:r>
      <w:r w:rsidR="006B3D48" w:rsidRPr="001E175F">
        <w:rPr>
          <w:noProof/>
        </w:rPr>
        <w:t>принимает одно из следующих решений:</w:t>
      </w:r>
    </w:p>
    <w:p w:rsidR="008F24A6" w:rsidRPr="001E175F" w:rsidRDefault="008F24A6" w:rsidP="009B6870">
      <w:pPr>
        <w:numPr>
          <w:ilvl w:val="0"/>
          <w:numId w:val="10"/>
        </w:numPr>
        <w:autoSpaceDE w:val="0"/>
        <w:autoSpaceDN w:val="0"/>
        <w:adjustRightInd w:val="0"/>
        <w:ind w:left="0" w:firstLine="0"/>
        <w:jc w:val="both"/>
        <w:rPr>
          <w:noProof/>
        </w:rPr>
      </w:pPr>
      <w:r w:rsidRPr="001E175F">
        <w:rPr>
          <w:noProof/>
        </w:rPr>
        <w:t xml:space="preserve">об утверждении изменений и (или) дополнений в Правила землепользования и застройки </w:t>
      </w:r>
      <w:r w:rsidR="003572EE" w:rsidRPr="00EA663B">
        <w:t>Лежневского городского</w:t>
      </w:r>
      <w:r w:rsidR="003572EE">
        <w:t xml:space="preserve"> </w:t>
      </w:r>
      <w:r w:rsidR="00062DD5" w:rsidRPr="00D34657">
        <w:t>поселения</w:t>
      </w:r>
      <w:r w:rsidRPr="001E175F">
        <w:rPr>
          <w:noProof/>
        </w:rPr>
        <w:t>;</w:t>
      </w:r>
    </w:p>
    <w:p w:rsidR="008F24A6" w:rsidRPr="001E175F" w:rsidRDefault="008F24A6" w:rsidP="009B6870">
      <w:pPr>
        <w:numPr>
          <w:ilvl w:val="0"/>
          <w:numId w:val="10"/>
        </w:numPr>
        <w:autoSpaceDE w:val="0"/>
        <w:autoSpaceDN w:val="0"/>
        <w:adjustRightInd w:val="0"/>
        <w:ind w:left="0" w:firstLine="0"/>
        <w:jc w:val="both"/>
        <w:rPr>
          <w:noProof/>
        </w:rPr>
      </w:pPr>
      <w:r w:rsidRPr="001E175F">
        <w:rPr>
          <w:noProof/>
        </w:rPr>
        <w:t xml:space="preserve">о направлении проекта </w:t>
      </w:r>
      <w:r w:rsidRPr="001E175F">
        <w:t>о</w:t>
      </w:r>
      <w:r w:rsidRPr="001E175F">
        <w:rPr>
          <w:noProof/>
        </w:rPr>
        <w:t xml:space="preserve"> </w:t>
      </w:r>
      <w:r w:rsidRPr="001E175F">
        <w:t>в</w:t>
      </w:r>
      <w:r w:rsidRPr="001E175F">
        <w:rPr>
          <w:noProof/>
        </w:rPr>
        <w:t xml:space="preserve">несении изменений и (или) дополнений в Правила землепользования и застройки </w:t>
      </w:r>
      <w:r w:rsidR="00062DD5" w:rsidRPr="00D34657">
        <w:t>поселения</w:t>
      </w:r>
      <w:r w:rsidR="00062DD5" w:rsidRPr="00176191">
        <w:t xml:space="preserve"> </w:t>
      </w:r>
      <w:r w:rsidR="00062DD5" w:rsidRPr="001E175F">
        <w:t xml:space="preserve"> </w:t>
      </w:r>
      <w:r w:rsidRPr="001E175F">
        <w:rPr>
          <w:noProof/>
        </w:rPr>
        <w:t xml:space="preserve">на доработку в Администрацию </w:t>
      </w:r>
      <w:r w:rsidR="000B7515" w:rsidRPr="001E175F">
        <w:t>поселения</w:t>
      </w:r>
      <w:r w:rsidRPr="001E175F">
        <w:rPr>
          <w:noProof/>
        </w:rPr>
        <w:t>.</w:t>
      </w:r>
    </w:p>
    <w:p w:rsidR="00294EB9" w:rsidRPr="001E175F" w:rsidRDefault="00846B13">
      <w:pPr>
        <w:autoSpaceDE w:val="0"/>
        <w:autoSpaceDN w:val="0"/>
        <w:adjustRightInd w:val="0"/>
        <w:ind w:firstLine="540"/>
        <w:jc w:val="both"/>
        <w:rPr>
          <w:noProof/>
        </w:rPr>
      </w:pPr>
      <w:r>
        <w:rPr>
          <w:noProof/>
        </w:rPr>
        <w:t>12</w:t>
      </w:r>
      <w:r w:rsidR="00294EB9" w:rsidRPr="001E175F">
        <w:rPr>
          <w:noProof/>
        </w:rPr>
        <w:t xml:space="preserve">. </w:t>
      </w:r>
      <w:r w:rsidR="006B3D48" w:rsidRPr="001E175F">
        <w:rPr>
          <w:noProof/>
        </w:rPr>
        <w:t xml:space="preserve">Изменения и (или) дополнения в Правила землепользования и застройки </w:t>
      </w:r>
      <w:r w:rsidR="00062DD5" w:rsidRPr="00D34657">
        <w:t>поселения</w:t>
      </w:r>
      <w:r w:rsidR="00062DD5" w:rsidRPr="00176191">
        <w:t xml:space="preserve"> </w:t>
      </w:r>
      <w:r w:rsidR="00062DD5" w:rsidRPr="001E175F">
        <w:t xml:space="preserve"> </w:t>
      </w:r>
      <w:r w:rsidR="00294EB9" w:rsidRPr="001E175F">
        <w:t>п</w:t>
      </w:r>
      <w:r w:rsidR="00294EB9" w:rsidRPr="001E175F">
        <w:rPr>
          <w:noProof/>
        </w:rPr>
        <w:t xml:space="preserve">одлежат </w:t>
      </w:r>
      <w:r w:rsidR="00294EB9" w:rsidRPr="001E175F">
        <w:t>о</w:t>
      </w:r>
      <w:r w:rsidR="00294EB9" w:rsidRPr="001E175F">
        <w:rPr>
          <w:noProof/>
        </w:rPr>
        <w:t xml:space="preserve">публикованию </w:t>
      </w:r>
      <w:r w:rsidR="00294EB9" w:rsidRPr="001E175F">
        <w:t>в</w:t>
      </w:r>
      <w:r w:rsidR="00294EB9" w:rsidRPr="001E175F">
        <w:rPr>
          <w:noProof/>
        </w:rPr>
        <w:t xml:space="preserve"> </w:t>
      </w:r>
      <w:r w:rsidR="00294EB9" w:rsidRPr="001E175F">
        <w:t>п</w:t>
      </w:r>
      <w:r w:rsidR="00294EB9" w:rsidRPr="001E175F">
        <w:rPr>
          <w:noProof/>
        </w:rPr>
        <w:t xml:space="preserve">орядке, </w:t>
      </w:r>
      <w:r w:rsidR="00294EB9" w:rsidRPr="001E175F">
        <w:t>у</w:t>
      </w:r>
      <w:r w:rsidR="00294EB9" w:rsidRPr="001E175F">
        <w:rPr>
          <w:noProof/>
        </w:rPr>
        <w:t xml:space="preserve">становленном </w:t>
      </w:r>
      <w:r w:rsidR="006B3D48" w:rsidRPr="001E175F">
        <w:t xml:space="preserve">решением </w:t>
      </w:r>
      <w:r w:rsidR="00294EB9" w:rsidRPr="001E175F">
        <w:t xml:space="preserve">Совета </w:t>
      </w:r>
      <w:r w:rsidR="000B7515" w:rsidRPr="001E175F">
        <w:t>поселения</w:t>
      </w:r>
      <w:r w:rsidR="00294EB9" w:rsidRPr="001E175F">
        <w:rPr>
          <w:noProof/>
        </w:rPr>
        <w:t>.</w:t>
      </w:r>
    </w:p>
    <w:p w:rsidR="00294EB9" w:rsidRPr="001E175F" w:rsidRDefault="00294EB9">
      <w:pPr>
        <w:autoSpaceDE w:val="0"/>
        <w:autoSpaceDN w:val="0"/>
        <w:adjustRightInd w:val="0"/>
        <w:ind w:firstLine="540"/>
        <w:jc w:val="both"/>
        <w:rPr>
          <w:noProof/>
        </w:rPr>
      </w:pPr>
      <w:r w:rsidRPr="001E175F">
        <w:rPr>
          <w:noProof/>
        </w:rPr>
        <w:t>1</w:t>
      </w:r>
      <w:r w:rsidR="00846B13">
        <w:rPr>
          <w:noProof/>
        </w:rPr>
        <w:t>3</w:t>
      </w:r>
      <w:r w:rsidRPr="001E175F">
        <w:rPr>
          <w:noProof/>
        </w:rPr>
        <w:t xml:space="preserve">. </w:t>
      </w:r>
      <w:r w:rsidRPr="001E175F">
        <w:t>Ф</w:t>
      </w:r>
      <w:r w:rsidRPr="001E175F">
        <w:rPr>
          <w:noProof/>
        </w:rPr>
        <w:t xml:space="preserve">изические </w:t>
      </w:r>
      <w:r w:rsidRPr="001E175F">
        <w:t>и</w:t>
      </w:r>
      <w:r w:rsidRPr="001E175F">
        <w:rPr>
          <w:noProof/>
        </w:rPr>
        <w:t xml:space="preserve"> </w:t>
      </w:r>
      <w:r w:rsidRPr="001E175F">
        <w:t>ю</w:t>
      </w:r>
      <w:r w:rsidRPr="001E175F">
        <w:rPr>
          <w:noProof/>
        </w:rPr>
        <w:t xml:space="preserve">ридические </w:t>
      </w:r>
      <w:r w:rsidRPr="001E175F">
        <w:t>л</w:t>
      </w:r>
      <w:r w:rsidRPr="001E175F">
        <w:rPr>
          <w:noProof/>
        </w:rPr>
        <w:t xml:space="preserve">ица </w:t>
      </w:r>
      <w:r w:rsidRPr="001E175F">
        <w:t>в</w:t>
      </w:r>
      <w:r w:rsidRPr="001E175F">
        <w:rPr>
          <w:noProof/>
        </w:rPr>
        <w:t xml:space="preserve">праве </w:t>
      </w:r>
      <w:r w:rsidRPr="001E175F">
        <w:t>о</w:t>
      </w:r>
      <w:r w:rsidRPr="001E175F">
        <w:rPr>
          <w:noProof/>
        </w:rPr>
        <w:t xml:space="preserve">спорить </w:t>
      </w:r>
      <w:r w:rsidRPr="001E175F">
        <w:t>р</w:t>
      </w:r>
      <w:r w:rsidRPr="001E175F">
        <w:rPr>
          <w:noProof/>
        </w:rPr>
        <w:t xml:space="preserve">ешение </w:t>
      </w:r>
      <w:r w:rsidRPr="001E175F">
        <w:t>о</w:t>
      </w:r>
      <w:r w:rsidRPr="001E175F">
        <w:rPr>
          <w:noProof/>
        </w:rPr>
        <w:t xml:space="preserve">б </w:t>
      </w:r>
      <w:r w:rsidRPr="001E175F">
        <w:t>у</w:t>
      </w:r>
      <w:r w:rsidRPr="001E175F">
        <w:rPr>
          <w:noProof/>
        </w:rPr>
        <w:t xml:space="preserve">тверждении </w:t>
      </w:r>
      <w:r w:rsidR="006B3D48" w:rsidRPr="001E175F">
        <w:rPr>
          <w:noProof/>
        </w:rPr>
        <w:t xml:space="preserve">изменений и (или) дополнений в Правила землепользования и застройки </w:t>
      </w:r>
      <w:r w:rsidR="00062DD5" w:rsidRPr="00D34657">
        <w:t>поселения</w:t>
      </w:r>
      <w:r w:rsidR="00062DD5" w:rsidRPr="00176191">
        <w:t xml:space="preserve"> </w:t>
      </w:r>
      <w:r w:rsidR="00062DD5" w:rsidRPr="001E175F">
        <w:t xml:space="preserve"> </w:t>
      </w:r>
      <w:r w:rsidR="00A2557A">
        <w:t xml:space="preserve"> </w:t>
      </w:r>
      <w:r w:rsidR="006B3D48" w:rsidRPr="001E175F">
        <w:t xml:space="preserve"> </w:t>
      </w:r>
      <w:r w:rsidRPr="001E175F">
        <w:t>в</w:t>
      </w:r>
      <w:r w:rsidRPr="001E175F">
        <w:rPr>
          <w:noProof/>
        </w:rPr>
        <w:t xml:space="preserve"> </w:t>
      </w:r>
      <w:r w:rsidRPr="001E175F">
        <w:t>с</w:t>
      </w:r>
      <w:r w:rsidRPr="001E175F">
        <w:rPr>
          <w:noProof/>
        </w:rPr>
        <w:t xml:space="preserve">удебном </w:t>
      </w:r>
      <w:r w:rsidRPr="001E175F">
        <w:t>п</w:t>
      </w:r>
      <w:r w:rsidRPr="001E175F">
        <w:rPr>
          <w:noProof/>
        </w:rPr>
        <w:t>орядке.</w:t>
      </w:r>
    </w:p>
    <w:p w:rsidR="006B3D48" w:rsidRPr="001E175F" w:rsidRDefault="006B3D48" w:rsidP="006B3D48">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w:t>
      </w:r>
      <w:r w:rsidR="00846B13">
        <w:rPr>
          <w:rFonts w:ascii="Times New Roman" w:hAnsi="Times New Roman" w:cs="Times New Roman"/>
          <w:sz w:val="24"/>
          <w:szCs w:val="24"/>
        </w:rPr>
        <w:t>4</w:t>
      </w:r>
      <w:r w:rsidRPr="001E175F">
        <w:rPr>
          <w:rFonts w:ascii="Times New Roman" w:hAnsi="Times New Roman" w:cs="Times New Roman"/>
          <w:sz w:val="24"/>
          <w:szCs w:val="24"/>
        </w:rPr>
        <w:t xml:space="preserve">. </w:t>
      </w:r>
      <w:r w:rsidR="000640D9" w:rsidRPr="001E175F">
        <w:rPr>
          <w:rFonts w:ascii="Times New Roman" w:hAnsi="Times New Roman" w:cs="Times New Roman"/>
          <w:sz w:val="24"/>
          <w:szCs w:val="24"/>
        </w:rPr>
        <w:t>Публичные слушания не проводятся в случае</w:t>
      </w:r>
      <w:r w:rsidRPr="001E175F">
        <w:rPr>
          <w:rFonts w:ascii="Times New Roman" w:hAnsi="Times New Roman" w:cs="Times New Roman"/>
          <w:sz w:val="24"/>
          <w:szCs w:val="24"/>
        </w:rPr>
        <w:t>:</w:t>
      </w:r>
    </w:p>
    <w:p w:rsidR="006B3D48" w:rsidRPr="001E175F" w:rsidRDefault="006B3D48" w:rsidP="006B3D48">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 внесени</w:t>
      </w:r>
      <w:r w:rsidR="000640D9" w:rsidRPr="001E175F">
        <w:rPr>
          <w:rFonts w:ascii="Times New Roman" w:hAnsi="Times New Roman" w:cs="Times New Roman"/>
          <w:sz w:val="24"/>
          <w:szCs w:val="24"/>
        </w:rPr>
        <w:t>я</w:t>
      </w:r>
      <w:r w:rsidRPr="001E175F">
        <w:rPr>
          <w:rFonts w:ascii="Times New Roman" w:hAnsi="Times New Roman" w:cs="Times New Roman"/>
          <w:sz w:val="24"/>
          <w:szCs w:val="24"/>
        </w:rPr>
        <w:t xml:space="preserve"> технических изменений – </w:t>
      </w:r>
      <w:r w:rsidR="000640D9" w:rsidRPr="001E175F">
        <w:rPr>
          <w:rFonts w:ascii="Times New Roman" w:hAnsi="Times New Roman" w:cs="Times New Roman"/>
          <w:sz w:val="24"/>
          <w:szCs w:val="24"/>
        </w:rPr>
        <w:t>устранение</w:t>
      </w:r>
      <w:r w:rsidRPr="001E175F">
        <w:rPr>
          <w:rFonts w:ascii="Times New Roman" w:hAnsi="Times New Roman" w:cs="Times New Roman"/>
          <w:sz w:val="24"/>
          <w:szCs w:val="24"/>
        </w:rPr>
        <w:t xml:space="preserve"> орфографических, пунктуац</w:t>
      </w:r>
      <w:r w:rsidRPr="001E175F">
        <w:rPr>
          <w:rFonts w:ascii="Times New Roman" w:hAnsi="Times New Roman" w:cs="Times New Roman"/>
          <w:sz w:val="24"/>
          <w:szCs w:val="24"/>
        </w:rPr>
        <w:t>и</w:t>
      </w:r>
      <w:r w:rsidRPr="001E175F">
        <w:rPr>
          <w:rFonts w:ascii="Times New Roman" w:hAnsi="Times New Roman" w:cs="Times New Roman"/>
          <w:sz w:val="24"/>
          <w:szCs w:val="24"/>
        </w:rPr>
        <w:t>онных, стилистических ошибок;</w:t>
      </w:r>
    </w:p>
    <w:p w:rsidR="006B3D48" w:rsidRPr="001E175F" w:rsidRDefault="006B3D48" w:rsidP="006B3D48">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2) приведения настоящих Правил в соответствие с федеральным законод</w:t>
      </w:r>
      <w:r w:rsidRPr="001E175F">
        <w:rPr>
          <w:rFonts w:ascii="Times New Roman" w:hAnsi="Times New Roman" w:cs="Times New Roman"/>
          <w:sz w:val="24"/>
          <w:szCs w:val="24"/>
        </w:rPr>
        <w:t>а</w:t>
      </w:r>
      <w:r w:rsidRPr="001E175F">
        <w:rPr>
          <w:rFonts w:ascii="Times New Roman" w:hAnsi="Times New Roman" w:cs="Times New Roman"/>
          <w:sz w:val="24"/>
          <w:szCs w:val="24"/>
        </w:rPr>
        <w:t xml:space="preserve">тельством, законодательством </w:t>
      </w:r>
      <w:r w:rsidR="003D6639" w:rsidRPr="003D6639">
        <w:rPr>
          <w:rFonts w:ascii="Times New Roman" w:hAnsi="Times New Roman" w:cs="Times New Roman"/>
          <w:sz w:val="24"/>
          <w:szCs w:val="24"/>
        </w:rPr>
        <w:t>Иван</w:t>
      </w:r>
      <w:r w:rsidR="000B7515" w:rsidRPr="001E175F">
        <w:rPr>
          <w:rFonts w:ascii="Times New Roman" w:hAnsi="Times New Roman" w:cs="Times New Roman"/>
          <w:sz w:val="24"/>
          <w:szCs w:val="24"/>
        </w:rPr>
        <w:t xml:space="preserve">овской </w:t>
      </w:r>
      <w:r w:rsidR="0096071D" w:rsidRPr="001E175F">
        <w:rPr>
          <w:rFonts w:ascii="Times New Roman" w:hAnsi="Times New Roman" w:cs="Times New Roman"/>
          <w:sz w:val="24"/>
          <w:szCs w:val="24"/>
        </w:rPr>
        <w:t xml:space="preserve"> </w:t>
      </w:r>
      <w:r w:rsidRPr="001E175F">
        <w:rPr>
          <w:rFonts w:ascii="Times New Roman" w:hAnsi="Times New Roman" w:cs="Times New Roman"/>
          <w:sz w:val="24"/>
          <w:szCs w:val="24"/>
        </w:rPr>
        <w:t xml:space="preserve"> области</w:t>
      </w:r>
      <w:r w:rsidR="00403B29">
        <w:rPr>
          <w:rFonts w:ascii="Times New Roman" w:hAnsi="Times New Roman" w:cs="Times New Roman"/>
          <w:sz w:val="24"/>
          <w:szCs w:val="24"/>
        </w:rPr>
        <w:t xml:space="preserve">, нормативно-правовыми актами </w:t>
      </w:r>
      <w:r w:rsidR="00234249">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403B29">
        <w:rPr>
          <w:rFonts w:ascii="Times New Roman" w:hAnsi="Times New Roman" w:cs="Times New Roman"/>
          <w:sz w:val="24"/>
          <w:szCs w:val="24"/>
        </w:rPr>
        <w:t>ского района</w:t>
      </w:r>
      <w:r w:rsidRPr="001E175F">
        <w:rPr>
          <w:rFonts w:ascii="Times New Roman" w:hAnsi="Times New Roman" w:cs="Times New Roman"/>
          <w:sz w:val="24"/>
          <w:szCs w:val="24"/>
        </w:rPr>
        <w:t xml:space="preserve"> и Уставом </w:t>
      </w:r>
      <w:r w:rsidR="00234249" w:rsidRPr="00234249">
        <w:rPr>
          <w:rFonts w:ascii="Times New Roman" w:hAnsi="Times New Roman" w:cs="Times New Roman"/>
          <w:sz w:val="24"/>
          <w:szCs w:val="24"/>
        </w:rPr>
        <w:t>Лежневского городского</w:t>
      </w:r>
      <w:r w:rsidR="00234249">
        <w:t xml:space="preserve"> </w:t>
      </w:r>
      <w:r w:rsidR="000B7515"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017DEC" w:rsidRPr="00893E2D" w:rsidRDefault="0027552B" w:rsidP="00893E2D">
      <w:pPr>
        <w:pStyle w:val="2"/>
        <w:rPr>
          <w:rFonts w:ascii="Times New Roman" w:hAnsi="Times New Roman" w:cs="Times New Roman"/>
          <w:i w:val="0"/>
          <w:sz w:val="24"/>
          <w:szCs w:val="24"/>
        </w:rPr>
      </w:pPr>
      <w:bookmarkStart w:id="210" w:name="_Toc527916146"/>
      <w:r w:rsidRPr="00893E2D">
        <w:rPr>
          <w:rFonts w:ascii="Times New Roman" w:hAnsi="Times New Roman" w:cs="Times New Roman"/>
          <w:i w:val="0"/>
          <w:sz w:val="24"/>
          <w:szCs w:val="24"/>
        </w:rPr>
        <w:t xml:space="preserve">Статья </w:t>
      </w:r>
      <w:r w:rsidR="00E0211D">
        <w:rPr>
          <w:rFonts w:ascii="Times New Roman" w:hAnsi="Times New Roman" w:cs="Times New Roman"/>
          <w:i w:val="0"/>
          <w:sz w:val="24"/>
          <w:szCs w:val="24"/>
        </w:rPr>
        <w:t>4</w:t>
      </w:r>
      <w:r w:rsidR="00B34431">
        <w:rPr>
          <w:rFonts w:ascii="Times New Roman" w:hAnsi="Times New Roman" w:cs="Times New Roman"/>
          <w:i w:val="0"/>
          <w:sz w:val="24"/>
          <w:szCs w:val="24"/>
        </w:rPr>
        <w:t>8</w:t>
      </w:r>
      <w:r w:rsidRPr="00893E2D">
        <w:rPr>
          <w:rFonts w:ascii="Times New Roman" w:hAnsi="Times New Roman" w:cs="Times New Roman"/>
          <w:i w:val="0"/>
          <w:sz w:val="24"/>
          <w:szCs w:val="24"/>
        </w:rPr>
        <w:t>. Действие Правил по отношению к генеральному плану, документации по планировке территории, ранее возникшим правам</w:t>
      </w:r>
      <w:r w:rsidR="00811015" w:rsidRPr="00893E2D">
        <w:rPr>
          <w:rFonts w:ascii="Times New Roman" w:hAnsi="Times New Roman" w:cs="Times New Roman"/>
          <w:i w:val="0"/>
          <w:sz w:val="24"/>
          <w:szCs w:val="24"/>
        </w:rPr>
        <w:t>.</w:t>
      </w:r>
      <w:bookmarkEnd w:id="210"/>
    </w:p>
    <w:p w:rsidR="00294EB9" w:rsidRPr="001E175F" w:rsidRDefault="00294EB9">
      <w:pPr>
        <w:pStyle w:val="a4"/>
        <w:tabs>
          <w:tab w:val="left" w:pos="720"/>
        </w:tabs>
        <w:spacing w:after="0"/>
        <w:ind w:left="0" w:firstLine="540"/>
        <w:jc w:val="both"/>
        <w:rPr>
          <w:color w:val="000000"/>
        </w:rPr>
      </w:pPr>
      <w:r w:rsidRPr="001E175F">
        <w:rPr>
          <w:color w:val="000000"/>
        </w:rPr>
        <w:t xml:space="preserve">1. Правила землепользования и застройки разработаны на основе </w:t>
      </w:r>
      <w:r w:rsidR="00530FAB" w:rsidRPr="001E175F">
        <w:rPr>
          <w:color w:val="000000"/>
        </w:rPr>
        <w:t>Генплана</w:t>
      </w:r>
      <w:r w:rsidRPr="001E175F">
        <w:rPr>
          <w:color w:val="000000"/>
        </w:rPr>
        <w:t xml:space="preserve"> </w:t>
      </w:r>
      <w:r w:rsidR="00234249" w:rsidRPr="00EA663B">
        <w:t>Лежневского городского</w:t>
      </w:r>
      <w:r w:rsidR="00234249">
        <w:t xml:space="preserve"> </w:t>
      </w:r>
      <w:r w:rsidR="000B7515" w:rsidRPr="001E175F">
        <w:t>поселения</w:t>
      </w:r>
      <w:r w:rsidRPr="001E175F">
        <w:rPr>
          <w:color w:val="000000"/>
        </w:rPr>
        <w:t xml:space="preserve"> и не должны ему противоречить.</w:t>
      </w:r>
    </w:p>
    <w:p w:rsidR="00294EB9" w:rsidRPr="001E175F" w:rsidRDefault="00294EB9">
      <w:pPr>
        <w:pStyle w:val="a4"/>
        <w:tabs>
          <w:tab w:val="left" w:pos="720"/>
        </w:tabs>
        <w:spacing w:after="0"/>
        <w:ind w:left="0" w:firstLine="540"/>
        <w:jc w:val="both"/>
      </w:pPr>
      <w:r w:rsidRPr="001E175F">
        <w:rPr>
          <w:color w:val="000000"/>
        </w:rPr>
        <w:t xml:space="preserve">2. 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w:t>
      </w:r>
      <w:r w:rsidRPr="001E175F">
        <w:t xml:space="preserve">а также изменений в указанные </w:t>
      </w:r>
      <w:r w:rsidR="00FB179D" w:rsidRPr="001E175F">
        <w:t>документы (</w:t>
      </w:r>
      <w:r w:rsidRPr="001E175F">
        <w:t>документацию</w:t>
      </w:r>
      <w:r w:rsidR="00FB179D" w:rsidRPr="001E175F">
        <w:t>)</w:t>
      </w:r>
      <w:r w:rsidRPr="001E175F">
        <w:t>.</w:t>
      </w:r>
    </w:p>
    <w:p w:rsidR="00294EB9" w:rsidRPr="001E175F" w:rsidRDefault="00294EB9">
      <w:pPr>
        <w:pStyle w:val="a4"/>
        <w:tabs>
          <w:tab w:val="left" w:pos="720"/>
        </w:tabs>
        <w:spacing w:after="0"/>
        <w:ind w:left="0" w:firstLine="540"/>
        <w:jc w:val="both"/>
      </w:pPr>
      <w:r w:rsidRPr="001E175F">
        <w:t xml:space="preserve">3. Нормативные и индивидуальные правовые акты </w:t>
      </w:r>
      <w:r w:rsidR="000B7515" w:rsidRPr="001E175F">
        <w:t>поселения</w:t>
      </w:r>
      <w:r w:rsidRPr="001E175F">
        <w:t xml:space="preserve">  в области землепользования и застройки, за исключ</w:t>
      </w:r>
      <w:r w:rsidRPr="001E175F">
        <w:t>е</w:t>
      </w:r>
      <w:r w:rsidRPr="001E175F">
        <w:t xml:space="preserve">нием </w:t>
      </w:r>
      <w:r w:rsidR="00530FAB" w:rsidRPr="001E175F">
        <w:t>Генплана</w:t>
      </w:r>
      <w:r w:rsidRPr="001E175F">
        <w:t>, принятые до вступления в силу Правил землепользования и застройки, применяются в части, не против</w:t>
      </w:r>
      <w:r w:rsidRPr="001E175F">
        <w:t>о</w:t>
      </w:r>
      <w:r w:rsidRPr="001E175F">
        <w:t>речащей им.</w:t>
      </w:r>
    </w:p>
    <w:p w:rsidR="00294EB9" w:rsidRPr="001E175F" w:rsidRDefault="00294EB9">
      <w:pPr>
        <w:pStyle w:val="a4"/>
        <w:tabs>
          <w:tab w:val="left" w:pos="720"/>
        </w:tabs>
        <w:spacing w:after="0"/>
        <w:ind w:left="0" w:firstLine="540"/>
        <w:jc w:val="both"/>
      </w:pPr>
      <w:r w:rsidRPr="001E175F">
        <w:t>4. Разрешения на строительство, реконструкцию, выданные до вступления в силу настоящих Правил, являются действительными.</w:t>
      </w:r>
    </w:p>
    <w:p w:rsidR="00294EB9" w:rsidRPr="001E175F" w:rsidRDefault="00294EB9">
      <w:pPr>
        <w:pStyle w:val="a4"/>
        <w:tabs>
          <w:tab w:val="left" w:pos="0"/>
          <w:tab w:val="left" w:pos="720"/>
        </w:tabs>
        <w:spacing w:after="0"/>
        <w:ind w:left="0" w:firstLine="540"/>
        <w:jc w:val="both"/>
      </w:pPr>
      <w:r w:rsidRPr="001E175F">
        <w:t xml:space="preserve">5. Объекты недвижимости, существующие на законных основаниях до вступления в силу настоящих Правил, или до вступления в силу изменений в </w:t>
      </w:r>
      <w:r w:rsidRPr="001E175F">
        <w:lastRenderedPageBreak/>
        <w:t>настоящие Правила, являются несоответствующими настоящим Правилам в случаях, когда эти объекты:</w:t>
      </w:r>
    </w:p>
    <w:p w:rsidR="00811015" w:rsidRPr="001E175F" w:rsidRDefault="00811015" w:rsidP="009B6870">
      <w:pPr>
        <w:pStyle w:val="a4"/>
        <w:numPr>
          <w:ilvl w:val="0"/>
          <w:numId w:val="11"/>
        </w:numPr>
        <w:tabs>
          <w:tab w:val="left" w:pos="0"/>
        </w:tabs>
        <w:spacing w:after="0"/>
        <w:ind w:left="0" w:firstLine="0"/>
        <w:jc w:val="both"/>
      </w:pPr>
      <w:r w:rsidRPr="001E175F">
        <w:t>имеют вид (виды) использования, которые не поименованы как разрешенные для соответствующих территориальных зон;</w:t>
      </w:r>
    </w:p>
    <w:p w:rsidR="00811015" w:rsidRPr="001E175F" w:rsidRDefault="00811015" w:rsidP="009B6870">
      <w:pPr>
        <w:pStyle w:val="a4"/>
        <w:numPr>
          <w:ilvl w:val="0"/>
          <w:numId w:val="11"/>
        </w:numPr>
        <w:tabs>
          <w:tab w:val="left" w:pos="0"/>
        </w:tabs>
        <w:spacing w:after="0"/>
        <w:ind w:left="0" w:firstLine="0"/>
        <w:jc w:val="both"/>
      </w:pPr>
      <w:r w:rsidRPr="001E175F">
        <w:t xml:space="preserve">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согласно настоящим Правилам; </w:t>
      </w:r>
    </w:p>
    <w:p w:rsidR="00811015" w:rsidRPr="001E175F" w:rsidRDefault="00811015" w:rsidP="009B6870">
      <w:pPr>
        <w:pStyle w:val="a4"/>
        <w:numPr>
          <w:ilvl w:val="0"/>
          <w:numId w:val="11"/>
        </w:numPr>
        <w:tabs>
          <w:tab w:val="left" w:pos="0"/>
        </w:tabs>
        <w:spacing w:after="0"/>
        <w:ind w:left="0" w:firstLine="0"/>
        <w:jc w:val="both"/>
      </w:pPr>
      <w:r w:rsidRPr="001E175F">
        <w:t xml:space="preserve">имеют параметры меньше (площадь и </w:t>
      </w:r>
      <w:r w:rsidRPr="001E175F">
        <w:rPr>
          <w:color w:val="000000"/>
        </w:rPr>
        <w:t>линейные размеры земельных участков,</w:t>
      </w:r>
      <w:r w:rsidRPr="001E175F">
        <w:rPr>
          <w:color w:val="FF0000"/>
        </w:rPr>
        <w:t xml:space="preserve"> </w:t>
      </w:r>
      <w:r w:rsidRPr="001E175F">
        <w:rPr>
          <w:color w:val="000000"/>
        </w:rPr>
        <w:t>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настоящими Правилами применительно к соответствующим зонам.</w:t>
      </w:r>
    </w:p>
    <w:p w:rsidR="00294EB9" w:rsidRPr="001E175F" w:rsidRDefault="00294EB9">
      <w:pPr>
        <w:pStyle w:val="a4"/>
        <w:tabs>
          <w:tab w:val="left" w:pos="0"/>
          <w:tab w:val="left" w:pos="720"/>
        </w:tabs>
        <w:spacing w:after="0"/>
        <w:ind w:left="0" w:firstLine="540"/>
        <w:jc w:val="both"/>
      </w:pPr>
      <w:r w:rsidRPr="001E175F">
        <w:rPr>
          <w:color w:val="000000"/>
        </w:rPr>
        <w:t xml:space="preserve">6.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w:t>
      </w:r>
      <w:r w:rsidRPr="001E175F">
        <w:t>построек регулируются гражданским и земельным законодательством.</w:t>
      </w:r>
    </w:p>
    <w:p w:rsidR="00294EB9" w:rsidRPr="001E175F" w:rsidRDefault="00294EB9" w:rsidP="0027552B">
      <w:pPr>
        <w:pStyle w:val="a4"/>
        <w:tabs>
          <w:tab w:val="left" w:pos="0"/>
          <w:tab w:val="left" w:pos="720"/>
        </w:tabs>
        <w:spacing w:after="0"/>
        <w:ind w:left="0" w:firstLine="540"/>
        <w:jc w:val="both"/>
      </w:pPr>
      <w:r w:rsidRPr="001E175F">
        <w:t xml:space="preserve">7. Постановлением </w:t>
      </w:r>
      <w:r w:rsidRPr="003501E1">
        <w:t>Главы</w:t>
      </w:r>
      <w:r w:rsidRPr="001E175F">
        <w:t xml:space="preserve"> </w:t>
      </w:r>
      <w:r w:rsidR="00B368FD">
        <w:t xml:space="preserve">администрации </w:t>
      </w:r>
      <w:r w:rsidR="000B7515" w:rsidRPr="001E175F">
        <w:t>поселения</w:t>
      </w:r>
      <w:r w:rsidRPr="001E175F">
        <w:t xml:space="preserve"> </w:t>
      </w:r>
      <w:r w:rsidR="0004748D" w:rsidRPr="001E175F">
        <w:t xml:space="preserve">отдельные объекты недвижимости </w:t>
      </w:r>
      <w:r w:rsidRPr="001E175F">
        <w:t>мо</w:t>
      </w:r>
      <w:r w:rsidR="0004748D" w:rsidRPr="001E175F">
        <w:t>гут</w:t>
      </w:r>
      <w:r w:rsidRPr="001E175F">
        <w:t xml:space="preserve"> быть при</w:t>
      </w:r>
      <w:r w:rsidR="00C42854" w:rsidRPr="001E175F">
        <w:t xml:space="preserve">знаны </w:t>
      </w:r>
      <w:r w:rsidRPr="001E175F">
        <w:t>не</w:t>
      </w:r>
      <w:r w:rsidR="00C42854" w:rsidRPr="001E175F">
        <w:t xml:space="preserve"> </w:t>
      </w:r>
      <w:r w:rsidRPr="001E175F">
        <w:t>соответств</w:t>
      </w:r>
      <w:r w:rsidR="00C42854" w:rsidRPr="001E175F">
        <w:t>ующими</w:t>
      </w:r>
      <w:r w:rsidRPr="001E175F">
        <w:t xml:space="preserve"> градостроительному регламенту</w:t>
      </w:r>
      <w:r w:rsidR="00C42854" w:rsidRPr="001E175F">
        <w:t xml:space="preserve"> в случае, если </w:t>
      </w:r>
      <w:r w:rsidRPr="001E175F">
        <w:t xml:space="preserve"> санитарно-защитные зоны </w:t>
      </w:r>
      <w:r w:rsidR="00357F1D" w:rsidRPr="001E175F">
        <w:t xml:space="preserve">указанных объектов </w:t>
      </w:r>
      <w:r w:rsidRPr="001E175F">
        <w:t xml:space="preserve">распространяются за пределы территориальной зоны расположения </w:t>
      </w:r>
      <w:r w:rsidR="008D577E" w:rsidRPr="001E175F">
        <w:t xml:space="preserve">объектов </w:t>
      </w:r>
      <w:r w:rsidRPr="001E175F">
        <w:t xml:space="preserve">(согласно карте градостроительного зонирования) и функционирование </w:t>
      </w:r>
      <w:r w:rsidR="00357F1D" w:rsidRPr="001E175F">
        <w:t xml:space="preserve">указанных объектов </w:t>
      </w:r>
      <w:r w:rsidRPr="001E175F">
        <w:t>наносит несоразмерный ущерб владельцам соседних объектов недвижимости, т.е. значительно снижает</w:t>
      </w:r>
      <w:r w:rsidR="00357F1D" w:rsidRPr="001E175F">
        <w:t xml:space="preserve"> их стоимость.</w:t>
      </w:r>
    </w:p>
    <w:p w:rsidR="00017DEC" w:rsidRPr="001E175F" w:rsidRDefault="00913252" w:rsidP="00CA1A05">
      <w:pPr>
        <w:pStyle w:val="2"/>
        <w:spacing w:after="240"/>
        <w:rPr>
          <w:rFonts w:ascii="Times New Roman" w:hAnsi="Times New Roman" w:cs="Times New Roman"/>
          <w:i w:val="0"/>
          <w:sz w:val="24"/>
          <w:szCs w:val="24"/>
        </w:rPr>
      </w:pPr>
      <w:bookmarkStart w:id="211" w:name="_Toc527916147"/>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4</w:t>
      </w:r>
      <w:r w:rsidR="00B34431">
        <w:rPr>
          <w:rFonts w:ascii="Times New Roman" w:hAnsi="Times New Roman" w:cs="Times New Roman"/>
          <w:i w:val="0"/>
          <w:sz w:val="24"/>
          <w:szCs w:val="24"/>
        </w:rPr>
        <w:t>9</w:t>
      </w:r>
      <w:r w:rsidRPr="001E175F">
        <w:rPr>
          <w:rFonts w:ascii="Times New Roman" w:hAnsi="Times New Roman" w:cs="Times New Roman"/>
          <w:i w:val="0"/>
          <w:sz w:val="24"/>
          <w:szCs w:val="24"/>
        </w:rPr>
        <w:t>. Использование объектов недвижимости, не соответствующих Правилам</w:t>
      </w:r>
      <w:r w:rsidR="006D11A0" w:rsidRPr="001E175F">
        <w:rPr>
          <w:rFonts w:ascii="Times New Roman" w:hAnsi="Times New Roman" w:cs="Times New Roman"/>
          <w:i w:val="0"/>
          <w:sz w:val="24"/>
          <w:szCs w:val="24"/>
        </w:rPr>
        <w:t>.</w:t>
      </w:r>
      <w:bookmarkEnd w:id="211"/>
    </w:p>
    <w:p w:rsidR="00294EB9" w:rsidRPr="001E175F" w:rsidRDefault="00294EB9">
      <w:pPr>
        <w:pStyle w:val="a3"/>
        <w:tabs>
          <w:tab w:val="decimal" w:pos="0"/>
        </w:tabs>
        <w:ind w:firstLine="540"/>
        <w:jc w:val="both"/>
        <w:rPr>
          <w:b w:val="0"/>
          <w:sz w:val="24"/>
          <w:szCs w:val="24"/>
        </w:rPr>
      </w:pPr>
      <w:r w:rsidRPr="001E175F">
        <w:rPr>
          <w:b w:val="0"/>
          <w:sz w:val="24"/>
          <w:szCs w:val="24"/>
        </w:rPr>
        <w:t xml:space="preserve">1. Объекты недвижимости, указанные в статье </w:t>
      </w:r>
      <w:r w:rsidR="009D3853" w:rsidRPr="000E3539">
        <w:rPr>
          <w:b w:val="0"/>
          <w:sz w:val="24"/>
          <w:szCs w:val="24"/>
        </w:rPr>
        <w:t>4</w:t>
      </w:r>
      <w:r w:rsidR="00B34431">
        <w:rPr>
          <w:b w:val="0"/>
          <w:sz w:val="24"/>
          <w:szCs w:val="24"/>
        </w:rPr>
        <w:t>8</w:t>
      </w:r>
      <w:r w:rsidRPr="001E175F">
        <w:rPr>
          <w:b w:val="0"/>
          <w:sz w:val="24"/>
          <w:szCs w:val="24"/>
        </w:rPr>
        <w:t xml:space="preserve"> настоящих Правил, а также ставшие несоответствующими градостроительным регламентам после внесения </w:t>
      </w:r>
      <w:r w:rsidR="00E3700B" w:rsidRPr="001E175F">
        <w:rPr>
          <w:b w:val="0"/>
          <w:sz w:val="24"/>
          <w:szCs w:val="24"/>
        </w:rPr>
        <w:t xml:space="preserve">изменений и (или) </w:t>
      </w:r>
      <w:r w:rsidRPr="001E175F">
        <w:rPr>
          <w:b w:val="0"/>
          <w:sz w:val="24"/>
          <w:szCs w:val="24"/>
        </w:rPr>
        <w:t>дополнений в настоящие Правила, могут существовать и использоваться без установления срока их приведения в соответствие с настоящими Правилами.</w:t>
      </w:r>
    </w:p>
    <w:p w:rsidR="00294EB9" w:rsidRPr="001E175F" w:rsidRDefault="00294EB9">
      <w:pPr>
        <w:pStyle w:val="a3"/>
        <w:tabs>
          <w:tab w:val="decimal" w:pos="0"/>
        </w:tabs>
        <w:ind w:firstLine="540"/>
        <w:jc w:val="both"/>
        <w:rPr>
          <w:b w:val="0"/>
          <w:sz w:val="24"/>
          <w:szCs w:val="24"/>
        </w:rPr>
      </w:pPr>
      <w:r w:rsidRPr="001E175F">
        <w:rPr>
          <w:b w:val="0"/>
          <w:sz w:val="24"/>
          <w:szCs w:val="24"/>
        </w:rPr>
        <w:t>Исключение составляют те несоответствующие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w:t>
      </w:r>
    </w:p>
    <w:p w:rsidR="00294EB9" w:rsidRPr="001E175F" w:rsidRDefault="00294EB9">
      <w:pPr>
        <w:pStyle w:val="a3"/>
        <w:tabs>
          <w:tab w:val="decimal" w:pos="0"/>
        </w:tabs>
        <w:ind w:firstLine="540"/>
        <w:jc w:val="both"/>
        <w:rPr>
          <w:b w:val="0"/>
          <w:sz w:val="24"/>
          <w:szCs w:val="24"/>
        </w:rPr>
      </w:pPr>
      <w:r w:rsidRPr="001E175F">
        <w:rPr>
          <w:b w:val="0"/>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294EB9" w:rsidRPr="001E175F" w:rsidRDefault="00294EB9">
      <w:pPr>
        <w:pStyle w:val="a3"/>
        <w:tabs>
          <w:tab w:val="decimal" w:pos="0"/>
        </w:tabs>
        <w:ind w:firstLine="540"/>
        <w:jc w:val="both"/>
        <w:rPr>
          <w:b w:val="0"/>
          <w:sz w:val="24"/>
          <w:szCs w:val="24"/>
        </w:rPr>
      </w:pPr>
      <w:r w:rsidRPr="001E175F">
        <w:rPr>
          <w:b w:val="0"/>
          <w:sz w:val="24"/>
          <w:szCs w:val="24"/>
        </w:rPr>
        <w:t>Площадь и строительный объем объектов недвижимости, вид</w:t>
      </w:r>
      <w:r w:rsidR="004D07C3" w:rsidRPr="001E175F">
        <w:rPr>
          <w:b w:val="0"/>
          <w:sz w:val="24"/>
          <w:szCs w:val="24"/>
        </w:rPr>
        <w:t xml:space="preserve"> (</w:t>
      </w:r>
      <w:r w:rsidRPr="001E175F">
        <w:rPr>
          <w:b w:val="0"/>
          <w:sz w:val="24"/>
          <w:szCs w:val="24"/>
        </w:rPr>
        <w:t>виды</w:t>
      </w:r>
      <w:r w:rsidR="004D07C3" w:rsidRPr="001E175F">
        <w:rPr>
          <w:b w:val="0"/>
          <w:sz w:val="24"/>
          <w:szCs w:val="24"/>
        </w:rPr>
        <w:t>)</w:t>
      </w:r>
      <w:r w:rsidRPr="001E175F">
        <w:rPr>
          <w:b w:val="0"/>
          <w:sz w:val="24"/>
          <w:szCs w:val="24"/>
        </w:rPr>
        <w:t xml:space="preserve">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294EB9" w:rsidRPr="001E175F" w:rsidRDefault="00294EB9">
      <w:pPr>
        <w:pStyle w:val="a3"/>
        <w:tabs>
          <w:tab w:val="decimal" w:pos="0"/>
        </w:tabs>
        <w:ind w:firstLine="540"/>
        <w:jc w:val="both"/>
        <w:rPr>
          <w:b w:val="0"/>
          <w:sz w:val="24"/>
          <w:szCs w:val="24"/>
        </w:rPr>
      </w:pPr>
      <w:r w:rsidRPr="001E175F">
        <w:rPr>
          <w:b w:val="0"/>
          <w:sz w:val="24"/>
          <w:szCs w:val="24"/>
        </w:rPr>
        <w:lastRenderedPageBreak/>
        <w:t>Объекты недвижимости,</w:t>
      </w:r>
      <w:r w:rsidRPr="001E175F">
        <w:rPr>
          <w:b w:val="0"/>
          <w:color w:val="FF0000"/>
          <w:sz w:val="24"/>
          <w:szCs w:val="24"/>
        </w:rPr>
        <w:t xml:space="preserve"> </w:t>
      </w:r>
      <w:r w:rsidRPr="001E175F">
        <w:rPr>
          <w:b w:val="0"/>
          <w:color w:val="000000"/>
          <w:sz w:val="24"/>
          <w:szCs w:val="24"/>
        </w:rPr>
        <w:t xml:space="preserve">несоответствующие </w:t>
      </w:r>
      <w:r w:rsidRPr="001E175F">
        <w:rPr>
          <w:b w:val="0"/>
          <w:sz w:val="24"/>
          <w:szCs w:val="24"/>
        </w:rPr>
        <w:t xml:space="preserve">настоящим Правилам по строительным </w:t>
      </w:r>
      <w:r w:rsidR="00B02DF7" w:rsidRPr="001E175F">
        <w:rPr>
          <w:b w:val="0"/>
          <w:sz w:val="24"/>
          <w:szCs w:val="24"/>
        </w:rPr>
        <w:t>норма</w:t>
      </w:r>
      <w:r w:rsidRPr="001E175F">
        <w:rPr>
          <w:b w:val="0"/>
          <w:sz w:val="24"/>
          <w:szCs w:val="24"/>
        </w:rPr>
        <w:t>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294EB9" w:rsidRPr="001E175F" w:rsidRDefault="00294EB9">
      <w:pPr>
        <w:pStyle w:val="a3"/>
        <w:tabs>
          <w:tab w:val="decimal" w:pos="0"/>
        </w:tabs>
        <w:ind w:firstLine="540"/>
        <w:jc w:val="both"/>
        <w:rPr>
          <w:b w:val="0"/>
          <w:sz w:val="24"/>
          <w:szCs w:val="24"/>
        </w:rPr>
      </w:pPr>
      <w:r w:rsidRPr="001E175F">
        <w:rPr>
          <w:b w:val="0"/>
          <w:sz w:val="24"/>
          <w:szCs w:val="24"/>
        </w:rPr>
        <w:t xml:space="preserve">Несоответствующий вид использования </w:t>
      </w:r>
      <w:r w:rsidR="00AE4B7F" w:rsidRPr="001E175F">
        <w:rPr>
          <w:b w:val="0"/>
          <w:sz w:val="24"/>
          <w:szCs w:val="24"/>
        </w:rPr>
        <w:t xml:space="preserve">объекта </w:t>
      </w:r>
      <w:r w:rsidRPr="001E175F">
        <w:rPr>
          <w:b w:val="0"/>
          <w:sz w:val="24"/>
          <w:szCs w:val="24"/>
        </w:rPr>
        <w:t>недвижимости не может быть заменен на иной несоответствующий вид использования.</w:t>
      </w:r>
    </w:p>
    <w:p w:rsidR="00332FBE" w:rsidRPr="00020186" w:rsidRDefault="00332FBE" w:rsidP="006D11A0">
      <w:pPr>
        <w:pStyle w:val="1"/>
        <w:spacing w:after="240"/>
        <w:rPr>
          <w:rFonts w:ascii="Times New Roman" w:hAnsi="Times New Roman" w:cs="Times New Roman"/>
          <w:sz w:val="28"/>
          <w:szCs w:val="28"/>
        </w:rPr>
      </w:pPr>
      <w:bookmarkStart w:id="212" w:name="_Toc527916148"/>
      <w:r w:rsidRPr="00020186">
        <w:rPr>
          <w:rFonts w:ascii="Times New Roman" w:eastAsia="Calibri" w:hAnsi="Times New Roman" w:cs="Times New Roman"/>
          <w:sz w:val="28"/>
          <w:szCs w:val="28"/>
        </w:rPr>
        <w:t xml:space="preserve">ГЛАВА </w:t>
      </w:r>
      <w:r w:rsidRPr="00020186">
        <w:rPr>
          <w:rFonts w:ascii="Times New Roman" w:eastAsia="Calibri" w:hAnsi="Times New Roman" w:cs="Times New Roman"/>
          <w:sz w:val="28"/>
          <w:szCs w:val="28"/>
          <w:lang w:val="en-US"/>
        </w:rPr>
        <w:t>VI</w:t>
      </w:r>
      <w:r w:rsidR="00724CEB" w:rsidRPr="00020186">
        <w:rPr>
          <w:rFonts w:ascii="Times New Roman" w:eastAsia="Calibri" w:hAnsi="Times New Roman" w:cs="Times New Roman"/>
          <w:sz w:val="28"/>
          <w:szCs w:val="28"/>
          <w:lang w:val="en-US"/>
        </w:rPr>
        <w:t>II</w:t>
      </w:r>
      <w:r w:rsidRPr="00020186">
        <w:rPr>
          <w:rFonts w:ascii="Times New Roman" w:eastAsia="Calibri" w:hAnsi="Times New Roman" w:cs="Times New Roman"/>
          <w:sz w:val="28"/>
          <w:szCs w:val="28"/>
        </w:rPr>
        <w:t>.</w:t>
      </w:r>
      <w:r w:rsidRPr="00020186">
        <w:rPr>
          <w:rFonts w:ascii="Times New Roman" w:hAnsi="Times New Roman" w:cs="Times New Roman"/>
          <w:sz w:val="28"/>
          <w:szCs w:val="28"/>
        </w:rPr>
        <w:t xml:space="preserve"> Г</w:t>
      </w:r>
      <w:r w:rsidR="00020186" w:rsidRPr="00020186">
        <w:rPr>
          <w:rFonts w:ascii="Times New Roman" w:hAnsi="Times New Roman" w:cs="Times New Roman"/>
          <w:sz w:val="28"/>
          <w:szCs w:val="28"/>
        </w:rPr>
        <w:t>радостроительное зонирование</w:t>
      </w:r>
      <w:bookmarkEnd w:id="212"/>
    </w:p>
    <w:p w:rsidR="00332FBE" w:rsidRPr="001E175F" w:rsidRDefault="00332FBE" w:rsidP="006D11A0">
      <w:pPr>
        <w:pStyle w:val="2"/>
        <w:spacing w:after="240"/>
        <w:rPr>
          <w:rFonts w:ascii="Times New Roman" w:eastAsia="Calibri" w:hAnsi="Times New Roman" w:cs="Times New Roman"/>
          <w:i w:val="0"/>
          <w:sz w:val="24"/>
          <w:szCs w:val="24"/>
        </w:rPr>
      </w:pPr>
      <w:bookmarkStart w:id="213" w:name="_Toc527916149"/>
      <w:r w:rsidRPr="001E175F">
        <w:rPr>
          <w:rFonts w:ascii="Times New Roman" w:eastAsia="Calibri" w:hAnsi="Times New Roman" w:cs="Times New Roman"/>
          <w:i w:val="0"/>
          <w:sz w:val="24"/>
          <w:szCs w:val="24"/>
        </w:rPr>
        <w:t xml:space="preserve">Статья </w:t>
      </w:r>
      <w:r w:rsidR="00B34431">
        <w:rPr>
          <w:rFonts w:ascii="Times New Roman" w:eastAsia="Calibri" w:hAnsi="Times New Roman" w:cs="Times New Roman"/>
          <w:i w:val="0"/>
          <w:sz w:val="24"/>
          <w:szCs w:val="24"/>
        </w:rPr>
        <w:t>50</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Территориальные зоны и градостроительные регламенты.</w:t>
      </w:r>
      <w:bookmarkEnd w:id="213"/>
    </w:p>
    <w:p w:rsidR="00A51EE6"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 Территориальные зоны – это зоны, для которых в настоящих Правилах определены границы и установлен</w:t>
      </w:r>
      <w:r w:rsidR="00A51EE6" w:rsidRPr="001E175F">
        <w:rPr>
          <w:rFonts w:ascii="Times New Roman" w:hAnsi="Times New Roman" w:cs="Times New Roman"/>
          <w:sz w:val="24"/>
          <w:szCs w:val="24"/>
        </w:rPr>
        <w:t>ы градостроительные регламенты.</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Территориальные зоны устан</w:t>
      </w:r>
      <w:r w:rsidR="00937844" w:rsidRPr="001E175F">
        <w:rPr>
          <w:rFonts w:ascii="Times New Roman" w:hAnsi="Times New Roman" w:cs="Times New Roman"/>
          <w:sz w:val="24"/>
          <w:szCs w:val="24"/>
        </w:rPr>
        <w:t>авливаются</w:t>
      </w:r>
      <w:r w:rsidRPr="001E175F">
        <w:rPr>
          <w:rFonts w:ascii="Times New Roman" w:hAnsi="Times New Roman" w:cs="Times New Roman"/>
          <w:sz w:val="24"/>
          <w:szCs w:val="24"/>
        </w:rPr>
        <w:t xml:space="preserve"> с учётом:</w:t>
      </w:r>
    </w:p>
    <w:p w:rsidR="00F72E0B" w:rsidRPr="001E175F" w:rsidRDefault="00F72E0B" w:rsidP="00C45EC4">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 возможности сочетания в пределах одной территориальной зоны различных в</w:t>
      </w:r>
      <w:r w:rsidRPr="001E175F">
        <w:rPr>
          <w:rFonts w:ascii="Times New Roman" w:hAnsi="Times New Roman" w:cs="Times New Roman"/>
          <w:sz w:val="24"/>
          <w:szCs w:val="24"/>
        </w:rPr>
        <w:t>и</w:t>
      </w:r>
      <w:r w:rsidRPr="001E175F">
        <w:rPr>
          <w:rFonts w:ascii="Times New Roman" w:hAnsi="Times New Roman" w:cs="Times New Roman"/>
          <w:sz w:val="24"/>
          <w:szCs w:val="24"/>
        </w:rPr>
        <w:t>дов существующего и планируемого использования земельных участков;</w:t>
      </w:r>
    </w:p>
    <w:p w:rsidR="00F72E0B" w:rsidRPr="001E175F" w:rsidRDefault="00C3443A"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2) </w:t>
      </w:r>
      <w:r w:rsidR="00F72E0B" w:rsidRPr="001E175F">
        <w:rPr>
          <w:rFonts w:ascii="Times New Roman" w:hAnsi="Times New Roman" w:cs="Times New Roman"/>
          <w:sz w:val="24"/>
          <w:szCs w:val="24"/>
        </w:rPr>
        <w:t>функциональных зон и параметров их планируемого развития, определенных Г</w:t>
      </w:r>
      <w:r w:rsidR="00F72E0B" w:rsidRPr="001E175F">
        <w:rPr>
          <w:rFonts w:ascii="Times New Roman" w:hAnsi="Times New Roman" w:cs="Times New Roman"/>
          <w:sz w:val="24"/>
          <w:szCs w:val="24"/>
        </w:rPr>
        <w:t>е</w:t>
      </w:r>
      <w:r w:rsidR="00F72E0B" w:rsidRPr="001E175F">
        <w:rPr>
          <w:rFonts w:ascii="Times New Roman" w:hAnsi="Times New Roman" w:cs="Times New Roman"/>
          <w:sz w:val="24"/>
          <w:szCs w:val="24"/>
        </w:rPr>
        <w:t xml:space="preserve">неральным планом </w:t>
      </w:r>
      <w:r w:rsidR="00234249" w:rsidRPr="00234249">
        <w:rPr>
          <w:rFonts w:ascii="Times New Roman" w:hAnsi="Times New Roman" w:cs="Times New Roman"/>
          <w:sz w:val="24"/>
          <w:szCs w:val="24"/>
        </w:rPr>
        <w:t>Лежневского городского</w:t>
      </w:r>
      <w:r w:rsidR="00234249">
        <w:t xml:space="preserve"> </w:t>
      </w:r>
      <w:r w:rsidR="000B7515" w:rsidRPr="001E175F">
        <w:rPr>
          <w:rFonts w:ascii="Times New Roman" w:hAnsi="Times New Roman" w:cs="Times New Roman"/>
          <w:sz w:val="24"/>
          <w:szCs w:val="24"/>
        </w:rPr>
        <w:t>поселения</w:t>
      </w:r>
      <w:r w:rsidR="00D81580" w:rsidRPr="001E175F">
        <w:rPr>
          <w:rFonts w:ascii="Times New Roman" w:hAnsi="Times New Roman" w:cs="Times New Roman"/>
          <w:color w:val="000000"/>
          <w:sz w:val="24"/>
          <w:szCs w:val="24"/>
        </w:rPr>
        <w:t xml:space="preserve">, схемой территориального планирования </w:t>
      </w:r>
      <w:r w:rsidR="00234249">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0B7515" w:rsidRPr="001E175F">
        <w:rPr>
          <w:rFonts w:ascii="Times New Roman" w:hAnsi="Times New Roman" w:cs="Times New Roman"/>
          <w:color w:val="000000"/>
          <w:sz w:val="24"/>
          <w:szCs w:val="24"/>
        </w:rPr>
        <w:t>ского</w:t>
      </w:r>
      <w:r w:rsidR="00D81580" w:rsidRPr="001E175F">
        <w:rPr>
          <w:rFonts w:ascii="Times New Roman" w:hAnsi="Times New Roman" w:cs="Times New Roman"/>
          <w:color w:val="000000"/>
          <w:sz w:val="24"/>
          <w:szCs w:val="24"/>
        </w:rPr>
        <w:t xml:space="preserve"> муниципального района</w:t>
      </w:r>
      <w:r w:rsidR="00F72E0B" w:rsidRPr="001E175F">
        <w:rPr>
          <w:rFonts w:ascii="Times New Roman" w:hAnsi="Times New Roman" w:cs="Times New Roman"/>
          <w:sz w:val="24"/>
          <w:szCs w:val="24"/>
        </w:rPr>
        <w:t>;</w:t>
      </w:r>
    </w:p>
    <w:p w:rsidR="00F72E0B" w:rsidRPr="001E175F" w:rsidRDefault="00C3443A"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3)</w:t>
      </w:r>
      <w:r w:rsidR="00937844" w:rsidRPr="001E175F">
        <w:rPr>
          <w:rFonts w:ascii="Times New Roman" w:hAnsi="Times New Roman" w:cs="Times New Roman"/>
          <w:sz w:val="24"/>
          <w:szCs w:val="24"/>
        </w:rPr>
        <w:t xml:space="preserve"> </w:t>
      </w:r>
      <w:r w:rsidR="00F72E0B" w:rsidRPr="001E175F">
        <w:rPr>
          <w:rFonts w:ascii="Times New Roman" w:hAnsi="Times New Roman" w:cs="Times New Roman"/>
          <w:sz w:val="24"/>
          <w:szCs w:val="24"/>
        </w:rPr>
        <w:t xml:space="preserve">определенных Градостроительным </w:t>
      </w:r>
      <w:r w:rsidR="005455F2" w:rsidRPr="001E175F">
        <w:rPr>
          <w:rFonts w:ascii="Times New Roman" w:hAnsi="Times New Roman" w:cs="Times New Roman"/>
          <w:sz w:val="24"/>
          <w:szCs w:val="24"/>
        </w:rPr>
        <w:t>Кодекс</w:t>
      </w:r>
      <w:r w:rsidR="00F72E0B" w:rsidRPr="001E175F">
        <w:rPr>
          <w:rFonts w:ascii="Times New Roman" w:hAnsi="Times New Roman" w:cs="Times New Roman"/>
          <w:sz w:val="24"/>
          <w:szCs w:val="24"/>
        </w:rPr>
        <w:t>ом Российской Федерации те</w:t>
      </w:r>
      <w:r w:rsidR="00F72E0B" w:rsidRPr="001E175F">
        <w:rPr>
          <w:rFonts w:ascii="Times New Roman" w:hAnsi="Times New Roman" w:cs="Times New Roman"/>
          <w:sz w:val="24"/>
          <w:szCs w:val="24"/>
        </w:rPr>
        <w:t>р</w:t>
      </w:r>
      <w:r w:rsidR="00F72E0B" w:rsidRPr="001E175F">
        <w:rPr>
          <w:rFonts w:ascii="Times New Roman" w:hAnsi="Times New Roman" w:cs="Times New Roman"/>
          <w:sz w:val="24"/>
          <w:szCs w:val="24"/>
        </w:rPr>
        <w:t>риториальных зон;</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4) сложившейся планировки территории и существу</w:t>
      </w:r>
      <w:r w:rsidRPr="001E175F">
        <w:rPr>
          <w:rFonts w:ascii="Times New Roman" w:hAnsi="Times New Roman" w:cs="Times New Roman"/>
          <w:sz w:val="24"/>
          <w:szCs w:val="24"/>
        </w:rPr>
        <w:t>ю</w:t>
      </w:r>
      <w:r w:rsidRPr="001E175F">
        <w:rPr>
          <w:rFonts w:ascii="Times New Roman" w:hAnsi="Times New Roman" w:cs="Times New Roman"/>
          <w:sz w:val="24"/>
          <w:szCs w:val="24"/>
        </w:rPr>
        <w:t>щего землепользования;</w:t>
      </w:r>
    </w:p>
    <w:p w:rsidR="00F72E0B" w:rsidRPr="001E175F" w:rsidRDefault="00F72E0B" w:rsidP="00F72E0B">
      <w:pPr>
        <w:ind w:firstLine="540"/>
        <w:jc w:val="both"/>
        <w:rPr>
          <w:u w:val="single"/>
        </w:rPr>
      </w:pPr>
      <w:r w:rsidRPr="001E175F">
        <w:t>5) планируемых изменений границ земель различных категорий в соответствии с документами территориал</w:t>
      </w:r>
      <w:r w:rsidRPr="001E175F">
        <w:t>ь</w:t>
      </w:r>
      <w:r w:rsidRPr="001E175F">
        <w:t>ного планирования и документацией по планировке территории;</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6) предотвращения возможности причинения вреда объектам капитального стро</w:t>
      </w:r>
      <w:r w:rsidRPr="001E175F">
        <w:rPr>
          <w:rFonts w:ascii="Times New Roman" w:hAnsi="Times New Roman" w:cs="Times New Roman"/>
          <w:sz w:val="24"/>
          <w:szCs w:val="24"/>
        </w:rPr>
        <w:t>и</w:t>
      </w:r>
      <w:r w:rsidRPr="001E175F">
        <w:rPr>
          <w:rFonts w:ascii="Times New Roman" w:hAnsi="Times New Roman" w:cs="Times New Roman"/>
          <w:sz w:val="24"/>
          <w:szCs w:val="24"/>
        </w:rPr>
        <w:t>тельства, расположенным на смежных земельных участках.</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2. Границы территориальных зон</w:t>
      </w:r>
      <w:r w:rsidR="00D81580" w:rsidRPr="001E175F">
        <w:rPr>
          <w:rFonts w:ascii="Times New Roman" w:hAnsi="Times New Roman" w:cs="Times New Roman"/>
          <w:sz w:val="24"/>
          <w:szCs w:val="24"/>
        </w:rPr>
        <w:t xml:space="preserve"> могут устанавливаться по</w:t>
      </w:r>
      <w:r w:rsidRPr="001E175F">
        <w:rPr>
          <w:rFonts w:ascii="Times New Roman" w:hAnsi="Times New Roman" w:cs="Times New Roman"/>
          <w:sz w:val="24"/>
          <w:szCs w:val="24"/>
        </w:rPr>
        <w:t>:</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1) </w:t>
      </w:r>
      <w:r w:rsidR="00336685" w:rsidRPr="001E175F">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r w:rsidRPr="001E175F">
        <w:rPr>
          <w:rFonts w:ascii="Times New Roman" w:hAnsi="Times New Roman" w:cs="Times New Roman"/>
          <w:sz w:val="24"/>
          <w:szCs w:val="24"/>
        </w:rPr>
        <w:t>;</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2) красным линиям;</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3) границам земельных участков;</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4) естественным границам природных объектов;</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5) границам населенных пунктов;</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6) иным границам.</w:t>
      </w:r>
    </w:p>
    <w:p w:rsidR="00336685" w:rsidRPr="001E175F" w:rsidRDefault="00336685" w:rsidP="00336685">
      <w:pPr>
        <w:ind w:firstLine="540"/>
        <w:jc w:val="both"/>
      </w:pPr>
      <w:r w:rsidRPr="001E175F">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72E0B" w:rsidRPr="001E175F" w:rsidRDefault="00336685" w:rsidP="00F72E0B">
      <w:pPr>
        <w:ind w:firstLine="540"/>
        <w:jc w:val="both"/>
      </w:pPr>
      <w:r w:rsidRPr="001E175F">
        <w:t>4</w:t>
      </w:r>
      <w:r w:rsidR="00F72E0B" w:rsidRPr="001E175F">
        <w:t xml:space="preserve">. В результате </w:t>
      </w:r>
      <w:hyperlink w:anchor="sub_106" w:history="1">
        <w:r w:rsidR="00F72E0B" w:rsidRPr="001E175F">
          <w:rPr>
            <w:color w:val="000000"/>
          </w:rPr>
          <w:t xml:space="preserve"> градостроительного зонирования</w:t>
        </w:r>
      </w:hyperlink>
      <w:r w:rsidR="00F72E0B" w:rsidRPr="001E175F">
        <w:rPr>
          <w:color w:val="000000"/>
        </w:rPr>
        <w:t xml:space="preserve"> </w:t>
      </w:r>
      <w:r w:rsidR="00F72E0B" w:rsidRPr="001E175F">
        <w:t>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F72E0B" w:rsidRPr="001E175F" w:rsidRDefault="00F72E0B" w:rsidP="00F72E0B">
      <w:pPr>
        <w:ind w:firstLine="540"/>
        <w:jc w:val="both"/>
      </w:pPr>
      <w:r w:rsidRPr="001E175F">
        <w:t xml:space="preserve">5. </w:t>
      </w:r>
      <w:hyperlink w:anchor="sub_109" w:history="1">
        <w:r w:rsidRPr="001E175F">
          <w:rPr>
            <w:color w:val="000000"/>
          </w:rPr>
          <w:t>Градостроительным регламентом</w:t>
        </w:r>
      </w:hyperlink>
      <w:r w:rsidRPr="001E175F">
        <w:t xml:space="preserve"> определяется правовой режим земельных участков, равно как всего, что находится над и под поверхностью земельных </w:t>
      </w:r>
      <w:r w:rsidRPr="001E175F">
        <w:lastRenderedPageBreak/>
        <w:t>участков и используется в процессе их застройки и последующей эксплуатации объектов капитального строительства.</w:t>
      </w:r>
    </w:p>
    <w:p w:rsidR="00F72E0B" w:rsidRPr="001E175F" w:rsidRDefault="00F72E0B" w:rsidP="00F72E0B">
      <w:pPr>
        <w:ind w:firstLine="540"/>
        <w:jc w:val="both"/>
      </w:pPr>
      <w:r w:rsidRPr="001E175F">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32FBE" w:rsidRPr="001E175F" w:rsidRDefault="00332FBE" w:rsidP="009B6870">
      <w:pPr>
        <w:numPr>
          <w:ilvl w:val="0"/>
          <w:numId w:val="12"/>
        </w:numPr>
        <w:ind w:left="0" w:firstLine="0"/>
        <w:jc w:val="both"/>
      </w:pPr>
      <w:r w:rsidRPr="001E175F">
        <w:t>виды разрешенного использования;</w:t>
      </w:r>
    </w:p>
    <w:p w:rsidR="00332FBE" w:rsidRPr="001E175F" w:rsidRDefault="00332FBE" w:rsidP="009B6870">
      <w:pPr>
        <w:numPr>
          <w:ilvl w:val="0"/>
          <w:numId w:val="12"/>
        </w:numPr>
        <w:ind w:left="0" w:firstLine="0"/>
        <w:jc w:val="both"/>
      </w:pPr>
      <w:r w:rsidRPr="001E175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32FBE" w:rsidRPr="001E175F" w:rsidRDefault="00332FBE" w:rsidP="009B6870">
      <w:pPr>
        <w:numPr>
          <w:ilvl w:val="0"/>
          <w:numId w:val="12"/>
        </w:numPr>
        <w:ind w:left="0" w:firstLine="0"/>
        <w:jc w:val="both"/>
      </w:pPr>
      <w:r w:rsidRPr="001E175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72E0B" w:rsidRPr="001E175F" w:rsidRDefault="00F72E0B" w:rsidP="00F72E0B">
      <w:pPr>
        <w:ind w:firstLine="540"/>
        <w:jc w:val="both"/>
      </w:pPr>
      <w:bookmarkStart w:id="214" w:name="sub_3602"/>
      <w:r w:rsidRPr="001E175F">
        <w:t>7. Градостроительные регламенты устанавливаются с учетом:</w:t>
      </w:r>
    </w:p>
    <w:p w:rsidR="00332FBE" w:rsidRPr="001E175F" w:rsidRDefault="00332FBE" w:rsidP="009B6870">
      <w:pPr>
        <w:numPr>
          <w:ilvl w:val="0"/>
          <w:numId w:val="13"/>
        </w:numPr>
        <w:ind w:left="0" w:firstLine="0"/>
        <w:jc w:val="both"/>
      </w:pPr>
      <w:bookmarkStart w:id="215" w:name="sub_36021"/>
      <w:r w:rsidRPr="001E175F">
        <w:t>фактического использования земельных участков и объектов капитального строительства в границах территориальной зоны;</w:t>
      </w:r>
    </w:p>
    <w:p w:rsidR="00332FBE" w:rsidRPr="001E175F" w:rsidRDefault="00332FBE" w:rsidP="009B6870">
      <w:pPr>
        <w:numPr>
          <w:ilvl w:val="0"/>
          <w:numId w:val="13"/>
        </w:numPr>
        <w:ind w:left="0" w:firstLine="0"/>
        <w:jc w:val="both"/>
      </w:pPr>
      <w:bookmarkStart w:id="216" w:name="sub_36022"/>
      <w:bookmarkEnd w:id="215"/>
      <w:r w:rsidRPr="001E175F">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32FBE" w:rsidRPr="001E175F" w:rsidRDefault="00332FBE" w:rsidP="009B6870">
      <w:pPr>
        <w:numPr>
          <w:ilvl w:val="0"/>
          <w:numId w:val="13"/>
        </w:numPr>
        <w:ind w:left="0" w:firstLine="0"/>
        <w:jc w:val="both"/>
      </w:pPr>
      <w:bookmarkStart w:id="217" w:name="sub_36023"/>
      <w:bookmarkEnd w:id="216"/>
      <w:r w:rsidRPr="001E175F">
        <w:t xml:space="preserve">функциональных зон и характеристик их планируемого развития, определенных документами </w:t>
      </w:r>
      <w:hyperlink w:anchor="sub_102" w:history="1">
        <w:r w:rsidRPr="001E175F">
          <w:rPr>
            <w:color w:val="000000"/>
          </w:rPr>
          <w:t>территориального планирования</w:t>
        </w:r>
      </w:hyperlink>
      <w:r w:rsidRPr="001E175F">
        <w:t xml:space="preserve"> муниципальных образований;</w:t>
      </w:r>
    </w:p>
    <w:p w:rsidR="00332FBE" w:rsidRPr="001E175F" w:rsidRDefault="00332FBE" w:rsidP="009B6870">
      <w:pPr>
        <w:numPr>
          <w:ilvl w:val="0"/>
          <w:numId w:val="13"/>
        </w:numPr>
        <w:ind w:left="0" w:firstLine="0"/>
        <w:jc w:val="both"/>
      </w:pPr>
      <w:bookmarkStart w:id="218" w:name="sub_36024"/>
      <w:bookmarkEnd w:id="217"/>
      <w:r w:rsidRPr="001E175F">
        <w:t xml:space="preserve">видов </w:t>
      </w:r>
      <w:hyperlink w:anchor="sub_107" w:history="1">
        <w:r w:rsidRPr="001E175F">
          <w:rPr>
            <w:color w:val="000000"/>
          </w:rPr>
          <w:t xml:space="preserve"> территориальных зон</w:t>
        </w:r>
      </w:hyperlink>
      <w:r w:rsidRPr="001E175F">
        <w:t>;</w:t>
      </w:r>
    </w:p>
    <w:bookmarkEnd w:id="218"/>
    <w:p w:rsidR="00332FBE" w:rsidRPr="001E175F" w:rsidRDefault="00332FBE" w:rsidP="009B6870">
      <w:pPr>
        <w:numPr>
          <w:ilvl w:val="0"/>
          <w:numId w:val="13"/>
        </w:numPr>
        <w:ind w:left="0" w:firstLine="0"/>
        <w:jc w:val="both"/>
      </w:pPr>
      <w:r w:rsidRPr="001E175F">
        <w:t>требований охраны объектов культурного наследия, а также особо охраняемых природных территорий, иных природных объектов.</w:t>
      </w:r>
    </w:p>
    <w:p w:rsidR="00F72E0B" w:rsidRPr="001E175F" w:rsidRDefault="00F72E0B" w:rsidP="00F72E0B">
      <w:pPr>
        <w:ind w:firstLine="540"/>
        <w:jc w:val="both"/>
      </w:pPr>
      <w:bookmarkStart w:id="219" w:name="sub_3603"/>
      <w:bookmarkEnd w:id="214"/>
      <w:r w:rsidRPr="001E175F">
        <w:t xml:space="preserve">8.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1E175F">
          <w:rPr>
            <w:color w:val="000000"/>
          </w:rPr>
          <w:t xml:space="preserve"> градостроительного зонирования</w:t>
        </w:r>
      </w:hyperlink>
      <w:r w:rsidRPr="001E175F">
        <w:rPr>
          <w:color w:val="000000"/>
        </w:rPr>
        <w:t>.</w:t>
      </w:r>
    </w:p>
    <w:p w:rsidR="00F72E0B" w:rsidRPr="001E175F" w:rsidRDefault="00F72E0B" w:rsidP="00F72E0B">
      <w:pPr>
        <w:ind w:firstLine="540"/>
        <w:jc w:val="both"/>
      </w:pPr>
      <w:bookmarkStart w:id="220" w:name="sub_3604"/>
      <w:bookmarkEnd w:id="219"/>
      <w:r w:rsidRPr="001E175F">
        <w:t>9. Действие градостроительного регламента не распространяется на земельные участки:</w:t>
      </w:r>
    </w:p>
    <w:p w:rsidR="00F72E0B" w:rsidRPr="001E175F" w:rsidRDefault="00F72E0B" w:rsidP="00F72E0B">
      <w:pPr>
        <w:ind w:firstLine="540"/>
        <w:jc w:val="both"/>
      </w:pPr>
      <w:bookmarkStart w:id="221" w:name="sub_36041"/>
      <w:bookmarkEnd w:id="220"/>
      <w:r w:rsidRPr="001E175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72E0B" w:rsidRPr="001E175F" w:rsidRDefault="00F72E0B" w:rsidP="00F72E0B">
      <w:pPr>
        <w:ind w:firstLine="540"/>
        <w:jc w:val="both"/>
      </w:pPr>
      <w:bookmarkStart w:id="222" w:name="sub_36042"/>
      <w:bookmarkEnd w:id="221"/>
      <w:r w:rsidRPr="001E175F">
        <w:t xml:space="preserve">2) в границах </w:t>
      </w:r>
      <w:hyperlink w:anchor="sub_1012" w:history="1">
        <w:r w:rsidRPr="001E175F">
          <w:rPr>
            <w:color w:val="000000"/>
          </w:rPr>
          <w:t xml:space="preserve"> территорий общего пользования</w:t>
        </w:r>
      </w:hyperlink>
      <w:r w:rsidRPr="001E175F">
        <w:t>;</w:t>
      </w:r>
    </w:p>
    <w:p w:rsidR="00F72E0B" w:rsidRPr="001E175F" w:rsidRDefault="00F72E0B" w:rsidP="004A3180">
      <w:pPr>
        <w:autoSpaceDE w:val="0"/>
        <w:autoSpaceDN w:val="0"/>
        <w:adjustRightInd w:val="0"/>
        <w:ind w:firstLine="540"/>
        <w:jc w:val="both"/>
        <w:outlineLvl w:val="1"/>
      </w:pPr>
      <w:bookmarkStart w:id="223" w:name="sub_36043"/>
      <w:bookmarkStart w:id="224" w:name="_Toc527916150"/>
      <w:bookmarkEnd w:id="222"/>
      <w:r w:rsidRPr="001E175F">
        <w:t xml:space="preserve">3) </w:t>
      </w:r>
      <w:r w:rsidR="004A3180">
        <w:t xml:space="preserve">предназначенные для размещения линейных объектов и (или) </w:t>
      </w:r>
      <w:r w:rsidRPr="001E175F">
        <w:t>занятые линейными объектами;</w:t>
      </w:r>
      <w:bookmarkEnd w:id="224"/>
    </w:p>
    <w:p w:rsidR="00F72E0B" w:rsidRPr="001E175F" w:rsidRDefault="00F72E0B" w:rsidP="00F72E0B">
      <w:pPr>
        <w:ind w:firstLine="540"/>
        <w:jc w:val="both"/>
      </w:pPr>
      <w:bookmarkStart w:id="225" w:name="sub_36044"/>
      <w:bookmarkEnd w:id="223"/>
      <w:r w:rsidRPr="001E175F">
        <w:t>4) предоставленные для добычи полезных ископаемых.</w:t>
      </w:r>
    </w:p>
    <w:bookmarkEnd w:id="225"/>
    <w:p w:rsidR="00F72E0B" w:rsidRPr="001E175F" w:rsidRDefault="00F72E0B" w:rsidP="00F72E0B">
      <w:pPr>
        <w:ind w:firstLine="540"/>
        <w:jc w:val="both"/>
      </w:pPr>
      <w:r w:rsidRPr="001E175F">
        <w:t>10.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r w:rsidR="00AB04F0" w:rsidRPr="001E175F">
        <w:t>, земельных участков, расположенных в границах особых экономических зон</w:t>
      </w:r>
      <w:r w:rsidRPr="001E175F">
        <w:t>.</w:t>
      </w:r>
    </w:p>
    <w:p w:rsidR="00F72E0B" w:rsidRPr="001E175F" w:rsidRDefault="00F72E0B" w:rsidP="00F72E0B">
      <w:pPr>
        <w:ind w:firstLine="540"/>
        <w:jc w:val="both"/>
      </w:pPr>
      <w:r w:rsidRPr="001E175F">
        <w:lastRenderedPageBreak/>
        <w:t xml:space="preserve">11.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0B7515" w:rsidRPr="001E175F">
        <w:t xml:space="preserve"> </w:t>
      </w:r>
      <w:r w:rsidR="003D6639">
        <w:t>Иван</w:t>
      </w:r>
      <w:r w:rsidR="000B7515" w:rsidRPr="001E175F">
        <w:t>овской</w:t>
      </w:r>
      <w:r w:rsidRPr="001E175F">
        <w:t xml:space="preserve"> области или уполномоченными органами местного самоуправления в соответствии с федеральными законами.</w:t>
      </w:r>
      <w:bookmarkStart w:id="226" w:name="sub_3608"/>
    </w:p>
    <w:p w:rsidR="00F72E0B" w:rsidRPr="001E175F" w:rsidRDefault="00F72E0B" w:rsidP="00F72E0B">
      <w:pPr>
        <w:ind w:firstLine="540"/>
        <w:jc w:val="both"/>
      </w:pPr>
      <w:r w:rsidRPr="001E175F">
        <w:t xml:space="preserve">12.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Pr="001E175F">
          <w:rPr>
            <w:color w:val="000000"/>
          </w:rPr>
          <w:t xml:space="preserve"> градостроительным регламентом</w:t>
        </w:r>
      </w:hyperlink>
      <w:r w:rsidRPr="001E175F">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72E0B" w:rsidRPr="001E175F" w:rsidRDefault="00F72E0B" w:rsidP="00F72E0B">
      <w:pPr>
        <w:ind w:firstLine="540"/>
        <w:jc w:val="both"/>
      </w:pPr>
      <w:bookmarkStart w:id="227" w:name="sub_3609"/>
      <w:bookmarkEnd w:id="226"/>
      <w:r w:rsidRPr="001E175F">
        <w:t xml:space="preserve">13. </w:t>
      </w:r>
      <w:hyperlink w:anchor="sub_1014" w:history="1">
        <w:r w:rsidRPr="001E175F">
          <w:rPr>
            <w:color w:val="000000"/>
          </w:rPr>
          <w:t xml:space="preserve"> Реконструкция</w:t>
        </w:r>
      </w:hyperlink>
      <w:r w:rsidRPr="001E175F">
        <w:rPr>
          <w:color w:val="000000"/>
        </w:rPr>
        <w:t xml:space="preserve"> </w:t>
      </w:r>
      <w:r w:rsidRPr="001E175F">
        <w:t xml:space="preserve">указанных в </w:t>
      </w:r>
      <w:hyperlink w:anchor="sub_3608" w:history="1">
        <w:r w:rsidRPr="001E175F">
          <w:rPr>
            <w:color w:val="000000"/>
          </w:rPr>
          <w:t xml:space="preserve"> пункте 12</w:t>
        </w:r>
      </w:hyperlink>
      <w:r w:rsidRPr="001E175F">
        <w:t xml:space="preserve"> настоящей статьи объектов капитального </w:t>
      </w:r>
      <w:hyperlink w:anchor="sub_1013" w:history="1">
        <w:r w:rsidRPr="001E175F">
          <w:rPr>
            <w:color w:val="000000"/>
          </w:rPr>
          <w:t>строительства</w:t>
        </w:r>
      </w:hyperlink>
      <w:r w:rsidRPr="001E175F">
        <w:t xml:space="preserve">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72E0B" w:rsidRPr="001E175F" w:rsidRDefault="00F72E0B" w:rsidP="00F72E0B">
      <w:pPr>
        <w:ind w:firstLine="540"/>
        <w:jc w:val="both"/>
      </w:pPr>
      <w:bookmarkStart w:id="228" w:name="sub_36010"/>
      <w:bookmarkEnd w:id="227"/>
      <w:r w:rsidRPr="001E175F">
        <w:t>14. В случае, если использование указанных в пункте</w:t>
      </w:r>
      <w:hyperlink w:anchor="sub_3608" w:history="1">
        <w:r w:rsidRPr="001E175F">
          <w:rPr>
            <w:color w:val="008000"/>
          </w:rPr>
          <w:t xml:space="preserve"> </w:t>
        </w:r>
        <w:r w:rsidRPr="001E175F">
          <w:rPr>
            <w:color w:val="000000"/>
          </w:rPr>
          <w:t>12</w:t>
        </w:r>
      </w:hyperlink>
      <w:r w:rsidRPr="001E175F">
        <w:t xml:space="preserve"> настоящей статьи земельных участков и </w:t>
      </w:r>
      <w:hyperlink w:anchor="sub_1010" w:history="1">
        <w:r w:rsidRPr="001E175F">
          <w:rPr>
            <w:color w:val="000000"/>
          </w:rPr>
          <w:t xml:space="preserve"> объектов капитального строительства</w:t>
        </w:r>
      </w:hyperlink>
      <w:r w:rsidRPr="001E175F">
        <w:rPr>
          <w:color w:val="000000"/>
        </w:rPr>
        <w:t xml:space="preserve"> </w:t>
      </w:r>
      <w:r w:rsidRPr="001E175F">
        <w:t>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228"/>
    </w:p>
    <w:p w:rsidR="00937844" w:rsidRPr="001E175F" w:rsidRDefault="00A0730C" w:rsidP="006D11A0">
      <w:pPr>
        <w:pStyle w:val="2"/>
        <w:spacing w:after="240"/>
        <w:rPr>
          <w:rFonts w:ascii="Times New Roman" w:hAnsi="Times New Roman" w:cs="Times New Roman"/>
          <w:i w:val="0"/>
          <w:sz w:val="24"/>
          <w:szCs w:val="24"/>
        </w:rPr>
      </w:pPr>
      <w:bookmarkStart w:id="229" w:name="_Toc154142026"/>
      <w:bookmarkStart w:id="230" w:name="sub_3707"/>
      <w:bookmarkStart w:id="231" w:name="_Toc527916151"/>
      <w:r w:rsidRPr="001E175F">
        <w:rPr>
          <w:rFonts w:ascii="Times New Roman" w:eastAsia="Calibri" w:hAnsi="Times New Roman" w:cs="Times New Roman"/>
          <w:i w:val="0"/>
          <w:sz w:val="24"/>
          <w:szCs w:val="24"/>
        </w:rPr>
        <w:t xml:space="preserve">Статья </w:t>
      </w:r>
      <w:r w:rsidR="000241DB" w:rsidRPr="001E175F">
        <w:rPr>
          <w:rFonts w:ascii="Times New Roman" w:eastAsia="Calibri" w:hAnsi="Times New Roman" w:cs="Times New Roman"/>
          <w:i w:val="0"/>
          <w:sz w:val="24"/>
          <w:szCs w:val="24"/>
        </w:rPr>
        <w:t>5</w:t>
      </w:r>
      <w:r w:rsidR="00B34431">
        <w:rPr>
          <w:rFonts w:ascii="Times New Roman" w:eastAsia="Calibri" w:hAnsi="Times New Roman" w:cs="Times New Roman"/>
          <w:i w:val="0"/>
          <w:sz w:val="24"/>
          <w:szCs w:val="24"/>
        </w:rPr>
        <w:t>1</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31"/>
    </w:p>
    <w:p w:rsidR="00F72E0B" w:rsidRPr="001E175F" w:rsidRDefault="00F72E0B" w:rsidP="00F72E0B">
      <w:pPr>
        <w:ind w:firstLine="540"/>
        <w:jc w:val="both"/>
      </w:pPr>
      <w:bookmarkStart w:id="232" w:name="sub_3801"/>
      <w:r w:rsidRPr="001E175F">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w:t>
      </w:r>
    </w:p>
    <w:p w:rsidR="00F72E0B" w:rsidRPr="001E175F" w:rsidRDefault="00F72E0B" w:rsidP="00F72E0B">
      <w:pPr>
        <w:ind w:firstLine="540"/>
        <w:jc w:val="both"/>
      </w:pPr>
      <w:bookmarkStart w:id="233" w:name="sub_38011"/>
      <w:bookmarkEnd w:id="232"/>
      <w:r w:rsidRPr="001E175F">
        <w:t>1) предельные (минимальные и (или) максимальные) размеры земельных участков, в том числе их площадь;</w:t>
      </w:r>
    </w:p>
    <w:p w:rsidR="00F72E0B" w:rsidRPr="001E175F" w:rsidRDefault="00F72E0B" w:rsidP="00F72E0B">
      <w:pPr>
        <w:ind w:firstLine="540"/>
        <w:jc w:val="both"/>
      </w:pPr>
      <w:bookmarkStart w:id="234" w:name="sub_38012"/>
      <w:bookmarkEnd w:id="233"/>
      <w:r w:rsidRPr="001E175F">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72E0B" w:rsidRPr="001E175F" w:rsidRDefault="00F72E0B" w:rsidP="00F72E0B">
      <w:pPr>
        <w:ind w:firstLine="540"/>
        <w:jc w:val="both"/>
      </w:pPr>
      <w:bookmarkStart w:id="235" w:name="sub_38013"/>
      <w:bookmarkEnd w:id="234"/>
      <w:r w:rsidRPr="001E175F">
        <w:t>3) предельное количество этажей или предельную высоту зданий, строений, сооружений;</w:t>
      </w:r>
    </w:p>
    <w:p w:rsidR="00F72E0B" w:rsidRPr="001E175F" w:rsidRDefault="00F72E0B" w:rsidP="00F72E0B">
      <w:pPr>
        <w:ind w:firstLine="540"/>
        <w:jc w:val="both"/>
      </w:pPr>
      <w:bookmarkStart w:id="236" w:name="sub_38014"/>
      <w:bookmarkEnd w:id="235"/>
      <w:r w:rsidRPr="001E175F">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72E0B" w:rsidRPr="001E175F" w:rsidRDefault="00F72E0B" w:rsidP="00F72E0B">
      <w:pPr>
        <w:ind w:firstLine="540"/>
        <w:jc w:val="both"/>
      </w:pPr>
      <w:bookmarkStart w:id="237" w:name="sub_38015"/>
      <w:bookmarkEnd w:id="236"/>
      <w:r w:rsidRPr="001E175F">
        <w:t>5) иные показатели.</w:t>
      </w:r>
    </w:p>
    <w:p w:rsidR="00F72E0B" w:rsidRPr="001E175F" w:rsidRDefault="00F72E0B" w:rsidP="00F72E0B">
      <w:pPr>
        <w:ind w:firstLine="540"/>
        <w:jc w:val="both"/>
      </w:pPr>
      <w:bookmarkStart w:id="238" w:name="sub_3802"/>
      <w:bookmarkEnd w:id="237"/>
      <w:r w:rsidRPr="001E175F">
        <w:lastRenderedPageBreak/>
        <w:t>2. Применительно к каждой территориальной зоне устанавливаются указанные в  пункте 1 настоящей статьи размеры и параметры, их сочетания.</w:t>
      </w:r>
    </w:p>
    <w:p w:rsidR="00F72E0B" w:rsidRPr="001E175F" w:rsidRDefault="00F72E0B" w:rsidP="00F72E0B">
      <w:pPr>
        <w:ind w:firstLine="540"/>
        <w:jc w:val="both"/>
      </w:pPr>
      <w:bookmarkStart w:id="239" w:name="sub_3803"/>
      <w:bookmarkEnd w:id="238"/>
      <w:r w:rsidRPr="001E175F">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bookmarkEnd w:id="230"/>
      <w:bookmarkEnd w:id="239"/>
    </w:p>
    <w:p w:rsidR="00C0537D" w:rsidRPr="001E175F" w:rsidRDefault="00C0537D" w:rsidP="00F72E0B">
      <w:pPr>
        <w:ind w:firstLine="540"/>
        <w:jc w:val="both"/>
      </w:pPr>
    </w:p>
    <w:p w:rsidR="00540DEE" w:rsidRPr="00020186" w:rsidRDefault="008F2F1D" w:rsidP="006D11A0">
      <w:pPr>
        <w:pStyle w:val="1"/>
        <w:rPr>
          <w:rFonts w:ascii="Times New Roman" w:hAnsi="Times New Roman" w:cs="Times New Roman"/>
          <w:sz w:val="28"/>
          <w:szCs w:val="28"/>
        </w:rPr>
      </w:pPr>
      <w:bookmarkStart w:id="240" w:name="_Toc154142028"/>
      <w:bookmarkStart w:id="241" w:name="_Toc527916152"/>
      <w:bookmarkEnd w:id="229"/>
      <w:r w:rsidRPr="00020186">
        <w:rPr>
          <w:rFonts w:ascii="Times New Roman" w:hAnsi="Times New Roman" w:cs="Times New Roman"/>
          <w:sz w:val="28"/>
          <w:szCs w:val="28"/>
        </w:rPr>
        <w:t xml:space="preserve">ГЛАВА   </w:t>
      </w:r>
      <w:r w:rsidR="004F277F" w:rsidRPr="00020186">
        <w:rPr>
          <w:rFonts w:ascii="Times New Roman" w:hAnsi="Times New Roman" w:cs="Times New Roman"/>
          <w:sz w:val="28"/>
          <w:szCs w:val="28"/>
          <w:lang w:val="en-US"/>
        </w:rPr>
        <w:t>IX</w:t>
      </w:r>
      <w:r w:rsidRPr="00020186">
        <w:rPr>
          <w:rFonts w:ascii="Times New Roman" w:hAnsi="Times New Roman" w:cs="Times New Roman"/>
          <w:sz w:val="28"/>
          <w:szCs w:val="28"/>
        </w:rPr>
        <w:t>.</w:t>
      </w:r>
      <w:r w:rsidR="00B65B29" w:rsidRPr="00020186">
        <w:rPr>
          <w:rFonts w:ascii="Times New Roman" w:hAnsi="Times New Roman" w:cs="Times New Roman"/>
          <w:sz w:val="28"/>
          <w:szCs w:val="28"/>
        </w:rPr>
        <w:t xml:space="preserve"> </w:t>
      </w:r>
      <w:r w:rsidRPr="00020186">
        <w:rPr>
          <w:rFonts w:ascii="Times New Roman" w:hAnsi="Times New Roman" w:cs="Times New Roman"/>
          <w:sz w:val="28"/>
          <w:szCs w:val="28"/>
        </w:rPr>
        <w:t>П</w:t>
      </w:r>
      <w:r w:rsidR="00020186" w:rsidRPr="00020186">
        <w:rPr>
          <w:rFonts w:ascii="Times New Roman" w:hAnsi="Times New Roman" w:cs="Times New Roman"/>
          <w:sz w:val="28"/>
          <w:szCs w:val="28"/>
        </w:rPr>
        <w:t>орядок осуществления проектирования строительства, реконструкции  и капитального ремонта объектов капитального строительства.</w:t>
      </w:r>
      <w:bookmarkEnd w:id="241"/>
    </w:p>
    <w:p w:rsidR="008F2F1D" w:rsidRPr="001E175F" w:rsidRDefault="008F2F1D" w:rsidP="006D11A0">
      <w:pPr>
        <w:pStyle w:val="2"/>
        <w:rPr>
          <w:rFonts w:ascii="Times New Roman" w:hAnsi="Times New Roman" w:cs="Times New Roman"/>
          <w:i w:val="0"/>
          <w:sz w:val="24"/>
          <w:szCs w:val="24"/>
        </w:rPr>
      </w:pPr>
      <w:bookmarkStart w:id="242" w:name="_Toc527916153"/>
      <w:r w:rsidRPr="001E175F">
        <w:rPr>
          <w:rFonts w:ascii="Times New Roman" w:hAnsi="Times New Roman" w:cs="Times New Roman"/>
          <w:i w:val="0"/>
          <w:sz w:val="24"/>
          <w:szCs w:val="24"/>
        </w:rPr>
        <w:t xml:space="preserve">Статья </w:t>
      </w:r>
      <w:r w:rsidR="000241DB" w:rsidRPr="001E175F">
        <w:rPr>
          <w:rFonts w:ascii="Times New Roman" w:hAnsi="Times New Roman" w:cs="Times New Roman"/>
          <w:i w:val="0"/>
          <w:sz w:val="24"/>
          <w:szCs w:val="24"/>
        </w:rPr>
        <w:t>5</w:t>
      </w:r>
      <w:r w:rsidR="00B34431">
        <w:rPr>
          <w:rFonts w:ascii="Times New Roman" w:hAnsi="Times New Roman" w:cs="Times New Roman"/>
          <w:i w:val="0"/>
          <w:sz w:val="24"/>
          <w:szCs w:val="24"/>
        </w:rPr>
        <w:t>2</w:t>
      </w:r>
      <w:r w:rsidRPr="001E175F">
        <w:rPr>
          <w:rFonts w:ascii="Times New Roman" w:hAnsi="Times New Roman" w:cs="Times New Roman"/>
          <w:i w:val="0"/>
          <w:sz w:val="24"/>
          <w:szCs w:val="24"/>
        </w:rPr>
        <w:t>. Подготовка проектной документации.</w:t>
      </w:r>
      <w:bookmarkEnd w:id="242"/>
    </w:p>
    <w:bookmarkEnd w:id="240"/>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 Проектная документация представляет собой документацию, содержащую матери</w:t>
      </w:r>
      <w:r w:rsidRPr="001E175F">
        <w:rPr>
          <w:rFonts w:ascii="Times New Roman" w:hAnsi="Times New Roman" w:cs="Times New Roman"/>
          <w:sz w:val="24"/>
          <w:szCs w:val="24"/>
        </w:rPr>
        <w:t>а</w:t>
      </w:r>
      <w:r w:rsidRPr="001E175F">
        <w:rPr>
          <w:rFonts w:ascii="Times New Roman" w:hAnsi="Times New Roman" w:cs="Times New Roman"/>
          <w:sz w:val="24"/>
          <w:szCs w:val="24"/>
        </w:rPr>
        <w:t>лы в текстовой форме и в виде карт (схем) и определяющую архитектурные, функционал</w:t>
      </w:r>
      <w:r w:rsidRPr="001E175F">
        <w:rPr>
          <w:rFonts w:ascii="Times New Roman" w:hAnsi="Times New Roman" w:cs="Times New Roman"/>
          <w:sz w:val="24"/>
          <w:szCs w:val="24"/>
        </w:rPr>
        <w:t>ь</w:t>
      </w:r>
      <w:r w:rsidRPr="001E175F">
        <w:rPr>
          <w:rFonts w:ascii="Times New Roman" w:hAnsi="Times New Roman" w:cs="Times New Roman"/>
          <w:sz w:val="24"/>
          <w:szCs w:val="24"/>
        </w:rPr>
        <w:t>но-технологические, конструктивные и инженерно-технические решения для обесп</w:t>
      </w:r>
      <w:r w:rsidRPr="001E175F">
        <w:rPr>
          <w:rFonts w:ascii="Times New Roman" w:hAnsi="Times New Roman" w:cs="Times New Roman"/>
          <w:sz w:val="24"/>
          <w:szCs w:val="24"/>
        </w:rPr>
        <w:t>е</w:t>
      </w:r>
      <w:r w:rsidRPr="001E175F">
        <w:rPr>
          <w:rFonts w:ascii="Times New Roman" w:hAnsi="Times New Roman" w:cs="Times New Roman"/>
          <w:sz w:val="24"/>
          <w:szCs w:val="24"/>
        </w:rPr>
        <w:t>чения строительства, реконструкции объектов капитального строительства, их частей, капитал</w:t>
      </w:r>
      <w:r w:rsidRPr="001E175F">
        <w:rPr>
          <w:rFonts w:ascii="Times New Roman" w:hAnsi="Times New Roman" w:cs="Times New Roman"/>
          <w:sz w:val="24"/>
          <w:szCs w:val="24"/>
        </w:rPr>
        <w:t>ь</w:t>
      </w:r>
      <w:r w:rsidRPr="001E175F">
        <w:rPr>
          <w:rFonts w:ascii="Times New Roman" w:hAnsi="Times New Roman" w:cs="Times New Roman"/>
          <w:sz w:val="24"/>
          <w:szCs w:val="24"/>
        </w:rPr>
        <w:t>ного ремонта, если при его проведении затрагиваются конструктивные и другие характер</w:t>
      </w:r>
      <w:r w:rsidRPr="001E175F">
        <w:rPr>
          <w:rFonts w:ascii="Times New Roman" w:hAnsi="Times New Roman" w:cs="Times New Roman"/>
          <w:sz w:val="24"/>
          <w:szCs w:val="24"/>
        </w:rPr>
        <w:t>и</w:t>
      </w:r>
      <w:r w:rsidRPr="001E175F">
        <w:rPr>
          <w:rFonts w:ascii="Times New Roman" w:hAnsi="Times New Roman" w:cs="Times New Roman"/>
          <w:sz w:val="24"/>
          <w:szCs w:val="24"/>
        </w:rPr>
        <w:t>стики надежности и безопасности объектов капитального строительства.</w:t>
      </w:r>
    </w:p>
    <w:p w:rsidR="00F72E0B" w:rsidRPr="001E175F" w:rsidRDefault="00F72E0B" w:rsidP="00F72E0B">
      <w:pPr>
        <w:ind w:firstLine="540"/>
        <w:jc w:val="both"/>
      </w:pPr>
      <w:r w:rsidRPr="001E175F">
        <w:t>2. Проектная документация подготавливается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w:t>
      </w:r>
    </w:p>
    <w:p w:rsidR="00F72E0B" w:rsidRPr="001E175F" w:rsidRDefault="00F72E0B" w:rsidP="00F72E0B">
      <w:pPr>
        <w:ind w:firstLine="540"/>
        <w:jc w:val="both"/>
      </w:pPr>
      <w:r w:rsidRPr="001E175F">
        <w:t>3. 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4.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w:t>
      </w:r>
      <w:r w:rsidRPr="001E175F">
        <w:rPr>
          <w:rFonts w:ascii="Times New Roman" w:hAnsi="Times New Roman" w:cs="Times New Roman"/>
          <w:sz w:val="24"/>
          <w:szCs w:val="24"/>
        </w:rPr>
        <w:t>т</w:t>
      </w:r>
      <w:r w:rsidRPr="001E175F">
        <w:rPr>
          <w:rFonts w:ascii="Times New Roman" w:hAnsi="Times New Roman" w:cs="Times New Roman"/>
          <w:sz w:val="24"/>
          <w:szCs w:val="24"/>
        </w:rPr>
        <w:t>вующих инженерных изысканий.</w:t>
      </w:r>
    </w:p>
    <w:p w:rsidR="00F72E0B" w:rsidRPr="001E175F" w:rsidRDefault="00F72E0B" w:rsidP="00F72E0B">
      <w:pPr>
        <w:ind w:firstLine="540"/>
        <w:jc w:val="both"/>
      </w:pPr>
      <w:bookmarkStart w:id="243" w:name="sub_4704"/>
      <w:r w:rsidRPr="001E175F">
        <w:t>5.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rsidR="00F72E0B" w:rsidRPr="001E175F" w:rsidRDefault="00F72E0B" w:rsidP="00F72E0B">
      <w:pPr>
        <w:ind w:firstLine="540"/>
        <w:jc w:val="both"/>
      </w:pPr>
      <w:bookmarkStart w:id="244" w:name="sub_47041"/>
      <w:bookmarkEnd w:id="243"/>
      <w:r w:rsidRPr="001E175F">
        <w:t>1) материалов о природных условиях территории, на которой будут осуществляться строительство (реконструкция) и факторах техногенного воздействия на окружающую среду;</w:t>
      </w:r>
    </w:p>
    <w:p w:rsidR="00F72E0B" w:rsidRPr="001E175F" w:rsidRDefault="00F72E0B" w:rsidP="00F72E0B">
      <w:pPr>
        <w:ind w:firstLine="540"/>
        <w:jc w:val="both"/>
      </w:pPr>
      <w:bookmarkStart w:id="245" w:name="sub_47042"/>
      <w:bookmarkEnd w:id="244"/>
      <w:r w:rsidRPr="001E175F">
        <w:t>2)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F72E0B" w:rsidRPr="001E175F" w:rsidRDefault="00F72E0B" w:rsidP="00F72E0B">
      <w:pPr>
        <w:ind w:firstLine="540"/>
        <w:jc w:val="both"/>
      </w:pPr>
      <w:bookmarkStart w:id="246" w:name="sub_47043"/>
      <w:bookmarkEnd w:id="245"/>
      <w:r w:rsidRPr="001E175F">
        <w:t>3) материалов, необходимых для проведения расчетов оснований, фундаментов и конструкций зданий, строений, сооружений, их инженерной защиты, выполнения земляных работ.</w:t>
      </w:r>
    </w:p>
    <w:p w:rsidR="00F72E0B" w:rsidRPr="001E175F" w:rsidRDefault="00F72E0B" w:rsidP="00F72E0B">
      <w:pPr>
        <w:ind w:firstLine="540"/>
        <w:jc w:val="both"/>
      </w:pPr>
      <w:r w:rsidRPr="001E175F">
        <w:lastRenderedPageBreak/>
        <w:t>6. Проектная документация подготавливается на основании договоров, заключаемых между застройщиком (заказчиком) и исполнителем проектной документации. Застройщик (заказчик) обязан предоставить исполнителю:</w:t>
      </w:r>
    </w:p>
    <w:p w:rsidR="00F72E0B" w:rsidRPr="001E175F" w:rsidRDefault="00F72E0B" w:rsidP="00F72E0B">
      <w:pPr>
        <w:ind w:firstLine="540"/>
        <w:jc w:val="both"/>
      </w:pPr>
      <w:bookmarkStart w:id="247" w:name="sub_48061"/>
      <w:r w:rsidRPr="001E175F">
        <w:t>1) градостроительный план земельного участка;</w:t>
      </w:r>
    </w:p>
    <w:p w:rsidR="00F72E0B" w:rsidRPr="001E175F" w:rsidRDefault="00F72E0B" w:rsidP="00F72E0B">
      <w:pPr>
        <w:ind w:firstLine="540"/>
        <w:jc w:val="both"/>
      </w:pPr>
      <w:bookmarkStart w:id="248" w:name="sub_48062"/>
      <w:bookmarkEnd w:id="247"/>
      <w:r w:rsidRPr="001E175F">
        <w:t xml:space="preserve">2) результаты инженерных изысканий (в случае, если они отсутствуют, договором </w:t>
      </w:r>
      <w:r w:rsidR="00A5143F" w:rsidRPr="001E175F">
        <w:t xml:space="preserve"> </w:t>
      </w:r>
      <w:r w:rsidRPr="001E175F">
        <w:t>должно быть предусмотрено задание на выполнение инженерных изысканий);</w:t>
      </w:r>
    </w:p>
    <w:p w:rsidR="00F72E0B" w:rsidRPr="001E175F" w:rsidRDefault="00F72E0B" w:rsidP="00F72E0B">
      <w:pPr>
        <w:ind w:firstLine="540"/>
        <w:jc w:val="both"/>
      </w:pPr>
      <w:bookmarkStart w:id="249" w:name="sub_48063"/>
      <w:bookmarkEnd w:id="248"/>
      <w:r w:rsidRPr="001E175F">
        <w:t>3)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rsidR="00F72E0B" w:rsidRPr="001E175F" w:rsidRDefault="00F72E0B" w:rsidP="00F72E0B">
      <w:pPr>
        <w:ind w:firstLine="540"/>
        <w:jc w:val="both"/>
      </w:pPr>
      <w:r w:rsidRPr="001E175F">
        <w:t xml:space="preserve">7. Технические условия подключения объекта к сетям инженерно-технического обеспечения предоставляются организациями, осуществляющими эксплуатацию сетей без взимания платы в течение четырнадцати дней по запросам Администрации </w:t>
      </w:r>
      <w:r w:rsidR="00234249" w:rsidRPr="00EA663B">
        <w:t>Лежневского городского</w:t>
      </w:r>
      <w:r w:rsidR="00234249">
        <w:t xml:space="preserve"> </w:t>
      </w:r>
      <w:r w:rsidR="00A5143F" w:rsidRPr="001E175F">
        <w:t>поселения</w:t>
      </w:r>
      <w:r w:rsidRPr="001E175F">
        <w:t xml:space="preserve"> или правообладателей земельных участков.</w:t>
      </w:r>
    </w:p>
    <w:p w:rsidR="00F72E0B" w:rsidRPr="001E175F" w:rsidRDefault="00F72E0B" w:rsidP="00F72E0B">
      <w:pPr>
        <w:ind w:firstLine="540"/>
        <w:jc w:val="both"/>
      </w:pPr>
      <w:r w:rsidRPr="001E175F">
        <w:t>8.</w:t>
      </w:r>
      <w:bookmarkStart w:id="250" w:name="sub_48012"/>
      <w:r w:rsidRPr="001E175F">
        <w:t xml:space="preserve"> В состав проектной документации объектов капитального строительства, за исключением линейных объектов, включаются следующие разделы:</w:t>
      </w:r>
    </w:p>
    <w:p w:rsidR="00F72E0B" w:rsidRPr="001E175F" w:rsidRDefault="00F72E0B" w:rsidP="00F72E0B">
      <w:pPr>
        <w:ind w:firstLine="540"/>
        <w:jc w:val="both"/>
      </w:pPr>
      <w:bookmarkStart w:id="251" w:name="sub_480121"/>
      <w:bookmarkEnd w:id="250"/>
      <w:r w:rsidRPr="001E175F">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F72E0B" w:rsidRPr="001E175F" w:rsidRDefault="00F72E0B" w:rsidP="00F72E0B">
      <w:pPr>
        <w:ind w:firstLine="540"/>
        <w:jc w:val="both"/>
      </w:pPr>
      <w:bookmarkStart w:id="252" w:name="sub_480122"/>
      <w:bookmarkEnd w:id="251"/>
      <w:r w:rsidRPr="001E175F">
        <w:t>2) схема планировочной организации земельного участка, выполненная в соответствии с градостроительным планом земельного участка;</w:t>
      </w:r>
    </w:p>
    <w:p w:rsidR="00F72E0B" w:rsidRPr="001E175F" w:rsidRDefault="00F72E0B" w:rsidP="00F72E0B">
      <w:pPr>
        <w:ind w:firstLine="540"/>
        <w:jc w:val="both"/>
      </w:pPr>
      <w:bookmarkStart w:id="253" w:name="sub_480123"/>
      <w:bookmarkEnd w:id="252"/>
      <w:r w:rsidRPr="001E175F">
        <w:t>3) архитектурные,</w:t>
      </w:r>
      <w:bookmarkStart w:id="254" w:name="sub_480124"/>
      <w:bookmarkEnd w:id="253"/>
      <w:r w:rsidRPr="001E175F">
        <w:t xml:space="preserve"> конструктивные и объемно-планировочные решения;</w:t>
      </w:r>
    </w:p>
    <w:p w:rsidR="00F72E0B" w:rsidRPr="001E175F" w:rsidRDefault="00F72E0B" w:rsidP="00F72E0B">
      <w:pPr>
        <w:ind w:firstLine="540"/>
        <w:jc w:val="both"/>
      </w:pPr>
      <w:bookmarkStart w:id="255" w:name="sub_480125"/>
      <w:bookmarkEnd w:id="254"/>
      <w:r w:rsidRPr="001E175F">
        <w:t>4)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F72E0B" w:rsidRPr="001E175F" w:rsidRDefault="00F72E0B" w:rsidP="00F72E0B">
      <w:pPr>
        <w:ind w:firstLine="540"/>
        <w:jc w:val="both"/>
      </w:pPr>
      <w:bookmarkStart w:id="256" w:name="sub_480126"/>
      <w:bookmarkEnd w:id="255"/>
      <w:r w:rsidRPr="001E175F">
        <w:t>5) проект организации строительства объектов капитального строительства;</w:t>
      </w:r>
    </w:p>
    <w:p w:rsidR="00F72E0B" w:rsidRPr="001E175F" w:rsidRDefault="00F72E0B" w:rsidP="00F72E0B">
      <w:pPr>
        <w:ind w:firstLine="540"/>
        <w:jc w:val="both"/>
      </w:pPr>
      <w:bookmarkStart w:id="257" w:name="sub_480127"/>
      <w:bookmarkEnd w:id="256"/>
      <w:r w:rsidRPr="001E175F">
        <w:t>6) проект организации работ по сносу или демонтажу объектов капитального строительства, их частей (при необходимости</w:t>
      </w:r>
      <w:r w:rsidR="006F01C8" w:rsidRPr="001E175F">
        <w:t xml:space="preserve"> сноса  или демонтажа объектов капитального строительства, их частей для строительства, реконструкции других объектов капитального строительства)</w:t>
      </w:r>
      <w:r w:rsidRPr="001E175F">
        <w:t>;</w:t>
      </w:r>
    </w:p>
    <w:p w:rsidR="00F72E0B" w:rsidRPr="001E175F" w:rsidRDefault="00F72E0B" w:rsidP="00F72E0B">
      <w:pPr>
        <w:ind w:firstLine="540"/>
        <w:jc w:val="both"/>
      </w:pPr>
      <w:bookmarkStart w:id="258" w:name="sub_480128"/>
      <w:bookmarkEnd w:id="257"/>
      <w:r w:rsidRPr="001E175F">
        <w:t>7) перечень мероприятий по охране окружающей среды, пожарной безопасности, по обеспечению доступа инвалидов к объектам социально-культурного, коммунально-бытового и иного назначения;</w:t>
      </w:r>
    </w:p>
    <w:p w:rsidR="00F72E0B" w:rsidRPr="001E175F" w:rsidRDefault="00F72E0B" w:rsidP="00F72E0B">
      <w:pPr>
        <w:pStyle w:val="af4"/>
        <w:ind w:left="0" w:firstLine="540"/>
        <w:rPr>
          <w:rFonts w:ascii="Times New Roman" w:hAnsi="Times New Roman" w:cs="Times New Roman"/>
          <w:i w:val="0"/>
          <w:color w:val="auto"/>
          <w:sz w:val="24"/>
          <w:szCs w:val="24"/>
        </w:rPr>
      </w:pPr>
      <w:bookmarkStart w:id="259" w:name="sub_480129"/>
      <w:bookmarkEnd w:id="258"/>
      <w:bookmarkEnd w:id="259"/>
      <w:r w:rsidRPr="001E175F">
        <w:rPr>
          <w:rFonts w:ascii="Times New Roman" w:hAnsi="Times New Roman" w:cs="Times New Roman"/>
          <w:i w:val="0"/>
          <w:color w:val="auto"/>
          <w:sz w:val="24"/>
          <w:szCs w:val="24"/>
        </w:rPr>
        <w:t>8) 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F72E0B" w:rsidRPr="001E175F" w:rsidRDefault="00F72E0B" w:rsidP="00F72E0B">
      <w:pPr>
        <w:ind w:firstLine="540"/>
        <w:jc w:val="both"/>
      </w:pPr>
      <w:bookmarkStart w:id="260" w:name="sub_4801212"/>
      <w:r w:rsidRPr="001E175F">
        <w:t>9) иная документация в случаях, предусмотренных федеральными законами.</w:t>
      </w:r>
    </w:p>
    <w:bookmarkEnd w:id="260"/>
    <w:p w:rsidR="00F72E0B" w:rsidRPr="001E175F" w:rsidRDefault="00F72E0B" w:rsidP="00F72E0B">
      <w:pPr>
        <w:ind w:firstLine="540"/>
        <w:jc w:val="both"/>
      </w:pPr>
      <w:r w:rsidRPr="001E175F">
        <w:t>9.</w:t>
      </w:r>
      <w:bookmarkStart w:id="261" w:name="sub_4901"/>
      <w:bookmarkEnd w:id="246"/>
      <w:bookmarkEnd w:id="249"/>
      <w:r w:rsidRPr="001E175F">
        <w:t xml:space="preserve"> Проектная документация утверждается застройщиком или заказчиком. В случаях, предусмотренных градостроительным законодательством, проектная документация утверждается при наличии положительного заключ</w:t>
      </w:r>
      <w:r w:rsidR="00C14B9A" w:rsidRPr="001E175F">
        <w:t>ения государственной экспертизы</w:t>
      </w:r>
      <w:r w:rsidRPr="001E175F">
        <w:t xml:space="preserve">.  </w:t>
      </w:r>
    </w:p>
    <w:bookmarkEnd w:id="261"/>
    <w:p w:rsidR="00F72E0B" w:rsidRPr="001E175F" w:rsidRDefault="00F72E0B" w:rsidP="00F72E0B">
      <w:pPr>
        <w:ind w:firstLine="540"/>
        <w:jc w:val="both"/>
      </w:pPr>
      <w:r w:rsidRPr="001E175F">
        <w:t>10. Порядок выполнения инженерных изысканий,</w:t>
      </w:r>
      <w:r w:rsidR="00686658" w:rsidRPr="001E175F">
        <w:t xml:space="preserve"> порядок проведения архитектурно-строительного проектирования,</w:t>
      </w:r>
      <w:r w:rsidRPr="001E175F">
        <w:t xml:space="preserve"> порядок организации и проведения государственной</w:t>
      </w:r>
      <w:r w:rsidR="00686658" w:rsidRPr="001E175F">
        <w:t xml:space="preserve"> и негосударственной</w:t>
      </w:r>
      <w:r w:rsidRPr="001E175F">
        <w:t xml:space="preserve"> эк</w:t>
      </w:r>
      <w:r w:rsidRPr="001E175F">
        <w:t>с</w:t>
      </w:r>
      <w:r w:rsidRPr="001E175F">
        <w:t>пертиз проектной документации установлены статьями 47</w:t>
      </w:r>
      <w:r w:rsidR="00686658" w:rsidRPr="001E175F">
        <w:t>, 48,</w:t>
      </w:r>
      <w:r w:rsidRPr="001E175F">
        <w:t xml:space="preserve"> 49</w:t>
      </w:r>
      <w:r w:rsidR="00686658" w:rsidRPr="001E175F">
        <w:t>, 50</w:t>
      </w:r>
      <w:r w:rsidRPr="001E175F">
        <w:t xml:space="preserve"> Градостроительного </w:t>
      </w:r>
      <w:r w:rsidR="00686658" w:rsidRPr="001E175F">
        <w:t>к</w:t>
      </w:r>
      <w:r w:rsidR="005455F2" w:rsidRPr="001E175F">
        <w:t>одекса</w:t>
      </w:r>
      <w:r w:rsidRPr="001E175F">
        <w:t xml:space="preserve"> Российской Федерации.</w:t>
      </w:r>
    </w:p>
    <w:p w:rsidR="00F72E0B" w:rsidRPr="001E175F" w:rsidRDefault="008F2F1D" w:rsidP="006D11A0">
      <w:pPr>
        <w:pStyle w:val="2"/>
        <w:spacing w:after="240"/>
        <w:ind w:firstLine="539"/>
        <w:jc w:val="both"/>
        <w:rPr>
          <w:rFonts w:ascii="Times New Roman" w:hAnsi="Times New Roman" w:cs="Times New Roman"/>
          <w:i w:val="0"/>
          <w:sz w:val="24"/>
          <w:szCs w:val="24"/>
        </w:rPr>
      </w:pPr>
      <w:bookmarkStart w:id="262" w:name="_Toc154142030"/>
      <w:bookmarkStart w:id="263" w:name="_Toc527916154"/>
      <w:r w:rsidRPr="001E175F">
        <w:rPr>
          <w:rFonts w:ascii="Times New Roman" w:hAnsi="Times New Roman" w:cs="Times New Roman"/>
          <w:i w:val="0"/>
          <w:sz w:val="24"/>
          <w:szCs w:val="24"/>
        </w:rPr>
        <w:lastRenderedPageBreak/>
        <w:t>Статья  5</w:t>
      </w:r>
      <w:r w:rsidR="00B34431">
        <w:rPr>
          <w:rFonts w:ascii="Times New Roman" w:hAnsi="Times New Roman" w:cs="Times New Roman"/>
          <w:i w:val="0"/>
          <w:sz w:val="24"/>
          <w:szCs w:val="24"/>
        </w:rPr>
        <w:t>3</w:t>
      </w:r>
      <w:r w:rsidRPr="001E175F">
        <w:rPr>
          <w:rFonts w:ascii="Times New Roman" w:hAnsi="Times New Roman" w:cs="Times New Roman"/>
          <w:i w:val="0"/>
          <w:sz w:val="24"/>
          <w:szCs w:val="24"/>
        </w:rPr>
        <w:t>. Разрешение на строительство.</w:t>
      </w:r>
      <w:bookmarkEnd w:id="263"/>
    </w:p>
    <w:bookmarkEnd w:id="262"/>
    <w:p w:rsidR="00F72E0B" w:rsidRDefault="00B763CF" w:rsidP="00B763CF">
      <w:pPr>
        <w:ind w:firstLine="540"/>
        <w:jc w:val="both"/>
      </w:pPr>
      <w:r>
        <w:t xml:space="preserve">1. </w:t>
      </w:r>
      <w:r w:rsidR="00F72E0B" w:rsidRPr="001E175F">
        <w:t>Разрешение на строительство представляет собой документ, подтверждающий соо</w:t>
      </w:r>
      <w:r w:rsidR="00F72E0B" w:rsidRPr="001E175F">
        <w:t>т</w:t>
      </w:r>
      <w:r w:rsidR="00F72E0B" w:rsidRPr="001E175F">
        <w:t xml:space="preserve">ветствие проектной документации требованиям градостроительного плана земельного участка </w:t>
      </w:r>
      <w:r w:rsidR="00844AF8">
        <w:t xml:space="preserve">или проекту планировки территории и проекту межевания территории (в случае строительства, реконструкции линейных объектов) и </w:t>
      </w:r>
      <w:r w:rsidR="00F72E0B" w:rsidRPr="001E175F">
        <w:t>дающий застройщику право осуществлять строительство, реконструкцию об</w:t>
      </w:r>
      <w:r w:rsidR="00F72E0B" w:rsidRPr="001E175F">
        <w:t>ъ</w:t>
      </w:r>
      <w:r w:rsidR="00F72E0B" w:rsidRPr="001E175F">
        <w:t>ектов капитального строительства, за исключением случаев, предусмотре</w:t>
      </w:r>
      <w:r w:rsidR="00F72E0B" w:rsidRPr="001E175F">
        <w:t>н</w:t>
      </w:r>
      <w:r w:rsidR="00F72E0B" w:rsidRPr="001E175F">
        <w:t xml:space="preserve">ных Градостроительным </w:t>
      </w:r>
      <w:r w:rsidR="00686658" w:rsidRPr="001E175F">
        <w:t>к</w:t>
      </w:r>
      <w:r w:rsidR="005455F2" w:rsidRPr="001E175F">
        <w:t>одекс</w:t>
      </w:r>
      <w:r w:rsidR="00F72E0B" w:rsidRPr="001E175F">
        <w:t>ом Российской Федерации.</w:t>
      </w:r>
    </w:p>
    <w:p w:rsidR="00B763CF" w:rsidRDefault="00B763CF" w:rsidP="00401667">
      <w:pPr>
        <w:ind w:firstLine="567"/>
        <w:jc w:val="both"/>
      </w:pPr>
      <w:r w:rsidRPr="009B744F">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w:t>
      </w:r>
    </w:p>
    <w:p w:rsidR="00D315C6" w:rsidRDefault="00D315C6" w:rsidP="00401667">
      <w:pPr>
        <w:ind w:firstLine="567"/>
        <w:jc w:val="both"/>
      </w:pPr>
      <w:r>
        <w:t xml:space="preserve">3. </w:t>
      </w:r>
      <w:r w:rsidR="00C24988">
        <w:t xml:space="preserve">Орган, </w:t>
      </w:r>
      <w:r w:rsidR="00305732">
        <w:t xml:space="preserve">уполномоченный на выдачу </w:t>
      </w:r>
      <w:r w:rsidR="00C24988">
        <w:t>р</w:t>
      </w:r>
      <w:r>
        <w:t>азрешени</w:t>
      </w:r>
      <w:r w:rsidR="00305732">
        <w:t>я</w:t>
      </w:r>
      <w:r>
        <w:t xml:space="preserve"> на строительство</w:t>
      </w:r>
      <w:r w:rsidR="005929FF" w:rsidRPr="008E4DDF">
        <w:t>,</w:t>
      </w:r>
      <w:r>
        <w:t xml:space="preserve"> </w:t>
      </w:r>
      <w:r w:rsidR="00C24988">
        <w:t>определяется</w:t>
      </w:r>
      <w:r>
        <w:t xml:space="preserve"> </w:t>
      </w:r>
      <w:hyperlink r:id="rId12" w:history="1">
        <w:r w:rsidRPr="00D315C6">
          <w:t>частями</w:t>
        </w:r>
        <w:r w:rsidR="00C24988">
          <w:t xml:space="preserve"> 4,</w:t>
        </w:r>
        <w:r w:rsidRPr="00D315C6">
          <w:t xml:space="preserve"> 5</w:t>
        </w:r>
      </w:hyperlink>
      <w:r w:rsidRPr="00D315C6">
        <w:t xml:space="preserve"> и </w:t>
      </w:r>
      <w:hyperlink r:id="rId13" w:history="1">
        <w:r w:rsidRPr="00D315C6">
          <w:t>6</w:t>
        </w:r>
      </w:hyperlink>
      <w:r w:rsidRPr="00D315C6">
        <w:t xml:space="preserve"> </w:t>
      </w:r>
      <w:r>
        <w:t xml:space="preserve">статьи 51 </w:t>
      </w:r>
      <w:r w:rsidRPr="001E175F">
        <w:t>Градостроительного кодекса Российской Федерации</w:t>
      </w:r>
      <w:r>
        <w:t xml:space="preserve"> и другими федеральными законами.</w:t>
      </w:r>
    </w:p>
    <w:p w:rsidR="004527F6" w:rsidRPr="001E175F" w:rsidRDefault="00D315C6" w:rsidP="00401667">
      <w:pPr>
        <w:ind w:firstLine="567"/>
        <w:jc w:val="both"/>
      </w:pPr>
      <w:r>
        <w:t>4</w:t>
      </w:r>
      <w:r w:rsidR="00C3443A" w:rsidRPr="001E175F">
        <w:t xml:space="preserve">. </w:t>
      </w:r>
      <w:r w:rsidR="007E5945" w:rsidRPr="001E175F">
        <w:t>Порядок выдачи разрешений на строительство установлен статьей 51 Градостроительного кодекса Российской Федерации</w:t>
      </w:r>
      <w:r w:rsidR="004527F6" w:rsidRPr="001E175F">
        <w:t>.</w:t>
      </w:r>
    </w:p>
    <w:p w:rsidR="000B6D71" w:rsidRDefault="00D315C6" w:rsidP="00401667">
      <w:pPr>
        <w:ind w:firstLine="567"/>
        <w:jc w:val="both"/>
      </w:pPr>
      <w:bookmarkStart w:id="264" w:name="sub_5107"/>
      <w:r>
        <w:t>5</w:t>
      </w:r>
      <w:r w:rsidR="00F72E0B" w:rsidRPr="001E175F">
        <w:t>. В цел</w:t>
      </w:r>
      <w:r w:rsidR="00401667">
        <w:t>ях строительства, реконструкции</w:t>
      </w:r>
      <w:r w:rsidR="00F72E0B" w:rsidRPr="001E175F">
        <w:t xml:space="preserve"> объекта капитального строительства застройщик направляет</w:t>
      </w:r>
      <w:r w:rsidR="00C24988">
        <w:t xml:space="preserve"> в соответствующий орган</w:t>
      </w:r>
      <w:r w:rsidR="00F72E0B" w:rsidRPr="001E175F">
        <w:t xml:space="preserve"> </w:t>
      </w:r>
      <w:r w:rsidR="000B6D71">
        <w:t>заявление о выдаче разрешения на строительство. Для принятия решения о выдаче разрешения на строительство необходимы следующие документы:</w:t>
      </w:r>
    </w:p>
    <w:p w:rsidR="00F72E0B" w:rsidRPr="001E175F" w:rsidRDefault="00F72E0B" w:rsidP="00401667">
      <w:pPr>
        <w:ind w:firstLine="567"/>
        <w:jc w:val="both"/>
      </w:pPr>
      <w:bookmarkStart w:id="265" w:name="sub_51071"/>
      <w:bookmarkEnd w:id="264"/>
      <w:r w:rsidRPr="001E175F">
        <w:t>1) правоустанавливающие документы на земельный участок;</w:t>
      </w:r>
    </w:p>
    <w:p w:rsidR="00F72E0B" w:rsidRPr="001E175F" w:rsidRDefault="00F72E0B" w:rsidP="00401667">
      <w:pPr>
        <w:ind w:firstLine="567"/>
        <w:jc w:val="both"/>
      </w:pPr>
      <w:bookmarkStart w:id="266" w:name="sub_51072"/>
      <w:bookmarkEnd w:id="265"/>
      <w:r w:rsidRPr="001E175F">
        <w:t>2) градостроительный план земельного участка</w:t>
      </w:r>
      <w:r w:rsidR="00C24988">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r w:rsidRPr="001E175F">
        <w:t>;</w:t>
      </w:r>
    </w:p>
    <w:p w:rsidR="00F72E0B" w:rsidRPr="001E175F" w:rsidRDefault="00F72E0B" w:rsidP="00401667">
      <w:pPr>
        <w:ind w:firstLine="567"/>
        <w:jc w:val="both"/>
      </w:pPr>
      <w:bookmarkStart w:id="267" w:name="sub_51073"/>
      <w:bookmarkEnd w:id="266"/>
      <w:r w:rsidRPr="001E175F">
        <w:t>3) материалы, содержащиеся в проектной документации:</w:t>
      </w:r>
    </w:p>
    <w:bookmarkEnd w:id="267"/>
    <w:p w:rsidR="00305732" w:rsidRDefault="00305732" w:rsidP="00401667">
      <w:pPr>
        <w:ind w:firstLine="567"/>
        <w:jc w:val="both"/>
      </w:pPr>
      <w:r>
        <w:t>а) пояснительная записка;</w:t>
      </w:r>
    </w:p>
    <w:p w:rsidR="00305732" w:rsidRDefault="00305732" w:rsidP="00401667">
      <w:pPr>
        <w:ind w:firstLine="567"/>
        <w:jc w:val="both"/>
      </w:pPr>
      <w: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305732" w:rsidRDefault="00305732" w:rsidP="00401667">
      <w:pPr>
        <w:ind w:firstLine="567"/>
        <w:jc w:val="both"/>
      </w:pPr>
      <w: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305732" w:rsidRDefault="00305732" w:rsidP="00401667">
      <w:pPr>
        <w:ind w:firstLine="567"/>
        <w:jc w:val="both"/>
      </w:pPr>
      <w:r>
        <w:t>г) схемы, отображающие архитектурные решения;</w:t>
      </w:r>
    </w:p>
    <w:p w:rsidR="00305732" w:rsidRDefault="00305732" w:rsidP="00401667">
      <w:pPr>
        <w:ind w:firstLine="567"/>
        <w:jc w:val="both"/>
      </w:pPr>
      <w: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305732" w:rsidRDefault="00305732" w:rsidP="00401667">
      <w:pPr>
        <w:ind w:firstLine="567"/>
        <w:jc w:val="both"/>
      </w:pPr>
      <w:r>
        <w:t>е) проект организации строительства объекта капитального строительства;</w:t>
      </w:r>
    </w:p>
    <w:p w:rsidR="00305732" w:rsidRDefault="00305732" w:rsidP="00401667">
      <w:pPr>
        <w:ind w:firstLine="567"/>
        <w:jc w:val="both"/>
      </w:pPr>
      <w:r>
        <w:t>ж) проект организации работ по сносу или демонтажу объектов капитального строительства, их частей;</w:t>
      </w:r>
    </w:p>
    <w:p w:rsidR="00F72E0B" w:rsidRPr="001E175F" w:rsidRDefault="00F72E0B" w:rsidP="00401667">
      <w:pPr>
        <w:ind w:firstLine="567"/>
        <w:jc w:val="both"/>
      </w:pPr>
      <w:r w:rsidRPr="001E175F">
        <w:t xml:space="preserve">4) положительное заключение государственной экспертизы проектной документации (применительно к проектной документации объектов, предусмотренных </w:t>
      </w:r>
      <w:hyperlink w:anchor="sub_49" w:history="1">
        <w:r w:rsidRPr="001E175F">
          <w:rPr>
            <w:color w:val="000000"/>
          </w:rPr>
          <w:t xml:space="preserve"> статьей 49</w:t>
        </w:r>
      </w:hyperlink>
      <w:r w:rsidRPr="001E175F">
        <w:rPr>
          <w:color w:val="000000"/>
        </w:rPr>
        <w:t xml:space="preserve"> Градостроительного </w:t>
      </w:r>
      <w:r w:rsidR="005455F2" w:rsidRPr="001E175F">
        <w:t>Кодекса</w:t>
      </w:r>
      <w:r w:rsidRPr="001E175F">
        <w:t xml:space="preserve"> Российской Федерации), положительное заключение государственной экологической </w:t>
      </w:r>
      <w:r w:rsidRPr="001E175F">
        <w:lastRenderedPageBreak/>
        <w:t xml:space="preserve">экспертизы проектной документации в случаях, предусмотренных </w:t>
      </w:r>
      <w:hyperlink w:anchor="sub_4906" w:history="1">
        <w:r w:rsidRPr="001E175F">
          <w:t xml:space="preserve"> частью 6 статьи 49</w:t>
        </w:r>
      </w:hyperlink>
      <w:r w:rsidRPr="001E175F">
        <w:t xml:space="preserve"> Градостроительного </w:t>
      </w:r>
      <w:r w:rsidR="005455F2" w:rsidRPr="001E175F">
        <w:t>Кодекса</w:t>
      </w:r>
      <w:r w:rsidRPr="001E175F">
        <w:t xml:space="preserve"> Российской Федерации;</w:t>
      </w:r>
    </w:p>
    <w:p w:rsidR="00F72E0B" w:rsidRPr="001E175F" w:rsidRDefault="00F72E0B" w:rsidP="00401667">
      <w:pPr>
        <w:ind w:firstLine="567"/>
        <w:jc w:val="both"/>
      </w:pPr>
      <w:bookmarkStart w:id="268" w:name="sub_51075"/>
      <w:r w:rsidRPr="001E175F">
        <w:t xml:space="preserve">5) разрешение на отклонение от предельных параметров разрешенного строительства, </w:t>
      </w:r>
      <w:hyperlink w:anchor="sub_1014" w:history="1">
        <w:r w:rsidRPr="001E175F">
          <w:t>реконструкции</w:t>
        </w:r>
      </w:hyperlink>
      <w:r w:rsidRPr="001E175F">
        <w:t xml:space="preserve"> (в случае, если застройщику было предоставлено такое разрешение в соответствии с</w:t>
      </w:r>
      <w:r w:rsidR="00305732">
        <w:t>о статьей 40 Градостроительного кодекса Российской Федерации</w:t>
      </w:r>
      <w:r w:rsidRPr="001E175F">
        <w:t>);</w:t>
      </w:r>
    </w:p>
    <w:p w:rsidR="00F72E0B" w:rsidRDefault="00F72E0B" w:rsidP="00401667">
      <w:pPr>
        <w:ind w:firstLine="567"/>
        <w:jc w:val="both"/>
      </w:pPr>
      <w:bookmarkStart w:id="269" w:name="sub_51076"/>
      <w:bookmarkEnd w:id="268"/>
      <w:r w:rsidRPr="001E175F">
        <w:t>6) согласие всех правообладателей объекта капитального строительства в случае реконструкции такого объекта.</w:t>
      </w:r>
    </w:p>
    <w:p w:rsidR="00305732" w:rsidRDefault="00173DB6" w:rsidP="00F72E0B">
      <w:pPr>
        <w:ind w:firstLine="540"/>
        <w:jc w:val="both"/>
      </w:pPr>
      <w:r>
        <w:t>6. Порядок получения</w:t>
      </w:r>
      <w:r w:rsidR="00425519">
        <w:t xml:space="preserve"> органом, уполномоченным на выдачу разрешения на строител</w:t>
      </w:r>
      <w:r w:rsidR="00FE0EEF">
        <w:t>ь</w:t>
      </w:r>
      <w:r w:rsidR="00425519">
        <w:t xml:space="preserve">ство, документов, указанных в пунктах 1, 2 и 5 части 5 настоящей статьи устанавливается частями 7.1, 7.2 статьи 51 Градостроительного кодекса Российской Федерации. </w:t>
      </w:r>
    </w:p>
    <w:p w:rsidR="00F72E0B" w:rsidRPr="001E175F" w:rsidRDefault="00425519" w:rsidP="00EF5164">
      <w:pPr>
        <w:ind w:firstLine="567"/>
        <w:jc w:val="both"/>
      </w:pPr>
      <w:bookmarkStart w:id="270" w:name="sub_5108"/>
      <w:bookmarkEnd w:id="269"/>
      <w:r>
        <w:t xml:space="preserve">7. </w:t>
      </w:r>
      <w:r w:rsidR="00F72E0B" w:rsidRPr="001E175F">
        <w:t>К заявлению также может прилагаться положительное заключение негосударственной экспертизы проектной документации.</w:t>
      </w:r>
    </w:p>
    <w:p w:rsidR="00F72E0B" w:rsidRPr="001E175F" w:rsidRDefault="00425519" w:rsidP="00EF5164">
      <w:pPr>
        <w:ind w:firstLine="567"/>
        <w:jc w:val="both"/>
      </w:pPr>
      <w:bookmarkStart w:id="271" w:name="sub_5109"/>
      <w:bookmarkEnd w:id="270"/>
      <w:r>
        <w:t>8</w:t>
      </w:r>
      <w:r w:rsidR="00F72E0B" w:rsidRPr="001E175F">
        <w:t>. В цел</w:t>
      </w:r>
      <w:r w:rsidR="00401667">
        <w:t>ях строительства, реконструкции</w:t>
      </w:r>
      <w:r w:rsidR="00F72E0B" w:rsidRPr="001E175F">
        <w:t xml:space="preserve"> объекта индивидуального жилищного строительства </w:t>
      </w:r>
      <w:hyperlink w:anchor="sub_1016" w:history="1">
        <w:r w:rsidR="00F72E0B" w:rsidRPr="001E175F">
          <w:rPr>
            <w:color w:val="000000"/>
          </w:rPr>
          <w:t xml:space="preserve"> застройщик</w:t>
        </w:r>
      </w:hyperlink>
      <w:r w:rsidR="00F72E0B" w:rsidRPr="001E175F">
        <w:t xml:space="preserve"> направляет </w:t>
      </w:r>
      <w:r>
        <w:t xml:space="preserve">заявление о выдаче разрешения на строительство в уполномоченный на выдачу разрешений на строительство орган  </w:t>
      </w:r>
      <w:r w:rsidR="00F72E0B" w:rsidRPr="001E175F">
        <w:t>с приложением следующих документов:</w:t>
      </w:r>
      <w:bookmarkEnd w:id="271"/>
    </w:p>
    <w:p w:rsidR="00425519" w:rsidRDefault="00425519" w:rsidP="00EF5164">
      <w:pPr>
        <w:ind w:firstLine="567"/>
        <w:jc w:val="both"/>
      </w:pPr>
      <w:bookmarkStart w:id="272" w:name="sub_51010"/>
      <w:r>
        <w:t>1) правоустанавливающие документы на земельный участок;</w:t>
      </w:r>
    </w:p>
    <w:p w:rsidR="00425519" w:rsidRDefault="00425519" w:rsidP="00EF5164">
      <w:pPr>
        <w:ind w:firstLine="567"/>
        <w:jc w:val="both"/>
      </w:pPr>
      <w:r>
        <w:t>2) градостроительный план земельного участка;</w:t>
      </w:r>
    </w:p>
    <w:p w:rsidR="00425519" w:rsidRDefault="00425519" w:rsidP="00EF5164">
      <w:pPr>
        <w:ind w:firstLine="567"/>
        <w:jc w:val="both"/>
      </w:pPr>
      <w:r>
        <w:t>3) схема планировочной организации земельного участка с обозначением места размещения объекта индивидуального жилищного строительства.</w:t>
      </w:r>
    </w:p>
    <w:p w:rsidR="00D93CC9" w:rsidRDefault="00D93CC9" w:rsidP="00EF5164">
      <w:pPr>
        <w:ind w:firstLine="567"/>
        <w:jc w:val="both"/>
      </w:pPr>
      <w:r>
        <w:t>9. Порядок получения органом, уполномоченным на выдачу разрешения на строител</w:t>
      </w:r>
      <w:r w:rsidR="00FE0EEF">
        <w:t>ь</w:t>
      </w:r>
      <w:r>
        <w:t xml:space="preserve">ство, документов, указанных в пунктах 1 и 2 части 8 настоящей статьи устанавливается частями 9.1, 9.2 статьи 51 Градостроительного кодекса Российской Федерации. </w:t>
      </w:r>
    </w:p>
    <w:p w:rsidR="00F72E0B" w:rsidRPr="001E175F" w:rsidRDefault="00D93CC9" w:rsidP="00EF5164">
      <w:pPr>
        <w:ind w:firstLine="567"/>
        <w:jc w:val="both"/>
      </w:pPr>
      <w:r>
        <w:t>10</w:t>
      </w:r>
      <w:r w:rsidR="00F72E0B" w:rsidRPr="001E175F">
        <w:t xml:space="preserve">. Для получения разрешения на строительство не допускается требовать иные документы, за исключением указанных в пунктах </w:t>
      </w:r>
      <w:r w:rsidR="00425519">
        <w:t>5</w:t>
      </w:r>
      <w:r w:rsidR="00F72E0B" w:rsidRPr="001E175F">
        <w:t xml:space="preserve"> и </w:t>
      </w:r>
      <w:r w:rsidR="00425519">
        <w:t>8</w:t>
      </w:r>
      <w:r w:rsidR="00F72E0B" w:rsidRPr="001E175F">
        <w:t xml:space="preserve"> настоящей статьи.</w:t>
      </w:r>
      <w:r w:rsidRPr="00D93CC9">
        <w:t xml:space="preserve"> </w:t>
      </w:r>
      <w:r>
        <w:t xml:space="preserve">Документы, предусмотренные </w:t>
      </w:r>
      <w:hyperlink r:id="rId14" w:history="1">
        <w:r w:rsidRPr="00D93CC9">
          <w:t xml:space="preserve">частями </w:t>
        </w:r>
      </w:hyperlink>
      <w:r>
        <w:t>5</w:t>
      </w:r>
      <w:r w:rsidRPr="00D93CC9">
        <w:t xml:space="preserve"> и </w:t>
      </w:r>
      <w:hyperlink r:id="rId15" w:history="1">
        <w:r>
          <w:t>8</w:t>
        </w:r>
      </w:hyperlink>
      <w:r>
        <w:t xml:space="preserve"> настоящей статьи, могут быть направлены в электронной форме в соответствии с частью 10 статьи 51 Градостроительного кодекса Российской Федерации.</w:t>
      </w:r>
    </w:p>
    <w:p w:rsidR="00F72E0B" w:rsidRPr="001E175F" w:rsidRDefault="0029003B" w:rsidP="00EF5164">
      <w:pPr>
        <w:ind w:firstLine="567"/>
        <w:jc w:val="both"/>
      </w:pPr>
      <w:bookmarkStart w:id="273" w:name="sub_51011"/>
      <w:bookmarkEnd w:id="272"/>
      <w:r>
        <w:t>11</w:t>
      </w:r>
      <w:r w:rsidR="00F72E0B" w:rsidRPr="001E175F">
        <w:t xml:space="preserve">. </w:t>
      </w:r>
      <w:r w:rsidR="00F72E0B" w:rsidRPr="006E1FB8">
        <w:t xml:space="preserve">Администрация </w:t>
      </w:r>
      <w:r w:rsidR="00B368FD" w:rsidRPr="006E1FB8">
        <w:t xml:space="preserve">поселения </w:t>
      </w:r>
      <w:r w:rsidR="00B368FD">
        <w:t xml:space="preserve"> </w:t>
      </w:r>
      <w:r w:rsidR="00F72E0B" w:rsidRPr="001E175F">
        <w:t>в течение десяти дней со дня получения заявления о выдаче разрешения на строительство:</w:t>
      </w:r>
    </w:p>
    <w:p w:rsidR="00352515" w:rsidRDefault="006E1FB8" w:rsidP="00EF5164">
      <w:pPr>
        <w:ind w:firstLine="567"/>
        <w:jc w:val="both"/>
      </w:pPr>
      <w:bookmarkStart w:id="274" w:name="sub_51012"/>
      <w:bookmarkEnd w:id="273"/>
      <w:r>
        <w:t>1) проводи</w:t>
      </w:r>
      <w:r w:rsidR="00352515">
        <w:t xml:space="preserve">т проверку наличия документов, </w:t>
      </w:r>
      <w:r w:rsidR="00D93CC9">
        <w:t>необходимых для принятия решения о выдаче разрешения на строительство</w:t>
      </w:r>
      <w:r w:rsidR="00352515">
        <w:t>;</w:t>
      </w:r>
    </w:p>
    <w:p w:rsidR="00352515" w:rsidRDefault="00352515" w:rsidP="00EF5164">
      <w:pPr>
        <w:ind w:firstLine="567"/>
        <w:jc w:val="both"/>
      </w:pPr>
      <w:r>
        <w:t>2) провод</w:t>
      </w:r>
      <w:r w:rsidR="006E1FB8">
        <w:t>и</w:t>
      </w:r>
      <w:r>
        <w:t>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352515" w:rsidRDefault="00352515" w:rsidP="00EF5164">
      <w:pPr>
        <w:ind w:firstLine="567"/>
        <w:jc w:val="both"/>
      </w:pPr>
      <w:r>
        <w:t>3) выдают разрешение на строительство или отказывают в выдаче такого разрешения с указанием причин отказа.</w:t>
      </w:r>
    </w:p>
    <w:p w:rsidR="00F72E0B" w:rsidRPr="001E175F" w:rsidRDefault="0029003B" w:rsidP="00EF5164">
      <w:pPr>
        <w:ind w:firstLine="567"/>
        <w:jc w:val="both"/>
      </w:pPr>
      <w:r w:rsidRPr="00C00E80">
        <w:lastRenderedPageBreak/>
        <w:t xml:space="preserve">12. </w:t>
      </w:r>
      <w:r w:rsidR="00F72E0B" w:rsidRPr="00C00E80">
        <w:t>По заявлению застройщика могут выдаваться разрешения на отдельные этапы строительства, реконструкции.</w:t>
      </w:r>
    </w:p>
    <w:p w:rsidR="00C00E80" w:rsidRDefault="00C00E80" w:rsidP="00EF5164">
      <w:pPr>
        <w:ind w:firstLine="567"/>
        <w:jc w:val="both"/>
      </w:pPr>
      <w:bookmarkStart w:id="275" w:name="sub_51014"/>
      <w:bookmarkEnd w:id="274"/>
      <w:r>
        <w:t xml:space="preserve">13. В случаях, установленных частью 13 статьи 51 Градостроительного кодекса Российской Федерации, орган местного самоуправления </w:t>
      </w:r>
      <w:r w:rsidR="00B666E5">
        <w:t>отказывает в выдаче разрешения на строительство.</w:t>
      </w:r>
    </w:p>
    <w:p w:rsidR="00F72E0B" w:rsidRPr="001E175F" w:rsidRDefault="00B666E5" w:rsidP="00EF5164">
      <w:pPr>
        <w:ind w:firstLine="567"/>
        <w:jc w:val="both"/>
      </w:pPr>
      <w:r>
        <w:t>14</w:t>
      </w:r>
      <w:r w:rsidR="006D085C" w:rsidRPr="001E175F">
        <w:t xml:space="preserve">. </w:t>
      </w:r>
      <w:r w:rsidR="00F72E0B" w:rsidRPr="001E175F">
        <w:t>Отказ в выдаче разрешения на строительство может быть оспорен застройщиком в судебном порядке.</w:t>
      </w:r>
    </w:p>
    <w:p w:rsidR="00F72E0B" w:rsidRPr="001E175F" w:rsidRDefault="00B666E5" w:rsidP="00EF5164">
      <w:pPr>
        <w:ind w:firstLine="567"/>
        <w:jc w:val="both"/>
      </w:pPr>
      <w:bookmarkStart w:id="276" w:name="sub_51015"/>
      <w:bookmarkEnd w:id="275"/>
      <w:r>
        <w:t>15</w:t>
      </w:r>
      <w:r w:rsidR="00F72E0B" w:rsidRPr="001E175F">
        <w:t>.</w:t>
      </w:r>
      <w:r w:rsidR="006D085C" w:rsidRPr="001E175F">
        <w:t xml:space="preserve"> </w:t>
      </w:r>
      <w:r w:rsidR="00F72E0B" w:rsidRPr="001E175F">
        <w:t>Выдача разрешения на строительство осуществляется без взимания платы.</w:t>
      </w:r>
    </w:p>
    <w:p w:rsidR="00B666E5" w:rsidRDefault="00B666E5" w:rsidP="00EF5164">
      <w:pPr>
        <w:ind w:firstLine="567"/>
        <w:jc w:val="both"/>
      </w:pPr>
      <w:r>
        <w:t>16</w:t>
      </w:r>
      <w:r w:rsidR="006D085C" w:rsidRPr="001E175F">
        <w:t xml:space="preserve">. </w:t>
      </w:r>
      <w:r>
        <w:t xml:space="preserve">В течение трех дней со дня выдачи разрешения на строительство орган, выдавший разрешение на строительство,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r:id="rId16" w:history="1">
        <w:r w:rsidRPr="00D75A16">
          <w:t>пункте 5.1 статьи 6</w:t>
        </w:r>
      </w:hyperlink>
      <w:r>
        <w:t xml:space="preserve"> Градостроительного кодекса Росси</w:t>
      </w:r>
      <w:r w:rsidR="008E4DDF">
        <w:t>й</w:t>
      </w:r>
      <w:r>
        <w:t>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F72E0B" w:rsidRPr="001E175F" w:rsidRDefault="00AE695B" w:rsidP="00EF5164">
      <w:pPr>
        <w:ind w:firstLine="567"/>
        <w:jc w:val="both"/>
      </w:pPr>
      <w:bookmarkStart w:id="277" w:name="sub_51016"/>
      <w:bookmarkEnd w:id="276"/>
      <w:r w:rsidRPr="001E175F">
        <w:t>1</w:t>
      </w:r>
      <w:r w:rsidR="00D75A16">
        <w:t>7</w:t>
      </w:r>
      <w:r w:rsidR="00F72E0B" w:rsidRPr="001E175F">
        <w:t>.</w:t>
      </w:r>
      <w:r w:rsidR="006D085C" w:rsidRPr="001E175F">
        <w:t xml:space="preserve"> </w:t>
      </w:r>
      <w:r w:rsidR="00F72E0B" w:rsidRPr="001E175F">
        <w:t>Форма разрешения на строительство утверждена Постановлением  Правительства Российской Федерации от 24</w:t>
      </w:r>
      <w:r w:rsidR="00B26134" w:rsidRPr="001E175F">
        <w:t>.11.</w:t>
      </w:r>
      <w:r w:rsidR="00F72E0B" w:rsidRPr="001E175F">
        <w:t>2005 г. № 698.</w:t>
      </w:r>
    </w:p>
    <w:p w:rsidR="00F72E0B" w:rsidRPr="001E175F" w:rsidRDefault="00F72E0B" w:rsidP="00EF5164">
      <w:pPr>
        <w:ind w:firstLine="567"/>
        <w:jc w:val="both"/>
      </w:pPr>
      <w:bookmarkStart w:id="278" w:name="sub_51017"/>
      <w:bookmarkEnd w:id="277"/>
      <w:r w:rsidRPr="001E175F">
        <w:t>1</w:t>
      </w:r>
      <w:r w:rsidR="00D75A16">
        <w:t>8</w:t>
      </w:r>
      <w:r w:rsidR="006D085C" w:rsidRPr="001E175F">
        <w:t xml:space="preserve">. </w:t>
      </w:r>
      <w:r w:rsidRPr="001E175F">
        <w:t>Выдача разрешения на строительство</w:t>
      </w:r>
      <w:r w:rsidR="00D75A16">
        <w:t xml:space="preserve"> в соответствии с частью 17 статьи 51 Градостроительного кодекса Российской Федерации</w:t>
      </w:r>
      <w:r w:rsidRPr="001E175F">
        <w:t xml:space="preserve"> не требуется в случае:</w:t>
      </w:r>
      <w:bookmarkEnd w:id="278"/>
    </w:p>
    <w:p w:rsidR="00F72E0B" w:rsidRPr="001E175F" w:rsidRDefault="00F72E0B" w:rsidP="00EF5164">
      <w:pPr>
        <w:ind w:firstLine="567"/>
        <w:jc w:val="both"/>
      </w:pPr>
      <w:bookmarkStart w:id="279" w:name="sub_510171"/>
      <w:r w:rsidRPr="001E175F">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F72E0B" w:rsidRPr="001E175F" w:rsidRDefault="00F72E0B" w:rsidP="00EF5164">
      <w:pPr>
        <w:ind w:firstLine="567"/>
        <w:jc w:val="both"/>
      </w:pPr>
      <w:bookmarkStart w:id="280" w:name="sub_510172"/>
      <w:bookmarkEnd w:id="279"/>
      <w:r w:rsidRPr="001E175F">
        <w:t xml:space="preserve">2) строительства, реконструкции объектов, не являющихся </w:t>
      </w:r>
      <w:hyperlink w:anchor="sub_1010" w:history="1">
        <w:r w:rsidRPr="001E175F">
          <w:rPr>
            <w:color w:val="000000"/>
          </w:rPr>
          <w:t xml:space="preserve"> объектами капитального строительства</w:t>
        </w:r>
      </w:hyperlink>
      <w:r w:rsidRPr="001E175F">
        <w:rPr>
          <w:color w:val="000000"/>
        </w:rPr>
        <w:t xml:space="preserve"> </w:t>
      </w:r>
      <w:r w:rsidRPr="001E175F">
        <w:t>(киосков, навесов и других);</w:t>
      </w:r>
    </w:p>
    <w:p w:rsidR="00F72E0B" w:rsidRPr="001E175F" w:rsidRDefault="00F72E0B" w:rsidP="00EF5164">
      <w:pPr>
        <w:ind w:firstLine="567"/>
        <w:jc w:val="both"/>
      </w:pPr>
      <w:bookmarkStart w:id="281" w:name="sub_510173"/>
      <w:bookmarkEnd w:id="280"/>
      <w:r w:rsidRPr="001E175F">
        <w:t>3) строительства на земельном участке строений и сооружений вспомогательного использования;</w:t>
      </w:r>
    </w:p>
    <w:p w:rsidR="00F72E0B" w:rsidRDefault="00F72E0B" w:rsidP="00EF5164">
      <w:pPr>
        <w:ind w:firstLine="567"/>
        <w:jc w:val="both"/>
      </w:pPr>
      <w:bookmarkStart w:id="282" w:name="sub_510174"/>
      <w:bookmarkEnd w:id="281"/>
      <w:r w:rsidRPr="001E175F">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w:t>
      </w:r>
      <w:hyperlink w:anchor="sub_109" w:history="1">
        <w:r w:rsidRPr="001E175F">
          <w:t xml:space="preserve"> градостроительным регламентом</w:t>
        </w:r>
      </w:hyperlink>
      <w:r w:rsidRPr="001E175F">
        <w:t>;</w:t>
      </w:r>
    </w:p>
    <w:p w:rsidR="00D75A16" w:rsidRDefault="00D75A16" w:rsidP="00EF5164">
      <w:pPr>
        <w:ind w:firstLine="567"/>
        <w:jc w:val="both"/>
      </w:pPr>
      <w:r>
        <w:t>5) капитального ремонта объектов капитального строительства;</w:t>
      </w:r>
    </w:p>
    <w:p w:rsidR="00F72E0B" w:rsidRPr="001E175F" w:rsidRDefault="00D75A16" w:rsidP="00EF5164">
      <w:pPr>
        <w:ind w:firstLine="567"/>
        <w:jc w:val="both"/>
      </w:pPr>
      <w:bookmarkStart w:id="283" w:name="sub_510175"/>
      <w:bookmarkEnd w:id="282"/>
      <w:r>
        <w:t>6</w:t>
      </w:r>
      <w:r w:rsidR="00F72E0B" w:rsidRPr="001E175F">
        <w:t xml:space="preserve">) иных случаях, если в соответствии с Градостроительным </w:t>
      </w:r>
      <w:r w:rsidR="005455F2" w:rsidRPr="001E175F">
        <w:t>Кодекс</w:t>
      </w:r>
      <w:r w:rsidR="00F72E0B" w:rsidRPr="001E175F">
        <w:t xml:space="preserve">ом Российской Федерации, законодательством </w:t>
      </w:r>
      <w:r>
        <w:t>субъекта Российской Федерации</w:t>
      </w:r>
      <w:r w:rsidR="00F72E0B" w:rsidRPr="001E175F">
        <w:t xml:space="preserve"> о </w:t>
      </w:r>
      <w:hyperlink w:anchor="sub_101" w:history="1">
        <w:r w:rsidR="00F72E0B" w:rsidRPr="001E175F">
          <w:t xml:space="preserve"> градостроительной деятельности</w:t>
        </w:r>
      </w:hyperlink>
      <w:r w:rsidR="00F72E0B" w:rsidRPr="001E175F">
        <w:t xml:space="preserve"> получение разрешения на строительство не требуется.</w:t>
      </w:r>
    </w:p>
    <w:p w:rsidR="00F72E0B" w:rsidRPr="001E175F" w:rsidRDefault="00F72E0B" w:rsidP="00EF5164">
      <w:pPr>
        <w:ind w:firstLine="567"/>
        <w:jc w:val="both"/>
      </w:pPr>
      <w:bookmarkStart w:id="284" w:name="sub_51018"/>
      <w:bookmarkEnd w:id="283"/>
      <w:r w:rsidRPr="001E175F">
        <w:t>1</w:t>
      </w:r>
      <w:r w:rsidR="00412707">
        <w:t>9</w:t>
      </w:r>
      <w:r w:rsidRPr="001E175F">
        <w:t xml:space="preserve">. </w:t>
      </w:r>
      <w:r w:rsidR="006D085C" w:rsidRPr="001E175F">
        <w:t xml:space="preserve"> </w:t>
      </w:r>
      <w:r w:rsidRPr="001E175F">
        <w:t xml:space="preserve">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о площади, о высоте и об этажности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w:t>
      </w:r>
      <w:r w:rsidR="00412707">
        <w:t xml:space="preserve">предусмотренных </w:t>
      </w:r>
      <w:hyperlink r:id="rId17" w:history="1">
        <w:r w:rsidR="00412707" w:rsidRPr="00412707">
          <w:t>пунктами 2,</w:t>
        </w:r>
      </w:hyperlink>
      <w:r w:rsidR="00412707" w:rsidRPr="00412707">
        <w:t xml:space="preserve"> </w:t>
      </w:r>
      <w:hyperlink r:id="rId18" w:history="1">
        <w:r w:rsidR="00412707" w:rsidRPr="00412707">
          <w:t>8</w:t>
        </w:r>
      </w:hyperlink>
      <w:r w:rsidR="00412707" w:rsidRPr="00412707">
        <w:t xml:space="preserve"> - </w:t>
      </w:r>
      <w:hyperlink r:id="rId19" w:history="1">
        <w:r w:rsidR="00412707" w:rsidRPr="00412707">
          <w:t>10</w:t>
        </w:r>
      </w:hyperlink>
      <w:r w:rsidR="00412707" w:rsidRPr="00412707">
        <w:t xml:space="preserve"> и </w:t>
      </w:r>
      <w:hyperlink r:id="rId20" w:history="1">
        <w:r w:rsidR="00412707" w:rsidRPr="00412707">
          <w:t>11.1 части 12 статьи 48</w:t>
        </w:r>
      </w:hyperlink>
      <w:r w:rsidR="00412707">
        <w:t xml:space="preserve"> </w:t>
      </w:r>
      <w:r w:rsidR="00412707" w:rsidRPr="001E175F">
        <w:t>Градостроительн</w:t>
      </w:r>
      <w:r w:rsidR="00412707">
        <w:t>ого</w:t>
      </w:r>
      <w:r w:rsidR="00412707" w:rsidRPr="001E175F">
        <w:t xml:space="preserve"> Кодекс</w:t>
      </w:r>
      <w:r w:rsidR="00412707">
        <w:t>а</w:t>
      </w:r>
      <w:r w:rsidR="00412707" w:rsidRPr="001E175F">
        <w:t xml:space="preserve"> Российской Федерации</w:t>
      </w:r>
      <w:r w:rsidR="00412707">
        <w:t xml:space="preserve">, или один экземпляр копии схемы планировочной организации земельного участка с обозначением места размещения объекта индивидуального жилищного </w:t>
      </w:r>
      <w:r w:rsidR="00412707">
        <w:lastRenderedPageBreak/>
        <w:t>строительства для размещения в информационной системе обеспечения градостроительной деятельности.</w:t>
      </w:r>
    </w:p>
    <w:p w:rsidR="00476992" w:rsidRDefault="00412707" w:rsidP="00EF5164">
      <w:pPr>
        <w:ind w:firstLine="567"/>
        <w:jc w:val="both"/>
      </w:pPr>
      <w:bookmarkStart w:id="285" w:name="sub_51019"/>
      <w:bookmarkEnd w:id="284"/>
      <w:r>
        <w:t>20</w:t>
      </w:r>
      <w:r w:rsidR="00F72E0B" w:rsidRPr="001E175F">
        <w:t>.</w:t>
      </w:r>
      <w:r w:rsidR="006D085C" w:rsidRPr="001E175F">
        <w:t xml:space="preserve"> </w:t>
      </w:r>
      <w:r w:rsidR="00476992">
        <w:t xml:space="preserve">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w:t>
      </w:r>
      <w:r w:rsidR="00476992" w:rsidRPr="00476992">
        <w:t xml:space="preserve">с </w:t>
      </w:r>
      <w:hyperlink r:id="rId21" w:history="1">
        <w:r w:rsidR="00476992" w:rsidRPr="00476992">
          <w:t>частью 12</w:t>
        </w:r>
      </w:hyperlink>
      <w:r w:rsidR="00476992">
        <w:t xml:space="preserve"> настоящей статьи. Разрешение на индивидуальное жилищное строительство выдается на десять лет.</w:t>
      </w:r>
    </w:p>
    <w:p w:rsidR="00F72E0B" w:rsidRPr="001E175F" w:rsidRDefault="00476992" w:rsidP="00EF5164">
      <w:pPr>
        <w:ind w:firstLine="567"/>
        <w:jc w:val="both"/>
      </w:pPr>
      <w:bookmarkStart w:id="286" w:name="sub_51020"/>
      <w:bookmarkEnd w:id="285"/>
      <w:r>
        <w:t>21</w:t>
      </w:r>
      <w:r w:rsidR="00F72E0B" w:rsidRPr="001E175F">
        <w:t>.</w:t>
      </w:r>
      <w:r w:rsidR="006D085C" w:rsidRPr="001E175F">
        <w:t xml:space="preserve"> </w:t>
      </w:r>
      <w:r w:rsidR="00F72E0B" w:rsidRPr="001E175F">
        <w:t>Срок действия разрешения на строительство может быть продлен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FD0927" w:rsidRDefault="00134EFE" w:rsidP="00EF5164">
      <w:pPr>
        <w:ind w:firstLine="567"/>
        <w:jc w:val="both"/>
      </w:pPr>
      <w:bookmarkStart w:id="287" w:name="sub_51021"/>
      <w:bookmarkEnd w:id="286"/>
      <w:r>
        <w:t>22</w:t>
      </w:r>
      <w:r w:rsidR="00F72E0B" w:rsidRPr="001E175F">
        <w:t>.</w:t>
      </w:r>
      <w:r w:rsidR="006D085C" w:rsidRPr="001E175F">
        <w:t xml:space="preserve"> </w:t>
      </w:r>
      <w:r w:rsidR="00F72E0B" w:rsidRPr="001E175F">
        <w:t>Срок действия разрешения на строительство при переходе права на земельный участок и объекты капитального строительства сохраняется</w:t>
      </w:r>
      <w:r w:rsidR="00FD0927">
        <w:t xml:space="preserve">, за исключением случаев, предусмотренных </w:t>
      </w:r>
      <w:hyperlink r:id="rId22" w:history="1">
        <w:r w:rsidR="00FD0927" w:rsidRPr="00FD0927">
          <w:t>частью 2</w:t>
        </w:r>
      </w:hyperlink>
      <w:r w:rsidR="00FD0927">
        <w:t>3 настоящей статьи.</w:t>
      </w:r>
    </w:p>
    <w:p w:rsidR="00FD0927" w:rsidRPr="00FD0927" w:rsidRDefault="00FD0927" w:rsidP="00401667">
      <w:pPr>
        <w:ind w:firstLine="567"/>
        <w:jc w:val="both"/>
      </w:pPr>
      <w:r>
        <w:t>23</w:t>
      </w:r>
      <w:r w:rsidRPr="00FD0927">
        <w:t>. Действие разрешения на строительство прекращается на основании решения уполномоченн</w:t>
      </w:r>
      <w:r>
        <w:t>ого</w:t>
      </w:r>
      <w:r w:rsidRPr="00FD0927">
        <w:t xml:space="preserve"> на выдачу разрешений на строительство органа местного самоуправления в случае:</w:t>
      </w:r>
    </w:p>
    <w:p w:rsidR="00FD0927" w:rsidRPr="00FD0927" w:rsidRDefault="00FD0927" w:rsidP="00401667">
      <w:pPr>
        <w:ind w:firstLine="567"/>
        <w:jc w:val="both"/>
      </w:pPr>
      <w:r w:rsidRPr="00FD0927">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FD0927" w:rsidRPr="00FD0927" w:rsidRDefault="00FD0927" w:rsidP="00401667">
      <w:pPr>
        <w:ind w:firstLine="567"/>
        <w:jc w:val="both"/>
      </w:pPr>
      <w:r w:rsidRPr="00FD0927">
        <w:t>2) отказа от права собственности и иных прав на земельные участки;</w:t>
      </w:r>
    </w:p>
    <w:p w:rsidR="00FD0927" w:rsidRPr="00FD0927" w:rsidRDefault="00FD0927" w:rsidP="00401667">
      <w:pPr>
        <w:ind w:firstLine="567"/>
        <w:jc w:val="both"/>
      </w:pPr>
      <w:r w:rsidRPr="00FD0927">
        <w:t>3) расторжения договора аренды и иных договоров, на основании которых у граждан и юридических лиц возникли права на земельные участки;</w:t>
      </w:r>
    </w:p>
    <w:p w:rsidR="00FD0927" w:rsidRPr="00FD0927" w:rsidRDefault="00FD0927" w:rsidP="00401667">
      <w:pPr>
        <w:ind w:firstLine="567"/>
        <w:jc w:val="both"/>
      </w:pPr>
      <w:r w:rsidRPr="00FD0927">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FD0927" w:rsidRPr="00FD0927" w:rsidRDefault="00FD0927" w:rsidP="00401667">
      <w:pPr>
        <w:ind w:firstLine="567"/>
        <w:jc w:val="both"/>
      </w:pPr>
      <w:r w:rsidRPr="00FD0927">
        <w:t>2</w:t>
      </w:r>
      <w:r>
        <w:t>4</w:t>
      </w:r>
      <w:r w:rsidRPr="00FD0927">
        <w:t xml:space="preserve">.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r>
        <w:t xml:space="preserve">части </w:t>
      </w:r>
      <w:hyperlink r:id="rId23" w:history="1">
        <w:r w:rsidRPr="00FD0927">
          <w:t>23</w:t>
        </w:r>
      </w:hyperlink>
      <w:r w:rsidRPr="00FD0927">
        <w:t xml:space="preserve"> настоящей статьи.</w:t>
      </w:r>
    </w:p>
    <w:p w:rsidR="00FD0927" w:rsidRPr="00FD0927" w:rsidRDefault="006331A6" w:rsidP="00401667">
      <w:pPr>
        <w:ind w:firstLine="567"/>
        <w:jc w:val="both"/>
      </w:pPr>
      <w:r>
        <w:t>25</w:t>
      </w:r>
      <w:r w:rsidR="00FD0927" w:rsidRPr="00FD0927">
        <w:t xml:space="preserve">. Органы, уполномоченные на предоставление сведений из Единого государственного реестра прав на недвижимое имущество и сделок с ним, предоставляют сведения о государственной регистрации прекращения прав на земельные участки по основаниям, указанным в </w:t>
      </w:r>
      <w:hyperlink r:id="rId24" w:history="1">
        <w:r w:rsidR="00FD0927" w:rsidRPr="00FD0927">
          <w:t>пунктах 1</w:t>
        </w:r>
      </w:hyperlink>
      <w:r w:rsidR="00FD0927" w:rsidRPr="00FD0927">
        <w:t xml:space="preserve"> - </w:t>
      </w:r>
      <w:hyperlink r:id="rId25" w:history="1">
        <w:r w:rsidR="00FD0927" w:rsidRPr="00FD0927">
          <w:t>3 части 2</w:t>
        </w:r>
      </w:hyperlink>
      <w:r>
        <w:t>3</w:t>
      </w:r>
      <w:r w:rsidR="00FD0927" w:rsidRPr="00FD0927">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прав на недвижимое имущество и сделок с ним.</w:t>
      </w:r>
    </w:p>
    <w:p w:rsidR="00FD0927" w:rsidRPr="00FD0927" w:rsidRDefault="00FD0927" w:rsidP="00401667">
      <w:pPr>
        <w:ind w:firstLine="567"/>
        <w:jc w:val="both"/>
      </w:pPr>
      <w:r w:rsidRPr="00FD0927">
        <w:t>2</w:t>
      </w:r>
      <w:r w:rsidR="006331A6">
        <w:t>6</w:t>
      </w:r>
      <w:r w:rsidRPr="00FD0927">
        <w:t xml:space="preserve">.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r:id="rId26" w:history="1">
        <w:r w:rsidRPr="00FD0927">
          <w:t>части 2</w:t>
        </w:r>
      </w:hyperlink>
      <w:r w:rsidR="006331A6" w:rsidRPr="006331A6">
        <w:t>4</w:t>
      </w:r>
      <w:r w:rsidRPr="00FD0927">
        <w:t xml:space="preserve"> настоящей статьи, при получении одного из следующих документов:</w:t>
      </w:r>
    </w:p>
    <w:p w:rsidR="00FD0927" w:rsidRPr="00FD0927" w:rsidRDefault="00FD0927" w:rsidP="00401667">
      <w:pPr>
        <w:ind w:firstLine="567"/>
        <w:jc w:val="both"/>
      </w:pPr>
      <w:r w:rsidRPr="00FD0927">
        <w:lastRenderedPageBreak/>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FD0927" w:rsidRPr="00FD0927" w:rsidRDefault="00FD0927" w:rsidP="00401667">
      <w:pPr>
        <w:ind w:firstLine="567"/>
        <w:jc w:val="both"/>
      </w:pPr>
      <w:r w:rsidRPr="00FD0927">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FD0927" w:rsidRPr="00FD0927" w:rsidRDefault="006331A6" w:rsidP="00401667">
      <w:pPr>
        <w:ind w:firstLine="567"/>
        <w:jc w:val="both"/>
      </w:pPr>
      <w:r>
        <w:t>27</w:t>
      </w:r>
      <w:r w:rsidR="00FD0927" w:rsidRPr="00FD0927">
        <w:t>.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FD0927" w:rsidRPr="00FD0927" w:rsidRDefault="00FD0927" w:rsidP="00401667">
      <w:pPr>
        <w:ind w:firstLine="567"/>
        <w:jc w:val="both"/>
      </w:pPr>
      <w:r w:rsidRPr="00FD0927">
        <w:t>2</w:t>
      </w:r>
      <w:r w:rsidR="006331A6">
        <w:t>8</w:t>
      </w:r>
      <w:r w:rsidRPr="00FD0927">
        <w:t>.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FD0927" w:rsidRPr="00FD0927" w:rsidRDefault="00FD0927" w:rsidP="00401667">
      <w:pPr>
        <w:ind w:firstLine="567"/>
        <w:jc w:val="both"/>
      </w:pPr>
      <w:r w:rsidRPr="00FD0927">
        <w:t>2</w:t>
      </w:r>
      <w:r w:rsidR="006331A6">
        <w:t>9</w:t>
      </w:r>
      <w:r w:rsidRPr="00FD0927">
        <w:t xml:space="preserve">.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6331A6">
        <w:t>Градостроительным кодексом Российской Федерации</w:t>
      </w:r>
      <w:r w:rsidRPr="00FD0927">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r w:rsidR="006331A6">
        <w:t>Градостроительным кодексом Российской Федерации</w:t>
      </w:r>
      <w:r w:rsidR="006331A6" w:rsidRPr="00FD0927">
        <w:t xml:space="preserve"> </w:t>
      </w:r>
      <w:r w:rsidRPr="00FD0927">
        <w:t>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FD0927" w:rsidRPr="00FD0927" w:rsidRDefault="006331A6" w:rsidP="00401667">
      <w:pPr>
        <w:ind w:firstLine="567"/>
        <w:jc w:val="both"/>
      </w:pPr>
      <w:r>
        <w:t>30</w:t>
      </w:r>
      <w:r w:rsidR="00FD0927" w:rsidRPr="00FD0927">
        <w:t>.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FD0927" w:rsidRPr="00FD0927" w:rsidRDefault="006331A6" w:rsidP="00401667">
      <w:pPr>
        <w:ind w:firstLine="567"/>
        <w:jc w:val="both"/>
      </w:pPr>
      <w:r>
        <w:t>31</w:t>
      </w:r>
      <w:r w:rsidR="00FD0927" w:rsidRPr="00FD0927">
        <w:t>.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FD0927" w:rsidRPr="00FD0927" w:rsidRDefault="006331A6" w:rsidP="00401667">
      <w:pPr>
        <w:ind w:firstLine="567"/>
        <w:jc w:val="both"/>
      </w:pPr>
      <w:r>
        <w:t>32</w:t>
      </w:r>
      <w:r w:rsidR="00FD0927" w:rsidRPr="00FD0927">
        <w:t xml:space="preserve">. Лица, указанные в </w:t>
      </w:r>
      <w:hyperlink r:id="rId27" w:history="1">
        <w:r w:rsidR="00FD0927" w:rsidRPr="00FD0927">
          <w:t>частях 2</w:t>
        </w:r>
      </w:hyperlink>
      <w:r w:rsidRPr="006331A6">
        <w:t>7</w:t>
      </w:r>
      <w:r w:rsidR="00FD0927" w:rsidRPr="00FD0927">
        <w:t xml:space="preserve"> - </w:t>
      </w:r>
      <w:hyperlink r:id="rId28" w:history="1">
        <w:r w:rsidR="00FD0927" w:rsidRPr="00FD0927">
          <w:t>2</w:t>
        </w:r>
      </w:hyperlink>
      <w:r w:rsidRPr="006331A6">
        <w:t>9</w:t>
      </w:r>
      <w:r w:rsidR="00FD0927" w:rsidRPr="00FD0927">
        <w:t xml:space="preserve"> и </w:t>
      </w:r>
      <w:hyperlink r:id="rId29" w:history="1">
        <w:r w:rsidRPr="006331A6">
          <w:t>31</w:t>
        </w:r>
      </w:hyperlink>
      <w:r w:rsidR="00FD0927" w:rsidRPr="00FD0927">
        <w:t xml:space="preserve">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w:t>
      </w:r>
      <w:r w:rsidR="00FD0927" w:rsidRPr="00FD0927">
        <w:lastRenderedPageBreak/>
        <w:t>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с указанием реквизитов:</w:t>
      </w:r>
    </w:p>
    <w:p w:rsidR="00FD0927" w:rsidRPr="00FD0927" w:rsidRDefault="00FD0927" w:rsidP="00EF5164">
      <w:pPr>
        <w:ind w:firstLine="709"/>
        <w:jc w:val="both"/>
      </w:pPr>
      <w:r w:rsidRPr="00FD0927">
        <w:t xml:space="preserve">1) правоустанавливающих документов на такие земельные участки в случае, указанном в </w:t>
      </w:r>
      <w:hyperlink r:id="rId30" w:history="1">
        <w:r w:rsidRPr="00FD0927">
          <w:t>части 2</w:t>
        </w:r>
      </w:hyperlink>
      <w:r w:rsidR="006331A6" w:rsidRPr="006331A6">
        <w:t>7</w:t>
      </w:r>
      <w:r w:rsidRPr="00FD0927">
        <w:t xml:space="preserve"> настоящей статьи;</w:t>
      </w:r>
    </w:p>
    <w:p w:rsidR="00FD0927" w:rsidRPr="00FD0927" w:rsidRDefault="00FD0927" w:rsidP="00EF5164">
      <w:pPr>
        <w:ind w:firstLine="709"/>
        <w:jc w:val="both"/>
      </w:pPr>
      <w:r w:rsidRPr="00FD0927">
        <w:t xml:space="preserve">2) решения об образовании земельных участков в случаях, предусмотренных </w:t>
      </w:r>
      <w:hyperlink r:id="rId31" w:history="1">
        <w:r w:rsidRPr="00FD0927">
          <w:t>частями 2</w:t>
        </w:r>
      </w:hyperlink>
      <w:r w:rsidR="006331A6" w:rsidRPr="006331A6">
        <w:t>8</w:t>
      </w:r>
      <w:r w:rsidRPr="00FD0927">
        <w:t xml:space="preserve"> и </w:t>
      </w:r>
      <w:hyperlink r:id="rId32" w:history="1">
        <w:r w:rsidRPr="00FD0927">
          <w:t>2</w:t>
        </w:r>
      </w:hyperlink>
      <w:r w:rsidR="006331A6" w:rsidRPr="006331A6">
        <w:t>9</w:t>
      </w:r>
      <w:r w:rsidRPr="00FD0927">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FD0927" w:rsidRPr="00FD0927" w:rsidRDefault="00FD0927" w:rsidP="00EF5164">
      <w:pPr>
        <w:ind w:firstLine="709"/>
        <w:jc w:val="both"/>
      </w:pPr>
      <w:r w:rsidRPr="00FD0927">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33" w:history="1">
        <w:r w:rsidRPr="00FD0927">
          <w:t>частью 2</w:t>
        </w:r>
      </w:hyperlink>
      <w:r w:rsidR="006331A6">
        <w:t>9</w:t>
      </w:r>
      <w:r w:rsidRPr="00FD0927">
        <w:t xml:space="preserve"> настоящей статьи;</w:t>
      </w:r>
    </w:p>
    <w:p w:rsidR="00FD0927" w:rsidRPr="00FD0927" w:rsidRDefault="00FD0927" w:rsidP="00EF5164">
      <w:pPr>
        <w:ind w:firstLine="709"/>
        <w:jc w:val="both"/>
      </w:pPr>
      <w:r w:rsidRPr="00FD0927">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r w:rsidR="006331A6">
        <w:t xml:space="preserve">частью </w:t>
      </w:r>
      <w:hyperlink r:id="rId34" w:history="1">
        <w:r w:rsidR="006331A6" w:rsidRPr="006331A6">
          <w:t>31</w:t>
        </w:r>
      </w:hyperlink>
      <w:r w:rsidRPr="00FD0927">
        <w:t xml:space="preserve"> настоящей статьи.</w:t>
      </w:r>
    </w:p>
    <w:p w:rsidR="00FD0927" w:rsidRDefault="00BE19BF" w:rsidP="00EF5164">
      <w:pPr>
        <w:ind w:firstLine="709"/>
        <w:jc w:val="both"/>
      </w:pPr>
      <w:r>
        <w:t>33</w:t>
      </w:r>
      <w:r w:rsidR="00FD0927" w:rsidRPr="00FD0927">
        <w:t xml:space="preserve">. Лица, указанные в </w:t>
      </w:r>
      <w:hyperlink r:id="rId35" w:history="1">
        <w:r w:rsidR="006331A6" w:rsidRPr="00FD0927">
          <w:t>частях 2</w:t>
        </w:r>
      </w:hyperlink>
      <w:r w:rsidR="006331A6" w:rsidRPr="006331A6">
        <w:t>7</w:t>
      </w:r>
      <w:r w:rsidR="006331A6" w:rsidRPr="00FD0927">
        <w:t xml:space="preserve"> - </w:t>
      </w:r>
      <w:hyperlink r:id="rId36" w:history="1">
        <w:r w:rsidR="006331A6" w:rsidRPr="00FD0927">
          <w:t>2</w:t>
        </w:r>
      </w:hyperlink>
      <w:r w:rsidR="006331A6" w:rsidRPr="006331A6">
        <w:t>9</w:t>
      </w:r>
      <w:r w:rsidR="006331A6" w:rsidRPr="00FD0927">
        <w:t xml:space="preserve"> и </w:t>
      </w:r>
      <w:hyperlink r:id="rId37" w:history="1">
        <w:r w:rsidR="006331A6" w:rsidRPr="006331A6">
          <w:t>31</w:t>
        </w:r>
      </w:hyperlink>
      <w:r w:rsidR="00FD0927" w:rsidRPr="00FD0927">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w:t>
      </w:r>
      <w:r w:rsidR="006331A6">
        <w:t>й</w:t>
      </w:r>
      <w:r w:rsidR="00FD0927" w:rsidRPr="00FD0927">
        <w:t xml:space="preserve"> на выдачу разрешений на строительство орган местного самоуправления копии документов, предусмотренных </w:t>
      </w:r>
      <w:hyperlink r:id="rId38" w:history="1">
        <w:r w:rsidR="00FD0927" w:rsidRPr="00FD0927">
          <w:t>пунктами 1</w:t>
        </w:r>
      </w:hyperlink>
      <w:r w:rsidR="00FD0927" w:rsidRPr="00FD0927">
        <w:t xml:space="preserve"> - </w:t>
      </w:r>
      <w:hyperlink r:id="rId39" w:history="1">
        <w:r w:rsidR="00FD0927" w:rsidRPr="00FD0927">
          <w:t xml:space="preserve">4 части </w:t>
        </w:r>
      </w:hyperlink>
      <w:r>
        <w:t>32</w:t>
      </w:r>
      <w:r w:rsidR="00FD0927" w:rsidRPr="00FD0927">
        <w:t xml:space="preserve"> настоящей статьи.</w:t>
      </w:r>
    </w:p>
    <w:p w:rsidR="00FD0927" w:rsidRPr="00FD0927" w:rsidRDefault="00BE19BF" w:rsidP="00EF5164">
      <w:pPr>
        <w:ind w:firstLine="709"/>
        <w:jc w:val="both"/>
      </w:pPr>
      <w:r>
        <w:t>34</w:t>
      </w:r>
      <w:r w:rsidR="00FD0927" w:rsidRPr="00FD0927">
        <w:t xml:space="preserve">. В случае, если документы, предусмотренные </w:t>
      </w:r>
      <w:hyperlink r:id="rId40" w:history="1">
        <w:r w:rsidR="00FD0927" w:rsidRPr="00FD0927">
          <w:t>пунктами 1</w:t>
        </w:r>
      </w:hyperlink>
      <w:r w:rsidR="00FD0927" w:rsidRPr="00FD0927">
        <w:t xml:space="preserve"> - </w:t>
      </w:r>
      <w:hyperlink r:id="rId41" w:history="1">
        <w:r w:rsidR="00FD0927" w:rsidRPr="00FD0927">
          <w:t xml:space="preserve">4 части </w:t>
        </w:r>
      </w:hyperlink>
      <w:r>
        <w:t>32</w:t>
      </w:r>
      <w:r w:rsidR="00FD0927" w:rsidRPr="00FD0927">
        <w:t xml:space="preserve"> настоящей статьи, не представлены заявителем, уполномоченны</w:t>
      </w:r>
      <w:r w:rsidR="00646CCD">
        <w:t>й</w:t>
      </w:r>
      <w:r w:rsidR="00FD0927" w:rsidRPr="00FD0927">
        <w:t xml:space="preserve"> на выдачу разрешений на строительство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FD0927" w:rsidRPr="00FD0927" w:rsidRDefault="00646CCD" w:rsidP="00EF5164">
      <w:pPr>
        <w:ind w:firstLine="709"/>
        <w:jc w:val="both"/>
      </w:pPr>
      <w:r>
        <w:t>35</w:t>
      </w:r>
      <w:r w:rsidR="00FD0927" w:rsidRPr="00FD0927">
        <w:t>.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копию таких документов в уполномоченны</w:t>
      </w:r>
      <w:r>
        <w:t>й</w:t>
      </w:r>
      <w:r w:rsidR="00FD0927" w:rsidRPr="00FD0927">
        <w:t xml:space="preserve"> на выдачу разрешений на строительство орган местного самоуправления обязано представить лицо, указанное в </w:t>
      </w:r>
      <w:hyperlink r:id="rId42" w:history="1">
        <w:r w:rsidR="00FD0927" w:rsidRPr="00FD0927">
          <w:t>части</w:t>
        </w:r>
        <w:r w:rsidR="00FD0927" w:rsidRPr="00FD0927">
          <w:rPr>
            <w:color w:val="0000FF"/>
          </w:rPr>
          <w:t xml:space="preserve"> </w:t>
        </w:r>
      </w:hyperlink>
      <w:r>
        <w:t>27</w:t>
      </w:r>
      <w:r w:rsidR="00FD0927" w:rsidRPr="00FD0927">
        <w:t xml:space="preserve"> настоящей статьи.</w:t>
      </w:r>
    </w:p>
    <w:p w:rsidR="00FD0927" w:rsidRPr="00FD0927" w:rsidRDefault="00646CCD" w:rsidP="00EF5164">
      <w:pPr>
        <w:ind w:firstLine="709"/>
        <w:jc w:val="both"/>
      </w:pPr>
      <w:r>
        <w:t>36</w:t>
      </w:r>
      <w:r w:rsidR="00FD0927" w:rsidRPr="00FD0927">
        <w:t xml:space="preserve">. В срок не более чем десять рабочих дней со дня получения уведомления, указанного в </w:t>
      </w:r>
      <w:hyperlink r:id="rId43" w:history="1">
        <w:r w:rsidR="00FD0927" w:rsidRPr="00FD0927">
          <w:t>части</w:t>
        </w:r>
        <w:r w:rsidR="00FD0927" w:rsidRPr="00FD0927">
          <w:rPr>
            <w:color w:val="0000FF"/>
          </w:rPr>
          <w:t xml:space="preserve"> </w:t>
        </w:r>
      </w:hyperlink>
      <w:r>
        <w:t>32</w:t>
      </w:r>
      <w:r w:rsidR="00FD0927" w:rsidRPr="00FD0927">
        <w:t xml:space="preserve"> настоящей статьи, уполномоченны</w:t>
      </w:r>
      <w:r>
        <w:t>й</w:t>
      </w:r>
      <w:r w:rsidR="00FD0927" w:rsidRPr="00FD0927">
        <w:t xml:space="preserve"> на выдачу разрешений на строительство орган местного самоуправления принима</w:t>
      </w:r>
      <w:r>
        <w:t>е</w:t>
      </w:r>
      <w:r w:rsidR="00FD0927" w:rsidRPr="00FD0927">
        <w:t>т решение о внесении изменений в разрешение на строительство.</w:t>
      </w:r>
    </w:p>
    <w:p w:rsidR="00FD0927" w:rsidRPr="00FD0927" w:rsidRDefault="00646CCD" w:rsidP="00EF5164">
      <w:pPr>
        <w:ind w:firstLine="709"/>
        <w:jc w:val="both"/>
      </w:pPr>
      <w:r>
        <w:t>37</w:t>
      </w:r>
      <w:r w:rsidR="00FD0927" w:rsidRPr="00FD0927">
        <w:t>. Основанием для отказа во внесении изменений в разрешение на строительство является:</w:t>
      </w:r>
    </w:p>
    <w:p w:rsidR="00FD0927" w:rsidRPr="00FD0927" w:rsidRDefault="00FD0927" w:rsidP="00EF5164">
      <w:pPr>
        <w:ind w:firstLine="709"/>
        <w:jc w:val="both"/>
      </w:pPr>
      <w:r w:rsidRPr="00FD0927">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44" w:history="1">
        <w:r w:rsidRPr="00FD0927">
          <w:t>пунктами 1</w:t>
        </w:r>
      </w:hyperlink>
      <w:r w:rsidRPr="00FD0927">
        <w:t xml:space="preserve"> - </w:t>
      </w:r>
      <w:hyperlink r:id="rId45" w:history="1">
        <w:r w:rsidRPr="00FD0927">
          <w:t xml:space="preserve">4 части </w:t>
        </w:r>
      </w:hyperlink>
      <w:r w:rsidR="00646CCD">
        <w:t>32</w:t>
      </w:r>
      <w:r w:rsidRPr="00FD0927">
        <w:t xml:space="preserve"> настоящей статьи, или отсутствие правоустанавливающего документа на земельный участок в случае, указанном в </w:t>
      </w:r>
      <w:hyperlink r:id="rId46" w:history="1">
        <w:r w:rsidRPr="00FD0927">
          <w:t>части</w:t>
        </w:r>
        <w:r w:rsidRPr="00FD0927">
          <w:rPr>
            <w:color w:val="0000FF"/>
          </w:rPr>
          <w:t xml:space="preserve"> </w:t>
        </w:r>
      </w:hyperlink>
      <w:r w:rsidR="00646CCD">
        <w:t>35</w:t>
      </w:r>
      <w:r w:rsidRPr="00FD0927">
        <w:t xml:space="preserve"> настоящей статьи;</w:t>
      </w:r>
    </w:p>
    <w:p w:rsidR="00FD0927" w:rsidRPr="00FD0927" w:rsidRDefault="00FD0927" w:rsidP="00EF5164">
      <w:pPr>
        <w:ind w:firstLine="709"/>
        <w:jc w:val="both"/>
      </w:pPr>
      <w:r w:rsidRPr="00FD0927">
        <w:lastRenderedPageBreak/>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FD0927" w:rsidRPr="00FD0927" w:rsidRDefault="00FD0927" w:rsidP="00EF5164">
      <w:pPr>
        <w:ind w:firstLine="709"/>
        <w:jc w:val="both"/>
      </w:pPr>
      <w:r w:rsidRPr="00FD0927">
        <w:t xml:space="preserve">3) 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w:t>
      </w:r>
      <w:hyperlink r:id="rId47" w:history="1">
        <w:r w:rsidRPr="00FD0927">
          <w:t>частью</w:t>
        </w:r>
        <w:r w:rsidRPr="00FD0927">
          <w:rPr>
            <w:color w:val="0000FF"/>
          </w:rPr>
          <w:t xml:space="preserve"> </w:t>
        </w:r>
      </w:hyperlink>
      <w:r w:rsidR="00646CCD">
        <w:t>29</w:t>
      </w:r>
      <w:r w:rsidRPr="00FD0927">
        <w:t xml:space="preserve"> настоящей статьи.</w:t>
      </w:r>
    </w:p>
    <w:p w:rsidR="00FD0927" w:rsidRPr="00FD0927" w:rsidRDefault="00646CCD" w:rsidP="00EF5164">
      <w:pPr>
        <w:ind w:firstLine="709"/>
        <w:jc w:val="both"/>
      </w:pPr>
      <w:r>
        <w:t>38</w:t>
      </w:r>
      <w:r w:rsidR="00FD0927" w:rsidRPr="00FD0927">
        <w:t>.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органом местного самоуправления уведомля</w:t>
      </w:r>
      <w:r>
        <w:t>е</w:t>
      </w:r>
      <w:r w:rsidR="00FD0927" w:rsidRPr="00FD0927">
        <w:t>т о таком решении или таких изменениях:</w:t>
      </w:r>
    </w:p>
    <w:p w:rsidR="00FD0927" w:rsidRPr="00FD0927" w:rsidRDefault="00FD0927" w:rsidP="00EF5164">
      <w:pPr>
        <w:ind w:firstLine="709"/>
        <w:jc w:val="both"/>
      </w:pPr>
      <w:r w:rsidRPr="00FD0927">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FD0927" w:rsidRPr="00FD0927" w:rsidRDefault="00FD0927" w:rsidP="00EF5164">
      <w:pPr>
        <w:ind w:firstLine="709"/>
        <w:jc w:val="both"/>
      </w:pPr>
      <w:r w:rsidRPr="00FD0927">
        <w:t>2) орган, осуществляющий государственную регистрацию прав на недвижимое имущество и сделок с ним, по месту нахождения земельного участка, действие разрешения на строительство на котором прекращено или в разрешение на строительство на котором внесено изменение;</w:t>
      </w:r>
    </w:p>
    <w:p w:rsidR="00FD0927" w:rsidRPr="00FD0927" w:rsidRDefault="00FD0927" w:rsidP="00EF5164">
      <w:pPr>
        <w:ind w:firstLine="709"/>
        <w:jc w:val="both"/>
      </w:pPr>
      <w:r w:rsidRPr="00FD0927">
        <w:t>3) застройщика в случае внесения изменений в разрешение на строительство.</w:t>
      </w:r>
    </w:p>
    <w:p w:rsidR="00F72E0B" w:rsidRPr="001E175F" w:rsidRDefault="0018493A" w:rsidP="00EF5164">
      <w:pPr>
        <w:ind w:firstLine="709"/>
        <w:jc w:val="both"/>
      </w:pPr>
      <w:bookmarkStart w:id="288" w:name="sub_51023"/>
      <w:bookmarkStart w:id="289" w:name="sub_51022"/>
      <w:bookmarkEnd w:id="287"/>
      <w:bookmarkEnd w:id="289"/>
      <w:r>
        <w:t>39</w:t>
      </w:r>
      <w:r w:rsidR="00F72E0B" w:rsidRPr="001E175F">
        <w:t>.</w:t>
      </w:r>
      <w:r w:rsidR="006D085C" w:rsidRPr="001E175F">
        <w:t xml:space="preserve"> </w:t>
      </w:r>
      <w:r w:rsidR="00F72E0B" w:rsidRPr="001E175F">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bookmarkEnd w:id="288"/>
    </w:p>
    <w:p w:rsidR="00F72E0B" w:rsidRPr="001E175F" w:rsidRDefault="0018493A" w:rsidP="00EF5164">
      <w:pPr>
        <w:ind w:firstLine="709"/>
        <w:jc w:val="both"/>
      </w:pPr>
      <w:r>
        <w:t>40</w:t>
      </w:r>
      <w:r w:rsidR="00F72E0B" w:rsidRPr="001E175F">
        <w:t>.</w:t>
      </w:r>
      <w:r w:rsidR="006D085C" w:rsidRPr="001E175F">
        <w:t xml:space="preserve"> </w:t>
      </w:r>
      <w:r w:rsidR="00F72E0B" w:rsidRPr="001E175F">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w:t>
      </w:r>
      <w:r w:rsidR="00F72E0B" w:rsidRPr="001E175F">
        <w:t>о</w:t>
      </w:r>
      <w:r w:rsidR="00F72E0B" w:rsidRPr="001E175F">
        <w:t>строительного регламента. В этом случае застройщик имеет право подать заявление об о</w:t>
      </w:r>
      <w:r w:rsidR="00F72E0B" w:rsidRPr="001E175F">
        <w:t>т</w:t>
      </w:r>
      <w:r w:rsidR="00F72E0B" w:rsidRPr="001E175F">
        <w:t>клонении от предельных параметров разрешённого строительства, реконструкции.</w:t>
      </w:r>
    </w:p>
    <w:p w:rsidR="0030116E" w:rsidRPr="001E175F" w:rsidRDefault="00F72E0B" w:rsidP="007E5945">
      <w:pPr>
        <w:pStyle w:val="af3"/>
        <w:ind w:left="0" w:firstLine="540"/>
        <w:rPr>
          <w:sz w:val="24"/>
          <w:szCs w:val="24"/>
        </w:rPr>
      </w:pPr>
      <w:bookmarkStart w:id="290" w:name="sub_520"/>
      <w:r w:rsidRPr="001E175F">
        <w:rPr>
          <w:sz w:val="24"/>
          <w:szCs w:val="24"/>
        </w:rPr>
        <w:t xml:space="preserve"> </w:t>
      </w:r>
    </w:p>
    <w:p w:rsidR="0030116E" w:rsidRPr="001E175F" w:rsidRDefault="00370AF8" w:rsidP="004F277F">
      <w:pPr>
        <w:pStyle w:val="2"/>
        <w:spacing w:after="240"/>
        <w:rPr>
          <w:rFonts w:ascii="Times New Roman" w:hAnsi="Times New Roman" w:cs="Times New Roman"/>
          <w:i w:val="0"/>
          <w:sz w:val="24"/>
          <w:szCs w:val="24"/>
        </w:rPr>
      </w:pPr>
      <w:bookmarkStart w:id="291" w:name="_Toc527916155"/>
      <w:r w:rsidRPr="001E175F">
        <w:rPr>
          <w:rFonts w:ascii="Times New Roman" w:hAnsi="Times New Roman" w:cs="Times New Roman"/>
          <w:i w:val="0"/>
          <w:sz w:val="24"/>
          <w:szCs w:val="24"/>
        </w:rPr>
        <w:t>Статья 5</w:t>
      </w:r>
      <w:r w:rsidR="00B34431">
        <w:rPr>
          <w:rFonts w:ascii="Times New Roman" w:hAnsi="Times New Roman" w:cs="Times New Roman"/>
          <w:i w:val="0"/>
          <w:sz w:val="24"/>
          <w:szCs w:val="24"/>
        </w:rPr>
        <w:t>4</w:t>
      </w:r>
      <w:r w:rsidRPr="001E175F">
        <w:rPr>
          <w:rFonts w:ascii="Times New Roman" w:hAnsi="Times New Roman" w:cs="Times New Roman"/>
          <w:i w:val="0"/>
          <w:sz w:val="24"/>
          <w:szCs w:val="24"/>
        </w:rPr>
        <w:t>. Осуществление строительства, реконструкции, капитального ремонта объекта капитального строительства</w:t>
      </w:r>
      <w:bookmarkEnd w:id="291"/>
    </w:p>
    <w:bookmarkEnd w:id="290"/>
    <w:p w:rsidR="00B267E1" w:rsidRPr="00B267E1" w:rsidRDefault="00B267E1" w:rsidP="009458DA">
      <w:pPr>
        <w:ind w:firstLine="708"/>
        <w:jc w:val="both"/>
      </w:pPr>
      <w:r w:rsidRPr="00B267E1">
        <w:t>1. Строительство, реконструкция объектов капитального строительства</w:t>
      </w:r>
      <w:r w:rsidR="009458DA">
        <w:t>, а также их капитальный ремонт</w:t>
      </w:r>
      <w:r w:rsidRPr="00B267E1">
        <w:t xml:space="preserve"> регулируется </w:t>
      </w:r>
      <w:r w:rsidR="009458DA">
        <w:t xml:space="preserve">Градостроительным </w:t>
      </w:r>
      <w:r w:rsidRPr="00B267E1">
        <w:t xml:space="preserve"> Кодексом, другими федеральными законами и принятыми в соответствии с ними иными нормативными правовыми актами Российской Федерации.</w:t>
      </w:r>
    </w:p>
    <w:p w:rsidR="00B267E1" w:rsidRPr="00B267E1" w:rsidRDefault="00B267E1" w:rsidP="009458DA">
      <w:pPr>
        <w:ind w:firstLine="708"/>
        <w:jc w:val="both"/>
      </w:pPr>
      <w:r w:rsidRPr="00B267E1">
        <w:t xml:space="preserve">2. </w:t>
      </w:r>
      <w:r>
        <w:t xml:space="preserve">Виды работ </w:t>
      </w:r>
      <w:r w:rsidRPr="00B267E1">
        <w:t>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B267E1" w:rsidRPr="00B267E1" w:rsidRDefault="00B267E1" w:rsidP="009458DA">
      <w:pPr>
        <w:ind w:firstLine="708"/>
        <w:jc w:val="both"/>
      </w:pPr>
      <w:r w:rsidRPr="00B267E1">
        <w:lastRenderedPageBreak/>
        <w:t xml:space="preserve">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w:t>
      </w:r>
      <w:r>
        <w:t xml:space="preserve">частью 2 </w:t>
      </w:r>
      <w:r w:rsidRPr="00B267E1">
        <w:t>настоящей статьи, и (или) с привлечением других соответствующих этим требованиям лиц.</w:t>
      </w:r>
    </w:p>
    <w:p w:rsidR="00B267E1" w:rsidRPr="00B267E1" w:rsidRDefault="00B267E1" w:rsidP="009458DA">
      <w:pPr>
        <w:ind w:firstLine="540"/>
        <w:jc w:val="both"/>
      </w:pPr>
      <w:r w:rsidRPr="00B267E1">
        <w:t xml:space="preserve">В случае,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r>
        <w:t xml:space="preserve">части 4 статьи 55.8 </w:t>
      </w:r>
      <w:r w:rsidRPr="00B267E1">
        <w:t xml:space="preserve"> </w:t>
      </w:r>
      <w:r>
        <w:t xml:space="preserve">Градостроительного </w:t>
      </w:r>
      <w:r w:rsidRPr="00B267E1">
        <w:t xml:space="preserve"> Кодекса перечень, лицо, осуществляющее строительство такого объекта капитального строительства, должно иметь выданное саморегулируемой организацией свидетельство о допуске к работам по организации строительства.</w:t>
      </w:r>
    </w:p>
    <w:p w:rsidR="00B267E1" w:rsidRPr="00B267E1" w:rsidRDefault="00B267E1" w:rsidP="00D873F4">
      <w:pPr>
        <w:ind w:firstLine="709"/>
        <w:jc w:val="both"/>
      </w:pPr>
      <w:r w:rsidRPr="00B267E1">
        <w:t>В случае выдачи разрешения на отдельные этапы строительства, реконструкции застройщиком или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B267E1" w:rsidRPr="00B267E1" w:rsidRDefault="00B267E1" w:rsidP="00D873F4">
      <w:pPr>
        <w:ind w:firstLine="709"/>
        <w:jc w:val="both"/>
      </w:pPr>
      <w:r w:rsidRPr="00B267E1">
        <w:t>4.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B267E1" w:rsidRPr="00B267E1" w:rsidRDefault="00B267E1" w:rsidP="00D873F4">
      <w:pPr>
        <w:ind w:firstLine="709"/>
        <w:jc w:val="both"/>
      </w:pPr>
      <w:r w:rsidRPr="00B267E1">
        <w:t xml:space="preserve">5. В случае, если в соответствии с </w:t>
      </w:r>
      <w:r>
        <w:t xml:space="preserve">Градостроительным Кодексом </w:t>
      </w:r>
      <w:r w:rsidRPr="00B267E1">
        <w:t>при осуществлен</w:t>
      </w:r>
      <w:r w:rsidR="004201BA">
        <w:t>ии строительства, реконструкции</w:t>
      </w:r>
      <w:r w:rsidRPr="00B267E1">
        <w:t xml:space="preserve">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w:t>
      </w:r>
      <w:r w:rsidR="004201BA">
        <w:t>ла строительства, реконструкции</w:t>
      </w:r>
      <w:r w:rsidRPr="00B267E1">
        <w:t xml:space="preserve">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w:t>
      </w:r>
      <w:r>
        <w:t xml:space="preserve">извещение </w:t>
      </w:r>
      <w:r w:rsidRPr="00B267E1">
        <w:t>о начале таких работ, к которому прилагаются следующие документы:</w:t>
      </w:r>
    </w:p>
    <w:p w:rsidR="00B267E1" w:rsidRPr="00B267E1" w:rsidRDefault="00B267E1" w:rsidP="00D873F4">
      <w:pPr>
        <w:ind w:firstLine="709"/>
        <w:jc w:val="both"/>
      </w:pPr>
      <w:r w:rsidRPr="00B267E1">
        <w:t>1) копия разрешения на строительство;</w:t>
      </w:r>
    </w:p>
    <w:p w:rsidR="00B267E1" w:rsidRPr="00B267E1" w:rsidRDefault="00B267E1" w:rsidP="00D873F4">
      <w:pPr>
        <w:ind w:firstLine="709"/>
        <w:jc w:val="both"/>
      </w:pPr>
      <w:r w:rsidRPr="00B267E1">
        <w:lastRenderedPageBreak/>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B267E1" w:rsidRPr="00B267E1" w:rsidRDefault="00B267E1" w:rsidP="00D873F4">
      <w:pPr>
        <w:ind w:firstLine="709"/>
        <w:jc w:val="both"/>
      </w:pPr>
      <w:r w:rsidRPr="00B267E1">
        <w:t>3) копия документа о вынесении на местность линий отступа от красных линий;</w:t>
      </w:r>
    </w:p>
    <w:p w:rsidR="00B267E1" w:rsidRPr="00B267E1" w:rsidRDefault="00B267E1" w:rsidP="00D873F4">
      <w:pPr>
        <w:ind w:firstLine="709"/>
        <w:jc w:val="both"/>
      </w:pPr>
      <w:r w:rsidRPr="00B267E1">
        <w:t>4) общий и специальные журналы, в которых ведется учет выполнения работ;</w:t>
      </w:r>
    </w:p>
    <w:p w:rsidR="00B267E1" w:rsidRDefault="00B267E1" w:rsidP="00D873F4">
      <w:pPr>
        <w:ind w:firstLine="709"/>
        <w:jc w:val="both"/>
      </w:pPr>
      <w:r w:rsidRPr="00B267E1">
        <w:t xml:space="preserve">5) положительное заключение государственной экспертизы проектной документации в случае, если проектная документация объекта капитального строительства подлежит </w:t>
      </w:r>
      <w:r w:rsidRPr="00654E4E">
        <w:t>государственной экспертизе в соответствии со статьей 49 Градостроительного  Кодекса.</w:t>
      </w:r>
    </w:p>
    <w:p w:rsidR="00B267E1" w:rsidRPr="00B267E1" w:rsidRDefault="00B267E1" w:rsidP="00D873F4">
      <w:pPr>
        <w:ind w:firstLine="709"/>
        <w:jc w:val="both"/>
      </w:pPr>
      <w:r w:rsidRPr="00B267E1">
        <w:t xml:space="preserve">Лицо, осуществляющее строительство, вправе не представлять документы, предусмотренные </w:t>
      </w:r>
      <w:r w:rsidR="00654E4E">
        <w:t xml:space="preserve">пунктами 1, 2 и 5 части 5 </w:t>
      </w:r>
      <w:r w:rsidRPr="00B267E1">
        <w:t>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r w:rsidR="00B368FD">
        <w:rPr>
          <w:rStyle w:val="ab"/>
        </w:rPr>
        <w:footnoteReference w:id="3"/>
      </w:r>
    </w:p>
    <w:p w:rsidR="00B267E1" w:rsidRPr="00B267E1" w:rsidRDefault="00B267E1" w:rsidP="00D873F4">
      <w:pPr>
        <w:ind w:firstLine="709"/>
        <w:jc w:val="both"/>
      </w:pPr>
      <w:r w:rsidRPr="00B267E1">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B267E1" w:rsidRPr="00B267E1" w:rsidRDefault="00B267E1" w:rsidP="00D873F4">
      <w:pPr>
        <w:ind w:firstLine="709"/>
        <w:jc w:val="both"/>
      </w:pPr>
      <w:r w:rsidRPr="00B267E1">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B267E1" w:rsidRPr="00B267E1" w:rsidRDefault="00B267E1" w:rsidP="00D873F4">
      <w:pPr>
        <w:ind w:firstLine="709"/>
        <w:jc w:val="both"/>
      </w:pPr>
      <w:r w:rsidRPr="00B267E1">
        <w:t xml:space="preserve">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w:t>
      </w:r>
      <w:r w:rsidRPr="00B267E1">
        <w:lastRenderedPageBreak/>
        <w:t xml:space="preserve">такого объекта органы, предусмотренные </w:t>
      </w:r>
      <w:r w:rsidR="00193B41">
        <w:t xml:space="preserve">законодательством </w:t>
      </w:r>
      <w:r w:rsidRPr="00B267E1">
        <w:t>Российской Федерации об объектах культурного наследия.</w:t>
      </w:r>
    </w:p>
    <w:p w:rsidR="00B267E1" w:rsidRPr="00B267E1" w:rsidRDefault="00B267E1" w:rsidP="00D873F4">
      <w:pPr>
        <w:ind w:firstLine="709"/>
        <w:jc w:val="both"/>
      </w:pPr>
      <w:r w:rsidRPr="00B267E1">
        <w:t xml:space="preserve">9. Требования к подготовке земельных участков для строительства и объекта капитального строительства для реконструкции, капитального ремонта, </w:t>
      </w:r>
      <w:r w:rsidR="00193B41">
        <w:t xml:space="preserve">состав и порядок </w:t>
      </w:r>
      <w:r w:rsidRPr="00B267E1">
        <w:t xml:space="preserve">ведения исполнительной документации, </w:t>
      </w:r>
      <w:r w:rsidR="00193B41">
        <w:t xml:space="preserve">форма и порядок </w:t>
      </w:r>
      <w:r w:rsidRPr="00B267E1">
        <w:t xml:space="preserve">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30116E" w:rsidRPr="001E175F" w:rsidRDefault="004D56A3" w:rsidP="006D11A0">
      <w:pPr>
        <w:pStyle w:val="2"/>
        <w:spacing w:after="240"/>
        <w:rPr>
          <w:rFonts w:ascii="Times New Roman" w:hAnsi="Times New Roman" w:cs="Times New Roman"/>
          <w:i w:val="0"/>
          <w:sz w:val="24"/>
          <w:szCs w:val="24"/>
        </w:rPr>
      </w:pPr>
      <w:bookmarkStart w:id="292" w:name="_Toc527916156"/>
      <w:r w:rsidRPr="001E175F">
        <w:rPr>
          <w:rFonts w:ascii="Times New Roman" w:hAnsi="Times New Roman" w:cs="Times New Roman"/>
          <w:i w:val="0"/>
          <w:sz w:val="24"/>
          <w:szCs w:val="24"/>
        </w:rPr>
        <w:t>Статья 5</w:t>
      </w:r>
      <w:r w:rsidR="00B34431">
        <w:rPr>
          <w:rFonts w:ascii="Times New Roman" w:hAnsi="Times New Roman" w:cs="Times New Roman"/>
          <w:i w:val="0"/>
          <w:sz w:val="24"/>
          <w:szCs w:val="24"/>
        </w:rPr>
        <w:t>5</w:t>
      </w:r>
      <w:r w:rsidRPr="001E175F">
        <w:rPr>
          <w:rFonts w:ascii="Times New Roman" w:hAnsi="Times New Roman" w:cs="Times New Roman"/>
          <w:i w:val="0"/>
          <w:sz w:val="24"/>
          <w:szCs w:val="24"/>
        </w:rPr>
        <w:t>. Строительный контроль. Государственный строительный надзор.</w:t>
      </w:r>
      <w:bookmarkEnd w:id="292"/>
      <w:r w:rsidRPr="001E175F">
        <w:rPr>
          <w:rFonts w:ascii="Times New Roman" w:hAnsi="Times New Roman" w:cs="Times New Roman"/>
          <w:i w:val="0"/>
          <w:sz w:val="24"/>
          <w:szCs w:val="24"/>
        </w:rPr>
        <w:t xml:space="preserve"> </w:t>
      </w:r>
    </w:p>
    <w:p w:rsidR="00F72E0B" w:rsidRPr="001E175F" w:rsidRDefault="00F72E0B" w:rsidP="00F72E0B">
      <w:pPr>
        <w:ind w:firstLine="540"/>
        <w:jc w:val="both"/>
      </w:pPr>
      <w:r w:rsidRPr="001E175F">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F72E0B" w:rsidRPr="001E175F" w:rsidRDefault="00F72E0B" w:rsidP="00F72E0B">
      <w:pPr>
        <w:ind w:firstLine="540"/>
        <w:jc w:val="both"/>
      </w:pPr>
      <w:r w:rsidRPr="001E175F">
        <w:t>Строительный контроль проводится:</w:t>
      </w:r>
    </w:p>
    <w:p w:rsidR="008F4D0B" w:rsidRPr="001E175F" w:rsidRDefault="00164D29" w:rsidP="008F4D0B">
      <w:pPr>
        <w:jc w:val="both"/>
      </w:pPr>
      <w:r w:rsidRPr="001E175F">
        <w:t xml:space="preserve">       </w:t>
      </w:r>
      <w:r w:rsidR="008F4D0B" w:rsidRPr="001E175F">
        <w:t xml:space="preserve">1). </w:t>
      </w:r>
      <w:r w:rsidRPr="001E175F">
        <w:t xml:space="preserve">   </w:t>
      </w:r>
      <w:r w:rsidR="008F4D0B" w:rsidRPr="001E175F">
        <w:t>Лицом, осуществляющим строительство.</w:t>
      </w:r>
    </w:p>
    <w:p w:rsidR="008F4D0B" w:rsidRDefault="00164D29" w:rsidP="008F4D0B">
      <w:pPr>
        <w:jc w:val="both"/>
      </w:pPr>
      <w:r w:rsidRPr="001E175F">
        <w:t xml:space="preserve">       </w:t>
      </w:r>
      <w:r w:rsidR="008F4D0B" w:rsidRPr="001E175F">
        <w:t>2). Застройщиком или заказчиком, в случае осуществления строительства, реконструкции, капитального ремонта на основании договора.</w:t>
      </w:r>
    </w:p>
    <w:p w:rsidR="005F79AC" w:rsidRPr="001E175F" w:rsidRDefault="005F79AC" w:rsidP="0067159C">
      <w:pPr>
        <w:jc w:val="both"/>
      </w:pPr>
      <w:r>
        <w:t xml:space="preserve">        3).  </w:t>
      </w:r>
      <w:r w:rsidRPr="00193B41">
        <w:t>Привлекаемым застройщиком или заказчиком  на основании договора физическим или юридическим лицом.</w:t>
      </w:r>
    </w:p>
    <w:p w:rsidR="008F4D0B" w:rsidRPr="001E175F" w:rsidRDefault="00907A32" w:rsidP="008F4D0B">
      <w:pPr>
        <w:ind w:firstLine="540"/>
        <w:jc w:val="both"/>
      </w:pPr>
      <w:r w:rsidRPr="001E175F">
        <w:t>2.</w:t>
      </w:r>
      <w:r w:rsidR="008F4D0B" w:rsidRPr="001E175F">
        <w:t>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F72E0B" w:rsidRPr="001E175F" w:rsidRDefault="00907A32" w:rsidP="00F72E0B">
      <w:pPr>
        <w:ind w:firstLine="540"/>
        <w:jc w:val="both"/>
      </w:pPr>
      <w:r w:rsidRPr="001E175F">
        <w:t>3.</w:t>
      </w:r>
      <w:r w:rsidR="00F72E0B" w:rsidRPr="001E175F">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9B65B7" w:rsidRPr="001E175F" w:rsidRDefault="00164D29" w:rsidP="00164D29">
      <w:pPr>
        <w:jc w:val="both"/>
        <w:rPr>
          <w:snapToGrid w:val="0"/>
        </w:rPr>
      </w:pPr>
      <w:r w:rsidRPr="001E175F">
        <w:rPr>
          <w:snapToGrid w:val="0"/>
        </w:rPr>
        <w:t xml:space="preserve">       </w:t>
      </w:r>
      <w:r w:rsidR="00907A32" w:rsidRPr="001E175F">
        <w:rPr>
          <w:snapToGrid w:val="0"/>
        </w:rPr>
        <w:t>4.</w:t>
      </w:r>
      <w:r w:rsidR="009B65B7" w:rsidRPr="001E175F">
        <w:rPr>
          <w:snapToGrid w:val="0"/>
        </w:rPr>
        <w:t>В процессе строительства, реконструкции, капитального ремонта объекта капитальн</w:t>
      </w:r>
      <w:r w:rsidR="009B65B7" w:rsidRPr="001E175F">
        <w:rPr>
          <w:snapToGrid w:val="0"/>
        </w:rPr>
        <w:t>о</w:t>
      </w:r>
      <w:r w:rsidR="009B65B7" w:rsidRPr="001E175F">
        <w:rPr>
          <w:snapToGrid w:val="0"/>
        </w:rPr>
        <w:t>го строительства лицом, осуществляющим строительство (лицом, осуществляющим стро</w:t>
      </w:r>
      <w:r w:rsidR="009B65B7" w:rsidRPr="001E175F">
        <w:rPr>
          <w:snapToGrid w:val="0"/>
        </w:rPr>
        <w:t>и</w:t>
      </w:r>
      <w:r w:rsidR="009B65B7" w:rsidRPr="001E175F">
        <w:rPr>
          <w:snapToGrid w:val="0"/>
        </w:rPr>
        <w:t>тельство, и застройщиком или заказчиком в случае осуществления строительства, реконс</w:t>
      </w:r>
      <w:r w:rsidR="009B65B7" w:rsidRPr="001E175F">
        <w:rPr>
          <w:snapToGrid w:val="0"/>
        </w:rPr>
        <w:t>т</w:t>
      </w:r>
      <w:r w:rsidR="009B65B7" w:rsidRPr="001E175F">
        <w:rPr>
          <w:snapToGrid w:val="0"/>
        </w:rPr>
        <w:t>рукции, капитального ремонта на основании договора), должен проводиться контроль за в</w:t>
      </w:r>
      <w:r w:rsidR="009B65B7" w:rsidRPr="001E175F">
        <w:rPr>
          <w:snapToGrid w:val="0"/>
        </w:rPr>
        <w:t>ы</w:t>
      </w:r>
      <w:r w:rsidR="009B65B7" w:rsidRPr="001E175F">
        <w:rPr>
          <w:snapToGrid w:val="0"/>
        </w:rPr>
        <w:t>полнением работ, которые оказывают влияние на безопасность объекта капитального стро</w:t>
      </w:r>
      <w:r w:rsidR="009B65B7" w:rsidRPr="001E175F">
        <w:rPr>
          <w:snapToGrid w:val="0"/>
        </w:rPr>
        <w:t>и</w:t>
      </w:r>
      <w:r w:rsidR="009B65B7" w:rsidRPr="001E175F">
        <w:rPr>
          <w:snapToGrid w:val="0"/>
        </w:rPr>
        <w:t>тельства и в соответствии с технологией строительства, реконструкции, капитального ремо</w:t>
      </w:r>
      <w:r w:rsidR="009B65B7" w:rsidRPr="001E175F">
        <w:rPr>
          <w:snapToGrid w:val="0"/>
        </w:rPr>
        <w:t>н</w:t>
      </w:r>
      <w:r w:rsidR="009B65B7" w:rsidRPr="001E175F">
        <w:rPr>
          <w:snapToGrid w:val="0"/>
        </w:rPr>
        <w:t>та контроль за выполнением которых не может быть проведен после выполнения других р</w:t>
      </w:r>
      <w:r w:rsidR="009B65B7" w:rsidRPr="001E175F">
        <w:rPr>
          <w:snapToGrid w:val="0"/>
        </w:rPr>
        <w:t>а</w:t>
      </w:r>
      <w:r w:rsidR="009B65B7" w:rsidRPr="001E175F">
        <w:rPr>
          <w:snapToGrid w:val="0"/>
        </w:rPr>
        <w:t>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w:t>
      </w:r>
      <w:r w:rsidR="009B65B7" w:rsidRPr="001E175F">
        <w:rPr>
          <w:snapToGrid w:val="0"/>
        </w:rPr>
        <w:t>ж</w:t>
      </w:r>
      <w:r w:rsidR="009B65B7" w:rsidRPr="001E175F">
        <w:rPr>
          <w:snapToGrid w:val="0"/>
        </w:rPr>
        <w:t>но без разборки или повреждения других строительных конструкций и участков сетей инженерно-технического обеспечения, за соответствием ук</w:t>
      </w:r>
      <w:r w:rsidR="009B65B7" w:rsidRPr="001E175F">
        <w:rPr>
          <w:snapToGrid w:val="0"/>
        </w:rPr>
        <w:t>а</w:t>
      </w:r>
      <w:r w:rsidR="009B65B7" w:rsidRPr="001E175F">
        <w:rPr>
          <w:snapToGrid w:val="0"/>
        </w:rPr>
        <w:t>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w:t>
      </w:r>
      <w:r w:rsidR="009B65B7" w:rsidRPr="001E175F">
        <w:rPr>
          <w:snapToGrid w:val="0"/>
        </w:rPr>
        <w:t>а</w:t>
      </w:r>
      <w:r w:rsidR="009B65B7" w:rsidRPr="001E175F">
        <w:rPr>
          <w:snapToGrid w:val="0"/>
        </w:rPr>
        <w:t>бот, которые оказывают влияние на безопасность таких конструкций и в соответствии с технологией строительства, реконстру</w:t>
      </w:r>
      <w:r w:rsidR="009B65B7" w:rsidRPr="001E175F">
        <w:rPr>
          <w:snapToGrid w:val="0"/>
        </w:rPr>
        <w:t>к</w:t>
      </w:r>
      <w:r w:rsidR="009B65B7" w:rsidRPr="001E175F">
        <w:rPr>
          <w:snapToGrid w:val="0"/>
        </w:rPr>
        <w:t xml:space="preserve">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w:t>
      </w:r>
      <w:r w:rsidR="009B65B7" w:rsidRPr="001E175F">
        <w:rPr>
          <w:snapToGrid w:val="0"/>
        </w:rPr>
        <w:lastRenderedPageBreak/>
        <w:t>технических регламентов, должны проводиться испытания таких констру</w:t>
      </w:r>
      <w:r w:rsidR="009B65B7" w:rsidRPr="001E175F">
        <w:rPr>
          <w:snapToGrid w:val="0"/>
        </w:rPr>
        <w:t>к</w:t>
      </w:r>
      <w:r w:rsidR="009B65B7" w:rsidRPr="001E175F">
        <w:rPr>
          <w:snapToGrid w:val="0"/>
        </w:rPr>
        <w:t>ций. По результатам проведения контроля за выполнением указанных работ, без</w:t>
      </w:r>
      <w:r w:rsidR="009B65B7" w:rsidRPr="001E175F">
        <w:rPr>
          <w:snapToGrid w:val="0"/>
        </w:rPr>
        <w:t>о</w:t>
      </w:r>
      <w:r w:rsidR="009B65B7" w:rsidRPr="001E175F">
        <w:rPr>
          <w:snapToGrid w:val="0"/>
        </w:rPr>
        <w:t>пасностью указанных конструкций, участков сетей инженерно-технического обеспечения составляются акты освидетельствования указанных работ, ко</w:t>
      </w:r>
      <w:r w:rsidR="009B65B7" w:rsidRPr="001E175F">
        <w:rPr>
          <w:snapToGrid w:val="0"/>
        </w:rPr>
        <w:t>н</w:t>
      </w:r>
      <w:r w:rsidR="009B65B7" w:rsidRPr="001E175F">
        <w:rPr>
          <w:snapToGrid w:val="0"/>
        </w:rPr>
        <w:t xml:space="preserve">струкций, участков сетей инженерно-технического обеспечения. </w:t>
      </w:r>
    </w:p>
    <w:p w:rsidR="00F72E0B" w:rsidRPr="001E175F" w:rsidRDefault="009B65B7" w:rsidP="00907A32">
      <w:pPr>
        <w:ind w:firstLine="540"/>
        <w:jc w:val="both"/>
      </w:pPr>
      <w:r w:rsidRPr="001E175F">
        <w:t xml:space="preserve">   </w:t>
      </w:r>
      <w:r w:rsidR="00907A32" w:rsidRPr="001E175F">
        <w:t>5.</w:t>
      </w:r>
      <w:r w:rsidR="00F72E0B" w:rsidRPr="001E175F">
        <w:t>При выявлении недостатков указанных в пункте</w:t>
      </w:r>
      <w:r w:rsidR="00907A32" w:rsidRPr="001E175F">
        <w:t xml:space="preserve"> 4  настоящей статьи </w:t>
      </w:r>
      <w:r w:rsidR="00F72E0B" w:rsidRPr="001E175F">
        <w:t>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w:t>
      </w:r>
      <w:r w:rsidR="00907A32" w:rsidRPr="001E175F">
        <w:t xml:space="preserve"> </w:t>
      </w:r>
      <w:r w:rsidR="00907A32" w:rsidRPr="001E175F">
        <w:rPr>
          <w:snapToGrid w:val="0"/>
        </w:rPr>
        <w:t>Акты освидетельствования таких работ, конструкций, учас</w:t>
      </w:r>
      <w:r w:rsidR="00907A32" w:rsidRPr="001E175F">
        <w:rPr>
          <w:snapToGrid w:val="0"/>
        </w:rPr>
        <w:t>т</w:t>
      </w:r>
      <w:r w:rsidR="00907A32" w:rsidRPr="001E175F">
        <w:rPr>
          <w:snapToGrid w:val="0"/>
        </w:rPr>
        <w:t>ков сетей инженерно-технического обеспечения должны составляться только после устран</w:t>
      </w:r>
      <w:r w:rsidR="00907A32" w:rsidRPr="001E175F">
        <w:rPr>
          <w:snapToGrid w:val="0"/>
        </w:rPr>
        <w:t>е</w:t>
      </w:r>
      <w:r w:rsidR="00907A32" w:rsidRPr="001E175F">
        <w:rPr>
          <w:snapToGrid w:val="0"/>
        </w:rPr>
        <w:t>ния выявленных недостатков.</w:t>
      </w:r>
    </w:p>
    <w:p w:rsidR="00907A32" w:rsidRPr="001E175F" w:rsidRDefault="00907A32" w:rsidP="00907A32">
      <w:pPr>
        <w:ind w:firstLine="540"/>
        <w:jc w:val="both"/>
        <w:rPr>
          <w:rFonts w:ascii="Arial" w:hAnsi="Arial" w:cs="Arial"/>
          <w:snapToGrid w:val="0"/>
        </w:rPr>
      </w:pPr>
      <w:bookmarkStart w:id="293" w:name="sub_5307"/>
      <w:bookmarkStart w:id="294" w:name="sub_5306"/>
      <w:bookmarkEnd w:id="294"/>
      <w:r w:rsidRPr="001E175F">
        <w:rPr>
          <w:snapToGrid w:val="0"/>
        </w:rPr>
        <w:t xml:space="preserve">6.В случаях, если выполнение указанных в пункте 4 </w:t>
      </w:r>
      <w:r w:rsidR="00BC38F8" w:rsidRPr="001E175F">
        <w:rPr>
          <w:snapToGrid w:val="0"/>
        </w:rPr>
        <w:t>настоящей статьи</w:t>
      </w:r>
      <w:r w:rsidRPr="001E175F">
        <w:rPr>
          <w:snapToGrid w:val="0"/>
        </w:rPr>
        <w:t xml:space="preserve"> других работ должно быть начато более чем через шесть месяцев со дня окончания проведения соответствующего контроля, контроль за выполнен</w:t>
      </w:r>
      <w:r w:rsidRPr="001E175F">
        <w:rPr>
          <w:snapToGrid w:val="0"/>
        </w:rPr>
        <w:t>и</w:t>
      </w:r>
      <w:r w:rsidRPr="001E175F">
        <w:rPr>
          <w:snapToGrid w:val="0"/>
        </w:rPr>
        <w:t>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w:t>
      </w:r>
      <w:r w:rsidRPr="001E175F">
        <w:rPr>
          <w:snapToGrid w:val="0"/>
        </w:rPr>
        <w:t>и</w:t>
      </w:r>
      <w:r w:rsidRPr="001E175F">
        <w:rPr>
          <w:snapToGrid w:val="0"/>
        </w:rPr>
        <w:t>ем которых не может быть проведен после выполнения других работ, а также за безопасностью строительных конструкций и участков с</w:t>
      </w:r>
      <w:r w:rsidRPr="001E175F">
        <w:rPr>
          <w:snapToGrid w:val="0"/>
        </w:rPr>
        <w:t>е</w:t>
      </w:r>
      <w:r w:rsidRPr="001E175F">
        <w:rPr>
          <w:snapToGrid w:val="0"/>
        </w:rPr>
        <w:t>тей инженерно-технического обеспечения, если устранение выявленных в процессе провед</w:t>
      </w:r>
      <w:r w:rsidRPr="001E175F">
        <w:rPr>
          <w:snapToGrid w:val="0"/>
        </w:rPr>
        <w:t>е</w:t>
      </w:r>
      <w:r w:rsidRPr="001E175F">
        <w:rPr>
          <w:snapToGrid w:val="0"/>
        </w:rPr>
        <w:t>ния строительного контроля недостатков невозможно без разборки или повр</w:t>
      </w:r>
      <w:r w:rsidRPr="001E175F">
        <w:rPr>
          <w:snapToGrid w:val="0"/>
        </w:rPr>
        <w:t>е</w:t>
      </w:r>
      <w:r w:rsidRPr="001E175F">
        <w:rPr>
          <w:snapToGrid w:val="0"/>
        </w:rPr>
        <w:t>ждения других строительных конструкций и участков сетей инженерно-технического обеспечения, должен быть проведен повторно с с</w:t>
      </w:r>
      <w:r w:rsidRPr="001E175F">
        <w:rPr>
          <w:snapToGrid w:val="0"/>
        </w:rPr>
        <w:t>о</w:t>
      </w:r>
      <w:r w:rsidRPr="001E175F">
        <w:rPr>
          <w:snapToGrid w:val="0"/>
        </w:rPr>
        <w:t>ставлением соответствующих актов</w:t>
      </w:r>
      <w:r w:rsidRPr="001E175F">
        <w:rPr>
          <w:rFonts w:ascii="Arial" w:hAnsi="Arial" w:cs="Arial"/>
          <w:snapToGrid w:val="0"/>
        </w:rPr>
        <w:t>.</w:t>
      </w:r>
    </w:p>
    <w:p w:rsidR="00F72E0B" w:rsidRPr="001E175F" w:rsidRDefault="00BC38F8" w:rsidP="00907A32">
      <w:pPr>
        <w:ind w:firstLine="540"/>
        <w:jc w:val="both"/>
      </w:pPr>
      <w:r w:rsidRPr="001E175F">
        <w:t>7</w:t>
      </w:r>
      <w:r w:rsidR="00907A32" w:rsidRPr="001E175F">
        <w:t>.</w:t>
      </w:r>
      <w:r w:rsidR="00F72E0B" w:rsidRPr="001E175F">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F72E0B" w:rsidRPr="001E175F" w:rsidRDefault="00BC38F8" w:rsidP="00F72E0B">
      <w:pPr>
        <w:ind w:firstLine="540"/>
        <w:jc w:val="both"/>
      </w:pPr>
      <w:bookmarkStart w:id="295" w:name="sub_5401"/>
      <w:bookmarkEnd w:id="293"/>
      <w:r w:rsidRPr="001E175F">
        <w:t>8</w:t>
      </w:r>
      <w:r w:rsidR="00F72E0B" w:rsidRPr="001E175F">
        <w:t xml:space="preserve">. </w:t>
      </w:r>
      <w:r w:rsidR="00F72E0B" w:rsidRPr="001E175F">
        <w:rPr>
          <w:u w:val="single"/>
        </w:rPr>
        <w:t>Государственный строительный надзор</w:t>
      </w:r>
      <w:r w:rsidR="00F72E0B" w:rsidRPr="001E175F">
        <w:t xml:space="preserve"> осуществляется при:</w:t>
      </w:r>
    </w:p>
    <w:p w:rsidR="00F72E0B" w:rsidRPr="001E175F" w:rsidRDefault="00F72E0B" w:rsidP="00F72E0B">
      <w:pPr>
        <w:tabs>
          <w:tab w:val="left" w:pos="720"/>
        </w:tabs>
        <w:ind w:firstLine="540"/>
        <w:jc w:val="both"/>
      </w:pPr>
      <w:bookmarkStart w:id="296" w:name="sub_54011"/>
      <w:bookmarkEnd w:id="295"/>
      <w:r w:rsidRPr="001E175F">
        <w:t>1) строительстве объектов капитального строительства, проектная документация которых подлежит государственной экспертизе, либо является типовой проектной документацией или ее модификацией;</w:t>
      </w:r>
    </w:p>
    <w:p w:rsidR="00F72E0B" w:rsidRPr="001E175F" w:rsidRDefault="00DD4D9A" w:rsidP="00F72E0B">
      <w:pPr>
        <w:tabs>
          <w:tab w:val="left" w:pos="720"/>
        </w:tabs>
        <w:ind w:firstLine="540"/>
        <w:jc w:val="both"/>
      </w:pPr>
      <w:bookmarkStart w:id="297" w:name="sub_54012"/>
      <w:bookmarkEnd w:id="296"/>
      <w:r>
        <w:t>2) реконструкции</w:t>
      </w:r>
      <w:r w:rsidR="00F72E0B" w:rsidRPr="001E175F">
        <w:t xml:space="preserve"> объектов капитального строительства, если проектная документация на их осуществление подлежит государственной экспертизе.</w:t>
      </w:r>
    </w:p>
    <w:p w:rsidR="00E309D3" w:rsidRPr="001E175F" w:rsidRDefault="00E309D3" w:rsidP="00E309D3">
      <w:pPr>
        <w:tabs>
          <w:tab w:val="left" w:pos="720"/>
        </w:tabs>
        <w:ind w:firstLine="540"/>
        <w:jc w:val="both"/>
      </w:pPr>
      <w:bookmarkStart w:id="298" w:name="sub_5402"/>
      <w:bookmarkEnd w:id="297"/>
      <w:r w:rsidRPr="001E175F">
        <w:t>9</w:t>
      </w:r>
      <w:r w:rsidR="00F72E0B" w:rsidRPr="001E175F">
        <w:t xml:space="preserve">. </w:t>
      </w:r>
      <w:r w:rsidRPr="001E175F">
        <w:t>Предметом государственного строительного надзора является проверка:</w:t>
      </w:r>
    </w:p>
    <w:p w:rsidR="00E309D3" w:rsidRPr="001E175F" w:rsidRDefault="00E309D3" w:rsidP="00E309D3">
      <w:pPr>
        <w:tabs>
          <w:tab w:val="left" w:pos="720"/>
        </w:tabs>
        <w:ind w:firstLine="540"/>
        <w:jc w:val="both"/>
      </w:pPr>
      <w:r w:rsidRPr="001E175F">
        <w:t>1) соответствия выполнения работ и применяемых строительных материалов в процес</w:t>
      </w:r>
      <w:r w:rsidR="00DD4D9A">
        <w:t>се строительства, реконструкции</w:t>
      </w:r>
      <w:r w:rsidRPr="001E175F">
        <w:t xml:space="preserve">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E309D3" w:rsidRPr="001E175F" w:rsidRDefault="00E309D3" w:rsidP="00E309D3">
      <w:pPr>
        <w:tabs>
          <w:tab w:val="left" w:pos="720"/>
        </w:tabs>
        <w:ind w:firstLine="540"/>
        <w:jc w:val="both"/>
      </w:pPr>
      <w:r w:rsidRPr="001E175F">
        <w:t>2) наличия разрешения на строительство;</w:t>
      </w:r>
    </w:p>
    <w:p w:rsidR="00E309D3" w:rsidRPr="001E175F" w:rsidRDefault="00E309D3" w:rsidP="00E309D3">
      <w:pPr>
        <w:tabs>
          <w:tab w:val="left" w:pos="720"/>
        </w:tabs>
        <w:ind w:firstLine="540"/>
        <w:jc w:val="both"/>
      </w:pPr>
      <w:r w:rsidRPr="001E175F">
        <w:lastRenderedPageBreak/>
        <w:t>3) выполнения требований частей 2 и 3 статьи 52 Градостроительного кодекса Российской Федерации.</w:t>
      </w:r>
    </w:p>
    <w:p w:rsidR="00D7393E" w:rsidRPr="001E175F" w:rsidRDefault="00E309D3" w:rsidP="00CB288C">
      <w:pPr>
        <w:tabs>
          <w:tab w:val="left" w:pos="720"/>
        </w:tabs>
        <w:ind w:firstLine="567"/>
        <w:jc w:val="both"/>
      </w:pPr>
      <w:bookmarkStart w:id="299" w:name="sub_5403"/>
      <w:bookmarkEnd w:id="298"/>
      <w:r w:rsidRPr="001E175F">
        <w:t>10</w:t>
      </w:r>
      <w:r w:rsidR="00F72E0B" w:rsidRPr="001E175F">
        <w:t>. Государственный строительный надзор осуществляется</w:t>
      </w:r>
      <w:r w:rsidRPr="001E175F">
        <w:t xml:space="preserve"> органами, установленными статьей 54 Градостроительного кодекса Российской Федерации.</w:t>
      </w:r>
    </w:p>
    <w:p w:rsidR="00F72E0B" w:rsidRPr="001E175F" w:rsidRDefault="00E309D3" w:rsidP="00F72E0B">
      <w:pPr>
        <w:ind w:firstLine="540"/>
        <w:jc w:val="both"/>
      </w:pPr>
      <w:bookmarkStart w:id="300" w:name="sub_5405"/>
      <w:bookmarkEnd w:id="299"/>
      <w:r w:rsidRPr="001E175F">
        <w:t>11</w:t>
      </w:r>
      <w:r w:rsidR="00F72E0B" w:rsidRPr="001E175F">
        <w:t>. Должностные лица, осуществляющие государственный строительный надзор, имеют право беспрепятственного доступа на все о</w:t>
      </w:r>
      <w:hyperlink w:anchor="sub_1010" w:history="1">
        <w:r w:rsidR="00F72E0B" w:rsidRPr="001E175F">
          <w:rPr>
            <w:color w:val="000000"/>
          </w:rPr>
          <w:t>бъекты капитального строительства</w:t>
        </w:r>
      </w:hyperlink>
      <w:r w:rsidR="00F72E0B" w:rsidRPr="001E175F">
        <w:rPr>
          <w:color w:val="000000"/>
        </w:rPr>
        <w:t xml:space="preserve">, </w:t>
      </w:r>
      <w:r w:rsidR="00F72E0B" w:rsidRPr="001E175F">
        <w:t>подпадающие под действие государственного строительного надзора.</w:t>
      </w:r>
    </w:p>
    <w:bookmarkEnd w:id="300"/>
    <w:p w:rsidR="00F72E0B" w:rsidRPr="001E175F" w:rsidRDefault="00E309D3" w:rsidP="00F72E0B">
      <w:pPr>
        <w:ind w:firstLine="540"/>
        <w:jc w:val="both"/>
      </w:pPr>
      <w:r w:rsidRPr="001E175F">
        <w:t>12</w:t>
      </w:r>
      <w:r w:rsidR="00F72E0B" w:rsidRPr="001E175F">
        <w:t>.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w:t>
      </w:r>
      <w:r w:rsidR="00A56FBC">
        <w:t>ва, реконструкции</w:t>
      </w:r>
      <w:r w:rsidR="00F72E0B" w:rsidRPr="001E175F">
        <w:t xml:space="preserve"> объекта капитального строительства на указанный срок осуществляется в порядке, установленном законодательством Российской Федерации.</w:t>
      </w:r>
    </w:p>
    <w:p w:rsidR="00F72E0B" w:rsidRPr="001E175F" w:rsidRDefault="00F72E0B" w:rsidP="00F72E0B">
      <w:pPr>
        <w:ind w:firstLine="540"/>
        <w:jc w:val="both"/>
      </w:pPr>
      <w:r w:rsidRPr="001E175F">
        <w:t>1</w:t>
      </w:r>
      <w:r w:rsidR="00E309D3" w:rsidRPr="001E175F">
        <w:t>3</w:t>
      </w:r>
      <w:r w:rsidRPr="001E175F">
        <w:t>. Не допускается осуществление иных видов государственного надзора при строительс</w:t>
      </w:r>
      <w:r w:rsidR="00AA4763">
        <w:t>тве, реконструкции</w:t>
      </w:r>
      <w:r w:rsidRPr="001E175F">
        <w:t xml:space="preserve"> объектов капитального строительства, кроме государственного строительного надзора, предусмотренного Градостроительным </w:t>
      </w:r>
      <w:r w:rsidR="005455F2" w:rsidRPr="001E175F">
        <w:t>Кодекс</w:t>
      </w:r>
      <w:r w:rsidRPr="001E175F">
        <w:t>ом Российской Федерации.</w:t>
      </w:r>
    </w:p>
    <w:p w:rsidR="00F72E0B" w:rsidRPr="001E175F" w:rsidRDefault="00F72E0B" w:rsidP="00F72E0B">
      <w:pPr>
        <w:ind w:firstLine="540"/>
        <w:jc w:val="both"/>
      </w:pPr>
      <w:r w:rsidRPr="001E175F">
        <w:t>1</w:t>
      </w:r>
      <w:r w:rsidR="00E309D3" w:rsidRPr="001E175F">
        <w:t>4</w:t>
      </w:r>
      <w:r w:rsidRPr="001E175F">
        <w:t>. Осуществление государственного строительного надзора производится в соответс</w:t>
      </w:r>
      <w:r w:rsidRPr="001E175F">
        <w:t>т</w:t>
      </w:r>
      <w:r w:rsidRPr="001E175F">
        <w:t xml:space="preserve">вии с </w:t>
      </w:r>
      <w:r w:rsidR="00B674A3" w:rsidRPr="001E175F">
        <w:t>П</w:t>
      </w:r>
      <w:r w:rsidRPr="001E175F">
        <w:t>орядком, установленным Постановлением Правительства Российской Федерации от 1</w:t>
      </w:r>
      <w:r w:rsidR="002065D4" w:rsidRPr="001E175F">
        <w:t>.02.</w:t>
      </w:r>
      <w:r w:rsidRPr="001E175F">
        <w:t>2006г</w:t>
      </w:r>
      <w:r w:rsidR="002065D4" w:rsidRPr="001E175F">
        <w:t>.</w:t>
      </w:r>
      <w:r w:rsidRPr="001E175F">
        <w:t xml:space="preserve"> № 54</w:t>
      </w:r>
      <w:r w:rsidR="007F74AC" w:rsidRPr="001E175F">
        <w:t xml:space="preserve"> «О государственном строительном надзоре в Российской Федерации»</w:t>
      </w:r>
      <w:bookmarkStart w:id="301" w:name="sub_5408"/>
      <w:bookmarkEnd w:id="301"/>
      <w:r w:rsidR="000A01EA">
        <w:t>.</w:t>
      </w:r>
    </w:p>
    <w:p w:rsidR="0030116E" w:rsidRPr="001E175F" w:rsidRDefault="007D3BB9" w:rsidP="00BB48E5">
      <w:pPr>
        <w:pStyle w:val="2"/>
        <w:spacing w:after="240"/>
        <w:rPr>
          <w:rFonts w:ascii="Times New Roman" w:hAnsi="Times New Roman" w:cs="Times New Roman"/>
          <w:i w:val="0"/>
          <w:sz w:val="24"/>
          <w:szCs w:val="24"/>
        </w:rPr>
      </w:pPr>
      <w:bookmarkStart w:id="302" w:name="_Toc154142031"/>
      <w:bookmarkStart w:id="303" w:name="_Toc527916157"/>
      <w:r w:rsidRPr="001E175F">
        <w:rPr>
          <w:rFonts w:ascii="Times New Roman" w:hAnsi="Times New Roman" w:cs="Times New Roman"/>
          <w:i w:val="0"/>
          <w:sz w:val="24"/>
          <w:szCs w:val="24"/>
        </w:rPr>
        <w:t>Статья 5</w:t>
      </w:r>
      <w:r w:rsidR="00B34431">
        <w:rPr>
          <w:rFonts w:ascii="Times New Roman" w:hAnsi="Times New Roman" w:cs="Times New Roman"/>
          <w:i w:val="0"/>
          <w:sz w:val="24"/>
          <w:szCs w:val="24"/>
        </w:rPr>
        <w:t>6</w:t>
      </w:r>
      <w:r w:rsidRPr="001E175F">
        <w:rPr>
          <w:rFonts w:ascii="Times New Roman" w:hAnsi="Times New Roman" w:cs="Times New Roman"/>
          <w:i w:val="0"/>
          <w:sz w:val="24"/>
          <w:szCs w:val="24"/>
        </w:rPr>
        <w:t>. Выдача разрешения на ввод объекта в эксплуатацию.</w:t>
      </w:r>
      <w:bookmarkEnd w:id="303"/>
    </w:p>
    <w:bookmarkEnd w:id="302"/>
    <w:p w:rsidR="0018493A" w:rsidRDefault="00D2566D" w:rsidP="00EF5164">
      <w:pPr>
        <w:ind w:firstLine="567"/>
        <w:jc w:val="both"/>
      </w:pPr>
      <w:r w:rsidRPr="001E175F">
        <w:t xml:space="preserve">1. </w:t>
      </w:r>
      <w:r w:rsidR="0018493A">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18493A" w:rsidRDefault="00D2566D" w:rsidP="00EF5164">
      <w:pPr>
        <w:ind w:firstLine="567"/>
        <w:jc w:val="both"/>
      </w:pPr>
      <w:r w:rsidRPr="001E175F">
        <w:t xml:space="preserve">2. </w:t>
      </w:r>
      <w:r w:rsidR="0018493A">
        <w:t xml:space="preserve">Для ввода объекта в эксплуатацию застройщик обращается в орган местного самоуправления, выдавший разрешение на строительство, с </w:t>
      </w:r>
      <w:hyperlink r:id="rId48" w:history="1">
        <w:r w:rsidR="0018493A" w:rsidRPr="0018493A">
          <w:t>заявлением</w:t>
        </w:r>
      </w:hyperlink>
      <w:r w:rsidR="0018493A">
        <w:t xml:space="preserve"> о выдаче разрешения на ввод объекта в эксплуатацию.</w:t>
      </w:r>
    </w:p>
    <w:p w:rsidR="00D2566D" w:rsidRPr="001E175F" w:rsidRDefault="00D2566D" w:rsidP="00EF5164">
      <w:pPr>
        <w:ind w:firstLine="567"/>
        <w:jc w:val="both"/>
      </w:pPr>
      <w:r w:rsidRPr="001E175F">
        <w:t xml:space="preserve">3. </w:t>
      </w:r>
      <w:r w:rsidR="007863DB">
        <w:t xml:space="preserve">Для принятия </w:t>
      </w:r>
      <w:r w:rsidRPr="001E175F">
        <w:t xml:space="preserve"> </w:t>
      </w:r>
      <w:r w:rsidR="007863DB">
        <w:t xml:space="preserve">решения </w:t>
      </w:r>
      <w:r w:rsidRPr="001E175F">
        <w:t xml:space="preserve">о выдаче разрешения на ввод объекта в эксплуатацию </w:t>
      </w:r>
      <w:r w:rsidR="007863DB">
        <w:t>необходимы</w:t>
      </w:r>
      <w:r w:rsidRPr="001E175F">
        <w:t xml:space="preserve"> следующие документы:</w:t>
      </w:r>
    </w:p>
    <w:p w:rsidR="00D2566D" w:rsidRPr="001E175F" w:rsidRDefault="00D2566D" w:rsidP="00EF5164">
      <w:pPr>
        <w:ind w:firstLine="567"/>
        <w:jc w:val="both"/>
      </w:pPr>
      <w:r w:rsidRPr="001E175F">
        <w:t>1) правоустанавливающие документы на земельный участок;</w:t>
      </w:r>
    </w:p>
    <w:p w:rsidR="00D2566D" w:rsidRPr="001E175F" w:rsidRDefault="00D2566D" w:rsidP="00EF5164">
      <w:pPr>
        <w:ind w:firstLine="567"/>
        <w:jc w:val="both"/>
      </w:pPr>
      <w:r w:rsidRPr="001E175F">
        <w:t xml:space="preserve">2) </w:t>
      </w:r>
      <w:r w:rsidR="0018493A">
        <w:t>градостроительный план земельного участка или в случае строительства, реконструкции, капитального ремонта линейного объекта проект планировки территории и проект межевания территории</w:t>
      </w:r>
      <w:r w:rsidRPr="001E175F">
        <w:t>;</w:t>
      </w:r>
    </w:p>
    <w:p w:rsidR="00D2566D" w:rsidRPr="001E175F" w:rsidRDefault="00D2566D" w:rsidP="00EF5164">
      <w:pPr>
        <w:ind w:firstLine="567"/>
        <w:jc w:val="both"/>
      </w:pPr>
      <w:r w:rsidRPr="001E175F">
        <w:t>3) разрешение на строительство;</w:t>
      </w:r>
    </w:p>
    <w:p w:rsidR="00D2566D" w:rsidRPr="001E175F" w:rsidRDefault="00D2566D" w:rsidP="00EF5164">
      <w:pPr>
        <w:ind w:firstLine="567"/>
        <w:jc w:val="both"/>
      </w:pPr>
      <w:r w:rsidRPr="001E175F">
        <w:t>4) акт приемки объекта капитального строительства (в случае осуществлен</w:t>
      </w:r>
      <w:r w:rsidR="0018493A">
        <w:t>ия строительства, реконструкции</w:t>
      </w:r>
      <w:r w:rsidRPr="001E175F">
        <w:t xml:space="preserve"> на основании договора);</w:t>
      </w:r>
    </w:p>
    <w:p w:rsidR="00D2566D" w:rsidRPr="001E175F" w:rsidRDefault="00D2566D" w:rsidP="00EF5164">
      <w:pPr>
        <w:ind w:firstLine="567"/>
        <w:jc w:val="both"/>
      </w:pPr>
      <w:r w:rsidRPr="001E175F">
        <w:lastRenderedPageBreak/>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D2566D" w:rsidRPr="001E175F" w:rsidRDefault="00D2566D" w:rsidP="00EF5164">
      <w:pPr>
        <w:ind w:firstLine="567"/>
        <w:jc w:val="both"/>
      </w:pPr>
      <w:r w:rsidRPr="001E175F">
        <w:t xml:space="preserve">6) </w:t>
      </w:r>
      <w:r w:rsidR="0018493A">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r w:rsidRPr="001E175F">
        <w:t>;</w:t>
      </w:r>
    </w:p>
    <w:p w:rsidR="0018493A" w:rsidRDefault="00D2566D" w:rsidP="00EF5164">
      <w:pPr>
        <w:ind w:firstLine="567"/>
        <w:jc w:val="both"/>
      </w:pPr>
      <w:r w:rsidRPr="001E175F">
        <w:t xml:space="preserve">7) </w:t>
      </w:r>
      <w:r w:rsidR="0018493A">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18493A" w:rsidRDefault="0018493A" w:rsidP="00EF5164">
      <w:pPr>
        <w:ind w:firstLine="567"/>
        <w:jc w:val="both"/>
      </w:pPr>
      <w:r>
        <w:t xml:space="preserve">8) </w:t>
      </w:r>
      <w:r w:rsidR="006E1FB8">
        <w:t xml:space="preserve">  </w:t>
      </w:r>
      <w: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D2566D" w:rsidRPr="001E175F" w:rsidRDefault="0018493A" w:rsidP="00EF5164">
      <w:pPr>
        <w:ind w:firstLine="567"/>
        <w:jc w:val="both"/>
      </w:pPr>
      <w:r>
        <w:t xml:space="preserve">9) </w:t>
      </w:r>
      <w:r w:rsidR="006E1FB8">
        <w:t xml:space="preserve"> </w:t>
      </w:r>
      <w: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w:t>
      </w:r>
      <w:r w:rsidR="00D2566D" w:rsidRPr="001E175F">
        <w:t>Градостроительного кодекса Российской Федерации.</w:t>
      </w:r>
    </w:p>
    <w:p w:rsidR="002F5BE8" w:rsidRDefault="002F5BE8" w:rsidP="002F5BE8">
      <w:pPr>
        <w:ind w:firstLine="567"/>
        <w:jc w:val="both"/>
      </w:pPr>
      <w:r>
        <w:t>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00CE30C5">
        <w:rPr>
          <w:rStyle w:val="ab"/>
        </w:rPr>
        <w:footnoteReference w:id="4"/>
      </w:r>
      <w:r w:rsidR="00CE30C5">
        <w:t>.</w:t>
      </w:r>
      <w:r>
        <w:t xml:space="preserve"> </w:t>
      </w:r>
    </w:p>
    <w:p w:rsidR="00C06BA0" w:rsidRDefault="00D2566D" w:rsidP="00EF5164">
      <w:pPr>
        <w:ind w:firstLine="567"/>
        <w:jc w:val="both"/>
      </w:pPr>
      <w:r w:rsidRPr="001E175F">
        <w:t xml:space="preserve">4. </w:t>
      </w:r>
      <w:r w:rsidR="00C06BA0">
        <w:t xml:space="preserve">Указанные в </w:t>
      </w:r>
      <w:r w:rsidR="00CB288C">
        <w:t xml:space="preserve">пунктах 6 </w:t>
      </w:r>
      <w:r w:rsidR="00C06BA0">
        <w:t xml:space="preserve">и </w:t>
      </w:r>
      <w:r w:rsidR="00CB288C">
        <w:t>9 части 3</w:t>
      </w:r>
      <w:r w:rsidR="00C06BA0">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w:t>
      </w:r>
      <w:r w:rsidR="00C06BA0">
        <w:lastRenderedPageBreak/>
        <w:t xml:space="preserve">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49" w:history="1">
        <w:r w:rsidR="00C06BA0" w:rsidRPr="00C06BA0">
          <w:t>законодательством</w:t>
        </w:r>
      </w:hyperlink>
      <w:r w:rsidR="00C06BA0">
        <w:t xml:space="preserve"> об энергосбережении и о повышении энергетической эффективности.</w:t>
      </w:r>
    </w:p>
    <w:p w:rsidR="00C06BA0" w:rsidRDefault="00C06BA0" w:rsidP="00EF5164">
      <w:pPr>
        <w:ind w:firstLine="567"/>
        <w:jc w:val="both"/>
      </w:pPr>
      <w:r>
        <w:t xml:space="preserve">5. Документы (их копии или сведения, содержащиеся в них), указанные в </w:t>
      </w:r>
      <w:hyperlink r:id="rId50" w:history="1">
        <w:r w:rsidRPr="00C06BA0">
          <w:t>пунктах 1</w:t>
        </w:r>
      </w:hyperlink>
      <w:r w:rsidRPr="00C06BA0">
        <w:t xml:space="preserve">, </w:t>
      </w:r>
      <w:hyperlink r:id="rId51" w:history="1">
        <w:r w:rsidRPr="00C06BA0">
          <w:t>2</w:t>
        </w:r>
      </w:hyperlink>
      <w:r w:rsidRPr="00C06BA0">
        <w:t xml:space="preserve">, </w:t>
      </w:r>
      <w:hyperlink r:id="rId52" w:history="1">
        <w:r w:rsidRPr="00C06BA0">
          <w:t>3</w:t>
        </w:r>
      </w:hyperlink>
      <w:r w:rsidRPr="00C06BA0">
        <w:t xml:space="preserve"> и </w:t>
      </w:r>
      <w:hyperlink r:id="rId53" w:history="1">
        <w:r w:rsidRPr="00C06BA0">
          <w:t>9 части 3</w:t>
        </w:r>
      </w:hyperlink>
      <w:r w:rsidRPr="00C06BA0">
        <w:t xml:space="preserve"> настоящей статьи, запрашиваются органами, указанными в </w:t>
      </w:r>
      <w:hyperlink r:id="rId54" w:history="1">
        <w:r w:rsidRPr="00C06BA0">
          <w:t>части 2</w:t>
        </w:r>
      </w:hyperlink>
      <w: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C06BA0" w:rsidRDefault="00C06BA0" w:rsidP="00EF5164">
      <w:pPr>
        <w:ind w:firstLine="567"/>
        <w:jc w:val="both"/>
      </w:pPr>
      <w:r>
        <w:t xml:space="preserve">6. Документы, указанные в </w:t>
      </w:r>
      <w:hyperlink r:id="rId55" w:history="1">
        <w:r w:rsidRPr="00C06BA0">
          <w:t>пунктах 1</w:t>
        </w:r>
      </w:hyperlink>
      <w:r w:rsidRPr="00C06BA0">
        <w:t xml:space="preserve">, </w:t>
      </w:r>
      <w:hyperlink r:id="rId56" w:history="1">
        <w:r w:rsidRPr="00C06BA0">
          <w:t>4</w:t>
        </w:r>
      </w:hyperlink>
      <w:r w:rsidRPr="00C06BA0">
        <w:t xml:space="preserve">, </w:t>
      </w:r>
      <w:hyperlink r:id="rId57" w:history="1">
        <w:r w:rsidRPr="00C06BA0">
          <w:t>5</w:t>
        </w:r>
      </w:hyperlink>
      <w:r w:rsidRPr="00C06BA0">
        <w:t xml:space="preserve">, </w:t>
      </w:r>
      <w:hyperlink r:id="rId58" w:history="1">
        <w:r w:rsidRPr="00C06BA0">
          <w:t>6</w:t>
        </w:r>
      </w:hyperlink>
      <w:r w:rsidRPr="00C06BA0">
        <w:t xml:space="preserve">, </w:t>
      </w:r>
      <w:hyperlink r:id="rId59" w:history="1">
        <w:r w:rsidRPr="00C06BA0">
          <w:t>7</w:t>
        </w:r>
      </w:hyperlink>
      <w:r w:rsidRPr="00C06BA0">
        <w:t xml:space="preserve"> и </w:t>
      </w:r>
      <w:hyperlink r:id="rId60" w:history="1">
        <w:r w:rsidRPr="00C06BA0">
          <w:t>8 части 3</w:t>
        </w:r>
      </w:hyperlink>
      <w: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w:t>
      </w:r>
      <w:r w:rsidR="00234249">
        <w:t>,</w:t>
      </w:r>
      <w:r>
        <w:t xml:space="preserve">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61" w:history="1">
        <w:r w:rsidRPr="00C06BA0">
          <w:t>части 2</w:t>
        </w:r>
      </w:hyperlink>
      <w:r>
        <w:t xml:space="preserve">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C06BA0" w:rsidRDefault="00C06BA0" w:rsidP="00EF5164">
      <w:pPr>
        <w:ind w:firstLine="567"/>
        <w:jc w:val="both"/>
      </w:pPr>
      <w:r>
        <w:t xml:space="preserve">7. Правительством Российской Федерации могут устанавливаться помимо предусмотренных </w:t>
      </w:r>
      <w:hyperlink r:id="rId62" w:history="1">
        <w:r w:rsidRPr="00C06BA0">
          <w:t>частью 3</w:t>
        </w:r>
      </w:hyperlink>
      <w: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C06BA0" w:rsidRPr="00C06BA0" w:rsidRDefault="00C06BA0" w:rsidP="00EF5164">
      <w:pPr>
        <w:ind w:firstLine="567"/>
        <w:jc w:val="both"/>
      </w:pPr>
      <w:r>
        <w:t xml:space="preserve">8. Для получения разрешения на ввод объекта в эксплуатацию разрешается требовать только указанные в </w:t>
      </w:r>
      <w:hyperlink r:id="rId63" w:history="1">
        <w:r w:rsidRPr="00C06BA0">
          <w:t>частях 3</w:t>
        </w:r>
      </w:hyperlink>
      <w:r w:rsidRPr="00C06BA0">
        <w:t xml:space="preserve"> и </w:t>
      </w:r>
      <w:hyperlink r:id="rId64" w:history="1">
        <w:r w:rsidRPr="00C06BA0">
          <w:t>7</w:t>
        </w:r>
      </w:hyperlink>
      <w:r w:rsidRPr="00C06BA0">
        <w:t xml:space="preserve"> настоящей статьи документы.</w:t>
      </w:r>
    </w:p>
    <w:p w:rsidR="00C06BA0" w:rsidRDefault="00C06BA0" w:rsidP="00EF5164">
      <w:pPr>
        <w:ind w:firstLine="567"/>
        <w:jc w:val="both"/>
      </w:pPr>
      <w:bookmarkStart w:id="304" w:name="sub_5505"/>
      <w:r>
        <w:t xml:space="preserve">9. Орган, выдавший разрешение на строительство, в течение десяти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65" w:history="1">
        <w:r w:rsidRPr="00C06BA0">
          <w:t>части 3</w:t>
        </w:r>
      </w:hyperlink>
      <w:r w:rsidRPr="00C06BA0">
        <w:t xml:space="preserve"> настоящей статьи, осмотр объекта капитального строительства и выдать зая</w:t>
      </w:r>
      <w:r>
        <w:t xml:space="preserve">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w:t>
      </w:r>
      <w:r>
        <w:lastRenderedPageBreak/>
        <w:t>строительный надзор, осмотр такого объекта органом, выдавшим разрешение на строительство, не проводится.</w:t>
      </w:r>
    </w:p>
    <w:p w:rsidR="00F72E0B" w:rsidRPr="001E175F" w:rsidRDefault="001C5239" w:rsidP="00EF5164">
      <w:pPr>
        <w:ind w:firstLine="567"/>
        <w:jc w:val="both"/>
      </w:pPr>
      <w:bookmarkStart w:id="305" w:name="sub_5506"/>
      <w:bookmarkEnd w:id="304"/>
      <w:r>
        <w:t>10</w:t>
      </w:r>
      <w:r w:rsidR="00F72E0B" w:rsidRPr="001E175F">
        <w:t>. Основанием для отказа в выдаче разрешения на ввод объекта в эксплуатацию является:</w:t>
      </w:r>
    </w:p>
    <w:p w:rsidR="00F72E0B" w:rsidRPr="001E175F" w:rsidRDefault="00F72E0B" w:rsidP="009B6870">
      <w:pPr>
        <w:numPr>
          <w:ilvl w:val="0"/>
          <w:numId w:val="32"/>
        </w:numPr>
        <w:ind w:left="426" w:hanging="284"/>
        <w:jc w:val="both"/>
      </w:pPr>
      <w:bookmarkStart w:id="306" w:name="sub_55061"/>
      <w:bookmarkEnd w:id="305"/>
      <w:r w:rsidRPr="001E175F">
        <w:t xml:space="preserve">отсутствие документов, указанных в </w:t>
      </w:r>
      <w:r w:rsidR="00C06BA0">
        <w:t>части</w:t>
      </w:r>
      <w:r w:rsidRPr="001E175F">
        <w:t xml:space="preserve"> </w:t>
      </w:r>
      <w:r w:rsidR="00C06BA0">
        <w:t>3</w:t>
      </w:r>
      <w:r w:rsidRPr="001E175F">
        <w:t xml:space="preserve">  настоящей статьи;</w:t>
      </w:r>
    </w:p>
    <w:p w:rsidR="00F72E0B" w:rsidRPr="001E175F" w:rsidRDefault="00C06BA0" w:rsidP="009B6870">
      <w:pPr>
        <w:numPr>
          <w:ilvl w:val="0"/>
          <w:numId w:val="32"/>
        </w:numPr>
        <w:ind w:left="426" w:hanging="284"/>
        <w:jc w:val="both"/>
      </w:pPr>
      <w:bookmarkStart w:id="307" w:name="sub_55062"/>
      <w:bookmarkEnd w:id="306"/>
      <w:r>
        <w:t>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00F72E0B" w:rsidRPr="001E175F">
        <w:t>;</w:t>
      </w:r>
    </w:p>
    <w:p w:rsidR="00F72E0B" w:rsidRPr="001E175F" w:rsidRDefault="00F72E0B" w:rsidP="009B6870">
      <w:pPr>
        <w:numPr>
          <w:ilvl w:val="0"/>
          <w:numId w:val="32"/>
        </w:numPr>
        <w:ind w:left="426" w:hanging="284"/>
        <w:jc w:val="both"/>
      </w:pPr>
      <w:bookmarkStart w:id="308" w:name="sub_55063"/>
      <w:bookmarkEnd w:id="307"/>
      <w:r w:rsidRPr="001E175F">
        <w:t>несоответствие объекта капитального строительства требованиям, установленным в разрешении на строительство;</w:t>
      </w:r>
    </w:p>
    <w:p w:rsidR="00F72E0B" w:rsidRPr="001E175F" w:rsidRDefault="00F72E0B" w:rsidP="009B6870">
      <w:pPr>
        <w:numPr>
          <w:ilvl w:val="0"/>
          <w:numId w:val="32"/>
        </w:numPr>
        <w:ind w:left="426" w:hanging="284"/>
        <w:jc w:val="both"/>
      </w:pPr>
      <w:bookmarkStart w:id="309" w:name="sub_55064"/>
      <w:bookmarkEnd w:id="308"/>
      <w:r w:rsidRPr="001E175F">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1C5239" w:rsidRDefault="001C5239" w:rsidP="00EF5164">
      <w:pPr>
        <w:ind w:firstLine="567"/>
        <w:jc w:val="both"/>
      </w:pPr>
      <w:bookmarkStart w:id="310" w:name="sub_5507"/>
      <w:bookmarkEnd w:id="309"/>
      <w:r>
        <w:t xml:space="preserve">11. Неполучение (несвоевременное получение) документов, запрошенных в соответствии с </w:t>
      </w:r>
      <w:hyperlink r:id="rId66" w:history="1">
        <w:r w:rsidRPr="001C5239">
          <w:t xml:space="preserve">частями </w:t>
        </w:r>
      </w:hyperlink>
      <w:r>
        <w:t xml:space="preserve">5 и </w:t>
      </w:r>
      <w:hyperlink r:id="rId67" w:history="1">
        <w:r>
          <w:t>6</w:t>
        </w:r>
      </w:hyperlink>
      <w:r>
        <w:t xml:space="preserve"> настоящей статьи, не может являться основанием для отказа в выдаче разрешения на ввод объекта в эксплуатацию.</w:t>
      </w:r>
    </w:p>
    <w:p w:rsidR="001C5239" w:rsidRDefault="001C5239" w:rsidP="00EF5164">
      <w:pPr>
        <w:ind w:firstLine="567"/>
        <w:jc w:val="both"/>
      </w:pPr>
      <w:r>
        <w:t xml:space="preserve">12. Основанием для отказа в выдаче разрешения на ввод объекта в эксплуатацию, кроме указанных в </w:t>
      </w:r>
      <w:hyperlink r:id="rId68" w:history="1">
        <w:r w:rsidRPr="001C5239">
          <w:t>части</w:t>
        </w:r>
        <w:r>
          <w:rPr>
            <w:color w:val="0000FF"/>
          </w:rPr>
          <w:t xml:space="preserve"> </w:t>
        </w:r>
      </w:hyperlink>
      <w:r>
        <w:t xml:space="preserve">10 настоящей статьи оснований, является невыполнение застройщиком требований, предусмотренных частью 18 </w:t>
      </w:r>
      <w:hyperlink r:id="rId69" w:history="1">
        <w:r w:rsidRPr="001C5239">
          <w:t>статьи 51</w:t>
        </w:r>
      </w:hyperlink>
      <w:r w:rsidRPr="001C5239">
        <w:t xml:space="preserve"> </w:t>
      </w:r>
      <w:r>
        <w:t xml:space="preserve">Градостроительного кодекса Российской Федерации. 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70" w:history="1">
        <w:r w:rsidRPr="001C5239">
          <w:t>пунктами 2</w:t>
        </w:r>
      </w:hyperlink>
      <w:r w:rsidRPr="001C5239">
        <w:t xml:space="preserve">, </w:t>
      </w:r>
      <w:hyperlink r:id="rId71" w:history="1">
        <w:r w:rsidRPr="001C5239">
          <w:t>8</w:t>
        </w:r>
      </w:hyperlink>
      <w:r w:rsidRPr="001C5239">
        <w:t xml:space="preserve"> - </w:t>
      </w:r>
      <w:hyperlink r:id="rId72" w:history="1">
        <w:r w:rsidRPr="001C5239">
          <w:t>10</w:t>
        </w:r>
      </w:hyperlink>
      <w:r w:rsidRPr="001C5239">
        <w:t xml:space="preserve"> и </w:t>
      </w:r>
      <w:hyperlink r:id="rId73" w:history="1">
        <w:r w:rsidRPr="001C5239">
          <w:t>11.1 части 12 статьи 48</w:t>
        </w:r>
      </w:hyperlink>
      <w:r>
        <w:t xml:space="preserve">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bookmarkEnd w:id="310"/>
    <w:p w:rsidR="00F72E0B" w:rsidRPr="001E175F" w:rsidRDefault="00F72E0B" w:rsidP="00EF5164">
      <w:pPr>
        <w:ind w:firstLine="567"/>
        <w:jc w:val="both"/>
      </w:pPr>
      <w:r w:rsidRPr="001E175F">
        <w:t>1</w:t>
      </w:r>
      <w:r w:rsidR="001C5239">
        <w:t>3</w:t>
      </w:r>
      <w:r w:rsidRPr="001E175F">
        <w:t>. Отказ в выдаче разрешения на ввод объекта в эксплуатацию может быть оспорен в судебном порядке.</w:t>
      </w:r>
    </w:p>
    <w:p w:rsidR="001C5239" w:rsidRDefault="001C5239" w:rsidP="00EF5164">
      <w:pPr>
        <w:ind w:firstLine="567"/>
        <w:jc w:val="both"/>
      </w:pPr>
      <w:r>
        <w:t>14.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1C5239" w:rsidRDefault="001C5239" w:rsidP="00EF5164">
      <w:pPr>
        <w:ind w:firstLine="567"/>
        <w:jc w:val="both"/>
      </w:pPr>
      <w:r>
        <w:t>15.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1C5239" w:rsidRDefault="001C5239" w:rsidP="00EF5164">
      <w:pPr>
        <w:ind w:firstLine="567"/>
        <w:jc w:val="both"/>
      </w:pPr>
      <w:r>
        <w:t xml:space="preserve">16. В разрешении на ввод объекта в эксплуатацию должны быть отражены сведения об объекте капитального строительства в объеме, необходимом для </w:t>
      </w:r>
      <w:r>
        <w:lastRenderedPageBreak/>
        <w:t xml:space="preserve">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74" w:history="1">
        <w:r w:rsidRPr="001C5239">
          <w:t>законом</w:t>
        </w:r>
      </w:hyperlink>
      <w:r>
        <w:t xml:space="preserve"> от 24 июля 2007 года N 221-ФЗ "О государственном кадастре недвижимости" требованиям к составу сведений в графической и текстовой частях технического плана.</w:t>
      </w:r>
    </w:p>
    <w:p w:rsidR="00F72E0B" w:rsidRDefault="00F72E0B" w:rsidP="00EF5164">
      <w:pPr>
        <w:ind w:firstLine="567"/>
        <w:jc w:val="both"/>
      </w:pPr>
      <w:r w:rsidRPr="001E175F">
        <w:t>1</w:t>
      </w:r>
      <w:r w:rsidR="004826BF">
        <w:t>7</w:t>
      </w:r>
      <w:r w:rsidRPr="001E175F">
        <w:t>. Форма разрешения на ввод объекта в эксплуатацию установлена Постановлением  Правительства Российской Федерации от 24</w:t>
      </w:r>
      <w:r w:rsidR="002065D4" w:rsidRPr="001E175F">
        <w:t>.11.</w:t>
      </w:r>
      <w:r w:rsidRPr="001E175F">
        <w:t>2005</w:t>
      </w:r>
      <w:r w:rsidR="00E7150D" w:rsidRPr="001E175F">
        <w:t xml:space="preserve"> </w:t>
      </w:r>
      <w:r w:rsidRPr="001E175F">
        <w:t>г</w:t>
      </w:r>
      <w:r w:rsidR="002065D4" w:rsidRPr="001E175F">
        <w:t>.</w:t>
      </w:r>
      <w:r w:rsidRPr="001E175F">
        <w:t xml:space="preserve"> № 698.</w:t>
      </w:r>
    </w:p>
    <w:p w:rsidR="00C02225" w:rsidRPr="001E175F" w:rsidRDefault="00C02225" w:rsidP="00EF5164">
      <w:pPr>
        <w:ind w:firstLine="567"/>
        <w:jc w:val="both"/>
      </w:pPr>
    </w:p>
    <w:p w:rsidR="0030116E" w:rsidRPr="00370B07" w:rsidRDefault="00D7393E" w:rsidP="0039547E">
      <w:pPr>
        <w:pStyle w:val="2"/>
        <w:ind w:right="-406"/>
        <w:rPr>
          <w:rFonts w:ascii="Times New Roman" w:hAnsi="Times New Roman" w:cs="Times New Roman"/>
          <w:i w:val="0"/>
          <w:sz w:val="24"/>
          <w:szCs w:val="24"/>
        </w:rPr>
      </w:pPr>
      <w:bookmarkStart w:id="311" w:name="_Toc527916158"/>
      <w:r w:rsidRPr="00370B07">
        <w:rPr>
          <w:rFonts w:ascii="Times New Roman" w:eastAsia="Calibri" w:hAnsi="Times New Roman" w:cs="Times New Roman"/>
          <w:i w:val="0"/>
          <w:sz w:val="24"/>
          <w:szCs w:val="24"/>
        </w:rPr>
        <w:t xml:space="preserve">Статья </w:t>
      </w:r>
      <w:r w:rsidR="00FE0EEF">
        <w:rPr>
          <w:rFonts w:ascii="Times New Roman" w:eastAsia="Calibri" w:hAnsi="Times New Roman" w:cs="Times New Roman"/>
          <w:i w:val="0"/>
          <w:sz w:val="24"/>
          <w:szCs w:val="24"/>
        </w:rPr>
        <w:t>5</w:t>
      </w:r>
      <w:r w:rsidR="00B34431">
        <w:rPr>
          <w:rFonts w:ascii="Times New Roman" w:eastAsia="Calibri" w:hAnsi="Times New Roman" w:cs="Times New Roman"/>
          <w:i w:val="0"/>
          <w:sz w:val="24"/>
          <w:szCs w:val="24"/>
        </w:rPr>
        <w:t>7</w:t>
      </w:r>
      <w:r w:rsidRPr="00370B07">
        <w:rPr>
          <w:rFonts w:ascii="Times New Roman" w:eastAsia="Calibri" w:hAnsi="Times New Roman" w:cs="Times New Roman"/>
          <w:i w:val="0"/>
          <w:sz w:val="24"/>
          <w:szCs w:val="24"/>
        </w:rPr>
        <w:t>.</w:t>
      </w:r>
      <w:r w:rsidRPr="00370B07">
        <w:rPr>
          <w:rFonts w:ascii="Times New Roman" w:hAnsi="Times New Roman" w:cs="Times New Roman"/>
          <w:i w:val="0"/>
          <w:color w:val="000000"/>
          <w:sz w:val="24"/>
          <w:szCs w:val="24"/>
        </w:rPr>
        <w:t xml:space="preserve"> Присвоение</w:t>
      </w:r>
      <w:r w:rsidRPr="00370B07">
        <w:rPr>
          <w:rFonts w:ascii="Times New Roman" w:hAnsi="Times New Roman" w:cs="Times New Roman"/>
          <w:i w:val="0"/>
          <w:sz w:val="24"/>
          <w:szCs w:val="24"/>
        </w:rPr>
        <w:t xml:space="preserve"> названий улицам, адресов зданиям, строениям и сооружениям.</w:t>
      </w:r>
      <w:bookmarkEnd w:id="311"/>
    </w:p>
    <w:p w:rsidR="00B86F88" w:rsidRDefault="00B86F88" w:rsidP="0039547E">
      <w:pPr>
        <w:pStyle w:val="ConsNormal"/>
        <w:ind w:right="-406" w:firstLine="540"/>
        <w:jc w:val="both"/>
        <w:rPr>
          <w:rFonts w:ascii="Times New Roman" w:hAnsi="Times New Roman" w:cs="Times New Roman"/>
          <w:sz w:val="24"/>
          <w:szCs w:val="24"/>
        </w:rPr>
      </w:pP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1. Присвоение названий улицам, переулкам, площадям, а также их переименование производится решением Совета </w:t>
      </w:r>
      <w:r w:rsidR="00234249" w:rsidRPr="00234249">
        <w:rPr>
          <w:rFonts w:ascii="Times New Roman" w:hAnsi="Times New Roman" w:cs="Times New Roman"/>
          <w:sz w:val="24"/>
          <w:szCs w:val="24"/>
        </w:rPr>
        <w:t>Лежневского городского</w:t>
      </w:r>
      <w:r w:rsidR="00234249">
        <w:t xml:space="preserve"> </w:t>
      </w:r>
      <w:r w:rsidR="00A5143F" w:rsidRPr="001E175F">
        <w:rPr>
          <w:rFonts w:ascii="Times New Roman" w:hAnsi="Times New Roman" w:cs="Times New Roman"/>
          <w:sz w:val="24"/>
          <w:szCs w:val="24"/>
        </w:rPr>
        <w:t>поселения</w:t>
      </w:r>
      <w:r w:rsidRPr="001E175F">
        <w:rPr>
          <w:rFonts w:ascii="Times New Roman" w:hAnsi="Times New Roman" w:cs="Times New Roman"/>
          <w:color w:val="000000"/>
          <w:sz w:val="24"/>
          <w:szCs w:val="24"/>
        </w:rPr>
        <w:t xml:space="preserve"> на основании заявлений заинтересованных лиц. Порядок рассмотрения заявлений и перечень прилагаемых к </w:t>
      </w:r>
      <w:r w:rsidRPr="001E175F">
        <w:rPr>
          <w:rFonts w:ascii="Times New Roman" w:hAnsi="Times New Roman" w:cs="Times New Roman"/>
          <w:sz w:val="24"/>
          <w:szCs w:val="24"/>
        </w:rPr>
        <w:t xml:space="preserve">ним документов определяется Советом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2. Адреса зданиям, строениям и сооружениям присваиваются постановлением Главы </w:t>
      </w:r>
      <w:r w:rsidR="00951EC2">
        <w:rPr>
          <w:rFonts w:ascii="Times New Roman" w:hAnsi="Times New Roman" w:cs="Times New Roman"/>
          <w:sz w:val="24"/>
          <w:szCs w:val="24"/>
        </w:rPr>
        <w:t xml:space="preserve">администрации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3. Физические и юридические лица, заинтересованные в присвоении адресов зданиям, строениям и сооружениям, владельцами которых являются, обращаются с заявлением в  администрацию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К заявлению прилагаются:</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 </w:t>
      </w:r>
      <w:r w:rsidR="000703F1" w:rsidRPr="001E175F">
        <w:rPr>
          <w:rFonts w:ascii="Times New Roman" w:hAnsi="Times New Roman" w:cs="Times New Roman"/>
          <w:sz w:val="24"/>
          <w:szCs w:val="24"/>
        </w:rPr>
        <w:t xml:space="preserve">  </w:t>
      </w:r>
      <w:r w:rsidRPr="001E175F">
        <w:rPr>
          <w:rFonts w:ascii="Times New Roman" w:hAnsi="Times New Roman" w:cs="Times New Roman"/>
          <w:sz w:val="24"/>
          <w:szCs w:val="24"/>
        </w:rPr>
        <w:t>правоустанавливающие документы на земельный участок;</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 </w:t>
      </w:r>
      <w:r w:rsidR="000703F1" w:rsidRPr="001E175F">
        <w:rPr>
          <w:rFonts w:ascii="Times New Roman" w:hAnsi="Times New Roman" w:cs="Times New Roman"/>
          <w:sz w:val="24"/>
          <w:szCs w:val="24"/>
        </w:rPr>
        <w:t xml:space="preserve">  </w:t>
      </w:r>
      <w:r w:rsidRPr="001E175F">
        <w:rPr>
          <w:rFonts w:ascii="Times New Roman" w:hAnsi="Times New Roman" w:cs="Times New Roman"/>
          <w:sz w:val="24"/>
          <w:szCs w:val="24"/>
        </w:rPr>
        <w:t>градостроительный план земельного участка;</w:t>
      </w:r>
    </w:p>
    <w:p w:rsidR="00F72E0B" w:rsidRPr="001E175F" w:rsidRDefault="000703F1" w:rsidP="0039547E">
      <w:pPr>
        <w:pStyle w:val="ConsNormal"/>
        <w:ind w:right="-406" w:firstLine="540"/>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 </w:t>
      </w:r>
      <w:r w:rsidR="00F72E0B" w:rsidRPr="001E175F">
        <w:rPr>
          <w:rFonts w:ascii="Times New Roman" w:hAnsi="Times New Roman" w:cs="Times New Roman"/>
          <w:color w:val="000000"/>
          <w:sz w:val="24"/>
          <w:szCs w:val="24"/>
        </w:rPr>
        <w:t>технический план (кадастровый паспорт) объекта капитального строительства.</w:t>
      </w:r>
    </w:p>
    <w:p w:rsidR="00F72E0B" w:rsidRPr="001E175F" w:rsidRDefault="00F72E0B" w:rsidP="0039547E">
      <w:pPr>
        <w:pStyle w:val="ConsNormal"/>
        <w:ind w:right="-406" w:firstLine="540"/>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4. Решения и </w:t>
      </w:r>
      <w:r w:rsidRPr="001E175F">
        <w:rPr>
          <w:rFonts w:ascii="Times New Roman" w:hAnsi="Times New Roman" w:cs="Times New Roman"/>
          <w:sz w:val="24"/>
          <w:szCs w:val="24"/>
        </w:rPr>
        <w:t>постановления, указанные</w:t>
      </w:r>
      <w:r w:rsidRPr="001E175F">
        <w:rPr>
          <w:rFonts w:ascii="Times New Roman" w:hAnsi="Times New Roman" w:cs="Times New Roman"/>
          <w:color w:val="000000"/>
          <w:sz w:val="24"/>
          <w:szCs w:val="24"/>
        </w:rPr>
        <w:t xml:space="preserve"> в данной </w:t>
      </w:r>
      <w:r w:rsidRPr="001E175F">
        <w:rPr>
          <w:rFonts w:ascii="Times New Roman" w:hAnsi="Times New Roman" w:cs="Times New Roman"/>
          <w:sz w:val="24"/>
          <w:szCs w:val="24"/>
        </w:rPr>
        <w:t>статье, являются</w:t>
      </w:r>
      <w:r w:rsidRPr="001E175F">
        <w:rPr>
          <w:rFonts w:ascii="Times New Roman" w:hAnsi="Times New Roman" w:cs="Times New Roman"/>
          <w:color w:val="000000"/>
          <w:sz w:val="24"/>
          <w:szCs w:val="24"/>
        </w:rPr>
        <w:t xml:space="preserve"> неотъемлемой частью информационной системы обеспечения градостроительной деятельности  муниципального </w:t>
      </w:r>
      <w:r w:rsidR="000703F1" w:rsidRPr="001E175F">
        <w:rPr>
          <w:rFonts w:ascii="Times New Roman" w:hAnsi="Times New Roman" w:cs="Times New Roman"/>
          <w:color w:val="000000"/>
          <w:sz w:val="24"/>
          <w:szCs w:val="24"/>
        </w:rPr>
        <w:t>образования</w:t>
      </w:r>
      <w:r w:rsidRPr="001E175F">
        <w:rPr>
          <w:rFonts w:ascii="Times New Roman" w:hAnsi="Times New Roman" w:cs="Times New Roman"/>
          <w:color w:val="000000"/>
          <w:sz w:val="24"/>
          <w:szCs w:val="24"/>
        </w:rPr>
        <w:t>.</w:t>
      </w:r>
    </w:p>
    <w:p w:rsidR="00FB41E0" w:rsidRPr="001E175F" w:rsidRDefault="000703F1" w:rsidP="0039547E">
      <w:pPr>
        <w:pStyle w:val="2"/>
        <w:spacing w:after="240"/>
        <w:ind w:right="-406"/>
        <w:rPr>
          <w:rFonts w:ascii="Times New Roman" w:hAnsi="Times New Roman" w:cs="Times New Roman"/>
          <w:i w:val="0"/>
          <w:sz w:val="24"/>
          <w:szCs w:val="24"/>
        </w:rPr>
      </w:pPr>
      <w:bookmarkStart w:id="312" w:name="_Toc527916159"/>
      <w:r w:rsidRPr="001E175F">
        <w:rPr>
          <w:rFonts w:ascii="Times New Roman" w:eastAsia="Calibri" w:hAnsi="Times New Roman" w:cs="Times New Roman"/>
          <w:i w:val="0"/>
          <w:sz w:val="24"/>
          <w:szCs w:val="24"/>
        </w:rPr>
        <w:t>Статья</w:t>
      </w:r>
      <w:r w:rsidR="00FE0EEF">
        <w:rPr>
          <w:rFonts w:ascii="Times New Roman" w:eastAsia="Calibri" w:hAnsi="Times New Roman" w:cs="Times New Roman"/>
          <w:i w:val="0"/>
          <w:sz w:val="24"/>
          <w:szCs w:val="24"/>
        </w:rPr>
        <w:t xml:space="preserve"> 5</w:t>
      </w:r>
      <w:r w:rsidR="00B34431">
        <w:rPr>
          <w:rFonts w:ascii="Times New Roman" w:eastAsia="Calibri" w:hAnsi="Times New Roman" w:cs="Times New Roman"/>
          <w:i w:val="0"/>
          <w:sz w:val="24"/>
          <w:szCs w:val="24"/>
        </w:rPr>
        <w:t>8</w:t>
      </w:r>
      <w:r w:rsidRPr="001E175F">
        <w:rPr>
          <w:rFonts w:ascii="Times New Roman" w:eastAsia="Calibri" w:hAnsi="Times New Roman" w:cs="Times New Roman"/>
          <w:i w:val="0"/>
          <w:sz w:val="24"/>
          <w:szCs w:val="24"/>
        </w:rPr>
        <w:t>.</w:t>
      </w:r>
      <w:r w:rsidRPr="001E175F">
        <w:rPr>
          <w:rFonts w:ascii="Times New Roman" w:hAnsi="Times New Roman" w:cs="Times New Roman"/>
          <w:i w:val="0"/>
          <w:color w:val="000000"/>
          <w:sz w:val="24"/>
          <w:szCs w:val="24"/>
        </w:rPr>
        <w:t xml:space="preserve"> Ограждение земельных участков.</w:t>
      </w:r>
      <w:bookmarkEnd w:id="312"/>
    </w:p>
    <w:p w:rsidR="00F72E0B" w:rsidRPr="001E175F" w:rsidRDefault="00F72E0B" w:rsidP="0039547E">
      <w:pPr>
        <w:ind w:right="-406" w:firstLine="567"/>
        <w:jc w:val="both"/>
        <w:rPr>
          <w:rFonts w:ascii="Times New Roman CYR" w:hAnsi="Times New Roman CYR"/>
        </w:rPr>
      </w:pPr>
      <w:r w:rsidRPr="001E175F">
        <w:rPr>
          <w:rFonts w:ascii="Times New Roman CYR" w:hAnsi="Times New Roman CYR"/>
          <w:noProof/>
        </w:rPr>
        <w:t>1.</w:t>
      </w:r>
      <w:r w:rsidRPr="001E175F">
        <w:rPr>
          <w:rFonts w:ascii="Times New Roman CYR" w:hAnsi="Times New Roman CYR"/>
        </w:rPr>
        <w:t xml:space="preserve">  Ограждения устанавливаются в соответствии с документами по планировке территории. Запрещается установка ограждений за «красной линией», которая определяется градостроительным планом земельного участка или другим документом по планировке территории.</w:t>
      </w:r>
    </w:p>
    <w:p w:rsidR="00075E7D" w:rsidRPr="00075E7D" w:rsidRDefault="00F72E0B" w:rsidP="0039547E">
      <w:pPr>
        <w:pStyle w:val="ae"/>
        <w:widowControl w:val="0"/>
        <w:spacing w:before="0" w:after="0"/>
        <w:ind w:right="-406" w:firstLine="567"/>
        <w:jc w:val="both"/>
        <w:rPr>
          <w:rFonts w:ascii="Times New Roman" w:hAnsi="Times New Roman" w:cs="Times New Roman"/>
          <w:sz w:val="24"/>
          <w:szCs w:val="24"/>
        </w:rPr>
      </w:pPr>
      <w:r w:rsidRPr="00075E7D">
        <w:rPr>
          <w:rFonts w:ascii="Times New Roman" w:hAnsi="Times New Roman" w:cs="Times New Roman"/>
          <w:sz w:val="24"/>
          <w:szCs w:val="24"/>
        </w:rPr>
        <w:t xml:space="preserve">2. </w:t>
      </w:r>
      <w:r w:rsidR="00075E7D" w:rsidRPr="00075E7D">
        <w:rPr>
          <w:rFonts w:ascii="Times New Roman" w:hAnsi="Times New Roman" w:cs="Times New Roman"/>
          <w:spacing w:val="-4"/>
          <w:sz w:val="24"/>
          <w:szCs w:val="24"/>
        </w:rPr>
        <w:t>Максимально допустимая высота ограждения земельных участков со стороны улицы должна быть</w:t>
      </w:r>
      <w:r w:rsidR="00075E7D" w:rsidRPr="00075E7D">
        <w:rPr>
          <w:rFonts w:ascii="Times New Roman" w:hAnsi="Times New Roman" w:cs="Times New Roman"/>
          <w:sz w:val="24"/>
          <w:szCs w:val="24"/>
        </w:rPr>
        <w:t xml:space="preserve">– </w:t>
      </w:r>
      <w:smartTag w:uri="urn:schemas-microsoft-com:office:smarttags" w:element="metricconverter">
        <w:smartTagPr>
          <w:attr w:name="ProductID" w:val="2,0 м"/>
        </w:smartTagPr>
        <w:r w:rsidR="00075E7D" w:rsidRPr="00075E7D">
          <w:rPr>
            <w:rFonts w:ascii="Times New Roman" w:hAnsi="Times New Roman" w:cs="Times New Roman"/>
            <w:sz w:val="24"/>
            <w:szCs w:val="24"/>
          </w:rPr>
          <w:t>2,0 м</w:t>
        </w:r>
      </w:smartTag>
      <w:r w:rsidR="00075E7D" w:rsidRPr="00075E7D">
        <w:rPr>
          <w:rFonts w:ascii="Times New Roman" w:hAnsi="Times New Roman" w:cs="Times New Roman"/>
          <w:sz w:val="24"/>
          <w:szCs w:val="24"/>
        </w:rPr>
        <w:t>.</w:t>
      </w:r>
    </w:p>
    <w:p w:rsidR="00075E7D" w:rsidRPr="00075E7D" w:rsidRDefault="00075E7D" w:rsidP="0039547E">
      <w:pPr>
        <w:pStyle w:val="ae"/>
        <w:widowControl w:val="0"/>
        <w:spacing w:before="0" w:after="0"/>
        <w:ind w:right="-406" w:firstLine="567"/>
        <w:jc w:val="both"/>
        <w:rPr>
          <w:rFonts w:ascii="Times New Roman" w:hAnsi="Times New Roman" w:cs="Times New Roman"/>
          <w:color w:val="000000"/>
          <w:sz w:val="24"/>
          <w:szCs w:val="24"/>
        </w:rPr>
      </w:pPr>
      <w:r w:rsidRPr="00075E7D">
        <w:rPr>
          <w:rFonts w:ascii="Times New Roman" w:hAnsi="Times New Roman" w:cs="Times New Roman"/>
          <w:color w:val="000000"/>
          <w:sz w:val="24"/>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w:t>
      </w:r>
      <w:r w:rsidRPr="00075E7D">
        <w:rPr>
          <w:rFonts w:ascii="Times New Roman" w:hAnsi="Times New Roman" w:cs="Times New Roman"/>
          <w:sz w:val="24"/>
          <w:szCs w:val="24"/>
        </w:rPr>
        <w:t xml:space="preserve">высотой не более </w:t>
      </w:r>
      <w:smartTag w:uri="urn:schemas-microsoft-com:office:smarttags" w:element="metricconverter">
        <w:smartTagPr>
          <w:attr w:name="ProductID" w:val="2,0 м"/>
        </w:smartTagPr>
        <w:r w:rsidRPr="00075E7D">
          <w:rPr>
            <w:rFonts w:ascii="Times New Roman" w:hAnsi="Times New Roman" w:cs="Times New Roman"/>
            <w:sz w:val="24"/>
            <w:szCs w:val="24"/>
          </w:rPr>
          <w:t>2,0 м</w:t>
        </w:r>
      </w:smartTag>
      <w:r w:rsidRPr="00075E7D">
        <w:rPr>
          <w:rFonts w:ascii="Times New Roman" w:hAnsi="Times New Roman" w:cs="Times New Roman"/>
          <w:color w:val="000000"/>
          <w:sz w:val="24"/>
          <w:szCs w:val="24"/>
        </w:rPr>
        <w:t>.</w:t>
      </w:r>
    </w:p>
    <w:p w:rsidR="00F72E0B" w:rsidRDefault="00F72E0B" w:rsidP="0039547E">
      <w:pPr>
        <w:ind w:right="-406" w:firstLine="567"/>
        <w:jc w:val="both"/>
        <w:rPr>
          <w:rFonts w:ascii="Times New Roman CYR" w:hAnsi="Times New Roman CYR"/>
        </w:rPr>
      </w:pPr>
      <w:r w:rsidRPr="001E175F">
        <w:rPr>
          <w:rFonts w:ascii="Times New Roman CYR" w:hAnsi="Times New Roman CYR"/>
        </w:rPr>
        <w:t>3. На склонах и косогорах следует устраивать подсыпки или цоколи, располагая секции горизонтально, уступами с разницей высот не более</w:t>
      </w:r>
      <w:r w:rsidRPr="001E175F">
        <w:rPr>
          <w:rFonts w:ascii="Times New Roman CYR" w:hAnsi="Times New Roman CYR"/>
          <w:noProof/>
        </w:rPr>
        <w:t xml:space="preserve"> </w:t>
      </w:r>
      <w:r w:rsidRPr="001E175F">
        <w:rPr>
          <w:rFonts w:ascii="Times New Roman CYR" w:hAnsi="Times New Roman CYR"/>
        </w:rPr>
        <w:t>1/4 высоты секции.</w:t>
      </w:r>
    </w:p>
    <w:p w:rsidR="0039547E" w:rsidRPr="006F3047" w:rsidRDefault="0039547E" w:rsidP="0039547E">
      <w:pPr>
        <w:pStyle w:val="ConsPlusNormal"/>
        <w:widowControl/>
        <w:ind w:right="-406" w:firstLine="567"/>
        <w:jc w:val="both"/>
        <w:rPr>
          <w:rFonts w:ascii="Times New Roman" w:hAnsi="Times New Roman"/>
          <w:sz w:val="24"/>
        </w:rPr>
      </w:pPr>
      <w:r>
        <w:rPr>
          <w:rFonts w:ascii="Times New Roman" w:hAnsi="Times New Roman" w:cs="Times New Roman"/>
          <w:sz w:val="24"/>
          <w:szCs w:val="24"/>
        </w:rPr>
        <w:t>4.</w:t>
      </w:r>
      <w:r w:rsidRPr="006F3047">
        <w:rPr>
          <w:rFonts w:ascii="Times New Roman" w:hAnsi="Times New Roman" w:cs="Times New Roman"/>
          <w:sz w:val="24"/>
          <w:szCs w:val="24"/>
        </w:rPr>
        <w:t xml:space="preserve"> </w:t>
      </w:r>
      <w:r w:rsidRPr="006F3047">
        <w:rPr>
          <w:rFonts w:ascii="Times New Roman" w:hAnsi="Times New Roman"/>
          <w:sz w:val="24"/>
        </w:rPr>
        <w:t xml:space="preserve">В районах малоэтажной жилой застройки с приусадебными участками, при наличии возможности, </w:t>
      </w:r>
      <w:r w:rsidRPr="006F3047">
        <w:rPr>
          <w:rFonts w:ascii="Times New Roman" w:hAnsi="Times New Roman" w:cs="Times New Roman"/>
          <w:sz w:val="24"/>
          <w:szCs w:val="24"/>
        </w:rPr>
        <w:t xml:space="preserve">допускается устройство палисадника длина которого равна длине жилого дома по главному уличному фасаду, ширина </w:t>
      </w:r>
      <w:r w:rsidRPr="006F3047">
        <w:rPr>
          <w:rFonts w:ascii="Times New Roman" w:hAnsi="Times New Roman"/>
          <w:sz w:val="24"/>
        </w:rPr>
        <w:t>(расстояние от фасада индивидуального жилого дома до ограждения)</w:t>
      </w:r>
      <w:r w:rsidRPr="006F3047">
        <w:rPr>
          <w:rFonts w:ascii="Times New Roman" w:hAnsi="Times New Roman" w:cs="Times New Roman"/>
          <w:sz w:val="24"/>
          <w:szCs w:val="24"/>
        </w:rPr>
        <w:t xml:space="preserve"> не более 3,0 метров, высота до 1,2 метров, </w:t>
      </w:r>
      <w:r>
        <w:rPr>
          <w:rFonts w:ascii="Times New Roman" w:hAnsi="Times New Roman" w:cs="Times New Roman"/>
          <w:sz w:val="24"/>
          <w:szCs w:val="24"/>
        </w:rPr>
        <w:t xml:space="preserve">             </w:t>
      </w:r>
      <w:r w:rsidRPr="006F3047">
        <w:rPr>
          <w:rFonts w:ascii="Times New Roman" w:hAnsi="Times New Roman" w:cs="Times New Roman"/>
          <w:sz w:val="24"/>
          <w:szCs w:val="24"/>
        </w:rPr>
        <w:t>из прозрачных материалов.</w:t>
      </w:r>
    </w:p>
    <w:p w:rsidR="0039547E" w:rsidRDefault="0039547E" w:rsidP="0039547E">
      <w:pPr>
        <w:autoSpaceDE w:val="0"/>
        <w:ind w:right="-406" w:firstLine="567"/>
        <w:jc w:val="both"/>
      </w:pPr>
      <w:r w:rsidRPr="006F3047">
        <w:lastRenderedPageBreak/>
        <w:t>Палисадники перед фасадами домов могут иметь декоративные, прозрачные ограждения из штакетника, решеток или сеток, а также кованых элементов и должны иметь эстетический вид.</w:t>
      </w:r>
    </w:p>
    <w:p w:rsidR="0039547E" w:rsidRPr="006F3047" w:rsidRDefault="0039547E" w:rsidP="0039547E">
      <w:pPr>
        <w:autoSpaceDE w:val="0"/>
        <w:ind w:right="-406" w:firstLine="567"/>
        <w:jc w:val="both"/>
      </w:pPr>
      <w:r>
        <w:t>Примечание: устройство палисадника не может являться препятствием                                  для использования земли в общественных целях (например, строительства линейных объектов любого значения, пешеходных тротуаров и т.п.). Перед началом строительства объекта в общественных целях, вне зависимости от наименования застройщика, владелец палисадника освобождает земельный участок, то есть демонтирует часть палисадника, препятствующую строительству, либо, при необходимости, демонтирует его полностью со всеми объектами, находящимися внутри него. Застройщик может самостоятельно демонтировать препятствующие строительству объекты при наличии согласования с собственником жилого дома, перед которым они устроены. По окончании строительства линейного объекта владелец дома, при наличии возможности, может вновь установить палисадник.</w:t>
      </w:r>
    </w:p>
    <w:p w:rsidR="0039547E" w:rsidRPr="001E175F" w:rsidRDefault="0039547E" w:rsidP="00F72E0B">
      <w:pPr>
        <w:ind w:firstLine="540"/>
        <w:jc w:val="both"/>
        <w:rPr>
          <w:rFonts w:ascii="Times New Roman CYR" w:hAnsi="Times New Roman CYR"/>
        </w:rPr>
      </w:pPr>
    </w:p>
    <w:p w:rsidR="007359F3" w:rsidRPr="001E175F" w:rsidRDefault="00D01E58" w:rsidP="00BB48E5">
      <w:pPr>
        <w:pStyle w:val="1"/>
        <w:spacing w:after="240"/>
        <w:rPr>
          <w:rFonts w:ascii="Times New Roman" w:hAnsi="Times New Roman" w:cs="Times New Roman"/>
          <w:sz w:val="24"/>
          <w:szCs w:val="24"/>
        </w:rPr>
      </w:pPr>
      <w:bookmarkStart w:id="313" w:name="_Toc154142033"/>
      <w:bookmarkStart w:id="314" w:name="_Toc527916160"/>
      <w:r w:rsidRPr="001E175F">
        <w:rPr>
          <w:rFonts w:ascii="Times New Roman" w:hAnsi="Times New Roman" w:cs="Times New Roman"/>
          <w:sz w:val="24"/>
          <w:szCs w:val="24"/>
        </w:rPr>
        <w:t xml:space="preserve">ЧАСТЬ </w:t>
      </w:r>
      <w:r w:rsidR="008A265E">
        <w:rPr>
          <w:rFonts w:ascii="Times New Roman" w:hAnsi="Times New Roman" w:cs="Times New Roman"/>
          <w:sz w:val="24"/>
          <w:szCs w:val="24"/>
          <w:lang w:val="en-US"/>
        </w:rPr>
        <w:t>II</w:t>
      </w:r>
      <w:r w:rsidRPr="001E175F">
        <w:rPr>
          <w:rFonts w:ascii="Times New Roman" w:hAnsi="Times New Roman" w:cs="Times New Roman"/>
          <w:sz w:val="24"/>
          <w:szCs w:val="24"/>
        </w:rPr>
        <w:t>. ГРАДОСТРОИТЕЛЬНОЕ ЗОНИРОВАНИЕ.</w:t>
      </w:r>
      <w:r w:rsidR="004875DA" w:rsidRPr="001E175F">
        <w:rPr>
          <w:rFonts w:ascii="Times New Roman" w:hAnsi="Times New Roman" w:cs="Times New Roman"/>
          <w:sz w:val="24"/>
          <w:szCs w:val="24"/>
        </w:rPr>
        <w:t xml:space="preserve"> </w:t>
      </w:r>
      <w:r w:rsidRPr="001E175F">
        <w:rPr>
          <w:rFonts w:ascii="Times New Roman" w:hAnsi="Times New Roman" w:cs="Times New Roman"/>
          <w:sz w:val="24"/>
          <w:szCs w:val="24"/>
        </w:rPr>
        <w:t xml:space="preserve">СХЕМЫ ЗОН С ОСОБЫМИ УСЛОВИЯМИ </w:t>
      </w:r>
      <w:r w:rsidR="004875DA" w:rsidRPr="001E175F">
        <w:rPr>
          <w:rFonts w:ascii="Times New Roman" w:hAnsi="Times New Roman" w:cs="Times New Roman"/>
          <w:sz w:val="24"/>
          <w:szCs w:val="24"/>
        </w:rPr>
        <w:t xml:space="preserve"> ИСПОЛЬЗОВАНИЯ ТЕРИИТОРИИ.</w:t>
      </w:r>
      <w:bookmarkEnd w:id="314"/>
    </w:p>
    <w:p w:rsidR="007359F3" w:rsidRPr="001E175F" w:rsidRDefault="004875DA" w:rsidP="00BB48E5">
      <w:pPr>
        <w:pStyle w:val="2"/>
        <w:spacing w:after="240"/>
        <w:rPr>
          <w:rFonts w:ascii="Times New Roman" w:hAnsi="Times New Roman" w:cs="Times New Roman"/>
          <w:i w:val="0"/>
          <w:sz w:val="24"/>
          <w:szCs w:val="24"/>
        </w:rPr>
      </w:pPr>
      <w:bookmarkStart w:id="315" w:name="_Toc527916161"/>
      <w:r w:rsidRPr="001E175F">
        <w:rPr>
          <w:rFonts w:ascii="Times New Roman" w:eastAsia="Calibri" w:hAnsi="Times New Roman" w:cs="Times New Roman"/>
          <w:i w:val="0"/>
          <w:sz w:val="24"/>
          <w:szCs w:val="24"/>
        </w:rPr>
        <w:t xml:space="preserve">Статья </w:t>
      </w:r>
      <w:r w:rsidR="008F0DE5">
        <w:rPr>
          <w:rFonts w:ascii="Times New Roman" w:eastAsia="Calibri" w:hAnsi="Times New Roman" w:cs="Times New Roman"/>
          <w:i w:val="0"/>
          <w:sz w:val="24"/>
          <w:szCs w:val="24"/>
        </w:rPr>
        <w:t>59</w:t>
      </w:r>
      <w:r w:rsidRPr="001E175F">
        <w:rPr>
          <w:rFonts w:ascii="Times New Roman" w:eastAsia="Calibri" w:hAnsi="Times New Roman" w:cs="Times New Roman"/>
          <w:i w:val="0"/>
          <w:sz w:val="24"/>
          <w:szCs w:val="24"/>
        </w:rPr>
        <w:t>.</w:t>
      </w:r>
      <w:r w:rsidRPr="001E175F">
        <w:rPr>
          <w:rFonts w:ascii="Times New Roman" w:hAnsi="Times New Roman" w:cs="Times New Roman"/>
          <w:bCs w:val="0"/>
          <w:i w:val="0"/>
          <w:sz w:val="24"/>
          <w:szCs w:val="24"/>
        </w:rPr>
        <w:t xml:space="preserve"> К</w:t>
      </w:r>
      <w:r w:rsidRPr="001E175F">
        <w:rPr>
          <w:rFonts w:ascii="Times New Roman" w:hAnsi="Times New Roman" w:cs="Times New Roman"/>
          <w:bCs w:val="0"/>
          <w:i w:val="0"/>
          <w:noProof/>
          <w:sz w:val="24"/>
          <w:szCs w:val="24"/>
        </w:rPr>
        <w:t xml:space="preserve">арта </w:t>
      </w:r>
      <w:r w:rsidRPr="001E175F">
        <w:rPr>
          <w:rFonts w:ascii="Times New Roman" w:hAnsi="Times New Roman" w:cs="Times New Roman"/>
          <w:bCs w:val="0"/>
          <w:i w:val="0"/>
          <w:sz w:val="24"/>
          <w:szCs w:val="24"/>
        </w:rPr>
        <w:t>г</w:t>
      </w:r>
      <w:r w:rsidRPr="001E175F">
        <w:rPr>
          <w:rFonts w:ascii="Times New Roman" w:hAnsi="Times New Roman" w:cs="Times New Roman"/>
          <w:bCs w:val="0"/>
          <w:i w:val="0"/>
          <w:noProof/>
          <w:sz w:val="24"/>
          <w:szCs w:val="24"/>
        </w:rPr>
        <w:t xml:space="preserve">радостроительного </w:t>
      </w:r>
      <w:r w:rsidRPr="001E175F">
        <w:rPr>
          <w:rFonts w:ascii="Times New Roman" w:hAnsi="Times New Roman" w:cs="Times New Roman"/>
          <w:bCs w:val="0"/>
          <w:i w:val="0"/>
          <w:sz w:val="24"/>
          <w:szCs w:val="24"/>
        </w:rPr>
        <w:t>зонирования</w:t>
      </w:r>
      <w:r w:rsidRPr="001E175F">
        <w:rPr>
          <w:rFonts w:ascii="Times New Roman" w:hAnsi="Times New Roman" w:cs="Times New Roman"/>
          <w:bCs w:val="0"/>
          <w:i w:val="0"/>
          <w:noProof/>
          <w:sz w:val="24"/>
          <w:szCs w:val="24"/>
        </w:rPr>
        <w:t xml:space="preserve"> </w:t>
      </w:r>
      <w:r w:rsidR="00234249" w:rsidRPr="00234249">
        <w:rPr>
          <w:rFonts w:ascii="Times New Roman" w:hAnsi="Times New Roman" w:cs="Times New Roman"/>
          <w:i w:val="0"/>
          <w:sz w:val="24"/>
          <w:szCs w:val="24"/>
        </w:rPr>
        <w:t>Лежневского городского</w:t>
      </w:r>
      <w:r w:rsidR="00234249">
        <w:t xml:space="preserve"> </w:t>
      </w:r>
      <w:r w:rsidR="00062DD5" w:rsidRPr="00062DD5">
        <w:rPr>
          <w:rFonts w:ascii="Times New Roman" w:hAnsi="Times New Roman" w:cs="Times New Roman"/>
          <w:i w:val="0"/>
          <w:sz w:val="24"/>
          <w:szCs w:val="24"/>
        </w:rPr>
        <w:t>поселения</w:t>
      </w:r>
      <w:r w:rsidRPr="00062DD5">
        <w:rPr>
          <w:rFonts w:ascii="Times New Roman" w:hAnsi="Times New Roman" w:cs="Times New Roman"/>
          <w:bCs w:val="0"/>
          <w:i w:val="0"/>
          <w:noProof/>
          <w:sz w:val="24"/>
          <w:szCs w:val="24"/>
        </w:rPr>
        <w:t xml:space="preserve">: </w:t>
      </w:r>
      <w:r w:rsidRPr="001E175F">
        <w:rPr>
          <w:rFonts w:ascii="Times New Roman" w:hAnsi="Times New Roman" w:cs="Times New Roman"/>
          <w:bCs w:val="0"/>
          <w:i w:val="0"/>
          <w:sz w:val="24"/>
          <w:szCs w:val="24"/>
        </w:rPr>
        <w:t>с</w:t>
      </w:r>
      <w:r w:rsidRPr="001E175F">
        <w:rPr>
          <w:rFonts w:ascii="Times New Roman" w:hAnsi="Times New Roman" w:cs="Times New Roman"/>
          <w:bCs w:val="0"/>
          <w:i w:val="0"/>
          <w:noProof/>
          <w:sz w:val="24"/>
          <w:szCs w:val="24"/>
        </w:rPr>
        <w:t xml:space="preserve">уществующее </w:t>
      </w:r>
      <w:r w:rsidRPr="001E175F">
        <w:rPr>
          <w:rFonts w:ascii="Times New Roman" w:hAnsi="Times New Roman" w:cs="Times New Roman"/>
          <w:bCs w:val="0"/>
          <w:i w:val="0"/>
          <w:sz w:val="24"/>
          <w:szCs w:val="24"/>
        </w:rPr>
        <w:t>п</w:t>
      </w:r>
      <w:r w:rsidRPr="001E175F">
        <w:rPr>
          <w:rFonts w:ascii="Times New Roman" w:hAnsi="Times New Roman" w:cs="Times New Roman"/>
          <w:bCs w:val="0"/>
          <w:i w:val="0"/>
          <w:noProof/>
          <w:sz w:val="24"/>
          <w:szCs w:val="24"/>
        </w:rPr>
        <w:t xml:space="preserve">оложение </w:t>
      </w:r>
      <w:r w:rsidRPr="001E175F">
        <w:rPr>
          <w:rFonts w:ascii="Times New Roman" w:hAnsi="Times New Roman" w:cs="Times New Roman"/>
          <w:bCs w:val="0"/>
          <w:i w:val="0"/>
          <w:sz w:val="24"/>
          <w:szCs w:val="24"/>
        </w:rPr>
        <w:t>и</w:t>
      </w:r>
      <w:r w:rsidRPr="001E175F">
        <w:rPr>
          <w:rFonts w:ascii="Times New Roman" w:hAnsi="Times New Roman" w:cs="Times New Roman"/>
          <w:bCs w:val="0"/>
          <w:i w:val="0"/>
          <w:noProof/>
          <w:sz w:val="24"/>
          <w:szCs w:val="24"/>
        </w:rPr>
        <w:t xml:space="preserve"> </w:t>
      </w:r>
      <w:r w:rsidRPr="001E175F">
        <w:rPr>
          <w:rFonts w:ascii="Times New Roman" w:hAnsi="Times New Roman" w:cs="Times New Roman"/>
          <w:bCs w:val="0"/>
          <w:i w:val="0"/>
          <w:sz w:val="24"/>
          <w:szCs w:val="24"/>
        </w:rPr>
        <w:t>п</w:t>
      </w:r>
      <w:r w:rsidRPr="001E175F">
        <w:rPr>
          <w:rFonts w:ascii="Times New Roman" w:hAnsi="Times New Roman" w:cs="Times New Roman"/>
          <w:bCs w:val="0"/>
          <w:i w:val="0"/>
          <w:noProof/>
          <w:sz w:val="24"/>
          <w:szCs w:val="24"/>
        </w:rPr>
        <w:t xml:space="preserve">ерспектива </w:t>
      </w:r>
      <w:r w:rsidRPr="001E175F">
        <w:rPr>
          <w:rFonts w:ascii="Times New Roman" w:hAnsi="Times New Roman" w:cs="Times New Roman"/>
          <w:bCs w:val="0"/>
          <w:i w:val="0"/>
          <w:sz w:val="24"/>
          <w:szCs w:val="24"/>
        </w:rPr>
        <w:t>развития.</w:t>
      </w:r>
      <w:bookmarkEnd w:id="315"/>
    </w:p>
    <w:p w:rsidR="00F72E0B" w:rsidRPr="001E175F" w:rsidRDefault="00F72E0B" w:rsidP="00F72E0B">
      <w:pPr>
        <w:autoSpaceDE w:val="0"/>
        <w:autoSpaceDN w:val="0"/>
        <w:adjustRightInd w:val="0"/>
        <w:ind w:right="43" w:firstLine="540"/>
        <w:jc w:val="both"/>
        <w:rPr>
          <w:noProof/>
        </w:rPr>
      </w:pPr>
      <w:bookmarkStart w:id="316" w:name="_Toc154142039"/>
      <w:bookmarkEnd w:id="313"/>
      <w:r w:rsidRPr="001E175F">
        <w:rPr>
          <w:noProof/>
        </w:rPr>
        <w:t xml:space="preserve">Карта </w:t>
      </w:r>
      <w:r w:rsidRPr="001E175F">
        <w:t>г</w:t>
      </w:r>
      <w:r w:rsidRPr="001E175F">
        <w:rPr>
          <w:noProof/>
        </w:rPr>
        <w:t xml:space="preserve">радостроительного </w:t>
      </w:r>
      <w:r w:rsidRPr="001E175F">
        <w:t>зонирования</w:t>
      </w:r>
      <w:r w:rsidRPr="001E175F">
        <w:rPr>
          <w:noProof/>
        </w:rPr>
        <w:t xml:space="preserve"> территории </w:t>
      </w:r>
      <w:r w:rsidR="00C742C4" w:rsidRPr="001E175F">
        <w:rPr>
          <w:noProof/>
        </w:rPr>
        <w:t>муниципального образования</w:t>
      </w:r>
      <w:r w:rsidRPr="001E175F">
        <w:rPr>
          <w:noProof/>
        </w:rPr>
        <w:t xml:space="preserve"> </w:t>
      </w:r>
      <w:r w:rsidRPr="001E175F">
        <w:t>я</w:t>
      </w:r>
      <w:r w:rsidRPr="001E175F">
        <w:rPr>
          <w:noProof/>
        </w:rPr>
        <w:t xml:space="preserve">вляется </w:t>
      </w:r>
      <w:r w:rsidRPr="001E175F">
        <w:t>о</w:t>
      </w:r>
      <w:r w:rsidRPr="001E175F">
        <w:rPr>
          <w:noProof/>
        </w:rPr>
        <w:t xml:space="preserve">сновным </w:t>
      </w:r>
      <w:r w:rsidRPr="001E175F">
        <w:t>г</w:t>
      </w:r>
      <w:r w:rsidRPr="001E175F">
        <w:rPr>
          <w:noProof/>
        </w:rPr>
        <w:t xml:space="preserve">рафическим материалом </w:t>
      </w:r>
      <w:r w:rsidRPr="001E175F">
        <w:t>П</w:t>
      </w:r>
      <w:r w:rsidRPr="001E175F">
        <w:rPr>
          <w:noProof/>
        </w:rPr>
        <w:t xml:space="preserve">равил, в котором </w:t>
      </w:r>
      <w:r w:rsidRPr="001E175F">
        <w:t>у</w:t>
      </w:r>
      <w:r w:rsidRPr="001E175F">
        <w:rPr>
          <w:noProof/>
        </w:rPr>
        <w:t xml:space="preserve">станавливаются </w:t>
      </w:r>
      <w:r w:rsidRPr="001E175F">
        <w:t>г</w:t>
      </w:r>
      <w:r w:rsidRPr="001E175F">
        <w:rPr>
          <w:noProof/>
        </w:rPr>
        <w:t xml:space="preserve">раницы </w:t>
      </w:r>
      <w:r w:rsidRPr="001E175F">
        <w:t>т</w:t>
      </w:r>
      <w:r w:rsidRPr="001E175F">
        <w:rPr>
          <w:noProof/>
        </w:rPr>
        <w:t xml:space="preserve">ерриториальных </w:t>
      </w:r>
      <w:r w:rsidRPr="001E175F">
        <w:t>з</w:t>
      </w:r>
      <w:r w:rsidRPr="001E175F">
        <w:rPr>
          <w:noProof/>
        </w:rPr>
        <w:t xml:space="preserve">он </w:t>
      </w:r>
      <w:r w:rsidRPr="001E175F">
        <w:t>с</w:t>
      </w:r>
      <w:r w:rsidRPr="001E175F">
        <w:rPr>
          <w:noProof/>
        </w:rPr>
        <w:t xml:space="preserve"> </w:t>
      </w:r>
      <w:r w:rsidRPr="001E175F">
        <w:t>ц</w:t>
      </w:r>
      <w:r w:rsidRPr="001E175F">
        <w:rPr>
          <w:noProof/>
        </w:rPr>
        <w:t xml:space="preserve">елью </w:t>
      </w:r>
      <w:r w:rsidRPr="001E175F">
        <w:t>с</w:t>
      </w:r>
      <w:r w:rsidRPr="001E175F">
        <w:rPr>
          <w:noProof/>
        </w:rPr>
        <w:t xml:space="preserve">оздания условий </w:t>
      </w:r>
      <w:r w:rsidRPr="001E175F">
        <w:t>д</w:t>
      </w:r>
      <w:r w:rsidRPr="001E175F">
        <w:rPr>
          <w:noProof/>
        </w:rPr>
        <w:t xml:space="preserve">ля </w:t>
      </w:r>
      <w:r w:rsidRPr="001E175F">
        <w:t>п</w:t>
      </w:r>
      <w:r w:rsidRPr="001E175F">
        <w:rPr>
          <w:noProof/>
        </w:rPr>
        <w:t xml:space="preserve">ланировки </w:t>
      </w:r>
      <w:r w:rsidR="00234249" w:rsidRPr="00EA663B">
        <w:t>Лежневского городского</w:t>
      </w:r>
      <w:r w:rsidR="00234249">
        <w:t xml:space="preserve"> </w:t>
      </w:r>
      <w:r w:rsidR="00062DD5" w:rsidRPr="00D34657">
        <w:t>поселения</w:t>
      </w:r>
      <w:r w:rsidRPr="001E175F">
        <w:rPr>
          <w:noProof/>
        </w:rPr>
        <w:t>.</w:t>
      </w:r>
    </w:p>
    <w:p w:rsidR="00F72E0B" w:rsidRPr="001E175F" w:rsidRDefault="00C742C4" w:rsidP="00F72E0B">
      <w:pPr>
        <w:autoSpaceDE w:val="0"/>
        <w:autoSpaceDN w:val="0"/>
        <w:adjustRightInd w:val="0"/>
        <w:ind w:firstLine="540"/>
        <w:jc w:val="both"/>
        <w:rPr>
          <w:noProof/>
        </w:rPr>
      </w:pPr>
      <w:r w:rsidRPr="001E175F">
        <w:rPr>
          <w:noProof/>
        </w:rPr>
        <w:t>Карта содержит</w:t>
      </w:r>
    </w:p>
    <w:tbl>
      <w:tblPr>
        <w:tblW w:w="0" w:type="auto"/>
        <w:tblInd w:w="452" w:type="dxa"/>
        <w:tblLook w:val="04A0"/>
      </w:tblPr>
      <w:tblGrid>
        <w:gridCol w:w="287"/>
        <w:gridCol w:w="8143"/>
      </w:tblGrid>
      <w:tr w:rsidR="00701207" w:rsidRPr="001E175F">
        <w:tc>
          <w:tcPr>
            <w:tcW w:w="296" w:type="dxa"/>
          </w:tcPr>
          <w:p w:rsidR="00DD44A7" w:rsidRPr="001E175F" w:rsidRDefault="00DD44A7" w:rsidP="009B6870">
            <w:pPr>
              <w:numPr>
                <w:ilvl w:val="0"/>
                <w:numId w:val="25"/>
              </w:numPr>
              <w:jc w:val="both"/>
              <w:rPr>
                <w:rFonts w:eastAsia="Calibri"/>
              </w:rPr>
            </w:pPr>
          </w:p>
        </w:tc>
        <w:tc>
          <w:tcPr>
            <w:tcW w:w="8883" w:type="dxa"/>
          </w:tcPr>
          <w:p w:rsidR="00701207" w:rsidRPr="001E175F" w:rsidRDefault="00701207" w:rsidP="009B6870">
            <w:pPr>
              <w:numPr>
                <w:ilvl w:val="0"/>
                <w:numId w:val="25"/>
              </w:numPr>
              <w:autoSpaceDE w:val="0"/>
              <w:autoSpaceDN w:val="0"/>
              <w:adjustRightInd w:val="0"/>
              <w:jc w:val="both"/>
              <w:rPr>
                <w:noProof/>
              </w:rPr>
            </w:pPr>
            <w:r w:rsidRPr="001E175F">
              <w:t>г</w:t>
            </w:r>
            <w:r w:rsidRPr="001E175F">
              <w:rPr>
                <w:noProof/>
              </w:rPr>
              <w:t xml:space="preserve">раницы </w:t>
            </w:r>
            <w:r w:rsidR="00062DD5" w:rsidRPr="00D34657">
              <w:t>поселения</w:t>
            </w:r>
            <w:r w:rsidRPr="001E175F">
              <w:rPr>
                <w:noProof/>
              </w:rPr>
              <w:t>;</w:t>
            </w:r>
          </w:p>
          <w:p w:rsidR="00701207" w:rsidRPr="001E175F" w:rsidRDefault="00701207" w:rsidP="009B6870">
            <w:pPr>
              <w:numPr>
                <w:ilvl w:val="0"/>
                <w:numId w:val="25"/>
              </w:numPr>
              <w:autoSpaceDE w:val="0"/>
              <w:autoSpaceDN w:val="0"/>
              <w:adjustRightInd w:val="0"/>
              <w:jc w:val="both"/>
              <w:rPr>
                <w:noProof/>
              </w:rPr>
            </w:pPr>
            <w:r w:rsidRPr="001E175F">
              <w:t>г</w:t>
            </w:r>
            <w:r w:rsidRPr="001E175F">
              <w:rPr>
                <w:noProof/>
              </w:rPr>
              <w:t xml:space="preserve">раницы </w:t>
            </w:r>
            <w:r w:rsidRPr="001E175F">
              <w:t>т</w:t>
            </w:r>
            <w:r w:rsidRPr="001E175F">
              <w:rPr>
                <w:noProof/>
              </w:rPr>
              <w:t xml:space="preserve">ерриториальных </w:t>
            </w:r>
            <w:r w:rsidRPr="001E175F">
              <w:t>з</w:t>
            </w:r>
            <w:r w:rsidRPr="001E175F">
              <w:rPr>
                <w:noProof/>
              </w:rPr>
              <w:t xml:space="preserve">он </w:t>
            </w:r>
            <w:r w:rsidRPr="001E175F">
              <w:t>в</w:t>
            </w:r>
            <w:r w:rsidRPr="001E175F">
              <w:rPr>
                <w:noProof/>
              </w:rPr>
              <w:t xml:space="preserve">нутри </w:t>
            </w:r>
            <w:r w:rsidRPr="001E175F">
              <w:t>г</w:t>
            </w:r>
            <w:r w:rsidRPr="001E175F">
              <w:rPr>
                <w:noProof/>
              </w:rPr>
              <w:t xml:space="preserve">раниц </w:t>
            </w:r>
            <w:r w:rsidR="00062DD5" w:rsidRPr="00D34657">
              <w:t>поселения</w:t>
            </w:r>
            <w:r w:rsidRPr="001E175F">
              <w:rPr>
                <w:noProof/>
              </w:rPr>
              <w:t>;</w:t>
            </w:r>
          </w:p>
          <w:p w:rsidR="00701207" w:rsidRPr="001E175F" w:rsidRDefault="00701207" w:rsidP="009B6870">
            <w:pPr>
              <w:numPr>
                <w:ilvl w:val="0"/>
                <w:numId w:val="25"/>
              </w:numPr>
              <w:autoSpaceDE w:val="0"/>
              <w:autoSpaceDN w:val="0"/>
              <w:adjustRightInd w:val="0"/>
              <w:jc w:val="both"/>
              <w:rPr>
                <w:noProof/>
              </w:rPr>
            </w:pPr>
            <w:r w:rsidRPr="001E175F">
              <w:rPr>
                <w:noProof/>
              </w:rPr>
              <w:t xml:space="preserve">существующие </w:t>
            </w:r>
            <w:r w:rsidR="004875DA" w:rsidRPr="001E175F">
              <w:rPr>
                <w:noProof/>
              </w:rPr>
              <w:t>границы населенного пункта</w:t>
            </w:r>
            <w:r w:rsidRPr="001E175F">
              <w:rPr>
                <w:noProof/>
              </w:rPr>
              <w:t>;</w:t>
            </w:r>
          </w:p>
          <w:p w:rsidR="00701207" w:rsidRPr="001E175F" w:rsidRDefault="00701207" w:rsidP="009B6870">
            <w:pPr>
              <w:numPr>
                <w:ilvl w:val="0"/>
                <w:numId w:val="25"/>
              </w:numPr>
              <w:autoSpaceDE w:val="0"/>
              <w:autoSpaceDN w:val="0"/>
              <w:adjustRightInd w:val="0"/>
              <w:jc w:val="both"/>
              <w:rPr>
                <w:noProof/>
              </w:rPr>
            </w:pPr>
            <w:r w:rsidRPr="001E175F">
              <w:t>г</w:t>
            </w:r>
            <w:r w:rsidRPr="001E175F">
              <w:rPr>
                <w:noProof/>
              </w:rPr>
              <w:t xml:space="preserve">раницы </w:t>
            </w:r>
            <w:r w:rsidRPr="001E175F">
              <w:t>с</w:t>
            </w:r>
            <w:r w:rsidRPr="001E175F">
              <w:rPr>
                <w:noProof/>
              </w:rPr>
              <w:t xml:space="preserve">анитарно-защитных </w:t>
            </w:r>
            <w:r w:rsidRPr="001E175F">
              <w:t>з</w:t>
            </w:r>
            <w:r w:rsidRPr="001E175F">
              <w:rPr>
                <w:noProof/>
              </w:rPr>
              <w:t>он;</w:t>
            </w:r>
          </w:p>
          <w:p w:rsidR="00701207" w:rsidRPr="001E175F" w:rsidRDefault="00701207" w:rsidP="009B6870">
            <w:pPr>
              <w:numPr>
                <w:ilvl w:val="0"/>
                <w:numId w:val="25"/>
              </w:numPr>
              <w:jc w:val="both"/>
              <w:rPr>
                <w:noProof/>
              </w:rPr>
            </w:pPr>
            <w:r w:rsidRPr="001E175F">
              <w:t>г</w:t>
            </w:r>
            <w:r w:rsidRPr="001E175F">
              <w:rPr>
                <w:noProof/>
              </w:rPr>
              <w:t xml:space="preserve">раницы </w:t>
            </w:r>
            <w:r w:rsidRPr="001E175F">
              <w:t>в</w:t>
            </w:r>
            <w:r w:rsidRPr="001E175F">
              <w:rPr>
                <w:noProof/>
              </w:rPr>
              <w:t xml:space="preserve">одоохранных </w:t>
            </w:r>
            <w:r w:rsidRPr="001E175F">
              <w:t>з</w:t>
            </w:r>
            <w:r w:rsidRPr="001E175F">
              <w:rPr>
                <w:noProof/>
              </w:rPr>
              <w:t>он;</w:t>
            </w:r>
          </w:p>
          <w:p w:rsidR="00DD44A7" w:rsidRPr="001E175F" w:rsidRDefault="00DD44A7" w:rsidP="009B6870">
            <w:pPr>
              <w:numPr>
                <w:ilvl w:val="0"/>
                <w:numId w:val="25"/>
              </w:numPr>
              <w:jc w:val="both"/>
              <w:rPr>
                <w:rFonts w:eastAsia="Calibri"/>
              </w:rPr>
            </w:pPr>
            <w:r w:rsidRPr="001E175F">
              <w:rPr>
                <w:rFonts w:eastAsia="Calibri"/>
              </w:rPr>
              <w:t>виды и состав территориальных зон.</w:t>
            </w:r>
          </w:p>
        </w:tc>
      </w:tr>
    </w:tbl>
    <w:p w:rsidR="00A1489D" w:rsidRPr="001E175F" w:rsidRDefault="004875DA" w:rsidP="00BB48E5">
      <w:pPr>
        <w:pStyle w:val="1"/>
        <w:spacing w:after="240"/>
        <w:rPr>
          <w:rFonts w:ascii="Times New Roman" w:hAnsi="Times New Roman" w:cs="Times New Roman"/>
          <w:bCs w:val="0"/>
          <w:sz w:val="24"/>
          <w:szCs w:val="24"/>
        </w:rPr>
      </w:pPr>
      <w:bookmarkStart w:id="317" w:name="_Toc154142040"/>
      <w:bookmarkStart w:id="318" w:name="_Toc527916162"/>
      <w:bookmarkEnd w:id="316"/>
      <w:r w:rsidRPr="001E175F">
        <w:rPr>
          <w:rFonts w:ascii="Times New Roman" w:hAnsi="Times New Roman" w:cs="Times New Roman"/>
          <w:sz w:val="24"/>
          <w:szCs w:val="24"/>
        </w:rPr>
        <w:t xml:space="preserve">ЧАСТЬ </w:t>
      </w:r>
      <w:r w:rsidR="008A265E">
        <w:rPr>
          <w:rFonts w:ascii="Times New Roman" w:hAnsi="Times New Roman" w:cs="Times New Roman"/>
          <w:sz w:val="24"/>
          <w:szCs w:val="24"/>
          <w:lang w:val="en-US"/>
        </w:rPr>
        <w:t>II</w:t>
      </w:r>
      <w:r w:rsidR="006C536B">
        <w:rPr>
          <w:rFonts w:ascii="Times New Roman" w:hAnsi="Times New Roman" w:cs="Times New Roman"/>
          <w:sz w:val="24"/>
          <w:szCs w:val="24"/>
          <w:lang w:val="en-US"/>
        </w:rPr>
        <w:t>I</w:t>
      </w:r>
      <w:r w:rsidRPr="001E175F">
        <w:rPr>
          <w:rFonts w:ascii="Times New Roman" w:hAnsi="Times New Roman" w:cs="Times New Roman"/>
          <w:sz w:val="24"/>
          <w:szCs w:val="24"/>
        </w:rPr>
        <w:t>.</w:t>
      </w:r>
      <w:r w:rsidRPr="001E175F">
        <w:rPr>
          <w:rFonts w:ascii="Times New Roman" w:hAnsi="Times New Roman" w:cs="Times New Roman"/>
          <w:bCs w:val="0"/>
          <w:sz w:val="24"/>
          <w:szCs w:val="24"/>
        </w:rPr>
        <w:t xml:space="preserve"> Г</w:t>
      </w:r>
      <w:r w:rsidRPr="001E175F">
        <w:rPr>
          <w:rFonts w:ascii="Times New Roman" w:hAnsi="Times New Roman" w:cs="Times New Roman"/>
          <w:bCs w:val="0"/>
          <w:noProof/>
          <w:sz w:val="24"/>
          <w:szCs w:val="24"/>
        </w:rPr>
        <w:t xml:space="preserve">РАДОСТРОИТЕЛЬНЫЕ </w:t>
      </w:r>
      <w:r w:rsidRPr="001E175F">
        <w:rPr>
          <w:rFonts w:ascii="Times New Roman" w:hAnsi="Times New Roman" w:cs="Times New Roman"/>
          <w:bCs w:val="0"/>
          <w:sz w:val="24"/>
          <w:szCs w:val="24"/>
        </w:rPr>
        <w:t>РЕГЛАМЕНТЫ</w:t>
      </w:r>
      <w:bookmarkEnd w:id="318"/>
    </w:p>
    <w:p w:rsidR="00AF03BD" w:rsidRPr="00705690" w:rsidRDefault="00AF03BD" w:rsidP="00AF03BD">
      <w:pPr>
        <w:pStyle w:val="2"/>
        <w:spacing w:after="240"/>
        <w:rPr>
          <w:rFonts w:ascii="Times New Roman" w:hAnsi="Times New Roman" w:cs="Times New Roman"/>
          <w:bCs w:val="0"/>
          <w:i w:val="0"/>
          <w:sz w:val="24"/>
          <w:szCs w:val="24"/>
        </w:rPr>
      </w:pPr>
      <w:bookmarkStart w:id="319" w:name="_Toc248227174"/>
      <w:bookmarkStart w:id="320" w:name="_Toc527916163"/>
      <w:r w:rsidRPr="00AF03BD">
        <w:rPr>
          <w:rFonts w:ascii="Times New Roman" w:eastAsia="Calibri" w:hAnsi="Times New Roman" w:cs="Times New Roman"/>
          <w:i w:val="0"/>
          <w:sz w:val="24"/>
          <w:szCs w:val="24"/>
        </w:rPr>
        <w:t xml:space="preserve">Статья </w:t>
      </w:r>
      <w:r w:rsidR="00C822FC">
        <w:rPr>
          <w:rFonts w:ascii="Times New Roman" w:eastAsia="Calibri" w:hAnsi="Times New Roman" w:cs="Times New Roman"/>
          <w:i w:val="0"/>
          <w:sz w:val="24"/>
          <w:szCs w:val="24"/>
        </w:rPr>
        <w:t>6</w:t>
      </w:r>
      <w:r w:rsidR="008F0DE5">
        <w:rPr>
          <w:rFonts w:ascii="Times New Roman" w:eastAsia="Calibri" w:hAnsi="Times New Roman" w:cs="Times New Roman"/>
          <w:i w:val="0"/>
          <w:sz w:val="24"/>
          <w:szCs w:val="24"/>
        </w:rPr>
        <w:t>0</w:t>
      </w:r>
      <w:r w:rsidRPr="00AF03BD">
        <w:rPr>
          <w:rFonts w:ascii="Times New Roman" w:eastAsia="Calibri" w:hAnsi="Times New Roman" w:cs="Times New Roman"/>
          <w:i w:val="0"/>
          <w:sz w:val="24"/>
          <w:szCs w:val="24"/>
        </w:rPr>
        <w:t>.</w:t>
      </w:r>
      <w:r w:rsidRPr="00AF03BD">
        <w:rPr>
          <w:rFonts w:ascii="Times New Roman" w:hAnsi="Times New Roman" w:cs="Times New Roman"/>
          <w:bCs w:val="0"/>
          <w:i w:val="0"/>
          <w:sz w:val="24"/>
          <w:szCs w:val="24"/>
        </w:rPr>
        <w:t xml:space="preserve"> В</w:t>
      </w:r>
      <w:r w:rsidRPr="00AF03BD">
        <w:rPr>
          <w:rFonts w:ascii="Times New Roman" w:hAnsi="Times New Roman" w:cs="Times New Roman"/>
          <w:bCs w:val="0"/>
          <w:i w:val="0"/>
          <w:noProof/>
          <w:sz w:val="24"/>
          <w:szCs w:val="24"/>
        </w:rPr>
        <w:t xml:space="preserve">иды </w:t>
      </w:r>
      <w:r w:rsidRPr="00AF03BD">
        <w:rPr>
          <w:rFonts w:ascii="Times New Roman" w:hAnsi="Times New Roman" w:cs="Times New Roman"/>
          <w:bCs w:val="0"/>
          <w:i w:val="0"/>
          <w:sz w:val="24"/>
          <w:szCs w:val="24"/>
        </w:rPr>
        <w:t>и</w:t>
      </w:r>
      <w:r w:rsidRPr="00AF03BD">
        <w:rPr>
          <w:rFonts w:ascii="Times New Roman" w:hAnsi="Times New Roman" w:cs="Times New Roman"/>
          <w:bCs w:val="0"/>
          <w:i w:val="0"/>
          <w:noProof/>
          <w:sz w:val="24"/>
          <w:szCs w:val="24"/>
        </w:rPr>
        <w:t xml:space="preserve"> </w:t>
      </w:r>
      <w:r w:rsidRPr="00AF03BD">
        <w:rPr>
          <w:rFonts w:ascii="Times New Roman" w:hAnsi="Times New Roman" w:cs="Times New Roman"/>
          <w:bCs w:val="0"/>
          <w:i w:val="0"/>
          <w:sz w:val="24"/>
          <w:szCs w:val="24"/>
        </w:rPr>
        <w:t>с</w:t>
      </w:r>
      <w:r w:rsidRPr="00AF03BD">
        <w:rPr>
          <w:rFonts w:ascii="Times New Roman" w:hAnsi="Times New Roman" w:cs="Times New Roman"/>
          <w:bCs w:val="0"/>
          <w:i w:val="0"/>
          <w:noProof/>
          <w:sz w:val="24"/>
          <w:szCs w:val="24"/>
        </w:rPr>
        <w:t xml:space="preserve">остав </w:t>
      </w:r>
      <w:r w:rsidRPr="00AF03BD">
        <w:rPr>
          <w:rFonts w:ascii="Times New Roman" w:hAnsi="Times New Roman" w:cs="Times New Roman"/>
          <w:bCs w:val="0"/>
          <w:i w:val="0"/>
          <w:sz w:val="24"/>
          <w:szCs w:val="24"/>
        </w:rPr>
        <w:t>т</w:t>
      </w:r>
      <w:r w:rsidRPr="00AF03BD">
        <w:rPr>
          <w:rFonts w:ascii="Times New Roman" w:hAnsi="Times New Roman" w:cs="Times New Roman"/>
          <w:bCs w:val="0"/>
          <w:i w:val="0"/>
          <w:noProof/>
          <w:sz w:val="24"/>
          <w:szCs w:val="24"/>
        </w:rPr>
        <w:t xml:space="preserve">ерриториальных </w:t>
      </w:r>
      <w:r w:rsidRPr="00AF03BD">
        <w:rPr>
          <w:rFonts w:ascii="Times New Roman" w:hAnsi="Times New Roman" w:cs="Times New Roman"/>
          <w:bCs w:val="0"/>
          <w:i w:val="0"/>
          <w:sz w:val="24"/>
          <w:szCs w:val="24"/>
        </w:rPr>
        <w:t>з</w:t>
      </w:r>
      <w:r w:rsidRPr="00AF03BD">
        <w:rPr>
          <w:rFonts w:ascii="Times New Roman" w:hAnsi="Times New Roman" w:cs="Times New Roman"/>
          <w:bCs w:val="0"/>
          <w:i w:val="0"/>
          <w:noProof/>
          <w:sz w:val="24"/>
          <w:szCs w:val="24"/>
        </w:rPr>
        <w:t xml:space="preserve">он, </w:t>
      </w:r>
      <w:r w:rsidRPr="00AF03BD">
        <w:rPr>
          <w:rFonts w:ascii="Times New Roman" w:hAnsi="Times New Roman" w:cs="Times New Roman"/>
          <w:bCs w:val="0"/>
          <w:i w:val="0"/>
          <w:sz w:val="24"/>
          <w:szCs w:val="24"/>
        </w:rPr>
        <w:t>в</w:t>
      </w:r>
      <w:r w:rsidRPr="00AF03BD">
        <w:rPr>
          <w:rFonts w:ascii="Times New Roman" w:hAnsi="Times New Roman" w:cs="Times New Roman"/>
          <w:bCs w:val="0"/>
          <w:i w:val="0"/>
          <w:noProof/>
          <w:sz w:val="24"/>
          <w:szCs w:val="24"/>
        </w:rPr>
        <w:t xml:space="preserve">ыделенных </w:t>
      </w:r>
      <w:r w:rsidRPr="00AF03BD">
        <w:rPr>
          <w:rFonts w:ascii="Times New Roman" w:hAnsi="Times New Roman" w:cs="Times New Roman"/>
          <w:bCs w:val="0"/>
          <w:i w:val="0"/>
          <w:sz w:val="24"/>
          <w:szCs w:val="24"/>
        </w:rPr>
        <w:t>н</w:t>
      </w:r>
      <w:r w:rsidRPr="00AF03BD">
        <w:rPr>
          <w:rFonts w:ascii="Times New Roman" w:hAnsi="Times New Roman" w:cs="Times New Roman"/>
          <w:bCs w:val="0"/>
          <w:i w:val="0"/>
          <w:noProof/>
          <w:sz w:val="24"/>
          <w:szCs w:val="24"/>
        </w:rPr>
        <w:t xml:space="preserve">а </w:t>
      </w:r>
      <w:r w:rsidRPr="00AF03BD">
        <w:rPr>
          <w:rFonts w:ascii="Times New Roman" w:hAnsi="Times New Roman" w:cs="Times New Roman"/>
          <w:bCs w:val="0"/>
          <w:i w:val="0"/>
          <w:sz w:val="24"/>
          <w:szCs w:val="24"/>
        </w:rPr>
        <w:t>к</w:t>
      </w:r>
      <w:r w:rsidRPr="00AF03BD">
        <w:rPr>
          <w:rFonts w:ascii="Times New Roman" w:hAnsi="Times New Roman" w:cs="Times New Roman"/>
          <w:bCs w:val="0"/>
          <w:i w:val="0"/>
          <w:noProof/>
          <w:sz w:val="24"/>
          <w:szCs w:val="24"/>
        </w:rPr>
        <w:t xml:space="preserve">арте </w:t>
      </w:r>
      <w:r w:rsidRPr="00AF03BD">
        <w:rPr>
          <w:rFonts w:ascii="Times New Roman" w:hAnsi="Times New Roman" w:cs="Times New Roman"/>
          <w:bCs w:val="0"/>
          <w:i w:val="0"/>
          <w:sz w:val="24"/>
          <w:szCs w:val="24"/>
        </w:rPr>
        <w:t>г</w:t>
      </w:r>
      <w:r w:rsidRPr="00AF03BD">
        <w:rPr>
          <w:rFonts w:ascii="Times New Roman" w:hAnsi="Times New Roman" w:cs="Times New Roman"/>
          <w:bCs w:val="0"/>
          <w:i w:val="0"/>
          <w:noProof/>
          <w:sz w:val="24"/>
          <w:szCs w:val="24"/>
        </w:rPr>
        <w:t xml:space="preserve">радостроительного </w:t>
      </w:r>
      <w:r w:rsidRPr="00AF03BD">
        <w:rPr>
          <w:rFonts w:ascii="Times New Roman" w:hAnsi="Times New Roman" w:cs="Times New Roman"/>
          <w:bCs w:val="0"/>
          <w:i w:val="0"/>
          <w:sz w:val="24"/>
          <w:szCs w:val="24"/>
        </w:rPr>
        <w:t>зонирования</w:t>
      </w:r>
      <w:r w:rsidRPr="00AF03BD">
        <w:rPr>
          <w:rFonts w:ascii="Times New Roman" w:hAnsi="Times New Roman" w:cs="Times New Roman"/>
          <w:bCs w:val="0"/>
          <w:i w:val="0"/>
          <w:noProof/>
          <w:sz w:val="24"/>
          <w:szCs w:val="24"/>
        </w:rPr>
        <w:t xml:space="preserve"> </w:t>
      </w:r>
      <w:r w:rsidR="00234249" w:rsidRPr="00234249">
        <w:rPr>
          <w:rFonts w:ascii="Times New Roman" w:hAnsi="Times New Roman" w:cs="Times New Roman"/>
          <w:i w:val="0"/>
          <w:sz w:val="24"/>
          <w:szCs w:val="24"/>
        </w:rPr>
        <w:t>Лежневского городского</w:t>
      </w:r>
      <w:r w:rsidR="00234249">
        <w:t xml:space="preserve"> </w:t>
      </w:r>
      <w:r w:rsidR="00062DD5" w:rsidRPr="00062DD5">
        <w:rPr>
          <w:rFonts w:ascii="Times New Roman" w:hAnsi="Times New Roman" w:cs="Times New Roman"/>
          <w:i w:val="0"/>
          <w:sz w:val="24"/>
          <w:szCs w:val="24"/>
        </w:rPr>
        <w:t>поселения</w:t>
      </w:r>
      <w:r w:rsidRPr="00705690">
        <w:rPr>
          <w:rFonts w:ascii="Times New Roman" w:hAnsi="Times New Roman" w:cs="Times New Roman"/>
          <w:bCs w:val="0"/>
          <w:i w:val="0"/>
          <w:noProof/>
          <w:sz w:val="24"/>
          <w:szCs w:val="24"/>
        </w:rPr>
        <w:t>.</w:t>
      </w:r>
      <w:bookmarkEnd w:id="319"/>
      <w:bookmarkEnd w:id="320"/>
    </w:p>
    <w:p w:rsidR="00AF03BD" w:rsidRPr="00AF03BD" w:rsidRDefault="00AF03BD" w:rsidP="00AF03BD">
      <w:pPr>
        <w:autoSpaceDE w:val="0"/>
        <w:autoSpaceDN w:val="0"/>
        <w:adjustRightInd w:val="0"/>
        <w:ind w:firstLine="540"/>
        <w:jc w:val="both"/>
        <w:rPr>
          <w:noProof/>
        </w:rPr>
      </w:pPr>
      <w:r w:rsidRPr="00AF03BD">
        <w:rPr>
          <w:noProof/>
        </w:rPr>
        <w:t xml:space="preserve">На </w:t>
      </w:r>
      <w:r w:rsidRPr="00AF03BD">
        <w:t>к</w:t>
      </w:r>
      <w:r w:rsidRPr="00AF03BD">
        <w:rPr>
          <w:noProof/>
        </w:rPr>
        <w:t xml:space="preserve">арте </w:t>
      </w:r>
      <w:r w:rsidRPr="00AF03BD">
        <w:t>г</w:t>
      </w:r>
      <w:r w:rsidRPr="00AF03BD">
        <w:rPr>
          <w:noProof/>
        </w:rPr>
        <w:t xml:space="preserve">радостроительного </w:t>
      </w:r>
      <w:r w:rsidRPr="00AF03BD">
        <w:t>з</w:t>
      </w:r>
      <w:r w:rsidRPr="00AF03BD">
        <w:rPr>
          <w:noProof/>
        </w:rPr>
        <w:t xml:space="preserve">онирования </w:t>
      </w:r>
      <w:r w:rsidR="00234249" w:rsidRPr="00EA663B">
        <w:t>Лежневского городского</w:t>
      </w:r>
      <w:r w:rsidR="00234249">
        <w:t xml:space="preserve"> </w:t>
      </w:r>
      <w:r w:rsidR="00062DD5" w:rsidRPr="00D34657">
        <w:t>поселения</w:t>
      </w:r>
      <w:r w:rsidR="00062DD5" w:rsidRPr="00176191">
        <w:t xml:space="preserve"> </w:t>
      </w:r>
      <w:r w:rsidR="00062DD5" w:rsidRPr="001E175F">
        <w:t xml:space="preserve"> </w:t>
      </w:r>
      <w:r w:rsidR="00555F0D" w:rsidRPr="00AF03BD">
        <w:t xml:space="preserve"> </w:t>
      </w:r>
      <w:r w:rsidR="00555F0D">
        <w:t xml:space="preserve"> </w:t>
      </w:r>
      <w:r w:rsidRPr="00AF03BD">
        <w:t>в</w:t>
      </w:r>
      <w:r w:rsidRPr="00AF03BD">
        <w:rPr>
          <w:noProof/>
        </w:rPr>
        <w:t xml:space="preserve">ыделены следующие </w:t>
      </w:r>
      <w:r w:rsidRPr="00AF03BD">
        <w:t>т</w:t>
      </w:r>
      <w:r w:rsidRPr="00AF03BD">
        <w:rPr>
          <w:noProof/>
        </w:rPr>
        <w:t xml:space="preserve">ерриториальные </w:t>
      </w:r>
      <w:r w:rsidRPr="00AF03BD">
        <w:t>з</w:t>
      </w:r>
      <w:r w:rsidRPr="00AF03BD">
        <w:rPr>
          <w:noProof/>
        </w:rPr>
        <w:t xml:space="preserve">оны </w:t>
      </w:r>
      <w:r w:rsidRPr="00AF03BD">
        <w:t>(</w:t>
      </w:r>
      <w:r w:rsidRPr="00AF03BD">
        <w:rPr>
          <w:noProof/>
        </w:rPr>
        <w:t>подзоны):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1"/>
        <w:gridCol w:w="7071"/>
      </w:tblGrid>
      <w:tr w:rsidR="00AF03BD" w:rsidRPr="00AF03BD" w:rsidTr="006404A6">
        <w:tc>
          <w:tcPr>
            <w:tcW w:w="1811" w:type="dxa"/>
          </w:tcPr>
          <w:p w:rsidR="00AF03BD" w:rsidRPr="00AF03BD" w:rsidRDefault="00AF03BD" w:rsidP="007342FD">
            <w:pPr>
              <w:autoSpaceDE w:val="0"/>
              <w:autoSpaceDN w:val="0"/>
              <w:adjustRightInd w:val="0"/>
              <w:jc w:val="center"/>
              <w:rPr>
                <w:b/>
                <w:noProof/>
              </w:rPr>
            </w:pPr>
            <w:r w:rsidRPr="00AF03BD">
              <w:rPr>
                <w:b/>
                <w:noProof/>
              </w:rPr>
              <w:t>Ж</w:t>
            </w:r>
          </w:p>
        </w:tc>
        <w:tc>
          <w:tcPr>
            <w:tcW w:w="7071" w:type="dxa"/>
          </w:tcPr>
          <w:p w:rsidR="00AF03BD" w:rsidRPr="00AF03BD" w:rsidRDefault="00AF03BD" w:rsidP="007342FD">
            <w:pPr>
              <w:autoSpaceDE w:val="0"/>
              <w:autoSpaceDN w:val="0"/>
              <w:adjustRightInd w:val="0"/>
              <w:jc w:val="both"/>
              <w:rPr>
                <w:noProof/>
              </w:rPr>
            </w:pPr>
            <w:r w:rsidRPr="00AF03BD">
              <w:rPr>
                <w:b/>
                <w:bCs/>
              </w:rPr>
              <w:t>ж</w:t>
            </w:r>
            <w:r w:rsidRPr="00AF03BD">
              <w:rPr>
                <w:b/>
                <w:bCs/>
                <w:noProof/>
              </w:rPr>
              <w:t xml:space="preserve">илые </w:t>
            </w:r>
            <w:r w:rsidRPr="00AF03BD">
              <w:rPr>
                <w:b/>
                <w:bCs/>
              </w:rPr>
              <w:t>з</w:t>
            </w:r>
            <w:r w:rsidRPr="00AF03BD">
              <w:rPr>
                <w:b/>
                <w:bCs/>
                <w:noProof/>
              </w:rPr>
              <w:t xml:space="preserve">оны, </w:t>
            </w:r>
            <w:r w:rsidRPr="00AF03BD">
              <w:t>в</w:t>
            </w:r>
            <w:r w:rsidRPr="00AF03BD">
              <w:rPr>
                <w:noProof/>
              </w:rPr>
              <w:t xml:space="preserve"> </w:t>
            </w:r>
            <w:r w:rsidRPr="00AF03BD">
              <w:t>т</w:t>
            </w:r>
            <w:r w:rsidRPr="00AF03BD">
              <w:rPr>
                <w:noProof/>
              </w:rPr>
              <w:t xml:space="preserve">ом </w:t>
            </w:r>
            <w:r w:rsidRPr="00AF03BD">
              <w:t>ч</w:t>
            </w:r>
            <w:r w:rsidRPr="00AF03BD">
              <w:rPr>
                <w:noProof/>
              </w:rPr>
              <w:t>исле:</w:t>
            </w:r>
          </w:p>
        </w:tc>
      </w:tr>
      <w:tr w:rsidR="00AF03BD" w:rsidRPr="00AF03BD" w:rsidTr="006404A6">
        <w:tc>
          <w:tcPr>
            <w:tcW w:w="1811" w:type="dxa"/>
          </w:tcPr>
          <w:p w:rsidR="00AF03BD" w:rsidRPr="00AF03BD" w:rsidRDefault="00AF03BD" w:rsidP="007342FD">
            <w:pPr>
              <w:autoSpaceDE w:val="0"/>
              <w:autoSpaceDN w:val="0"/>
              <w:adjustRightInd w:val="0"/>
              <w:jc w:val="center"/>
              <w:rPr>
                <w:noProof/>
              </w:rPr>
            </w:pPr>
            <w:r w:rsidRPr="00AF03BD">
              <w:rPr>
                <w:noProof/>
              </w:rPr>
              <w:t>Ж-1</w:t>
            </w:r>
          </w:p>
        </w:tc>
        <w:tc>
          <w:tcPr>
            <w:tcW w:w="7071" w:type="dxa"/>
          </w:tcPr>
          <w:p w:rsidR="00AF03BD" w:rsidRPr="00AF03BD" w:rsidRDefault="00AF03BD" w:rsidP="007342FD">
            <w:pPr>
              <w:autoSpaceDE w:val="0"/>
              <w:autoSpaceDN w:val="0"/>
              <w:adjustRightInd w:val="0"/>
              <w:jc w:val="both"/>
              <w:rPr>
                <w:noProof/>
              </w:rPr>
            </w:pPr>
            <w:r w:rsidRPr="00AF03BD">
              <w:t>з</w:t>
            </w:r>
            <w:r w:rsidRPr="00AF03BD">
              <w:rPr>
                <w:noProof/>
              </w:rPr>
              <w:t xml:space="preserve">оны </w:t>
            </w:r>
            <w:r w:rsidRPr="00AF03BD">
              <w:t>и</w:t>
            </w:r>
            <w:r w:rsidRPr="00AF03BD">
              <w:rPr>
                <w:noProof/>
              </w:rPr>
              <w:t xml:space="preserve">ндивидуальной жилой </w:t>
            </w:r>
            <w:r w:rsidRPr="00AF03BD">
              <w:t>з</w:t>
            </w:r>
            <w:r w:rsidRPr="00AF03BD">
              <w:rPr>
                <w:noProof/>
              </w:rPr>
              <w:t>астройки;</w:t>
            </w:r>
          </w:p>
        </w:tc>
      </w:tr>
      <w:tr w:rsidR="004B1B7C" w:rsidRPr="00AF03BD" w:rsidTr="006404A6">
        <w:tc>
          <w:tcPr>
            <w:tcW w:w="1811" w:type="dxa"/>
          </w:tcPr>
          <w:p w:rsidR="004B1B7C" w:rsidRPr="00AF03BD" w:rsidRDefault="004B1B7C" w:rsidP="007342FD">
            <w:pPr>
              <w:autoSpaceDE w:val="0"/>
              <w:autoSpaceDN w:val="0"/>
              <w:adjustRightInd w:val="0"/>
              <w:jc w:val="center"/>
              <w:rPr>
                <w:noProof/>
              </w:rPr>
            </w:pPr>
            <w:r>
              <w:rPr>
                <w:noProof/>
              </w:rPr>
              <w:t>Ж-2</w:t>
            </w:r>
          </w:p>
        </w:tc>
        <w:tc>
          <w:tcPr>
            <w:tcW w:w="7071" w:type="dxa"/>
          </w:tcPr>
          <w:p w:rsidR="004B1B7C" w:rsidRPr="00AF03BD" w:rsidRDefault="004B1B7C" w:rsidP="007342FD">
            <w:pPr>
              <w:autoSpaceDE w:val="0"/>
              <w:autoSpaceDN w:val="0"/>
              <w:adjustRightInd w:val="0"/>
              <w:jc w:val="both"/>
            </w:pPr>
            <w:r>
              <w:t>зона малоэтажной застройки (до 3 этажей)</w:t>
            </w:r>
          </w:p>
        </w:tc>
      </w:tr>
      <w:tr w:rsidR="002547AD" w:rsidRPr="00AF03BD" w:rsidTr="006404A6">
        <w:tc>
          <w:tcPr>
            <w:tcW w:w="1811" w:type="dxa"/>
          </w:tcPr>
          <w:p w:rsidR="002547AD" w:rsidRPr="00AF03BD" w:rsidRDefault="002547AD" w:rsidP="007342FD">
            <w:pPr>
              <w:autoSpaceDE w:val="0"/>
              <w:autoSpaceDN w:val="0"/>
              <w:adjustRightInd w:val="0"/>
              <w:jc w:val="center"/>
              <w:rPr>
                <w:noProof/>
              </w:rPr>
            </w:pPr>
            <w:r>
              <w:rPr>
                <w:noProof/>
              </w:rPr>
              <w:t>Ж-</w:t>
            </w:r>
            <w:r w:rsidR="008F0DE5">
              <w:rPr>
                <w:noProof/>
              </w:rPr>
              <w:t>3</w:t>
            </w:r>
          </w:p>
        </w:tc>
        <w:tc>
          <w:tcPr>
            <w:tcW w:w="7071" w:type="dxa"/>
          </w:tcPr>
          <w:p w:rsidR="002547AD" w:rsidRPr="00AF03BD" w:rsidRDefault="002547AD" w:rsidP="007342FD">
            <w:pPr>
              <w:autoSpaceDE w:val="0"/>
              <w:autoSpaceDN w:val="0"/>
              <w:adjustRightInd w:val="0"/>
              <w:jc w:val="both"/>
            </w:pPr>
            <w:r>
              <w:t>зоны среднеэтажной смешанной жилой застройки (до 5 этажей).</w:t>
            </w:r>
          </w:p>
        </w:tc>
      </w:tr>
      <w:tr w:rsidR="00AF03BD" w:rsidRPr="00AF03BD" w:rsidTr="006404A6">
        <w:tc>
          <w:tcPr>
            <w:tcW w:w="1811" w:type="dxa"/>
          </w:tcPr>
          <w:p w:rsidR="00AF03BD" w:rsidRPr="0017200C" w:rsidRDefault="00AF03BD" w:rsidP="007342FD">
            <w:pPr>
              <w:autoSpaceDE w:val="0"/>
              <w:autoSpaceDN w:val="0"/>
              <w:adjustRightInd w:val="0"/>
              <w:jc w:val="center"/>
              <w:rPr>
                <w:b/>
                <w:noProof/>
              </w:rPr>
            </w:pPr>
            <w:r w:rsidRPr="0017200C">
              <w:rPr>
                <w:b/>
                <w:noProof/>
              </w:rPr>
              <w:t>ОД</w:t>
            </w:r>
          </w:p>
        </w:tc>
        <w:tc>
          <w:tcPr>
            <w:tcW w:w="7071" w:type="dxa"/>
          </w:tcPr>
          <w:p w:rsidR="00AF03BD" w:rsidRPr="00AF03BD" w:rsidRDefault="00AF03BD" w:rsidP="009A42D0">
            <w:pPr>
              <w:autoSpaceDE w:val="0"/>
              <w:autoSpaceDN w:val="0"/>
              <w:adjustRightInd w:val="0"/>
              <w:jc w:val="both"/>
              <w:rPr>
                <w:noProof/>
              </w:rPr>
            </w:pPr>
            <w:r w:rsidRPr="00AF03BD">
              <w:rPr>
                <w:b/>
                <w:bCs/>
              </w:rPr>
              <w:t>о</w:t>
            </w:r>
            <w:r w:rsidRPr="00AF03BD">
              <w:rPr>
                <w:b/>
                <w:bCs/>
                <w:noProof/>
              </w:rPr>
              <w:t>бщественно-делов</w:t>
            </w:r>
            <w:r w:rsidR="009A42D0">
              <w:rPr>
                <w:b/>
                <w:bCs/>
                <w:noProof/>
              </w:rPr>
              <w:t>ая</w:t>
            </w:r>
            <w:r w:rsidRPr="00AF03BD">
              <w:rPr>
                <w:b/>
                <w:bCs/>
                <w:noProof/>
              </w:rPr>
              <w:t xml:space="preserve"> </w:t>
            </w:r>
            <w:r w:rsidRPr="00AF03BD">
              <w:rPr>
                <w:b/>
                <w:bCs/>
              </w:rPr>
              <w:t>з</w:t>
            </w:r>
            <w:r w:rsidR="009A42D0">
              <w:rPr>
                <w:b/>
                <w:bCs/>
                <w:noProof/>
              </w:rPr>
              <w:t>она;</w:t>
            </w:r>
          </w:p>
        </w:tc>
      </w:tr>
      <w:tr w:rsidR="00B318EC" w:rsidRPr="00CF165E" w:rsidTr="006404A6">
        <w:tc>
          <w:tcPr>
            <w:tcW w:w="1811" w:type="dxa"/>
          </w:tcPr>
          <w:p w:rsidR="00B318EC" w:rsidRPr="00CF165E" w:rsidRDefault="00147C77" w:rsidP="007342FD">
            <w:pPr>
              <w:autoSpaceDE w:val="0"/>
              <w:autoSpaceDN w:val="0"/>
              <w:adjustRightInd w:val="0"/>
              <w:jc w:val="center"/>
              <w:rPr>
                <w:b/>
                <w:noProof/>
              </w:rPr>
            </w:pPr>
            <w:r>
              <w:rPr>
                <w:b/>
                <w:noProof/>
              </w:rPr>
              <w:t>ПК</w:t>
            </w:r>
            <w:r w:rsidR="002547AD">
              <w:rPr>
                <w:b/>
                <w:noProof/>
              </w:rPr>
              <w:t>/</w:t>
            </w:r>
            <w:r w:rsidR="00363A3B" w:rsidRPr="00CF165E">
              <w:rPr>
                <w:b/>
                <w:noProof/>
              </w:rPr>
              <w:t>ТР</w:t>
            </w:r>
          </w:p>
        </w:tc>
        <w:tc>
          <w:tcPr>
            <w:tcW w:w="7071" w:type="dxa"/>
          </w:tcPr>
          <w:p w:rsidR="00B318EC" w:rsidRPr="00CF165E" w:rsidRDefault="00363A3B" w:rsidP="007342FD">
            <w:pPr>
              <w:autoSpaceDE w:val="0"/>
              <w:autoSpaceDN w:val="0"/>
              <w:adjustRightInd w:val="0"/>
              <w:jc w:val="both"/>
              <w:rPr>
                <w:b/>
                <w:bCs/>
              </w:rPr>
            </w:pPr>
            <w:r w:rsidRPr="00CF165E">
              <w:rPr>
                <w:b/>
                <w:bCs/>
              </w:rPr>
              <w:t>производственные зоны, зоны транспортной инфраструктуры</w:t>
            </w:r>
            <w:r w:rsidR="00CF165E" w:rsidRPr="00CF165E">
              <w:rPr>
                <w:b/>
                <w:bCs/>
              </w:rPr>
              <w:t>:</w:t>
            </w:r>
          </w:p>
        </w:tc>
      </w:tr>
      <w:tr w:rsidR="00363A3B" w:rsidRPr="00AF03BD" w:rsidTr="006404A6">
        <w:tc>
          <w:tcPr>
            <w:tcW w:w="1811" w:type="dxa"/>
          </w:tcPr>
          <w:p w:rsidR="00363A3B" w:rsidRDefault="00363A3B" w:rsidP="00AA72F1">
            <w:pPr>
              <w:autoSpaceDE w:val="0"/>
              <w:autoSpaceDN w:val="0"/>
              <w:adjustRightInd w:val="0"/>
              <w:jc w:val="center"/>
              <w:rPr>
                <w:noProof/>
              </w:rPr>
            </w:pPr>
            <w:r>
              <w:rPr>
                <w:noProof/>
              </w:rPr>
              <w:t>П</w:t>
            </w:r>
          </w:p>
        </w:tc>
        <w:tc>
          <w:tcPr>
            <w:tcW w:w="7071" w:type="dxa"/>
          </w:tcPr>
          <w:p w:rsidR="00363A3B" w:rsidRDefault="00363A3B" w:rsidP="007342FD">
            <w:pPr>
              <w:autoSpaceDE w:val="0"/>
              <w:autoSpaceDN w:val="0"/>
              <w:adjustRightInd w:val="0"/>
              <w:jc w:val="both"/>
              <w:rPr>
                <w:bCs/>
              </w:rPr>
            </w:pPr>
            <w:r>
              <w:rPr>
                <w:bCs/>
              </w:rPr>
              <w:t>производственные зоны</w:t>
            </w:r>
            <w:r w:rsidR="00CF165E">
              <w:rPr>
                <w:bCs/>
              </w:rPr>
              <w:t>.</w:t>
            </w:r>
          </w:p>
        </w:tc>
      </w:tr>
      <w:tr w:rsidR="00AF03BD" w:rsidRPr="00AF03BD" w:rsidTr="006404A6">
        <w:tc>
          <w:tcPr>
            <w:tcW w:w="1811" w:type="dxa"/>
          </w:tcPr>
          <w:p w:rsidR="00AF03BD" w:rsidRPr="00AF03BD" w:rsidRDefault="00AF03BD" w:rsidP="00AA72F1">
            <w:pPr>
              <w:autoSpaceDE w:val="0"/>
              <w:autoSpaceDN w:val="0"/>
              <w:adjustRightInd w:val="0"/>
              <w:jc w:val="center"/>
              <w:rPr>
                <w:noProof/>
              </w:rPr>
            </w:pPr>
            <w:r w:rsidRPr="00AF03BD">
              <w:rPr>
                <w:noProof/>
              </w:rPr>
              <w:lastRenderedPageBreak/>
              <w:t>ТР</w:t>
            </w:r>
          </w:p>
        </w:tc>
        <w:tc>
          <w:tcPr>
            <w:tcW w:w="7071" w:type="dxa"/>
          </w:tcPr>
          <w:p w:rsidR="00AF03BD" w:rsidRPr="00AF03BD" w:rsidRDefault="00AF03BD" w:rsidP="007342FD">
            <w:pPr>
              <w:autoSpaceDE w:val="0"/>
              <w:autoSpaceDN w:val="0"/>
              <w:adjustRightInd w:val="0"/>
              <w:jc w:val="both"/>
              <w:rPr>
                <w:bCs/>
                <w:noProof/>
              </w:rPr>
            </w:pPr>
            <w:r w:rsidRPr="00AF03BD">
              <w:rPr>
                <w:bCs/>
              </w:rPr>
              <w:t>зоны автомобильного транспорта</w:t>
            </w:r>
            <w:r w:rsidR="00CF165E">
              <w:rPr>
                <w:bCs/>
              </w:rPr>
              <w:t>.</w:t>
            </w:r>
          </w:p>
        </w:tc>
      </w:tr>
      <w:tr w:rsidR="005B2D47" w:rsidRPr="005B2D47" w:rsidTr="006404A6">
        <w:tc>
          <w:tcPr>
            <w:tcW w:w="1811" w:type="dxa"/>
          </w:tcPr>
          <w:p w:rsidR="005B2D47" w:rsidRPr="005B2D47" w:rsidRDefault="005B2D47" w:rsidP="007342FD">
            <w:pPr>
              <w:autoSpaceDE w:val="0"/>
              <w:autoSpaceDN w:val="0"/>
              <w:adjustRightInd w:val="0"/>
              <w:jc w:val="center"/>
              <w:rPr>
                <w:b/>
                <w:noProof/>
              </w:rPr>
            </w:pPr>
            <w:r w:rsidRPr="005B2D47">
              <w:rPr>
                <w:b/>
                <w:noProof/>
              </w:rPr>
              <w:t>СХ</w:t>
            </w:r>
          </w:p>
        </w:tc>
        <w:tc>
          <w:tcPr>
            <w:tcW w:w="7071" w:type="dxa"/>
          </w:tcPr>
          <w:p w:rsidR="005B2D47" w:rsidRPr="005B2D47" w:rsidRDefault="002547AD" w:rsidP="002547AD">
            <w:pPr>
              <w:autoSpaceDE w:val="0"/>
              <w:autoSpaceDN w:val="0"/>
              <w:adjustRightInd w:val="0"/>
              <w:jc w:val="both"/>
              <w:rPr>
                <w:b/>
                <w:bCs/>
              </w:rPr>
            </w:pPr>
            <w:r>
              <w:rPr>
                <w:b/>
                <w:bCs/>
              </w:rPr>
              <w:t>зоны сельскохозяйственного использования</w:t>
            </w:r>
            <w:r w:rsidR="00AA72F1">
              <w:rPr>
                <w:b/>
                <w:bCs/>
              </w:rPr>
              <w:t>.</w:t>
            </w:r>
          </w:p>
        </w:tc>
      </w:tr>
      <w:tr w:rsidR="00AF03BD" w:rsidRPr="00AF03BD" w:rsidTr="006404A6">
        <w:tc>
          <w:tcPr>
            <w:tcW w:w="1811" w:type="dxa"/>
          </w:tcPr>
          <w:p w:rsidR="00AF03BD" w:rsidRPr="0017200C" w:rsidRDefault="00AF03BD" w:rsidP="007342FD">
            <w:pPr>
              <w:autoSpaceDE w:val="0"/>
              <w:autoSpaceDN w:val="0"/>
              <w:adjustRightInd w:val="0"/>
              <w:jc w:val="center"/>
              <w:rPr>
                <w:b/>
                <w:noProof/>
              </w:rPr>
            </w:pPr>
            <w:r w:rsidRPr="0017200C">
              <w:rPr>
                <w:b/>
                <w:noProof/>
              </w:rPr>
              <w:t>В</w:t>
            </w:r>
          </w:p>
        </w:tc>
        <w:tc>
          <w:tcPr>
            <w:tcW w:w="7071" w:type="dxa"/>
          </w:tcPr>
          <w:p w:rsidR="00AF03BD" w:rsidRPr="00AF03BD" w:rsidRDefault="003F1AF5" w:rsidP="003F1AF5">
            <w:pPr>
              <w:autoSpaceDE w:val="0"/>
              <w:autoSpaceDN w:val="0"/>
              <w:adjustRightInd w:val="0"/>
              <w:jc w:val="both"/>
              <w:rPr>
                <w:bCs/>
                <w:noProof/>
              </w:rPr>
            </w:pPr>
            <w:r>
              <w:rPr>
                <w:b/>
                <w:noProof/>
              </w:rPr>
              <w:t>зоны</w:t>
            </w:r>
            <w:r w:rsidR="00AF03BD" w:rsidRPr="00AF03BD">
              <w:rPr>
                <w:b/>
                <w:noProof/>
              </w:rPr>
              <w:t xml:space="preserve"> водн</w:t>
            </w:r>
            <w:r>
              <w:rPr>
                <w:b/>
                <w:noProof/>
              </w:rPr>
              <w:t>ых</w:t>
            </w:r>
            <w:r w:rsidR="00AF03BD" w:rsidRPr="00AF03BD">
              <w:rPr>
                <w:b/>
                <w:noProof/>
              </w:rPr>
              <w:t xml:space="preserve"> </w:t>
            </w:r>
            <w:r>
              <w:rPr>
                <w:b/>
                <w:noProof/>
              </w:rPr>
              <w:t>объектов</w:t>
            </w:r>
            <w:r w:rsidR="00AC0B8B">
              <w:rPr>
                <w:b/>
                <w:noProof/>
              </w:rPr>
              <w:t>.</w:t>
            </w:r>
          </w:p>
        </w:tc>
      </w:tr>
      <w:tr w:rsidR="00062DD5" w:rsidRPr="00AF03BD" w:rsidTr="006404A6">
        <w:tc>
          <w:tcPr>
            <w:tcW w:w="1811" w:type="dxa"/>
          </w:tcPr>
          <w:p w:rsidR="00062DD5" w:rsidRPr="0017200C" w:rsidRDefault="00062DD5" w:rsidP="007342FD">
            <w:pPr>
              <w:autoSpaceDE w:val="0"/>
              <w:autoSpaceDN w:val="0"/>
              <w:adjustRightInd w:val="0"/>
              <w:jc w:val="center"/>
              <w:rPr>
                <w:b/>
                <w:noProof/>
              </w:rPr>
            </w:pPr>
            <w:r>
              <w:rPr>
                <w:b/>
                <w:noProof/>
              </w:rPr>
              <w:t>Р</w:t>
            </w:r>
          </w:p>
        </w:tc>
        <w:tc>
          <w:tcPr>
            <w:tcW w:w="7071" w:type="dxa"/>
          </w:tcPr>
          <w:p w:rsidR="00062DD5" w:rsidRPr="00AF03BD" w:rsidRDefault="00062DD5" w:rsidP="003F1AF5">
            <w:pPr>
              <w:autoSpaceDE w:val="0"/>
              <w:autoSpaceDN w:val="0"/>
              <w:adjustRightInd w:val="0"/>
              <w:jc w:val="both"/>
              <w:rPr>
                <w:b/>
                <w:noProof/>
              </w:rPr>
            </w:pPr>
            <w:r>
              <w:rPr>
                <w:b/>
                <w:noProof/>
              </w:rPr>
              <w:t>з</w:t>
            </w:r>
            <w:r w:rsidR="003F1AF5">
              <w:rPr>
                <w:b/>
                <w:noProof/>
              </w:rPr>
              <w:t>оны</w:t>
            </w:r>
            <w:r>
              <w:rPr>
                <w:b/>
                <w:noProof/>
              </w:rPr>
              <w:t xml:space="preserve"> рекреационного назначения.</w:t>
            </w:r>
          </w:p>
        </w:tc>
      </w:tr>
      <w:tr w:rsidR="00D873F4" w:rsidRPr="00AF03BD" w:rsidTr="006404A6">
        <w:tc>
          <w:tcPr>
            <w:tcW w:w="1811" w:type="dxa"/>
          </w:tcPr>
          <w:p w:rsidR="00D873F4" w:rsidRDefault="00D873F4" w:rsidP="005B2D47">
            <w:pPr>
              <w:autoSpaceDE w:val="0"/>
              <w:autoSpaceDN w:val="0"/>
              <w:adjustRightInd w:val="0"/>
              <w:jc w:val="center"/>
              <w:rPr>
                <w:b/>
                <w:noProof/>
              </w:rPr>
            </w:pPr>
            <w:r>
              <w:rPr>
                <w:b/>
                <w:noProof/>
              </w:rPr>
              <w:t>С</w:t>
            </w:r>
          </w:p>
        </w:tc>
        <w:tc>
          <w:tcPr>
            <w:tcW w:w="7071" w:type="dxa"/>
          </w:tcPr>
          <w:p w:rsidR="00D873F4" w:rsidRDefault="00D873F4" w:rsidP="005B2D47">
            <w:pPr>
              <w:autoSpaceDE w:val="0"/>
              <w:autoSpaceDN w:val="0"/>
              <w:adjustRightInd w:val="0"/>
              <w:jc w:val="both"/>
              <w:rPr>
                <w:b/>
                <w:noProof/>
              </w:rPr>
            </w:pPr>
            <w:r>
              <w:rPr>
                <w:b/>
                <w:noProof/>
              </w:rPr>
              <w:t xml:space="preserve">зоны </w:t>
            </w:r>
            <w:r w:rsidR="005B2D47">
              <w:rPr>
                <w:b/>
                <w:noProof/>
              </w:rPr>
              <w:t>спецназначения</w:t>
            </w:r>
            <w:r w:rsidR="000D7DAA">
              <w:rPr>
                <w:b/>
                <w:noProof/>
              </w:rPr>
              <w:t>:</w:t>
            </w:r>
          </w:p>
        </w:tc>
      </w:tr>
      <w:tr w:rsidR="005B2D47" w:rsidRPr="0073115B" w:rsidTr="006404A6">
        <w:tc>
          <w:tcPr>
            <w:tcW w:w="1811" w:type="dxa"/>
          </w:tcPr>
          <w:p w:rsidR="005B2D47" w:rsidRPr="0073115B" w:rsidRDefault="005B2D47" w:rsidP="005B2D47">
            <w:pPr>
              <w:autoSpaceDE w:val="0"/>
              <w:autoSpaceDN w:val="0"/>
              <w:adjustRightInd w:val="0"/>
              <w:jc w:val="center"/>
              <w:rPr>
                <w:noProof/>
              </w:rPr>
            </w:pPr>
            <w:r w:rsidRPr="0073115B">
              <w:rPr>
                <w:noProof/>
              </w:rPr>
              <w:t>С-1</w:t>
            </w:r>
          </w:p>
        </w:tc>
        <w:tc>
          <w:tcPr>
            <w:tcW w:w="7071" w:type="dxa"/>
          </w:tcPr>
          <w:p w:rsidR="005B2D47" w:rsidRPr="0073115B" w:rsidRDefault="0073115B" w:rsidP="00AA72F1">
            <w:pPr>
              <w:autoSpaceDE w:val="0"/>
              <w:autoSpaceDN w:val="0"/>
              <w:adjustRightInd w:val="0"/>
              <w:jc w:val="both"/>
              <w:rPr>
                <w:noProof/>
              </w:rPr>
            </w:pPr>
            <w:r w:rsidRPr="0073115B">
              <w:rPr>
                <w:noProof/>
              </w:rPr>
              <w:t xml:space="preserve">зоны </w:t>
            </w:r>
            <w:r>
              <w:rPr>
                <w:noProof/>
              </w:rPr>
              <w:t xml:space="preserve">кладбищ </w:t>
            </w:r>
          </w:p>
        </w:tc>
      </w:tr>
      <w:tr w:rsidR="008F0DE5" w:rsidRPr="0073115B" w:rsidTr="006404A6">
        <w:tc>
          <w:tcPr>
            <w:tcW w:w="1811" w:type="dxa"/>
          </w:tcPr>
          <w:p w:rsidR="008F0DE5" w:rsidRPr="008F0DE5" w:rsidRDefault="00F3245E" w:rsidP="005B2D47">
            <w:pPr>
              <w:autoSpaceDE w:val="0"/>
              <w:autoSpaceDN w:val="0"/>
              <w:adjustRightInd w:val="0"/>
              <w:jc w:val="center"/>
              <w:rPr>
                <w:b/>
                <w:noProof/>
              </w:rPr>
            </w:pPr>
            <w:r>
              <w:rPr>
                <w:b/>
                <w:noProof/>
              </w:rPr>
              <w:t>З</w:t>
            </w:r>
            <w:r w:rsidR="008F0DE5" w:rsidRPr="008F0DE5">
              <w:rPr>
                <w:b/>
                <w:noProof/>
              </w:rPr>
              <w:t>О</w:t>
            </w:r>
          </w:p>
        </w:tc>
        <w:tc>
          <w:tcPr>
            <w:tcW w:w="7071" w:type="dxa"/>
          </w:tcPr>
          <w:p w:rsidR="008F0DE5" w:rsidRPr="008F0DE5" w:rsidRDefault="008F0DE5" w:rsidP="00AA72F1">
            <w:pPr>
              <w:autoSpaceDE w:val="0"/>
              <w:autoSpaceDN w:val="0"/>
              <w:adjustRightInd w:val="0"/>
              <w:jc w:val="both"/>
              <w:rPr>
                <w:b/>
                <w:noProof/>
              </w:rPr>
            </w:pPr>
            <w:r w:rsidRPr="008F0DE5">
              <w:rPr>
                <w:b/>
                <w:noProof/>
              </w:rPr>
              <w:t xml:space="preserve">зоны </w:t>
            </w:r>
            <w:r w:rsidR="00AA72F1">
              <w:rPr>
                <w:b/>
                <w:noProof/>
              </w:rPr>
              <w:t>защит</w:t>
            </w:r>
            <w:r w:rsidRPr="008F0DE5">
              <w:rPr>
                <w:b/>
                <w:noProof/>
              </w:rPr>
              <w:t>ного озеленения.</w:t>
            </w:r>
          </w:p>
        </w:tc>
      </w:tr>
    </w:tbl>
    <w:p w:rsidR="00D643D6" w:rsidRPr="00AF03BD" w:rsidRDefault="00D643D6" w:rsidP="00AF03BD">
      <w:pPr>
        <w:autoSpaceDE w:val="0"/>
        <w:autoSpaceDN w:val="0"/>
        <w:adjustRightInd w:val="0"/>
        <w:ind w:firstLine="540"/>
        <w:jc w:val="both"/>
        <w:rPr>
          <w:b/>
          <w:bCs/>
          <w:noProof/>
        </w:rPr>
      </w:pPr>
    </w:p>
    <w:p w:rsidR="00AF03BD" w:rsidRPr="00AF03BD" w:rsidRDefault="00AF03BD" w:rsidP="00AF03BD">
      <w:pPr>
        <w:pStyle w:val="2"/>
        <w:spacing w:after="240"/>
        <w:rPr>
          <w:rFonts w:ascii="Times New Roman" w:hAnsi="Times New Roman" w:cs="Times New Roman"/>
          <w:bCs w:val="0"/>
          <w:i w:val="0"/>
          <w:noProof/>
          <w:sz w:val="24"/>
          <w:szCs w:val="24"/>
        </w:rPr>
      </w:pPr>
      <w:bookmarkStart w:id="321" w:name="_Toc248227175"/>
      <w:bookmarkStart w:id="322" w:name="_Toc527916164"/>
      <w:r w:rsidRPr="00AF03BD">
        <w:rPr>
          <w:rFonts w:ascii="Times New Roman" w:hAnsi="Times New Roman" w:cs="Times New Roman"/>
          <w:bCs w:val="0"/>
          <w:i w:val="0"/>
          <w:noProof/>
          <w:sz w:val="24"/>
          <w:szCs w:val="24"/>
        </w:rPr>
        <w:t>Статья 6</w:t>
      </w:r>
      <w:r w:rsidR="008F0DE5">
        <w:rPr>
          <w:rFonts w:ascii="Times New Roman" w:hAnsi="Times New Roman" w:cs="Times New Roman"/>
          <w:bCs w:val="0"/>
          <w:i w:val="0"/>
          <w:noProof/>
          <w:sz w:val="24"/>
          <w:szCs w:val="24"/>
        </w:rPr>
        <w:t>1</w:t>
      </w:r>
      <w:r w:rsidRPr="00AF03BD">
        <w:rPr>
          <w:rFonts w:ascii="Times New Roman" w:hAnsi="Times New Roman" w:cs="Times New Roman"/>
          <w:bCs w:val="0"/>
          <w:i w:val="0"/>
          <w:noProof/>
          <w:sz w:val="24"/>
          <w:szCs w:val="24"/>
        </w:rPr>
        <w:t>. Жилые зоны (Ж)</w:t>
      </w:r>
      <w:bookmarkEnd w:id="321"/>
      <w:bookmarkEnd w:id="322"/>
    </w:p>
    <w:p w:rsidR="00AF03BD" w:rsidRPr="00AF03BD" w:rsidRDefault="00AF03BD" w:rsidP="00AF03BD">
      <w:pPr>
        <w:ind w:firstLine="708"/>
        <w:jc w:val="both"/>
      </w:pPr>
      <w:r w:rsidRPr="00AF03BD">
        <w:t>1. В цокольном, первом и втором этажах жилых зданий допускается размещение встр</w:t>
      </w:r>
      <w:r w:rsidRPr="00AF03BD">
        <w:t>о</w:t>
      </w:r>
      <w:r w:rsidRPr="00AF03BD">
        <w:t>енных и встроенно-пристроенных помещений общественного назначения, за исключением объектов, ок</w:t>
      </w:r>
      <w:r w:rsidRPr="00AF03BD">
        <w:t>а</w:t>
      </w:r>
      <w:r w:rsidRPr="00AF03BD">
        <w:t>зывающих вредное воздействие на человека.</w:t>
      </w:r>
    </w:p>
    <w:p w:rsidR="00AF03BD" w:rsidRPr="00AF03BD" w:rsidRDefault="00AF03BD" w:rsidP="00AF03BD">
      <w:pPr>
        <w:ind w:firstLine="708"/>
        <w:jc w:val="both"/>
      </w:pPr>
      <w:r w:rsidRPr="00AF03BD">
        <w:t>Не допускается размещать в жилых домах:</w:t>
      </w:r>
    </w:p>
    <w:p w:rsidR="00AF03BD" w:rsidRPr="00AF03BD" w:rsidRDefault="00AF03BD" w:rsidP="00AF03BD">
      <w:pPr>
        <w:ind w:firstLine="708"/>
        <w:jc w:val="both"/>
      </w:pPr>
      <w:r w:rsidRPr="00AF03BD">
        <w:t>1) специализированные магазины москательно-химических и других товаров, эксплу</w:t>
      </w:r>
      <w:r w:rsidRPr="00AF03BD">
        <w:t>а</w:t>
      </w:r>
      <w:r w:rsidRPr="00AF03BD">
        <w:t>тация которых может вести к загрязнению территории и воздуха жилой застройки; магаз</w:t>
      </w:r>
      <w:r w:rsidRPr="00AF03BD">
        <w:t>и</w:t>
      </w:r>
      <w:r w:rsidRPr="00AF03BD">
        <w:t>ны с наличием в них взрывоопасных веществ и материалов; магазины по продаже синтетических ковровых изделий, а</w:t>
      </w:r>
      <w:r w:rsidRPr="00AF03BD">
        <w:t>в</w:t>
      </w:r>
      <w:r w:rsidRPr="00AF03BD">
        <w:t>тозапчастей , шин и автомобильных масел;</w:t>
      </w:r>
    </w:p>
    <w:p w:rsidR="00AF03BD" w:rsidRPr="00AF03BD" w:rsidRDefault="00AF03BD" w:rsidP="00AF03BD">
      <w:pPr>
        <w:ind w:firstLine="720"/>
        <w:jc w:val="both"/>
      </w:pPr>
      <w:r w:rsidRPr="00AF03BD">
        <w:t>2) специализированные рыбные магазины; склады любого назначения, в том числе оптовой (или мелкооптовой) торговли;</w:t>
      </w:r>
    </w:p>
    <w:p w:rsidR="00AF03BD" w:rsidRPr="00AF03BD" w:rsidRDefault="00AF03BD" w:rsidP="00AF03BD">
      <w:pPr>
        <w:ind w:firstLine="720"/>
        <w:jc w:val="both"/>
      </w:pPr>
      <w:r w:rsidRPr="00AF03BD">
        <w:t>3) все предприятия, а также магазины с режимом функционирования после 22 часов;</w:t>
      </w:r>
    </w:p>
    <w:p w:rsidR="00AF03BD" w:rsidRPr="00AF03BD" w:rsidRDefault="00AF03BD" w:rsidP="00AF03BD">
      <w:pPr>
        <w:ind w:firstLine="720"/>
        <w:jc w:val="both"/>
      </w:pPr>
      <w:r w:rsidRPr="00AF03BD">
        <w:t>4) предприятия бытового обслуживания, в которых применяются легковоспламеня</w:t>
      </w:r>
      <w:r w:rsidRPr="00AF03BD">
        <w:t>ю</w:t>
      </w:r>
      <w:r w:rsidRPr="00AF03BD">
        <w:t>щиеся вещества (кроме парикмахерских и мастерских по ремонту часов общей пл</w:t>
      </w:r>
      <w:r w:rsidRPr="00AF03BD">
        <w:t>о</w:t>
      </w:r>
      <w:r w:rsidRPr="00AF03BD">
        <w:t xml:space="preserve">щадью до </w:t>
      </w:r>
      <w:smartTag w:uri="urn:schemas-microsoft-com:office:smarttags" w:element="metricconverter">
        <w:smartTagPr>
          <w:attr w:name="ProductID" w:val="300 м"/>
        </w:smartTagPr>
        <w:r w:rsidRPr="00AF03BD">
          <w:t>300 м</w:t>
        </w:r>
      </w:smartTag>
      <w:r w:rsidRPr="00AF03BD">
        <w:t>); бани и сауны (кроме индивидуальных саун в квартирах);</w:t>
      </w:r>
    </w:p>
    <w:p w:rsidR="00AF03BD" w:rsidRPr="00AF03BD" w:rsidRDefault="00AF03BD" w:rsidP="00AF03BD">
      <w:pPr>
        <w:ind w:firstLine="708"/>
        <w:jc w:val="both"/>
      </w:pPr>
      <w:r w:rsidRPr="00AF03BD">
        <w:t xml:space="preserve">5) предприятия питания и досуга с числом мест более 50, общей площадью более </w:t>
      </w:r>
      <w:smartTag w:uri="urn:schemas-microsoft-com:office:smarttags" w:element="metricconverter">
        <w:smartTagPr>
          <w:attr w:name="ProductID" w:val="250 м2"/>
        </w:smartTagPr>
        <w:r w:rsidRPr="00AF03BD">
          <w:t>250 м</w:t>
        </w:r>
        <w:r w:rsidRPr="00AF03BD">
          <w:rPr>
            <w:vertAlign w:val="superscript"/>
          </w:rPr>
          <w:t>2</w:t>
        </w:r>
      </w:smartTag>
      <w:r w:rsidRPr="00AF03BD">
        <w:t xml:space="preserve"> и с музыкальным сопровождением;</w:t>
      </w:r>
    </w:p>
    <w:p w:rsidR="00AF03BD" w:rsidRPr="00AF03BD" w:rsidRDefault="00AF03BD" w:rsidP="00AF03BD">
      <w:pPr>
        <w:ind w:firstLine="708"/>
        <w:jc w:val="both"/>
      </w:pPr>
      <w:r w:rsidRPr="00AF03BD">
        <w:t xml:space="preserve">6) прачечные и химчистки (кроме приёмных пунктов и прачечных самообслуживания производительностью до </w:t>
      </w:r>
      <w:smartTag w:uri="urn:schemas-microsoft-com:office:smarttags" w:element="metricconverter">
        <w:smartTagPr>
          <w:attr w:name="ProductID" w:val="75 кг"/>
        </w:smartTagPr>
        <w:r w:rsidRPr="00AF03BD">
          <w:t>75 кг</w:t>
        </w:r>
      </w:smartTag>
      <w:r w:rsidRPr="00AF03BD">
        <w:t xml:space="preserve"> в смену); автоматические телефонные станции общей пл</w:t>
      </w:r>
      <w:r w:rsidRPr="00AF03BD">
        <w:t>о</w:t>
      </w:r>
      <w:r w:rsidRPr="00AF03BD">
        <w:t xml:space="preserve">щадью более </w:t>
      </w:r>
      <w:smartTag w:uri="urn:schemas-microsoft-com:office:smarttags" w:element="metricconverter">
        <w:smartTagPr>
          <w:attr w:name="ProductID" w:val="100 м2"/>
        </w:smartTagPr>
        <w:r w:rsidRPr="00AF03BD">
          <w:t>100 м</w:t>
        </w:r>
        <w:r w:rsidRPr="00AF03BD">
          <w:rPr>
            <w:vertAlign w:val="superscript"/>
          </w:rPr>
          <w:t>2</w:t>
        </w:r>
      </w:smartTag>
      <w:r w:rsidRPr="00AF03BD">
        <w:rPr>
          <w:vertAlign w:val="superscript"/>
        </w:rPr>
        <w:t xml:space="preserve"> </w:t>
      </w:r>
      <w:r w:rsidRPr="00AF03BD">
        <w:t>; общественные уборные; похоронные бюро; встроенные и пристроенные трансформато</w:t>
      </w:r>
      <w:r w:rsidRPr="00AF03BD">
        <w:t>р</w:t>
      </w:r>
      <w:r w:rsidRPr="00AF03BD">
        <w:t>ные подстанции;</w:t>
      </w:r>
    </w:p>
    <w:p w:rsidR="00AF03BD" w:rsidRPr="00AF03BD" w:rsidRDefault="00AF03BD" w:rsidP="00AF03BD">
      <w:pPr>
        <w:ind w:firstLine="708"/>
        <w:jc w:val="both"/>
      </w:pPr>
      <w:r w:rsidRPr="00AF03BD">
        <w:t>7) производственные помещения (кроме помещений категорий В и Д для труда инв</w:t>
      </w:r>
      <w:r w:rsidRPr="00AF03BD">
        <w:t>а</w:t>
      </w:r>
      <w:r w:rsidRPr="00AF03BD">
        <w:t>лидов и людей старшего возраста, в их числе: пунктов выдачи работы на дом, мастерских для сборочных и декоративных работ); зуботехнические лаборатории; диспансеры всех т</w:t>
      </w:r>
      <w:r w:rsidRPr="00AF03BD">
        <w:t>и</w:t>
      </w:r>
      <w:r w:rsidRPr="00AF03BD">
        <w:t>пов; дневные стационарные диспансеры и стационары частных клиник; травмпункты, по</w:t>
      </w:r>
      <w:r w:rsidRPr="00AF03BD">
        <w:t>д</w:t>
      </w:r>
      <w:r w:rsidRPr="00AF03BD">
        <w:t>станции скорой и неотложной медицинской помощи; дерматовенерологические, психиатр</w:t>
      </w:r>
      <w:r w:rsidRPr="00AF03BD">
        <w:t>и</w:t>
      </w:r>
      <w:r w:rsidRPr="00AF03BD">
        <w:t>ческие, инфекционные и фтизиатрические кабинеты врачебного приёма; отделения (кабин</w:t>
      </w:r>
      <w:r w:rsidRPr="00AF03BD">
        <w:t>е</w:t>
      </w:r>
      <w:r w:rsidRPr="00AF03BD">
        <w:t>ты) магнитно-резонансной томографии;</w:t>
      </w:r>
    </w:p>
    <w:p w:rsidR="00AF03BD" w:rsidRPr="00AF03BD" w:rsidRDefault="00AF03BD" w:rsidP="00AF03BD">
      <w:pPr>
        <w:ind w:firstLine="708"/>
        <w:jc w:val="both"/>
      </w:pPr>
      <w:r w:rsidRPr="00AF03BD">
        <w:t>8) рентгеновские кабинеты, а также помещения с лечебной или диагностической апп</w:t>
      </w:r>
      <w:r w:rsidRPr="00AF03BD">
        <w:t>а</w:t>
      </w:r>
      <w:r w:rsidRPr="00AF03BD">
        <w:t>ратурой и установками, являющимися источниками ионизирующего излучения, ветеринарные кл</w:t>
      </w:r>
      <w:r w:rsidRPr="00AF03BD">
        <w:t>и</w:t>
      </w:r>
      <w:r w:rsidRPr="00AF03BD">
        <w:t>ники и кабинеты.</w:t>
      </w:r>
    </w:p>
    <w:p w:rsidR="00AF03BD" w:rsidRPr="00AF03BD" w:rsidRDefault="00AF03BD" w:rsidP="00AF03BD">
      <w:pPr>
        <w:ind w:firstLine="708"/>
        <w:jc w:val="both"/>
      </w:pPr>
      <w:r w:rsidRPr="00AF03BD">
        <w:t xml:space="preserve">2. В цокольном и подвальном этажах жилых зданий не допускается размещать помещения для хранения, переработки и использования в различных </w:t>
      </w:r>
      <w:r w:rsidRPr="00AF03BD">
        <w:lastRenderedPageBreak/>
        <w:t>установках и устройствах легковоспламеняющихся и горючих жидкостей и газов, взрывчатых веществ, горючих материалов; помещения для пребывания детей; кинотеатры, конференц-залы и другие зальные помещения с числом мест более 50, а также лечебно-профилактические учреждения.</w:t>
      </w:r>
    </w:p>
    <w:p w:rsidR="00AF03BD" w:rsidRPr="00AF03BD" w:rsidRDefault="00AF03BD" w:rsidP="00AF03BD">
      <w:pPr>
        <w:ind w:firstLine="708"/>
        <w:jc w:val="both"/>
      </w:pPr>
      <w:r w:rsidRPr="00AF03BD">
        <w:t xml:space="preserve">При размещении в этих этажах других помещений следует также учитывать ограничения, установленные в приложении 4* </w:t>
      </w:r>
      <w:hyperlink r:id="rId75" w:tooltip="Общественные здания и сооружения" w:history="1">
        <w:r w:rsidRPr="00AF03BD">
          <w:t>СНиП 2.08.02</w:t>
        </w:r>
      </w:hyperlink>
      <w:r w:rsidRPr="00AF03BD">
        <w:t>.</w:t>
      </w:r>
    </w:p>
    <w:p w:rsidR="00AF03BD" w:rsidRDefault="00AF03BD" w:rsidP="00AF03BD">
      <w:pPr>
        <w:autoSpaceDE w:val="0"/>
        <w:autoSpaceDN w:val="0"/>
        <w:adjustRightInd w:val="0"/>
        <w:ind w:right="-540" w:firstLine="540"/>
        <w:rPr>
          <w:b/>
          <w:bCs/>
          <w:noProof/>
        </w:rPr>
      </w:pPr>
    </w:p>
    <w:p w:rsidR="00AF03BD" w:rsidRPr="00210B16" w:rsidRDefault="00AF03BD" w:rsidP="00AF03BD">
      <w:pPr>
        <w:autoSpaceDE w:val="0"/>
        <w:autoSpaceDN w:val="0"/>
        <w:adjustRightInd w:val="0"/>
        <w:ind w:right="-540" w:firstLine="540"/>
        <w:rPr>
          <w:b/>
          <w:bCs/>
          <w:noProof/>
        </w:rPr>
      </w:pPr>
      <w:r w:rsidRPr="00210B16">
        <w:rPr>
          <w:b/>
          <w:bCs/>
          <w:noProof/>
        </w:rPr>
        <w:t xml:space="preserve">Ж-1 </w:t>
      </w:r>
      <w:r w:rsidRPr="00210B16">
        <w:rPr>
          <w:b/>
          <w:bCs/>
        </w:rPr>
        <w:t>—</w:t>
      </w:r>
      <w:r w:rsidRPr="00210B16">
        <w:rPr>
          <w:b/>
          <w:bCs/>
          <w:noProof/>
        </w:rPr>
        <w:t xml:space="preserve"> </w:t>
      </w:r>
      <w:r w:rsidRPr="00210B16">
        <w:rPr>
          <w:b/>
          <w:bCs/>
        </w:rPr>
        <w:t>з</w:t>
      </w:r>
      <w:r w:rsidRPr="00210B16">
        <w:rPr>
          <w:b/>
          <w:bCs/>
          <w:noProof/>
        </w:rPr>
        <w:t xml:space="preserve">она </w:t>
      </w:r>
      <w:r w:rsidRPr="00210B16">
        <w:rPr>
          <w:b/>
          <w:bCs/>
        </w:rPr>
        <w:t>и</w:t>
      </w:r>
      <w:r w:rsidRPr="00210B16">
        <w:rPr>
          <w:b/>
          <w:bCs/>
          <w:noProof/>
        </w:rPr>
        <w:t xml:space="preserve">ндивидуальной </w:t>
      </w:r>
      <w:r w:rsidRPr="00210B16">
        <w:rPr>
          <w:b/>
          <w:bCs/>
        </w:rPr>
        <w:t>ж</w:t>
      </w:r>
      <w:r w:rsidRPr="00210B16">
        <w:rPr>
          <w:b/>
          <w:bCs/>
          <w:noProof/>
        </w:rPr>
        <w:t xml:space="preserve">илой </w:t>
      </w:r>
      <w:r w:rsidRPr="00210B16">
        <w:rPr>
          <w:b/>
          <w:bCs/>
        </w:rPr>
        <w:t>з</w:t>
      </w:r>
      <w:r w:rsidRPr="00210B16">
        <w:rPr>
          <w:b/>
          <w:bCs/>
          <w:noProof/>
        </w:rPr>
        <w:t>астройки</w:t>
      </w:r>
    </w:p>
    <w:p w:rsidR="00AF03BD" w:rsidRPr="00AF03BD" w:rsidRDefault="00AF03BD" w:rsidP="00AF03BD">
      <w:pPr>
        <w:autoSpaceDE w:val="0"/>
        <w:autoSpaceDN w:val="0"/>
        <w:adjustRightInd w:val="0"/>
        <w:jc w:val="center"/>
      </w:pPr>
    </w:p>
    <w:p w:rsidR="00AF03BD" w:rsidRPr="00AF03BD" w:rsidRDefault="00AF03BD" w:rsidP="00AF03BD">
      <w:pPr>
        <w:autoSpaceDE w:val="0"/>
        <w:autoSpaceDN w:val="0"/>
        <w:adjustRightInd w:val="0"/>
        <w:ind w:firstLine="540"/>
        <w:jc w:val="both"/>
        <w:rPr>
          <w:noProof/>
        </w:rPr>
      </w:pPr>
      <w:r w:rsidRPr="00AF03BD">
        <w:rPr>
          <w:noProof/>
        </w:rPr>
        <w:t xml:space="preserve">Зона </w:t>
      </w:r>
      <w:r w:rsidRPr="00AF03BD">
        <w:t>и</w:t>
      </w:r>
      <w:r w:rsidRPr="00AF03BD">
        <w:rPr>
          <w:noProof/>
        </w:rPr>
        <w:t xml:space="preserve">ндивидуальной </w:t>
      </w:r>
      <w:r w:rsidRPr="00AF03BD">
        <w:t>ж</w:t>
      </w:r>
      <w:r w:rsidRPr="00AF03BD">
        <w:rPr>
          <w:noProof/>
        </w:rPr>
        <w:t xml:space="preserve">илой </w:t>
      </w:r>
      <w:r w:rsidRPr="00AF03BD">
        <w:t>з</w:t>
      </w:r>
      <w:r w:rsidRPr="00AF03BD">
        <w:rPr>
          <w:noProof/>
        </w:rPr>
        <w:t xml:space="preserve">астройки </w:t>
      </w:r>
      <w:r w:rsidRPr="00AF03BD">
        <w:t>Ж</w:t>
      </w:r>
      <w:r w:rsidRPr="00AF03BD">
        <w:rPr>
          <w:noProof/>
        </w:rPr>
        <w:t xml:space="preserve">-1 </w:t>
      </w:r>
      <w:r w:rsidRPr="00AF03BD">
        <w:t>предназначена</w:t>
      </w:r>
      <w:r w:rsidRPr="00AF03BD">
        <w:rPr>
          <w:noProof/>
        </w:rPr>
        <w:t xml:space="preserve"> </w:t>
      </w:r>
      <w:r w:rsidRPr="00AF03BD">
        <w:t>д</w:t>
      </w:r>
      <w:r w:rsidRPr="00AF03BD">
        <w:rPr>
          <w:noProof/>
        </w:rPr>
        <w:t xml:space="preserve">ля </w:t>
      </w:r>
      <w:r w:rsidRPr="00AF03BD">
        <w:t>п</w:t>
      </w:r>
      <w:r w:rsidRPr="00AF03BD">
        <w:rPr>
          <w:noProof/>
        </w:rPr>
        <w:t xml:space="preserve">роживания в отдельно стоящих жилых домах с приусадебными земельными участками с минимально разрешенным </w:t>
      </w:r>
      <w:r w:rsidRPr="00AF03BD">
        <w:t>н</w:t>
      </w:r>
      <w:r w:rsidRPr="00AF03BD">
        <w:rPr>
          <w:noProof/>
        </w:rPr>
        <w:t xml:space="preserve">абором </w:t>
      </w:r>
      <w:r w:rsidRPr="00AF03BD">
        <w:t>у</w:t>
      </w:r>
      <w:r w:rsidRPr="00AF03BD">
        <w:rPr>
          <w:noProof/>
        </w:rPr>
        <w:t xml:space="preserve">слуг </w:t>
      </w:r>
      <w:r w:rsidRPr="00AF03BD">
        <w:t>м</w:t>
      </w:r>
      <w:r w:rsidRPr="00AF03BD">
        <w:rPr>
          <w:noProof/>
        </w:rPr>
        <w:t xml:space="preserve">естного </w:t>
      </w:r>
      <w:r w:rsidRPr="00AF03BD">
        <w:t>з</w:t>
      </w:r>
      <w:r w:rsidRPr="00AF03BD">
        <w:rPr>
          <w:noProof/>
        </w:rPr>
        <w:t>начения.</w:t>
      </w:r>
    </w:p>
    <w:p w:rsidR="00AF03BD" w:rsidRPr="00AF03BD" w:rsidRDefault="00AF03BD" w:rsidP="00AF03BD">
      <w:pPr>
        <w:autoSpaceDE w:val="0"/>
        <w:autoSpaceDN w:val="0"/>
        <w:adjustRightInd w:val="0"/>
        <w:ind w:firstLine="540"/>
        <w:jc w:val="both"/>
        <w:rPr>
          <w:noProof/>
        </w:rPr>
      </w:pPr>
    </w:p>
    <w:p w:rsidR="00AF03BD" w:rsidRPr="00210B16" w:rsidRDefault="00AF03BD" w:rsidP="00AF03BD">
      <w:pPr>
        <w:autoSpaceDE w:val="0"/>
        <w:autoSpaceDN w:val="0"/>
        <w:adjustRightInd w:val="0"/>
        <w:spacing w:before="24"/>
        <w:ind w:firstLine="540"/>
        <w:jc w:val="both"/>
        <w:rPr>
          <w:b/>
          <w:i/>
        </w:rPr>
      </w:pPr>
      <w:r w:rsidRPr="00210B16">
        <w:rPr>
          <w:b/>
          <w:bCs/>
          <w:i/>
          <w:noProof/>
        </w:rPr>
        <w:t xml:space="preserve">Основные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 xml:space="preserve">спользования </w:t>
      </w:r>
      <w:r w:rsidRPr="00210B16">
        <w:rPr>
          <w:b/>
          <w:i/>
        </w:rPr>
        <w:t>земельных участков и объектов капитального строительства:</w:t>
      </w:r>
    </w:p>
    <w:p w:rsidR="00B57284" w:rsidRDefault="00AF03BD" w:rsidP="009B6870">
      <w:pPr>
        <w:numPr>
          <w:ilvl w:val="0"/>
          <w:numId w:val="24"/>
        </w:numPr>
        <w:autoSpaceDE w:val="0"/>
        <w:autoSpaceDN w:val="0"/>
        <w:adjustRightInd w:val="0"/>
        <w:ind w:hanging="720"/>
        <w:jc w:val="both"/>
        <w:rPr>
          <w:noProof/>
        </w:rPr>
      </w:pPr>
      <w:r w:rsidRPr="00AF03BD">
        <w:rPr>
          <w:noProof/>
        </w:rPr>
        <w:t>отдельно стоящие индивидуальные жилые дома</w:t>
      </w:r>
      <w:r w:rsidR="001D525C">
        <w:rPr>
          <w:noProof/>
        </w:rPr>
        <w:t>;</w:t>
      </w:r>
      <w:r w:rsidRPr="00AF03BD">
        <w:rPr>
          <w:noProof/>
        </w:rPr>
        <w:t xml:space="preserve">    </w:t>
      </w:r>
    </w:p>
    <w:p w:rsidR="00B57284" w:rsidRPr="00AF03BD" w:rsidRDefault="00B57284" w:rsidP="009B6870">
      <w:pPr>
        <w:numPr>
          <w:ilvl w:val="0"/>
          <w:numId w:val="24"/>
        </w:numPr>
        <w:autoSpaceDE w:val="0"/>
        <w:autoSpaceDN w:val="0"/>
        <w:adjustRightInd w:val="0"/>
        <w:ind w:hanging="720"/>
        <w:jc w:val="both"/>
      </w:pPr>
      <w:r w:rsidRPr="00AF03BD">
        <w:t>детские сады, иные объекты дошкольного воспитания;</w:t>
      </w:r>
    </w:p>
    <w:p w:rsidR="00B57284" w:rsidRPr="00AF03BD" w:rsidRDefault="00B57284" w:rsidP="009B6870">
      <w:pPr>
        <w:numPr>
          <w:ilvl w:val="0"/>
          <w:numId w:val="24"/>
        </w:numPr>
        <w:autoSpaceDE w:val="0"/>
        <w:autoSpaceDN w:val="0"/>
        <w:adjustRightInd w:val="0"/>
        <w:ind w:hanging="720"/>
        <w:jc w:val="both"/>
      </w:pPr>
      <w:r w:rsidRPr="00AF03BD">
        <w:t>начальные и средние общеобразовательные школы;</w:t>
      </w:r>
    </w:p>
    <w:p w:rsidR="00B57284" w:rsidRPr="00AF03BD" w:rsidRDefault="00B57284" w:rsidP="009B6870">
      <w:pPr>
        <w:numPr>
          <w:ilvl w:val="0"/>
          <w:numId w:val="24"/>
        </w:numPr>
        <w:autoSpaceDE w:val="0"/>
        <w:autoSpaceDN w:val="0"/>
        <w:adjustRightInd w:val="0"/>
        <w:ind w:hanging="720"/>
        <w:jc w:val="both"/>
      </w:pPr>
      <w:r w:rsidRPr="00AF03BD">
        <w:t>аптеки;</w:t>
      </w:r>
    </w:p>
    <w:p w:rsidR="00B57284" w:rsidRPr="00AF03BD" w:rsidRDefault="00B57284" w:rsidP="009B6870">
      <w:pPr>
        <w:numPr>
          <w:ilvl w:val="0"/>
          <w:numId w:val="24"/>
        </w:numPr>
        <w:autoSpaceDE w:val="0"/>
        <w:autoSpaceDN w:val="0"/>
        <w:adjustRightInd w:val="0"/>
        <w:ind w:hanging="720"/>
        <w:jc w:val="both"/>
      </w:pPr>
      <w:r w:rsidRPr="00AF03BD">
        <w:t>спортплощадки, теннисные корты на обособленных земельных участках, не граничащих с участками жилых домов;</w:t>
      </w:r>
    </w:p>
    <w:p w:rsidR="00B57284" w:rsidRPr="00AF03BD" w:rsidRDefault="00B57284" w:rsidP="009B6870">
      <w:pPr>
        <w:numPr>
          <w:ilvl w:val="0"/>
          <w:numId w:val="24"/>
        </w:numPr>
        <w:autoSpaceDE w:val="0"/>
        <w:autoSpaceDN w:val="0"/>
        <w:adjustRightInd w:val="0"/>
        <w:ind w:hanging="720"/>
        <w:jc w:val="both"/>
      </w:pPr>
      <w:r w:rsidRPr="00AF03BD">
        <w:t>спортзалы, клубы многоцелевого и специализированного назначения;</w:t>
      </w:r>
    </w:p>
    <w:p w:rsidR="00B57284" w:rsidRPr="00AF03BD" w:rsidRDefault="00B57284" w:rsidP="009B6870">
      <w:pPr>
        <w:numPr>
          <w:ilvl w:val="0"/>
          <w:numId w:val="24"/>
        </w:numPr>
        <w:autoSpaceDE w:val="0"/>
        <w:autoSpaceDN w:val="0"/>
        <w:adjustRightInd w:val="0"/>
        <w:ind w:hanging="720"/>
        <w:jc w:val="both"/>
        <w:rPr>
          <w:noProof/>
        </w:rPr>
      </w:pPr>
      <w:r w:rsidRPr="00AF03BD">
        <w:rPr>
          <w:noProof/>
        </w:rPr>
        <w:t xml:space="preserve">отдельно </w:t>
      </w:r>
      <w:r w:rsidRPr="00AF03BD">
        <w:t>с</w:t>
      </w:r>
      <w:r w:rsidRPr="00AF03BD">
        <w:rPr>
          <w:noProof/>
        </w:rPr>
        <w:t xml:space="preserve">тоящие </w:t>
      </w:r>
      <w:r w:rsidRPr="00AF03BD">
        <w:t>и</w:t>
      </w:r>
      <w:r w:rsidRPr="00AF03BD">
        <w:rPr>
          <w:noProof/>
        </w:rPr>
        <w:t xml:space="preserve">ли </w:t>
      </w:r>
      <w:r w:rsidRPr="00AF03BD">
        <w:t>в</w:t>
      </w:r>
      <w:r w:rsidRPr="00AF03BD">
        <w:rPr>
          <w:noProof/>
        </w:rPr>
        <w:t xml:space="preserve">строенные </w:t>
      </w:r>
      <w:r w:rsidRPr="00AF03BD">
        <w:t>в</w:t>
      </w:r>
      <w:r w:rsidRPr="00AF03BD">
        <w:rPr>
          <w:noProof/>
        </w:rPr>
        <w:t xml:space="preserve"> </w:t>
      </w:r>
      <w:r w:rsidRPr="00AF03BD">
        <w:t>д</w:t>
      </w:r>
      <w:r w:rsidRPr="00AF03BD">
        <w:rPr>
          <w:noProof/>
        </w:rPr>
        <w:t xml:space="preserve">ома </w:t>
      </w:r>
      <w:r w:rsidRPr="00AF03BD">
        <w:t>г</w:t>
      </w:r>
      <w:r w:rsidRPr="00AF03BD">
        <w:rPr>
          <w:noProof/>
        </w:rPr>
        <w:t xml:space="preserve">аражи </w:t>
      </w:r>
      <w:r w:rsidRPr="00AF03BD">
        <w:t>и</w:t>
      </w:r>
      <w:r w:rsidRPr="00AF03BD">
        <w:rPr>
          <w:noProof/>
        </w:rPr>
        <w:t xml:space="preserve">ли </w:t>
      </w:r>
      <w:r w:rsidRPr="00AF03BD">
        <w:t>о</w:t>
      </w:r>
      <w:r w:rsidRPr="00AF03BD">
        <w:rPr>
          <w:noProof/>
        </w:rPr>
        <w:t xml:space="preserve">ткрытые </w:t>
      </w:r>
      <w:r w:rsidRPr="00AF03BD">
        <w:t>а</w:t>
      </w:r>
      <w:r w:rsidRPr="00AF03BD">
        <w:rPr>
          <w:noProof/>
        </w:rPr>
        <w:t>втостоянки (2 машино-места на индивидуальный земельный участок);</w:t>
      </w:r>
    </w:p>
    <w:p w:rsidR="00B57284" w:rsidRPr="00FA0B82" w:rsidRDefault="00B57284" w:rsidP="009B6870">
      <w:pPr>
        <w:numPr>
          <w:ilvl w:val="0"/>
          <w:numId w:val="24"/>
        </w:numPr>
        <w:autoSpaceDE w:val="0"/>
        <w:autoSpaceDN w:val="0"/>
        <w:adjustRightInd w:val="0"/>
        <w:ind w:hanging="720"/>
        <w:jc w:val="both"/>
        <w:rPr>
          <w:highlight w:val="cyan"/>
        </w:rPr>
      </w:pPr>
      <w:r w:rsidRPr="00FA0B82">
        <w:rPr>
          <w:highlight w:val="cyan"/>
        </w:rPr>
        <w:t>магазины</w:t>
      </w:r>
      <w:r w:rsidR="00FA0B82" w:rsidRPr="00FA0B82">
        <w:rPr>
          <w:highlight w:val="cyan"/>
        </w:rPr>
        <w:t>;</w:t>
      </w:r>
    </w:p>
    <w:p w:rsidR="005418D4" w:rsidRPr="00FA0B82" w:rsidRDefault="005418D4" w:rsidP="009B6870">
      <w:pPr>
        <w:numPr>
          <w:ilvl w:val="0"/>
          <w:numId w:val="24"/>
        </w:numPr>
        <w:autoSpaceDE w:val="0"/>
        <w:autoSpaceDN w:val="0"/>
        <w:adjustRightInd w:val="0"/>
        <w:ind w:hanging="720"/>
        <w:jc w:val="both"/>
        <w:rPr>
          <w:highlight w:val="cyan"/>
        </w:rPr>
      </w:pPr>
      <w:r w:rsidRPr="00FA0B82">
        <w:rPr>
          <w:highlight w:val="cyan"/>
        </w:rPr>
        <w:t>малоэтажная многоквартирная жилая  застройка</w:t>
      </w:r>
    </w:p>
    <w:p w:rsidR="00AF03BD" w:rsidRPr="00AF03BD" w:rsidRDefault="00AF03BD" w:rsidP="001C2AEF">
      <w:pPr>
        <w:autoSpaceDE w:val="0"/>
        <w:autoSpaceDN w:val="0"/>
        <w:adjustRightInd w:val="0"/>
        <w:ind w:left="709"/>
        <w:jc w:val="both"/>
        <w:rPr>
          <w:noProof/>
        </w:rPr>
      </w:pPr>
    </w:p>
    <w:p w:rsidR="00AF03BD" w:rsidRPr="00210B16" w:rsidRDefault="00AF03BD" w:rsidP="00AF03BD">
      <w:pPr>
        <w:autoSpaceDE w:val="0"/>
        <w:autoSpaceDN w:val="0"/>
        <w:adjustRightInd w:val="0"/>
        <w:ind w:firstLine="540"/>
        <w:jc w:val="both"/>
        <w:rPr>
          <w:b/>
          <w:bCs/>
          <w:i/>
          <w:noProof/>
        </w:rPr>
      </w:pPr>
      <w:r w:rsidRPr="00210B16">
        <w:rPr>
          <w:b/>
          <w:bCs/>
          <w:i/>
          <w:noProof/>
        </w:rPr>
        <w:t xml:space="preserve">Вспомогательные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спользования:</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хозяйственные </w:t>
      </w:r>
      <w:r w:rsidRPr="00AF03BD">
        <w:t>п</w:t>
      </w:r>
      <w:r w:rsidRPr="00AF03BD">
        <w:rPr>
          <w:noProof/>
        </w:rPr>
        <w:t xml:space="preserve">остройки, </w:t>
      </w:r>
      <w:r w:rsidRPr="00AF03BD">
        <w:t>с</w:t>
      </w:r>
      <w:r w:rsidRPr="00AF03BD">
        <w:rPr>
          <w:noProof/>
        </w:rPr>
        <w:t xml:space="preserve">троения </w:t>
      </w:r>
      <w:r w:rsidRPr="00AF03BD">
        <w:t>д</w:t>
      </w:r>
      <w:r w:rsidRPr="00AF03BD">
        <w:rPr>
          <w:noProof/>
        </w:rPr>
        <w:t xml:space="preserve">ля </w:t>
      </w:r>
      <w:r w:rsidRPr="00AF03BD">
        <w:t>с</w:t>
      </w:r>
      <w:r w:rsidRPr="00AF03BD">
        <w:rPr>
          <w:noProof/>
        </w:rPr>
        <w:t xml:space="preserve">одержания </w:t>
      </w:r>
      <w:r w:rsidRPr="00AF03BD">
        <w:t>д</w:t>
      </w:r>
      <w:r w:rsidRPr="00AF03BD">
        <w:rPr>
          <w:noProof/>
        </w:rPr>
        <w:t xml:space="preserve">омашнего </w:t>
      </w:r>
      <w:r w:rsidRPr="00AF03BD">
        <w:t>с</w:t>
      </w:r>
      <w:r w:rsidRPr="00AF03BD">
        <w:rPr>
          <w:noProof/>
        </w:rPr>
        <w:t xml:space="preserve">кота </w:t>
      </w:r>
      <w:r w:rsidRPr="00AF03BD">
        <w:t>и</w:t>
      </w:r>
      <w:r w:rsidRPr="00AF03BD">
        <w:rPr>
          <w:noProof/>
        </w:rPr>
        <w:t xml:space="preserve"> </w:t>
      </w:r>
      <w:r w:rsidRPr="00AF03BD">
        <w:t>п</w:t>
      </w:r>
      <w:r w:rsidRPr="00AF03BD">
        <w:rPr>
          <w:noProof/>
        </w:rPr>
        <w:t>тицы;</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сады, </w:t>
      </w:r>
      <w:r w:rsidRPr="00AF03BD">
        <w:t>о</w:t>
      </w:r>
      <w:r w:rsidRPr="00AF03BD">
        <w:rPr>
          <w:noProof/>
        </w:rPr>
        <w:t xml:space="preserve">городы, теплицы, </w:t>
      </w:r>
      <w:r w:rsidRPr="00AF03BD">
        <w:t>о</w:t>
      </w:r>
      <w:r w:rsidRPr="00AF03BD">
        <w:rPr>
          <w:noProof/>
        </w:rPr>
        <w:t>ранжереи, палисадники;</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индивидуальные </w:t>
      </w:r>
      <w:r w:rsidRPr="00AF03BD">
        <w:t>р</w:t>
      </w:r>
      <w:r w:rsidRPr="00AF03BD">
        <w:rPr>
          <w:noProof/>
        </w:rPr>
        <w:t xml:space="preserve">езервуары </w:t>
      </w:r>
      <w:r w:rsidRPr="00AF03BD">
        <w:t>д</w:t>
      </w:r>
      <w:r w:rsidRPr="00AF03BD">
        <w:rPr>
          <w:noProof/>
        </w:rPr>
        <w:t xml:space="preserve">ля </w:t>
      </w:r>
      <w:r w:rsidRPr="00AF03BD">
        <w:t>х</w:t>
      </w:r>
      <w:r w:rsidRPr="00AF03BD">
        <w:rPr>
          <w:noProof/>
        </w:rPr>
        <w:t xml:space="preserve">ранения </w:t>
      </w:r>
      <w:r w:rsidRPr="00AF03BD">
        <w:t>в</w:t>
      </w:r>
      <w:r w:rsidRPr="00AF03BD">
        <w:rPr>
          <w:noProof/>
        </w:rPr>
        <w:t xml:space="preserve">оды, </w:t>
      </w:r>
      <w:r w:rsidRPr="00AF03BD">
        <w:t>с</w:t>
      </w:r>
      <w:r w:rsidRPr="00AF03BD">
        <w:rPr>
          <w:noProof/>
        </w:rPr>
        <w:t xml:space="preserve">кважины </w:t>
      </w:r>
      <w:r w:rsidRPr="00AF03BD">
        <w:t>д</w:t>
      </w:r>
      <w:r w:rsidRPr="00AF03BD">
        <w:rPr>
          <w:noProof/>
        </w:rPr>
        <w:t xml:space="preserve">ля </w:t>
      </w:r>
      <w:r w:rsidRPr="00AF03BD">
        <w:t>з</w:t>
      </w:r>
      <w:r w:rsidRPr="00AF03BD">
        <w:rPr>
          <w:noProof/>
        </w:rPr>
        <w:t xml:space="preserve">абора </w:t>
      </w:r>
      <w:r w:rsidRPr="00AF03BD">
        <w:t>в</w:t>
      </w:r>
      <w:r w:rsidRPr="00AF03BD">
        <w:rPr>
          <w:noProof/>
        </w:rPr>
        <w:t xml:space="preserve">оды, </w:t>
      </w:r>
      <w:r w:rsidRPr="00AF03BD">
        <w:t>к</w:t>
      </w:r>
      <w:r w:rsidRPr="00AF03BD">
        <w:rPr>
          <w:noProof/>
        </w:rPr>
        <w:t>олодцы;</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индивидуальные </w:t>
      </w:r>
      <w:r w:rsidRPr="00AF03BD">
        <w:t>б</w:t>
      </w:r>
      <w:r w:rsidRPr="00AF03BD">
        <w:rPr>
          <w:noProof/>
        </w:rPr>
        <w:t xml:space="preserve">ани, </w:t>
      </w:r>
      <w:r w:rsidRPr="00AF03BD">
        <w:t>н</w:t>
      </w:r>
      <w:r w:rsidRPr="00AF03BD">
        <w:rPr>
          <w:noProof/>
        </w:rPr>
        <w:t xml:space="preserve">адворные </w:t>
      </w:r>
      <w:r w:rsidRPr="00AF03BD">
        <w:t>т</w:t>
      </w:r>
      <w:r w:rsidRPr="00AF03BD">
        <w:rPr>
          <w:noProof/>
        </w:rPr>
        <w:t>уалеты;</w:t>
      </w:r>
    </w:p>
    <w:p w:rsidR="00AF03BD" w:rsidRPr="00AF03BD" w:rsidRDefault="00AF03BD" w:rsidP="009B6870">
      <w:pPr>
        <w:numPr>
          <w:ilvl w:val="0"/>
          <w:numId w:val="22"/>
        </w:numPr>
        <w:autoSpaceDE w:val="0"/>
        <w:autoSpaceDN w:val="0"/>
        <w:adjustRightInd w:val="0"/>
        <w:ind w:left="709" w:hanging="709"/>
        <w:jc w:val="both"/>
        <w:rPr>
          <w:noProof/>
        </w:rPr>
      </w:pPr>
      <w:r w:rsidRPr="00AF03BD">
        <w:t>п</w:t>
      </w:r>
      <w:r w:rsidRPr="00AF03BD">
        <w:rPr>
          <w:noProof/>
        </w:rPr>
        <w:t xml:space="preserve">ротивопожарные </w:t>
      </w:r>
      <w:r w:rsidRPr="00AF03BD">
        <w:t>в</w:t>
      </w:r>
      <w:r w:rsidRPr="00AF03BD">
        <w:rPr>
          <w:noProof/>
        </w:rPr>
        <w:t xml:space="preserve">одоемы, </w:t>
      </w:r>
      <w:r w:rsidRPr="00AF03BD">
        <w:t>р</w:t>
      </w:r>
      <w:r w:rsidRPr="00AF03BD">
        <w:rPr>
          <w:noProof/>
        </w:rPr>
        <w:t>езервуары;</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площадки </w:t>
      </w:r>
      <w:r w:rsidRPr="00AF03BD">
        <w:t>д</w:t>
      </w:r>
      <w:r w:rsidRPr="00AF03BD">
        <w:rPr>
          <w:noProof/>
        </w:rPr>
        <w:t xml:space="preserve">ля </w:t>
      </w:r>
      <w:r w:rsidRPr="00AF03BD">
        <w:t>с</w:t>
      </w:r>
      <w:r w:rsidRPr="00AF03BD">
        <w:rPr>
          <w:noProof/>
        </w:rPr>
        <w:t xml:space="preserve">бора </w:t>
      </w:r>
      <w:r w:rsidRPr="00AF03BD">
        <w:t>м</w:t>
      </w:r>
      <w:r w:rsidRPr="00AF03BD">
        <w:rPr>
          <w:noProof/>
        </w:rPr>
        <w:t>усора.</w:t>
      </w:r>
    </w:p>
    <w:p w:rsidR="00AF03BD" w:rsidRPr="00AF03BD" w:rsidRDefault="00AF03BD" w:rsidP="00AF03BD">
      <w:pPr>
        <w:autoSpaceDE w:val="0"/>
        <w:autoSpaceDN w:val="0"/>
        <w:adjustRightInd w:val="0"/>
        <w:ind w:firstLine="540"/>
        <w:jc w:val="both"/>
        <w:rPr>
          <w:noProof/>
        </w:rPr>
      </w:pPr>
    </w:p>
    <w:p w:rsidR="00AF03BD" w:rsidRPr="00210B16" w:rsidRDefault="00AF03BD" w:rsidP="00AF03BD">
      <w:pPr>
        <w:autoSpaceDE w:val="0"/>
        <w:autoSpaceDN w:val="0"/>
        <w:adjustRightInd w:val="0"/>
        <w:ind w:firstLine="540"/>
        <w:jc w:val="both"/>
        <w:rPr>
          <w:b/>
          <w:bCs/>
          <w:i/>
          <w:noProof/>
        </w:rPr>
      </w:pPr>
      <w:r w:rsidRPr="00210B16">
        <w:rPr>
          <w:b/>
          <w:bCs/>
          <w:i/>
          <w:noProof/>
        </w:rPr>
        <w:t xml:space="preserve">Условно </w:t>
      </w:r>
      <w:r w:rsidRPr="00210B16">
        <w:rPr>
          <w:b/>
          <w:bCs/>
          <w:i/>
        </w:rPr>
        <w:t>р</w:t>
      </w:r>
      <w:r w:rsidRPr="00210B16">
        <w:rPr>
          <w:b/>
          <w:bCs/>
          <w:i/>
          <w:noProof/>
        </w:rPr>
        <w:t xml:space="preserve">азрешенные </w:t>
      </w:r>
      <w:r w:rsidRPr="00210B16">
        <w:rPr>
          <w:b/>
          <w:bCs/>
          <w:i/>
        </w:rPr>
        <w:t>в</w:t>
      </w:r>
      <w:r w:rsidRPr="00210B16">
        <w:rPr>
          <w:b/>
          <w:bCs/>
          <w:i/>
          <w:noProof/>
        </w:rPr>
        <w:t xml:space="preserve">иды </w:t>
      </w:r>
      <w:r w:rsidRPr="00210B16">
        <w:rPr>
          <w:b/>
          <w:bCs/>
          <w:i/>
        </w:rPr>
        <w:t>и</w:t>
      </w:r>
      <w:r w:rsidRPr="00210B16">
        <w:rPr>
          <w:b/>
          <w:bCs/>
          <w:i/>
          <w:noProof/>
        </w:rPr>
        <w:t>спользования:</w:t>
      </w:r>
    </w:p>
    <w:p w:rsidR="00AF03BD" w:rsidRPr="00CE30C5" w:rsidRDefault="00AF03BD" w:rsidP="009B6870">
      <w:pPr>
        <w:numPr>
          <w:ilvl w:val="0"/>
          <w:numId w:val="23"/>
        </w:numPr>
        <w:autoSpaceDE w:val="0"/>
        <w:autoSpaceDN w:val="0"/>
        <w:adjustRightInd w:val="0"/>
        <w:ind w:left="709" w:hanging="709"/>
        <w:jc w:val="both"/>
      </w:pPr>
      <w:r w:rsidRPr="00CE30C5">
        <w:t>магазины товаров первой необходимости</w:t>
      </w:r>
      <w:r w:rsidR="00B57284" w:rsidRPr="00CE30C5">
        <w:t>;</w:t>
      </w:r>
      <w:r w:rsidRPr="00CE30C5">
        <w:t xml:space="preserve"> </w:t>
      </w:r>
    </w:p>
    <w:p w:rsidR="00AF03BD" w:rsidRPr="00AF03BD" w:rsidRDefault="00AF03BD" w:rsidP="009B6870">
      <w:pPr>
        <w:numPr>
          <w:ilvl w:val="0"/>
          <w:numId w:val="23"/>
        </w:numPr>
        <w:autoSpaceDE w:val="0"/>
        <w:autoSpaceDN w:val="0"/>
        <w:adjustRightInd w:val="0"/>
        <w:ind w:left="709" w:hanging="709"/>
        <w:jc w:val="both"/>
      </w:pPr>
      <w:r w:rsidRPr="00AF03BD">
        <w:t xml:space="preserve">временные сооружения торговли площадью до </w:t>
      </w:r>
      <w:smartTag w:uri="urn:schemas-microsoft-com:office:smarttags" w:element="metricconverter">
        <w:smartTagPr>
          <w:attr w:name="ProductID" w:val="20 м"/>
        </w:smartTagPr>
        <w:r w:rsidRPr="00AF03BD">
          <w:t>20 м</w:t>
        </w:r>
      </w:smartTag>
      <w:r w:rsidRPr="00AF03BD">
        <w:t>;</w:t>
      </w:r>
    </w:p>
    <w:p w:rsidR="00AF03BD" w:rsidRPr="00AF03BD" w:rsidRDefault="00AF03BD" w:rsidP="009B6870">
      <w:pPr>
        <w:numPr>
          <w:ilvl w:val="0"/>
          <w:numId w:val="23"/>
        </w:numPr>
        <w:autoSpaceDE w:val="0"/>
        <w:autoSpaceDN w:val="0"/>
        <w:adjustRightInd w:val="0"/>
        <w:ind w:left="709" w:hanging="709"/>
        <w:jc w:val="both"/>
      </w:pPr>
      <w:r w:rsidRPr="00AF03BD">
        <w:t xml:space="preserve">жилищно-эксплуатационные </w:t>
      </w:r>
      <w:r w:rsidR="001D525C">
        <w:t>и аварийно-диспетчерские службы;</w:t>
      </w:r>
    </w:p>
    <w:p w:rsidR="00AF03BD" w:rsidRPr="00AF03BD" w:rsidRDefault="001D525C" w:rsidP="009B6870">
      <w:pPr>
        <w:numPr>
          <w:ilvl w:val="0"/>
          <w:numId w:val="23"/>
        </w:numPr>
        <w:autoSpaceDE w:val="0"/>
        <w:autoSpaceDN w:val="0"/>
        <w:adjustRightInd w:val="0"/>
        <w:ind w:left="709" w:hanging="709"/>
        <w:jc w:val="both"/>
      </w:pPr>
      <w:r>
        <w:t>офисы;</w:t>
      </w:r>
      <w:r w:rsidR="00AF03BD" w:rsidRPr="00AF03BD">
        <w:t xml:space="preserve"> </w:t>
      </w:r>
    </w:p>
    <w:p w:rsidR="00AF03BD" w:rsidRPr="00AF03BD" w:rsidRDefault="001D525C" w:rsidP="009B6870">
      <w:pPr>
        <w:numPr>
          <w:ilvl w:val="0"/>
          <w:numId w:val="23"/>
        </w:numPr>
        <w:autoSpaceDE w:val="0"/>
        <w:autoSpaceDN w:val="0"/>
        <w:adjustRightInd w:val="0"/>
        <w:ind w:hanging="1620"/>
        <w:jc w:val="both"/>
      </w:pPr>
      <w:r>
        <w:t>административные здания;</w:t>
      </w:r>
      <w:r w:rsidR="00AF03BD" w:rsidRPr="00AF03BD">
        <w:t xml:space="preserve"> </w:t>
      </w:r>
    </w:p>
    <w:p w:rsidR="00AF03BD" w:rsidRPr="00AF03BD" w:rsidRDefault="00AF03BD" w:rsidP="009B6870">
      <w:pPr>
        <w:numPr>
          <w:ilvl w:val="0"/>
          <w:numId w:val="23"/>
        </w:numPr>
        <w:autoSpaceDE w:val="0"/>
        <w:autoSpaceDN w:val="0"/>
        <w:adjustRightInd w:val="0"/>
        <w:ind w:hanging="1620"/>
        <w:jc w:val="both"/>
      </w:pPr>
      <w:r w:rsidRPr="00AF03BD">
        <w:t>предприятия общественного питания</w:t>
      </w:r>
      <w:r w:rsidR="001D525C">
        <w:t>;</w:t>
      </w:r>
    </w:p>
    <w:p w:rsidR="00AF03BD" w:rsidRPr="00AF03BD" w:rsidRDefault="00AF03BD" w:rsidP="009B6870">
      <w:pPr>
        <w:numPr>
          <w:ilvl w:val="0"/>
          <w:numId w:val="23"/>
        </w:numPr>
        <w:autoSpaceDE w:val="0"/>
        <w:autoSpaceDN w:val="0"/>
        <w:adjustRightInd w:val="0"/>
        <w:ind w:hanging="1620"/>
        <w:jc w:val="both"/>
        <w:rPr>
          <w:color w:val="000000"/>
        </w:rPr>
      </w:pPr>
      <w:r w:rsidRPr="00AF03BD">
        <w:rPr>
          <w:color w:val="000000"/>
        </w:rPr>
        <w:t>АЗС, автостоянки;</w:t>
      </w:r>
    </w:p>
    <w:p w:rsidR="00AF03BD" w:rsidRPr="00AF03BD" w:rsidRDefault="00AF03BD" w:rsidP="009B6870">
      <w:pPr>
        <w:numPr>
          <w:ilvl w:val="0"/>
          <w:numId w:val="23"/>
        </w:numPr>
        <w:autoSpaceDE w:val="0"/>
        <w:autoSpaceDN w:val="0"/>
        <w:adjustRightInd w:val="0"/>
        <w:ind w:hanging="1620"/>
        <w:jc w:val="both"/>
        <w:rPr>
          <w:bCs/>
          <w:noProof/>
        </w:rPr>
      </w:pPr>
      <w:r w:rsidRPr="00AF03BD">
        <w:rPr>
          <w:color w:val="000000"/>
        </w:rPr>
        <w:t>гаражи на 4 и более автомобиля.</w:t>
      </w:r>
    </w:p>
    <w:p w:rsidR="002547AD" w:rsidRDefault="002547AD" w:rsidP="002547AD">
      <w:pPr>
        <w:rPr>
          <w:i/>
        </w:rPr>
      </w:pPr>
      <w:bookmarkStart w:id="323" w:name="_Toc248227176"/>
    </w:p>
    <w:p w:rsidR="00A86BD3" w:rsidRPr="006F3047" w:rsidRDefault="00A86BD3" w:rsidP="00A86BD3">
      <w:pPr>
        <w:pStyle w:val="nienie"/>
        <w:numPr>
          <w:ilvl w:val="0"/>
          <w:numId w:val="0"/>
        </w:numPr>
        <w:ind w:left="1003" w:right="-144"/>
        <w:jc w:val="left"/>
        <w:rPr>
          <w:rFonts w:ascii="Times New Roman" w:hAnsi="Times New Roman"/>
          <w:b/>
          <w:szCs w:val="24"/>
          <w:u w:val="single"/>
        </w:rPr>
      </w:pPr>
      <w:r w:rsidRPr="006F3047">
        <w:rPr>
          <w:rFonts w:ascii="Times New Roman" w:hAnsi="Times New Roman"/>
          <w:b/>
          <w:szCs w:val="24"/>
          <w:u w:val="single"/>
        </w:rPr>
        <w:t>Предельные параметры разрешенного использования недвижимости:</w:t>
      </w:r>
    </w:p>
    <w:p w:rsidR="00A86BD3" w:rsidRPr="006F3047" w:rsidRDefault="00A86BD3" w:rsidP="00A86BD3">
      <w:pPr>
        <w:pStyle w:val="nienie"/>
        <w:numPr>
          <w:ilvl w:val="0"/>
          <w:numId w:val="0"/>
        </w:numPr>
        <w:ind w:left="1003" w:right="-144"/>
        <w:jc w:val="left"/>
        <w:rPr>
          <w:rFonts w:ascii="Times New Roman" w:hAnsi="Times New Roman"/>
          <w:b/>
          <w:szCs w:val="24"/>
          <w:u w:val="single"/>
        </w:rPr>
      </w:pPr>
    </w:p>
    <w:p w:rsidR="00A86BD3" w:rsidRPr="006F3047" w:rsidRDefault="00A86BD3" w:rsidP="009B6870">
      <w:pPr>
        <w:numPr>
          <w:ilvl w:val="0"/>
          <w:numId w:val="47"/>
        </w:numPr>
        <w:tabs>
          <w:tab w:val="num" w:pos="0"/>
          <w:tab w:val="left" w:pos="284"/>
          <w:tab w:val="left" w:pos="567"/>
        </w:tabs>
        <w:suppressAutoHyphens/>
        <w:ind w:left="0" w:right="-144" w:firstLine="0"/>
        <w:jc w:val="both"/>
      </w:pPr>
      <w:r w:rsidRPr="006F3047">
        <w:t>предельные параметры земельных участков и объектов капитального строительства устанавливаются в документации по планировке территории федеральными, региональными и отраслевыми нормативами.</w:t>
      </w:r>
    </w:p>
    <w:p w:rsidR="00A86BD3" w:rsidRPr="006F3047" w:rsidRDefault="00A86BD3" w:rsidP="00A86BD3">
      <w:pPr>
        <w:tabs>
          <w:tab w:val="left" w:pos="284"/>
          <w:tab w:val="left" w:pos="567"/>
        </w:tabs>
        <w:ind w:left="180" w:right="-144"/>
      </w:pPr>
      <w:r w:rsidRPr="006F3047">
        <w:t>До разработки документации по планировке территории принимать следующие параметры:</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предельные размеры земельных участков, предоставляемых гражданам в собственность из муниципальных земель для индивидуального жилищного строительства: максимальный размер– 1500 м</w:t>
      </w:r>
      <w:r w:rsidRPr="006F3047">
        <w:rPr>
          <w:b w:val="0"/>
          <w:bCs/>
          <w:color w:val="auto"/>
          <w:szCs w:val="24"/>
          <w:vertAlign w:val="superscript"/>
          <w:lang w:val="ru-RU"/>
        </w:rPr>
        <w:t>2</w:t>
      </w:r>
      <w:r w:rsidRPr="006F3047">
        <w:rPr>
          <w:b w:val="0"/>
          <w:bCs/>
          <w:color w:val="auto"/>
          <w:szCs w:val="24"/>
          <w:lang w:val="ru-RU"/>
        </w:rPr>
        <w:t>, минимальный размер –</w:t>
      </w:r>
      <w:r w:rsidRPr="006F3047">
        <w:rPr>
          <w:b w:val="0"/>
          <w:color w:val="auto"/>
          <w:szCs w:val="24"/>
          <w:lang w:val="ru-RU"/>
        </w:rPr>
        <w:t xml:space="preserve"> 4</w:t>
      </w:r>
      <w:r w:rsidRPr="006F3047">
        <w:rPr>
          <w:b w:val="0"/>
          <w:bCs/>
          <w:color w:val="auto"/>
          <w:szCs w:val="24"/>
          <w:lang w:val="ru-RU"/>
        </w:rPr>
        <w:t>00 м</w:t>
      </w:r>
      <w:r w:rsidRPr="006F3047">
        <w:rPr>
          <w:b w:val="0"/>
          <w:bCs/>
          <w:color w:val="auto"/>
          <w:szCs w:val="24"/>
          <w:vertAlign w:val="superscript"/>
          <w:lang w:val="ru-RU"/>
        </w:rPr>
        <w:t xml:space="preserve">2 </w:t>
      </w:r>
      <w:r w:rsidRPr="006F3047">
        <w:rPr>
          <w:b w:val="0"/>
          <w:color w:val="auto"/>
          <w:lang w:val="ru-RU"/>
        </w:rPr>
        <w:t>(не распространяется на ранее отведенные земельные участки)</w:t>
      </w:r>
      <w:r w:rsidRPr="006F3047">
        <w:rPr>
          <w:b w:val="0"/>
          <w:bCs/>
          <w:color w:val="auto"/>
          <w:szCs w:val="24"/>
          <w:lang w:val="ru-RU"/>
        </w:rPr>
        <w:t xml:space="preserve">; </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минимальная площадь образуемых при разделе, объединении, перераспределении земельных участков или выделе из земельных участков, предназначенных для индивидуального жилищного строительства - 400 м2;</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максимальная площадь земельного участка для огородничества - 0.039 га;</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коэффициент застройки участка не должен превышать 60 %;</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коэффициент озеленения земельного участка должен быть не менее 20%;</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отступ застройки от границ соседних земельных участков – не менее 3 м, если проектом планировки не определено иное;</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жилые здания следует размещать с отступом от красных линий  магистральных улиц - 5 м, жилых улиц – 3 м. В кварталах со сложившейся застройкой по красной линии допускается совмещение линии застройки с красной линией;</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этажность - до 3-х этажей включительно (высота не более 9 метров до конька здания);</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 xml:space="preserve">ограждение земельных участков со стороны улиц должно быть единообразным, то есть одинаковым по высоте, материалу и виду, с обеих сторон улицы на протяжении не менее одного квартала и иметь высоту не более 2.0 м. Тип ограждения участков со стороны улицы согласовывается с главой администрации </w:t>
      </w:r>
      <w:r w:rsidR="0039547E">
        <w:rPr>
          <w:b w:val="0"/>
          <w:bCs/>
          <w:color w:val="auto"/>
          <w:szCs w:val="24"/>
          <w:lang w:val="ru-RU"/>
        </w:rPr>
        <w:t>Лежневского городского</w:t>
      </w:r>
      <w:r w:rsidRPr="006F3047">
        <w:rPr>
          <w:b w:val="0"/>
          <w:bCs/>
          <w:color w:val="auto"/>
          <w:szCs w:val="24"/>
          <w:lang w:val="ru-RU"/>
        </w:rPr>
        <w:t xml:space="preserve"> поселения;</w:t>
      </w:r>
    </w:p>
    <w:p w:rsidR="00A86BD3" w:rsidRPr="006F3047" w:rsidRDefault="00A86BD3" w:rsidP="009B6870">
      <w:pPr>
        <w:pStyle w:val="22"/>
        <w:numPr>
          <w:ilvl w:val="0"/>
          <w:numId w:val="47"/>
        </w:numPr>
        <w:tabs>
          <w:tab w:val="left" w:pos="142"/>
        </w:tabs>
        <w:suppressAutoHyphens/>
        <w:ind w:left="0" w:right="-144" w:firstLine="0"/>
        <w:rPr>
          <w:b w:val="0"/>
          <w:bCs/>
          <w:color w:val="auto"/>
          <w:szCs w:val="24"/>
          <w:lang w:val="ru-RU"/>
        </w:rPr>
      </w:pPr>
      <w:r w:rsidRPr="006F3047">
        <w:rPr>
          <w:b w:val="0"/>
          <w:bCs/>
          <w:color w:val="auto"/>
          <w:szCs w:val="24"/>
          <w:lang w:val="ru-RU"/>
        </w:rPr>
        <w:t xml:space="preserve">по границе с соседними земельными участками ограждения должны быть проветриваемыми, с площадью просветов не менее 50 % по всей высоте забора, высотой до 2,0 метров и не выше ограждения по фасадной части. Если дом принадлежит на праве общей долевой собственности нескольким совладельцам и земельный участок находится в их общем пользовании, допускается устройство решетчатых  или сетчатых заборов высотой до 2 м или живой изгороди при определении внутренних границ пользования. Отступления от данного правила возможно с письменного согласия владельцев соседних земельных участков. Строительство ограждений капитального характера по границе земельного участка также допускается по взаимному согласию собственников домовладений; </w:t>
      </w:r>
    </w:p>
    <w:p w:rsidR="00A86BD3" w:rsidRPr="006F3047" w:rsidRDefault="00A86BD3" w:rsidP="009B6870">
      <w:pPr>
        <w:pStyle w:val="22"/>
        <w:numPr>
          <w:ilvl w:val="0"/>
          <w:numId w:val="47"/>
        </w:numPr>
        <w:tabs>
          <w:tab w:val="left" w:pos="142"/>
        </w:tabs>
        <w:suppressAutoHyphens/>
        <w:ind w:left="0" w:right="-144" w:firstLine="0"/>
        <w:rPr>
          <w:b w:val="0"/>
          <w:bCs/>
          <w:color w:val="auto"/>
          <w:szCs w:val="24"/>
          <w:lang w:val="ru-RU"/>
        </w:rPr>
      </w:pPr>
      <w:r w:rsidRPr="006F3047">
        <w:rPr>
          <w:b w:val="0"/>
          <w:bCs/>
          <w:color w:val="auto"/>
          <w:szCs w:val="24"/>
          <w:lang w:val="ru-RU"/>
        </w:rPr>
        <w:t>расстояние от хозяйственных построек до красных линий улиц и проездов должно быть не менее 5 м;</w:t>
      </w:r>
    </w:p>
    <w:p w:rsidR="00A86BD3" w:rsidRPr="006F3047" w:rsidRDefault="00A86BD3" w:rsidP="009B6870">
      <w:pPr>
        <w:pStyle w:val="22"/>
        <w:numPr>
          <w:ilvl w:val="0"/>
          <w:numId w:val="47"/>
        </w:numPr>
        <w:tabs>
          <w:tab w:val="left" w:pos="142"/>
        </w:tabs>
        <w:suppressAutoHyphens/>
        <w:ind w:left="0" w:right="-144" w:firstLine="0"/>
        <w:rPr>
          <w:b w:val="0"/>
          <w:bCs/>
          <w:color w:val="auto"/>
          <w:szCs w:val="24"/>
          <w:lang w:val="ru-RU"/>
        </w:rPr>
      </w:pPr>
      <w:r w:rsidRPr="006F3047">
        <w:rPr>
          <w:b w:val="0"/>
          <w:bCs/>
          <w:color w:val="auto"/>
          <w:szCs w:val="24"/>
          <w:lang w:val="ru-RU"/>
        </w:rPr>
        <w:t xml:space="preserve">расстояния до границы соседнего участка по санитарно-бытовым условиям должны быть не менее от отдельно стоящего или блокированного дома - 3 м; от постройки для содержания скота и птицы- 4 м; от других построек (бани, гаража и др.) - 1 м (при строительстве отдельно стоящих, а также встроенно-пристроенных хозяйственных построек высотой более 3-х метров (до конька), расстояние до соседнего участка увеличивается с 1 метра на 50 см на каждый метр превышения); от стволов высокорослых деревьев - 4 м; среднерослых — 2 м; от кустарника — 1м, мест складирования дров – 1м. Разрешается блокировка хозяйственных построек по </w:t>
      </w:r>
      <w:r w:rsidRPr="006F3047">
        <w:rPr>
          <w:b w:val="0"/>
          <w:bCs/>
          <w:color w:val="auto"/>
          <w:szCs w:val="24"/>
          <w:lang w:val="ru-RU"/>
        </w:rPr>
        <w:lastRenderedPageBreak/>
        <w:t xml:space="preserve">взаимному согласию домовладельцев. </w:t>
      </w:r>
      <w:r w:rsidRPr="006F3047">
        <w:rPr>
          <w:b w:val="0"/>
          <w:color w:val="auto"/>
          <w:szCs w:val="24"/>
          <w:lang w:val="ru-RU"/>
        </w:rPr>
        <w:t>При возведении на земельном участке хозяйственных построек, располагаемых на расстоянии 1 м от границы соседнего участка, скат крыши следует ориентировать на свой участок. Допускается уклон крыши к соседнему участку при обязательной организации водостоков и водоотвода от ограждения в сторону своего участка</w:t>
      </w:r>
      <w:r w:rsidRPr="006F3047">
        <w:rPr>
          <w:b w:val="0"/>
          <w:bCs/>
          <w:color w:val="auto"/>
          <w:szCs w:val="24"/>
          <w:lang w:val="ru-RU"/>
        </w:rPr>
        <w:t>;</w:t>
      </w:r>
    </w:p>
    <w:p w:rsidR="00A86BD3" w:rsidRPr="006F3047" w:rsidRDefault="00A86BD3" w:rsidP="009B6870">
      <w:pPr>
        <w:pStyle w:val="22"/>
        <w:numPr>
          <w:ilvl w:val="0"/>
          <w:numId w:val="47"/>
        </w:numPr>
        <w:tabs>
          <w:tab w:val="left" w:pos="142"/>
        </w:tabs>
        <w:suppressAutoHyphens/>
        <w:ind w:left="0" w:right="-144" w:firstLine="0"/>
        <w:rPr>
          <w:b w:val="0"/>
          <w:bCs/>
          <w:color w:val="auto"/>
          <w:szCs w:val="24"/>
          <w:lang w:val="ru-RU"/>
        </w:rPr>
      </w:pPr>
      <w:r w:rsidRPr="006F3047">
        <w:rPr>
          <w:b w:val="0"/>
          <w:bCs/>
          <w:color w:val="auto"/>
          <w:szCs w:val="24"/>
          <w:lang w:val="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6 м. Допускается сокращение расстояния по взаимному соглашению собственников соседних земельных участков</w:t>
      </w:r>
      <w:r w:rsidRPr="006F3047">
        <w:rPr>
          <w:b w:val="0"/>
          <w:color w:val="auto"/>
          <w:szCs w:val="24"/>
          <w:lang w:val="ru-RU"/>
        </w:rPr>
        <w:t xml:space="preserve"> при условии выполнения требований технических регламентов</w:t>
      </w:r>
      <w:r w:rsidRPr="006F3047">
        <w:rPr>
          <w:b w:val="0"/>
          <w:bCs/>
          <w:color w:val="auto"/>
          <w:szCs w:val="24"/>
          <w:lang w:val="ru-RU"/>
        </w:rPr>
        <w:t>;</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расстояния между жилым домом и хозяйственными постройками, а также между хозяйственными постройками в пределах одного земельного участка не нормируются;</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высота хозяйственных построек не должна превышать 5,5 м до конька;</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при устройстве на своем участке колодцев и отстойников следует руководствоваться требованиями СанПиН 2.1.4.1175-02;</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запрещается устройство индивидуальных отстойников за пределами своих участков. Отстойники, компостные и помойные ямы должны располагаться не ближе 5 метров до границ соседних земельных участков;</w:t>
      </w:r>
    </w:p>
    <w:p w:rsidR="00A86BD3"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запрещается складирование дров, угля, строительных и других материалов со стороны у</w:t>
      </w:r>
      <w:r w:rsidR="009A42D0">
        <w:rPr>
          <w:b w:val="0"/>
          <w:bCs/>
          <w:color w:val="auto"/>
          <w:szCs w:val="24"/>
          <w:lang w:val="ru-RU"/>
        </w:rPr>
        <w:t>лиц за пределами своих участков;</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при расположении общеобразовательных учреждений на внутриквартальных проездах с периодическим (нерегулярным) движением автотранспорта минимальный разрыв от границы участка учреждения до проезда 25 м;</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территория участков общеобразовательных учреждений ограждается решетчатым забором высотой 1,6–2,0 м и полосой зеленых насаждений;</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площадь земельного участка для вновь строящихся дошкольных общеобразовательных учреждений принимается из расчета 40 м</w:t>
      </w:r>
      <w:r w:rsidRPr="006F3047">
        <w:rPr>
          <w:b w:val="0"/>
          <w:bCs/>
          <w:color w:val="auto"/>
          <w:szCs w:val="24"/>
          <w:vertAlign w:val="superscript"/>
          <w:lang w:val="ru-RU"/>
        </w:rPr>
        <w:t>2</w:t>
      </w:r>
      <w:r w:rsidRPr="006F3047">
        <w:rPr>
          <w:b w:val="0"/>
          <w:bCs/>
          <w:color w:val="auto"/>
          <w:szCs w:val="24"/>
          <w:lang w:val="ru-RU"/>
        </w:rPr>
        <w:t xml:space="preserve"> на 1 место, при вместимости до 100 мест - 35 м</w:t>
      </w:r>
      <w:r w:rsidRPr="006F3047">
        <w:rPr>
          <w:b w:val="0"/>
          <w:bCs/>
          <w:color w:val="auto"/>
          <w:szCs w:val="24"/>
          <w:vertAlign w:val="superscript"/>
          <w:lang w:val="ru-RU"/>
        </w:rPr>
        <w:t>2</w:t>
      </w:r>
      <w:r w:rsidRPr="006F3047">
        <w:rPr>
          <w:b w:val="0"/>
          <w:bCs/>
          <w:color w:val="auto"/>
          <w:szCs w:val="24"/>
          <w:lang w:val="ru-RU"/>
        </w:rPr>
        <w:t xml:space="preserve"> на 1 место; для встроенного здания дошкольного общеобразовательного учреждения при вместимости более 100 мест - не менее 29 м</w:t>
      </w:r>
      <w:r w:rsidRPr="006F3047">
        <w:rPr>
          <w:b w:val="0"/>
          <w:bCs/>
          <w:color w:val="auto"/>
          <w:szCs w:val="24"/>
          <w:vertAlign w:val="superscript"/>
          <w:lang w:val="ru-RU"/>
        </w:rPr>
        <w:t>2</w:t>
      </w:r>
      <w:r w:rsidRPr="006F3047">
        <w:rPr>
          <w:b w:val="0"/>
          <w:bCs/>
          <w:color w:val="auto"/>
          <w:szCs w:val="24"/>
          <w:lang w:val="ru-RU"/>
        </w:rPr>
        <w:t xml:space="preserve"> на 1 место; </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площадь земельного участка общеобразовательных школ  принимается из расчета 50 м</w:t>
      </w:r>
      <w:r w:rsidRPr="006F3047">
        <w:rPr>
          <w:b w:val="0"/>
          <w:bCs/>
          <w:color w:val="auto"/>
          <w:szCs w:val="24"/>
          <w:vertAlign w:val="superscript"/>
          <w:lang w:val="ru-RU"/>
        </w:rPr>
        <w:t>2</w:t>
      </w:r>
      <w:r w:rsidRPr="006F3047">
        <w:rPr>
          <w:b w:val="0"/>
          <w:bCs/>
          <w:color w:val="auto"/>
          <w:szCs w:val="24"/>
          <w:lang w:val="ru-RU"/>
        </w:rPr>
        <w:t xml:space="preserve"> на 1 учащегося при вместимости до 400 мест и от 500 до 600 мест, 60 м</w:t>
      </w:r>
      <w:r w:rsidRPr="006F3047">
        <w:rPr>
          <w:b w:val="0"/>
          <w:bCs/>
          <w:color w:val="auto"/>
          <w:szCs w:val="24"/>
          <w:vertAlign w:val="superscript"/>
          <w:lang w:val="ru-RU"/>
        </w:rPr>
        <w:t>2</w:t>
      </w:r>
      <w:r w:rsidRPr="006F3047">
        <w:rPr>
          <w:b w:val="0"/>
          <w:bCs/>
          <w:color w:val="auto"/>
          <w:szCs w:val="24"/>
          <w:lang w:val="ru-RU"/>
        </w:rPr>
        <w:t xml:space="preserve"> на 1 учащегося при вместимости от 400 до 500 мест, 40 м</w:t>
      </w:r>
      <w:r w:rsidRPr="006F3047">
        <w:rPr>
          <w:b w:val="0"/>
          <w:bCs/>
          <w:color w:val="auto"/>
          <w:szCs w:val="24"/>
          <w:vertAlign w:val="superscript"/>
          <w:lang w:val="ru-RU"/>
        </w:rPr>
        <w:t>2</w:t>
      </w:r>
      <w:r w:rsidRPr="006F3047">
        <w:rPr>
          <w:b w:val="0"/>
          <w:bCs/>
          <w:color w:val="auto"/>
          <w:szCs w:val="24"/>
          <w:lang w:val="ru-RU"/>
        </w:rPr>
        <w:t xml:space="preserve"> на 1 учащегося при вместимости от 600 до 800 мест; 33 м</w:t>
      </w:r>
      <w:r w:rsidRPr="006F3047">
        <w:rPr>
          <w:b w:val="0"/>
          <w:bCs/>
          <w:color w:val="auto"/>
          <w:szCs w:val="24"/>
          <w:vertAlign w:val="superscript"/>
          <w:lang w:val="ru-RU"/>
        </w:rPr>
        <w:t>2</w:t>
      </w:r>
      <w:r w:rsidRPr="006F3047">
        <w:rPr>
          <w:b w:val="0"/>
          <w:bCs/>
          <w:color w:val="auto"/>
          <w:szCs w:val="24"/>
          <w:lang w:val="ru-RU"/>
        </w:rPr>
        <w:t xml:space="preserve"> – вместимостью свыше 800 мест;</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площадь озеленения территории детских образовательных сооружений должна составлять не менее 30 % территории. В целях предупреждения возникновения отравления при озеленении участка не проводится посадка деревьев и кустарников с ядовитыми плодами.</w:t>
      </w:r>
    </w:p>
    <w:p w:rsidR="009A42D0" w:rsidRPr="006F3047" w:rsidRDefault="009A42D0" w:rsidP="009B6870">
      <w:pPr>
        <w:pStyle w:val="22"/>
        <w:numPr>
          <w:ilvl w:val="0"/>
          <w:numId w:val="47"/>
        </w:numPr>
        <w:tabs>
          <w:tab w:val="num" w:pos="0"/>
          <w:tab w:val="left" w:pos="180"/>
          <w:tab w:val="left" w:pos="284"/>
          <w:tab w:val="left" w:pos="502"/>
          <w:tab w:val="left" w:pos="567"/>
        </w:tabs>
        <w:suppressAutoHyphens/>
        <w:spacing w:line="100" w:lineRule="atLeast"/>
        <w:ind w:left="0" w:right="-144" w:firstLine="0"/>
        <w:rPr>
          <w:b w:val="0"/>
          <w:color w:val="auto"/>
          <w:lang w:val="ru-RU"/>
        </w:rPr>
      </w:pPr>
      <w:r w:rsidRPr="006F3047">
        <w:rPr>
          <w:b w:val="0"/>
          <w:color w:val="auto"/>
          <w:szCs w:val="24"/>
          <w:lang w:val="ru-RU"/>
        </w:rPr>
        <w:t xml:space="preserve">минимальный отступ от границ смежных земельных участков до </w:t>
      </w:r>
      <w:r>
        <w:rPr>
          <w:b w:val="0"/>
          <w:color w:val="auto"/>
          <w:szCs w:val="24"/>
          <w:lang w:val="ru-RU"/>
        </w:rPr>
        <w:t xml:space="preserve">образовательных </w:t>
      </w:r>
      <w:r w:rsidRPr="006F3047">
        <w:rPr>
          <w:b w:val="0"/>
          <w:color w:val="auto"/>
          <w:szCs w:val="24"/>
          <w:lang w:val="ru-RU"/>
        </w:rPr>
        <w:t>объектов - не менее 4 метров;</w:t>
      </w:r>
    </w:p>
    <w:p w:rsidR="009A42D0" w:rsidRPr="006F3047" w:rsidRDefault="009A42D0" w:rsidP="009B6870">
      <w:pPr>
        <w:pStyle w:val="22"/>
        <w:numPr>
          <w:ilvl w:val="0"/>
          <w:numId w:val="47"/>
        </w:numPr>
        <w:tabs>
          <w:tab w:val="num" w:pos="0"/>
          <w:tab w:val="left" w:pos="180"/>
          <w:tab w:val="left" w:pos="284"/>
          <w:tab w:val="left" w:pos="502"/>
          <w:tab w:val="left" w:pos="567"/>
        </w:tabs>
        <w:suppressAutoHyphens/>
        <w:spacing w:line="100" w:lineRule="atLeast"/>
        <w:ind w:left="0" w:right="-144" w:firstLine="0"/>
        <w:rPr>
          <w:b w:val="0"/>
          <w:color w:val="auto"/>
          <w:lang w:val="ru-RU"/>
        </w:rPr>
      </w:pPr>
      <w:r w:rsidRPr="006F3047">
        <w:rPr>
          <w:b w:val="0"/>
          <w:color w:val="auto"/>
          <w:lang w:val="ru-RU"/>
        </w:rPr>
        <w:t>минимальный отступ от границы земельного участка, смежной с землями, государственная собственность на которые не разграничена - не менее 1 метра;</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для общеобразовательного учреждения расстояние от здания учреждения до красной линии не менее 25 м;</w:t>
      </w:r>
    </w:p>
    <w:p w:rsidR="009A42D0" w:rsidRPr="006F3047" w:rsidRDefault="009A42D0"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обеспечение открытости и проницаемости территорий для визуального восприятия, условий для беспрепятственного передвижения населения;</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color w:val="auto"/>
          <w:lang w:val="ru-RU"/>
        </w:rPr>
        <w:lastRenderedPageBreak/>
        <w:t>коэффициент застройки земельного участка объектов здравоохранения и детских образовательных учреждений - не более 50% от его площади.</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color w:val="auto"/>
          <w:lang w:val="ru-RU"/>
        </w:rPr>
        <w:t>коэффициент озеленения земельного участка объектов здравоохранения - не менее 40% от его площади.</w:t>
      </w:r>
    </w:p>
    <w:p w:rsidR="009A42D0" w:rsidRPr="006F3047" w:rsidRDefault="009A42D0" w:rsidP="009B6870">
      <w:pPr>
        <w:pStyle w:val="22"/>
        <w:numPr>
          <w:ilvl w:val="0"/>
          <w:numId w:val="47"/>
        </w:numPr>
        <w:tabs>
          <w:tab w:val="left" w:pos="180"/>
          <w:tab w:val="left" w:pos="502"/>
        </w:tabs>
        <w:suppressAutoHyphens/>
        <w:ind w:left="181" w:right="-144" w:hanging="181"/>
        <w:rPr>
          <w:color w:val="auto"/>
          <w:szCs w:val="24"/>
          <w:lang w:val="ru-RU"/>
        </w:rPr>
      </w:pPr>
      <w:r w:rsidRPr="006F3047">
        <w:rPr>
          <w:b w:val="0"/>
          <w:bCs/>
          <w:color w:val="auto"/>
          <w:szCs w:val="24"/>
          <w:lang w:val="ru-RU"/>
        </w:rPr>
        <w:t xml:space="preserve">площадь территории, предназначенной для хранения транспортных </w:t>
      </w:r>
      <w:r>
        <w:rPr>
          <w:b w:val="0"/>
          <w:bCs/>
          <w:color w:val="auto"/>
          <w:szCs w:val="24"/>
          <w:lang w:val="ru-RU"/>
        </w:rPr>
        <w:t xml:space="preserve">средств общественных зданий </w:t>
      </w:r>
      <w:r w:rsidRPr="006F3047">
        <w:rPr>
          <w:b w:val="0"/>
          <w:bCs/>
          <w:color w:val="auto"/>
          <w:szCs w:val="24"/>
          <w:lang w:val="ru-RU"/>
        </w:rPr>
        <w:t>- не менее 10% площади земельного участка</w:t>
      </w:r>
      <w:r>
        <w:rPr>
          <w:color w:val="auto"/>
          <w:szCs w:val="24"/>
          <w:lang w:val="ru-RU"/>
        </w:rPr>
        <w:t>.</w:t>
      </w:r>
    </w:p>
    <w:p w:rsidR="009A42D0" w:rsidRPr="006F3047" w:rsidRDefault="009A42D0" w:rsidP="009A42D0">
      <w:pPr>
        <w:pStyle w:val="22"/>
        <w:tabs>
          <w:tab w:val="left" w:pos="180"/>
        </w:tabs>
        <w:suppressAutoHyphens/>
        <w:ind w:right="-144" w:firstLine="0"/>
        <w:rPr>
          <w:b w:val="0"/>
          <w:bCs/>
          <w:color w:val="auto"/>
          <w:szCs w:val="24"/>
          <w:lang w:val="ru-RU"/>
        </w:rPr>
      </w:pPr>
    </w:p>
    <w:p w:rsidR="00A86BD3" w:rsidRPr="006F3047" w:rsidRDefault="00A86BD3" w:rsidP="00A86BD3">
      <w:pPr>
        <w:pStyle w:val="ConsPlusNormal"/>
        <w:widowControl/>
        <w:ind w:right="-144" w:firstLine="540"/>
        <w:jc w:val="both"/>
        <w:rPr>
          <w:rFonts w:ascii="Times New Roman" w:hAnsi="Times New Roman" w:cs="Times New Roman"/>
          <w:sz w:val="24"/>
          <w:szCs w:val="24"/>
        </w:rPr>
      </w:pPr>
    </w:p>
    <w:p w:rsidR="00A86BD3" w:rsidRPr="006F3047" w:rsidRDefault="00A86BD3" w:rsidP="00A86BD3">
      <w:pPr>
        <w:pStyle w:val="ConsPlusNormal"/>
        <w:widowControl/>
        <w:ind w:right="-144" w:firstLine="540"/>
        <w:jc w:val="both"/>
        <w:rPr>
          <w:rFonts w:ascii="Times New Roman" w:hAnsi="Times New Roman" w:cs="Times New Roman"/>
          <w:sz w:val="24"/>
          <w:szCs w:val="24"/>
        </w:rPr>
      </w:pPr>
      <w:r w:rsidRPr="006F3047">
        <w:rPr>
          <w:rFonts w:ascii="Times New Roman" w:hAnsi="Times New Roman" w:cs="Times New Roman"/>
          <w:sz w:val="24"/>
          <w:szCs w:val="24"/>
        </w:rPr>
        <w:t>Примечания:</w:t>
      </w:r>
    </w:p>
    <w:p w:rsidR="00A86BD3" w:rsidRPr="006F3047" w:rsidRDefault="00A86BD3" w:rsidP="00A86BD3">
      <w:pPr>
        <w:pStyle w:val="ConsPlusNormal"/>
        <w:widowControl/>
        <w:ind w:right="-144" w:firstLine="540"/>
        <w:jc w:val="both"/>
        <w:rPr>
          <w:rFonts w:ascii="Times New Roman" w:hAnsi="Times New Roman" w:cs="Times New Roman"/>
          <w:sz w:val="24"/>
          <w:szCs w:val="24"/>
        </w:rPr>
      </w:pPr>
      <w:r w:rsidRPr="006F3047">
        <w:rPr>
          <w:rFonts w:ascii="Times New Roman" w:hAnsi="Times New Roman" w:cs="Times New Roman"/>
          <w:sz w:val="24"/>
          <w:szCs w:val="24"/>
        </w:rPr>
        <w:t>1. Расстояния измеряются до наружных граней стен строений.</w:t>
      </w:r>
    </w:p>
    <w:p w:rsidR="00A86BD3" w:rsidRPr="006F3047" w:rsidRDefault="00A86BD3" w:rsidP="009B6870">
      <w:pPr>
        <w:pStyle w:val="ConsPlusNormal"/>
        <w:widowControl/>
        <w:numPr>
          <w:ilvl w:val="1"/>
          <w:numId w:val="48"/>
        </w:numPr>
        <w:suppressAutoHyphens/>
        <w:autoSpaceDN/>
        <w:adjustRightInd/>
        <w:ind w:left="0" w:right="-144" w:firstLine="540"/>
        <w:jc w:val="both"/>
        <w:rPr>
          <w:rFonts w:ascii="Times New Roman" w:hAnsi="Times New Roman" w:cs="Times New Roman"/>
          <w:sz w:val="24"/>
          <w:szCs w:val="24"/>
        </w:rPr>
      </w:pPr>
      <w:r w:rsidRPr="006F3047">
        <w:rPr>
          <w:rFonts w:ascii="Times New Roman" w:hAnsi="Times New Roman" w:cs="Times New Roman"/>
          <w:sz w:val="24"/>
          <w:szCs w:val="24"/>
        </w:rPr>
        <w:t>Допускается блокировка жилых домов и хозяйственных построек на смежных приусадебных участках по взаимному согласию собственников домовладений</w:t>
      </w:r>
      <w:r w:rsidRPr="006F3047">
        <w:t xml:space="preserve"> </w:t>
      </w:r>
      <w:r w:rsidRPr="006F3047">
        <w:rPr>
          <w:rFonts w:ascii="Times New Roman" w:hAnsi="Times New Roman" w:cs="Times New Roman"/>
          <w:sz w:val="24"/>
          <w:szCs w:val="24"/>
        </w:rPr>
        <w:t>и в случаях, обусловленных историко-культурными, охранными требованиями. Также допускается блокировка хозяйственных построек к основному строению.</w:t>
      </w:r>
    </w:p>
    <w:p w:rsidR="00A86BD3" w:rsidRPr="006F3047" w:rsidRDefault="00A86BD3" w:rsidP="00A86BD3">
      <w:pPr>
        <w:pStyle w:val="nienie"/>
        <w:numPr>
          <w:ilvl w:val="0"/>
          <w:numId w:val="0"/>
        </w:numPr>
        <w:tabs>
          <w:tab w:val="left" w:pos="0"/>
          <w:tab w:val="left" w:pos="719"/>
        </w:tabs>
        <w:suppressAutoHyphens/>
        <w:ind w:left="283" w:right="-144" w:hanging="283"/>
        <w:rPr>
          <w:rFonts w:ascii="Times New Roman" w:hAnsi="Times New Roman"/>
          <w:szCs w:val="24"/>
        </w:rPr>
      </w:pPr>
      <w:r w:rsidRPr="006F3047">
        <w:rPr>
          <w:rFonts w:ascii="Times New Roman" w:hAnsi="Times New Roman"/>
          <w:szCs w:val="24"/>
        </w:rPr>
        <w:t xml:space="preserve">3. Вспомогательные строения, за исключением гаражей, размещать со стороны улиц  </w:t>
      </w:r>
    </w:p>
    <w:p w:rsidR="00A86BD3" w:rsidRPr="006F3047" w:rsidRDefault="00A86BD3" w:rsidP="00A86BD3">
      <w:pPr>
        <w:pStyle w:val="nienie"/>
        <w:numPr>
          <w:ilvl w:val="0"/>
          <w:numId w:val="0"/>
        </w:numPr>
        <w:tabs>
          <w:tab w:val="left" w:pos="0"/>
          <w:tab w:val="left" w:pos="719"/>
        </w:tabs>
        <w:suppressAutoHyphens/>
        <w:ind w:left="283" w:right="-144" w:hanging="283"/>
        <w:rPr>
          <w:rFonts w:ascii="Times New Roman" w:hAnsi="Times New Roman"/>
          <w:szCs w:val="24"/>
        </w:rPr>
      </w:pPr>
      <w:r w:rsidRPr="006F3047">
        <w:rPr>
          <w:rFonts w:ascii="Times New Roman" w:hAnsi="Times New Roman"/>
          <w:szCs w:val="24"/>
        </w:rPr>
        <w:t>не допускается</w:t>
      </w:r>
    </w:p>
    <w:p w:rsidR="00A86BD3" w:rsidRPr="006F3047" w:rsidRDefault="00A86BD3" w:rsidP="00A86BD3">
      <w:pPr>
        <w:pStyle w:val="nienie"/>
        <w:numPr>
          <w:ilvl w:val="0"/>
          <w:numId w:val="0"/>
        </w:numPr>
        <w:tabs>
          <w:tab w:val="left" w:pos="0"/>
          <w:tab w:val="left" w:pos="719"/>
        </w:tabs>
        <w:suppressAutoHyphens/>
        <w:ind w:left="283" w:right="-144" w:hanging="283"/>
        <w:rPr>
          <w:rFonts w:ascii="Times New Roman" w:hAnsi="Times New Roman"/>
          <w:szCs w:val="24"/>
        </w:rPr>
      </w:pPr>
      <w:r w:rsidRPr="006F3047">
        <w:rPr>
          <w:rFonts w:ascii="Times New Roman" w:hAnsi="Times New Roman"/>
          <w:szCs w:val="24"/>
        </w:rPr>
        <w:t xml:space="preserve"> </w:t>
      </w:r>
    </w:p>
    <w:p w:rsidR="004B1B7C" w:rsidRPr="002645BD" w:rsidRDefault="004B1B7C" w:rsidP="004B1B7C">
      <w:pPr>
        <w:autoSpaceDE w:val="0"/>
        <w:autoSpaceDN w:val="0"/>
        <w:adjustRightInd w:val="0"/>
        <w:ind w:firstLine="540"/>
        <w:rPr>
          <w:noProof/>
        </w:rPr>
      </w:pPr>
      <w:r w:rsidRPr="002645BD">
        <w:rPr>
          <w:b/>
          <w:bCs/>
          <w:noProof/>
        </w:rPr>
        <w:t xml:space="preserve">Ж-2 – </w:t>
      </w:r>
      <w:r w:rsidRPr="002645BD">
        <w:rPr>
          <w:b/>
          <w:bCs/>
        </w:rPr>
        <w:t>з</w:t>
      </w:r>
      <w:r w:rsidRPr="002645BD">
        <w:rPr>
          <w:b/>
          <w:bCs/>
          <w:noProof/>
        </w:rPr>
        <w:t xml:space="preserve">она малоэтажной </w:t>
      </w:r>
      <w:r w:rsidRPr="002645BD">
        <w:rPr>
          <w:b/>
          <w:bCs/>
        </w:rPr>
        <w:t>с</w:t>
      </w:r>
      <w:r w:rsidRPr="002645BD">
        <w:rPr>
          <w:b/>
          <w:bCs/>
          <w:noProof/>
        </w:rPr>
        <w:t xml:space="preserve">мешанной жилой </w:t>
      </w:r>
      <w:r w:rsidRPr="002645BD">
        <w:rPr>
          <w:b/>
          <w:bCs/>
        </w:rPr>
        <w:t>з</w:t>
      </w:r>
      <w:r w:rsidRPr="002645BD">
        <w:rPr>
          <w:b/>
          <w:bCs/>
          <w:noProof/>
        </w:rPr>
        <w:t>астройки (до 3 этажей)</w:t>
      </w:r>
    </w:p>
    <w:p w:rsidR="004B1B7C" w:rsidRPr="002645BD" w:rsidRDefault="004B1B7C" w:rsidP="004B1B7C">
      <w:pPr>
        <w:autoSpaceDE w:val="0"/>
        <w:autoSpaceDN w:val="0"/>
        <w:adjustRightInd w:val="0"/>
        <w:ind w:left="360" w:firstLine="713"/>
        <w:rPr>
          <w:noProof/>
        </w:rPr>
      </w:pPr>
    </w:p>
    <w:p w:rsidR="004B1B7C" w:rsidRPr="002645BD" w:rsidRDefault="004B1B7C" w:rsidP="004B1B7C">
      <w:pPr>
        <w:autoSpaceDE w:val="0"/>
        <w:autoSpaceDN w:val="0"/>
        <w:adjustRightInd w:val="0"/>
        <w:ind w:firstLine="540"/>
        <w:jc w:val="both"/>
        <w:rPr>
          <w:noProof/>
        </w:rPr>
      </w:pPr>
      <w:r w:rsidRPr="002645BD">
        <w:rPr>
          <w:noProof/>
        </w:rPr>
        <w:t xml:space="preserve">Зона </w:t>
      </w:r>
      <w:r w:rsidRPr="002645BD">
        <w:t>Ж</w:t>
      </w:r>
      <w:r w:rsidRPr="002645BD">
        <w:rPr>
          <w:noProof/>
        </w:rPr>
        <w:t xml:space="preserve">-2 сформирована </w:t>
      </w:r>
      <w:r w:rsidRPr="002645BD">
        <w:t>и</w:t>
      </w:r>
      <w:r w:rsidRPr="002645BD">
        <w:rPr>
          <w:noProof/>
        </w:rPr>
        <w:t xml:space="preserve">з отдельно </w:t>
      </w:r>
      <w:r w:rsidRPr="002645BD">
        <w:t>с</w:t>
      </w:r>
      <w:r w:rsidRPr="002645BD">
        <w:rPr>
          <w:noProof/>
        </w:rPr>
        <w:t xml:space="preserve">тоящих </w:t>
      </w:r>
      <w:r w:rsidRPr="002645BD">
        <w:t>и</w:t>
      </w:r>
      <w:r w:rsidRPr="002645BD">
        <w:rPr>
          <w:noProof/>
        </w:rPr>
        <w:t xml:space="preserve"> </w:t>
      </w:r>
      <w:r w:rsidRPr="002645BD">
        <w:t>б</w:t>
      </w:r>
      <w:r w:rsidRPr="002645BD">
        <w:rPr>
          <w:noProof/>
        </w:rPr>
        <w:t xml:space="preserve">локированных </w:t>
      </w:r>
      <w:r w:rsidRPr="002645BD">
        <w:t>и</w:t>
      </w:r>
      <w:r w:rsidRPr="002645BD">
        <w:rPr>
          <w:noProof/>
        </w:rPr>
        <w:t xml:space="preserve">ндивидуальных </w:t>
      </w:r>
      <w:r w:rsidRPr="002645BD">
        <w:t>ж</w:t>
      </w:r>
      <w:r w:rsidRPr="002645BD">
        <w:rPr>
          <w:noProof/>
        </w:rPr>
        <w:t xml:space="preserve">илых </w:t>
      </w:r>
      <w:r w:rsidRPr="002645BD">
        <w:t>д</w:t>
      </w:r>
      <w:r w:rsidRPr="002645BD">
        <w:rPr>
          <w:noProof/>
        </w:rPr>
        <w:t xml:space="preserve">омов </w:t>
      </w:r>
      <w:r w:rsidRPr="002645BD">
        <w:t>(</w:t>
      </w:r>
      <w:r w:rsidRPr="002645BD">
        <w:rPr>
          <w:noProof/>
        </w:rPr>
        <w:t xml:space="preserve">коттеджей), </w:t>
      </w:r>
      <w:r w:rsidRPr="002645BD">
        <w:t xml:space="preserve">и домов </w:t>
      </w:r>
      <w:r w:rsidRPr="002645BD">
        <w:rPr>
          <w:noProof/>
        </w:rPr>
        <w:t xml:space="preserve">квартирного </w:t>
      </w:r>
      <w:r w:rsidRPr="002645BD">
        <w:t>т</w:t>
      </w:r>
      <w:r w:rsidRPr="002645BD">
        <w:rPr>
          <w:noProof/>
        </w:rPr>
        <w:t xml:space="preserve">ипа </w:t>
      </w:r>
      <w:r w:rsidRPr="002645BD">
        <w:t>н</w:t>
      </w:r>
      <w:r w:rsidRPr="002645BD">
        <w:rPr>
          <w:noProof/>
        </w:rPr>
        <w:t xml:space="preserve">е </w:t>
      </w:r>
      <w:r w:rsidRPr="002645BD">
        <w:t>в</w:t>
      </w:r>
      <w:r w:rsidRPr="002645BD">
        <w:rPr>
          <w:noProof/>
        </w:rPr>
        <w:t xml:space="preserve">ыше </w:t>
      </w:r>
      <w:r w:rsidRPr="002645BD">
        <w:t>3</w:t>
      </w:r>
      <w:r w:rsidRPr="002645BD">
        <w:rPr>
          <w:noProof/>
        </w:rPr>
        <w:t xml:space="preserve">-х </w:t>
      </w:r>
      <w:r w:rsidRPr="002645BD">
        <w:t>э</w:t>
      </w:r>
      <w:r w:rsidRPr="002645BD">
        <w:rPr>
          <w:noProof/>
        </w:rPr>
        <w:t xml:space="preserve">тажей </w:t>
      </w:r>
      <w:r w:rsidRPr="002645BD">
        <w:t>с</w:t>
      </w:r>
      <w:r w:rsidRPr="002645BD">
        <w:rPr>
          <w:noProof/>
        </w:rPr>
        <w:t xml:space="preserve"> </w:t>
      </w:r>
      <w:r w:rsidRPr="002645BD">
        <w:t>о</w:t>
      </w:r>
      <w:r w:rsidRPr="002645BD">
        <w:rPr>
          <w:noProof/>
        </w:rPr>
        <w:t xml:space="preserve">граниченно </w:t>
      </w:r>
      <w:r w:rsidRPr="002645BD">
        <w:t>р</w:t>
      </w:r>
      <w:r w:rsidRPr="002645BD">
        <w:rPr>
          <w:noProof/>
        </w:rPr>
        <w:t xml:space="preserve">азрешенным </w:t>
      </w:r>
      <w:r w:rsidRPr="002645BD">
        <w:t>н</w:t>
      </w:r>
      <w:r w:rsidRPr="002645BD">
        <w:rPr>
          <w:noProof/>
        </w:rPr>
        <w:t xml:space="preserve">абором </w:t>
      </w:r>
      <w:r w:rsidRPr="002645BD">
        <w:t>у</w:t>
      </w:r>
      <w:r w:rsidRPr="002645BD">
        <w:rPr>
          <w:noProof/>
        </w:rPr>
        <w:t xml:space="preserve">слуг </w:t>
      </w:r>
      <w:r w:rsidRPr="002645BD">
        <w:t>м</w:t>
      </w:r>
      <w:r w:rsidRPr="002645BD">
        <w:rPr>
          <w:noProof/>
        </w:rPr>
        <w:t>естного значения.</w:t>
      </w:r>
    </w:p>
    <w:p w:rsidR="004B1B7C" w:rsidRPr="002645BD" w:rsidRDefault="004B1B7C" w:rsidP="004B1B7C">
      <w:pPr>
        <w:autoSpaceDE w:val="0"/>
        <w:autoSpaceDN w:val="0"/>
        <w:adjustRightInd w:val="0"/>
        <w:spacing w:before="24"/>
        <w:ind w:firstLine="540"/>
        <w:jc w:val="both"/>
        <w:rPr>
          <w:b/>
          <w:bCs/>
          <w:noProof/>
        </w:rPr>
      </w:pPr>
    </w:p>
    <w:p w:rsidR="004B1B7C" w:rsidRPr="00150C53" w:rsidRDefault="004B1B7C" w:rsidP="004B1B7C">
      <w:pPr>
        <w:autoSpaceDE w:val="0"/>
        <w:autoSpaceDN w:val="0"/>
        <w:adjustRightInd w:val="0"/>
        <w:spacing w:before="24"/>
        <w:ind w:firstLine="540"/>
        <w:jc w:val="both"/>
        <w:rPr>
          <w:b/>
          <w:i/>
        </w:rPr>
      </w:pPr>
      <w:r w:rsidRPr="00150C53">
        <w:rPr>
          <w:b/>
          <w:bCs/>
          <w:i/>
          <w:noProof/>
        </w:rPr>
        <w:t xml:space="preserve">Основные </w:t>
      </w:r>
      <w:r w:rsidRPr="00150C53">
        <w:rPr>
          <w:b/>
          <w:bCs/>
          <w:i/>
        </w:rPr>
        <w:t>в</w:t>
      </w:r>
      <w:r w:rsidRPr="00150C53">
        <w:rPr>
          <w:b/>
          <w:bCs/>
          <w:i/>
          <w:noProof/>
        </w:rPr>
        <w:t xml:space="preserve">иды </w:t>
      </w:r>
      <w:r w:rsidRPr="00150C53">
        <w:rPr>
          <w:b/>
          <w:bCs/>
          <w:i/>
        </w:rPr>
        <w:t>р</w:t>
      </w:r>
      <w:r w:rsidRPr="00150C53">
        <w:rPr>
          <w:b/>
          <w:bCs/>
          <w:i/>
          <w:noProof/>
        </w:rPr>
        <w:t xml:space="preserve">азрешенного </w:t>
      </w:r>
      <w:r w:rsidRPr="00150C53">
        <w:rPr>
          <w:b/>
          <w:bCs/>
          <w:i/>
        </w:rPr>
        <w:t>и</w:t>
      </w:r>
      <w:r w:rsidRPr="00150C53">
        <w:rPr>
          <w:b/>
          <w:bCs/>
          <w:i/>
          <w:noProof/>
        </w:rPr>
        <w:t xml:space="preserve">спользования </w:t>
      </w:r>
      <w:r w:rsidRPr="00150C53">
        <w:rPr>
          <w:b/>
          <w:i/>
        </w:rPr>
        <w:t>земельных участков и объектов капитального строительства:</w:t>
      </w:r>
    </w:p>
    <w:p w:rsidR="004B1B7C" w:rsidRPr="002645BD" w:rsidRDefault="004B1B7C" w:rsidP="009B6870">
      <w:pPr>
        <w:numPr>
          <w:ilvl w:val="0"/>
          <w:numId w:val="42"/>
        </w:numPr>
        <w:autoSpaceDE w:val="0"/>
        <w:autoSpaceDN w:val="0"/>
        <w:adjustRightInd w:val="0"/>
        <w:spacing w:before="24"/>
        <w:ind w:left="709" w:hanging="709"/>
        <w:jc w:val="both"/>
        <w:rPr>
          <w:noProof/>
        </w:rPr>
      </w:pPr>
      <w:r w:rsidRPr="002645BD">
        <w:t>о</w:t>
      </w:r>
      <w:r w:rsidRPr="002645BD">
        <w:rPr>
          <w:noProof/>
        </w:rPr>
        <w:t xml:space="preserve">тдельно </w:t>
      </w:r>
      <w:r w:rsidRPr="002645BD">
        <w:t>с</w:t>
      </w:r>
      <w:r w:rsidRPr="002645BD">
        <w:rPr>
          <w:noProof/>
        </w:rPr>
        <w:t>тоящи</w:t>
      </w:r>
      <w:r>
        <w:rPr>
          <w:noProof/>
        </w:rPr>
        <w:t>й</w:t>
      </w:r>
      <w:r w:rsidRPr="002645BD">
        <w:rPr>
          <w:noProof/>
        </w:rPr>
        <w:t xml:space="preserve"> индивидуальный жилой  </w:t>
      </w:r>
      <w:r w:rsidRPr="002645BD">
        <w:t>д</w:t>
      </w:r>
      <w:r w:rsidRPr="002645BD">
        <w:rPr>
          <w:noProof/>
        </w:rPr>
        <w:t xml:space="preserve">ом </w:t>
      </w:r>
      <w:r w:rsidRPr="002645BD">
        <w:t>с</w:t>
      </w:r>
      <w:r w:rsidRPr="002645BD">
        <w:rPr>
          <w:noProof/>
        </w:rPr>
        <w:t xml:space="preserve"> </w:t>
      </w:r>
      <w:r w:rsidRPr="002645BD">
        <w:t>у</w:t>
      </w:r>
      <w:r w:rsidRPr="002645BD">
        <w:rPr>
          <w:noProof/>
        </w:rPr>
        <w:t>частками;</w:t>
      </w:r>
    </w:p>
    <w:p w:rsidR="004B1B7C" w:rsidRPr="002645BD" w:rsidRDefault="004B1B7C" w:rsidP="009B6870">
      <w:pPr>
        <w:numPr>
          <w:ilvl w:val="0"/>
          <w:numId w:val="42"/>
        </w:numPr>
        <w:autoSpaceDE w:val="0"/>
        <w:autoSpaceDN w:val="0"/>
        <w:adjustRightInd w:val="0"/>
        <w:spacing w:before="24"/>
        <w:ind w:left="709" w:hanging="709"/>
        <w:jc w:val="both"/>
        <w:rPr>
          <w:noProof/>
        </w:rPr>
      </w:pPr>
      <w:r w:rsidRPr="002645BD">
        <w:rPr>
          <w:noProof/>
        </w:rPr>
        <w:t xml:space="preserve">блокированные жилые </w:t>
      </w:r>
      <w:r w:rsidRPr="002645BD">
        <w:t>д</w:t>
      </w:r>
      <w:r w:rsidRPr="002645BD">
        <w:rPr>
          <w:noProof/>
        </w:rPr>
        <w:t xml:space="preserve">ома </w:t>
      </w:r>
      <w:r w:rsidRPr="002645BD">
        <w:t>с</w:t>
      </w:r>
      <w:r w:rsidRPr="002645BD">
        <w:rPr>
          <w:noProof/>
        </w:rPr>
        <w:t xml:space="preserve"> участками;</w:t>
      </w:r>
    </w:p>
    <w:p w:rsidR="004B1B7C" w:rsidRPr="002645BD" w:rsidRDefault="004B1B7C" w:rsidP="009B6870">
      <w:pPr>
        <w:numPr>
          <w:ilvl w:val="0"/>
          <w:numId w:val="42"/>
        </w:numPr>
        <w:autoSpaceDE w:val="0"/>
        <w:autoSpaceDN w:val="0"/>
        <w:adjustRightInd w:val="0"/>
        <w:spacing w:before="24"/>
        <w:ind w:left="709" w:hanging="709"/>
        <w:jc w:val="both"/>
        <w:rPr>
          <w:noProof/>
        </w:rPr>
      </w:pPr>
      <w:r w:rsidRPr="002645BD">
        <w:rPr>
          <w:noProof/>
        </w:rPr>
        <w:t xml:space="preserve">многоквартирные дома </w:t>
      </w:r>
      <w:r w:rsidRPr="002645BD">
        <w:t>д</w:t>
      </w:r>
      <w:r w:rsidRPr="002645BD">
        <w:rPr>
          <w:noProof/>
        </w:rPr>
        <w:t xml:space="preserve">о </w:t>
      </w:r>
      <w:r w:rsidRPr="002645BD">
        <w:t>3</w:t>
      </w:r>
      <w:r w:rsidRPr="002645BD">
        <w:rPr>
          <w:noProof/>
        </w:rPr>
        <w:t xml:space="preserve">-х </w:t>
      </w:r>
      <w:r w:rsidRPr="002645BD">
        <w:t>э</w:t>
      </w:r>
      <w:r w:rsidRPr="002645BD">
        <w:rPr>
          <w:noProof/>
        </w:rPr>
        <w:t xml:space="preserve">тажей включительно </w:t>
      </w:r>
      <w:r w:rsidRPr="002645BD">
        <w:t>с</w:t>
      </w:r>
      <w:r w:rsidRPr="002645BD">
        <w:rPr>
          <w:noProof/>
        </w:rPr>
        <w:t xml:space="preserve"> </w:t>
      </w:r>
      <w:r w:rsidRPr="002645BD">
        <w:t>у</w:t>
      </w:r>
      <w:r>
        <w:rPr>
          <w:noProof/>
        </w:rPr>
        <w:t>частками и без них;</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 xml:space="preserve">детские </w:t>
      </w:r>
      <w:r w:rsidRPr="002645BD">
        <w:t>с</w:t>
      </w:r>
      <w:r w:rsidRPr="002645BD">
        <w:rPr>
          <w:noProof/>
        </w:rPr>
        <w:t xml:space="preserve">ады, </w:t>
      </w:r>
      <w:r w:rsidRPr="002645BD">
        <w:t>и</w:t>
      </w:r>
      <w:r w:rsidRPr="002645BD">
        <w:rPr>
          <w:noProof/>
        </w:rPr>
        <w:t xml:space="preserve">ные </w:t>
      </w:r>
      <w:r w:rsidRPr="002645BD">
        <w:t>о</w:t>
      </w:r>
      <w:r w:rsidRPr="002645BD">
        <w:rPr>
          <w:noProof/>
        </w:rPr>
        <w:t xml:space="preserve">бъекты </w:t>
      </w:r>
      <w:r w:rsidRPr="002645BD">
        <w:t>д</w:t>
      </w:r>
      <w:r w:rsidRPr="002645BD">
        <w:rPr>
          <w:noProof/>
        </w:rPr>
        <w:t xml:space="preserve">ошкольного </w:t>
      </w:r>
      <w:r w:rsidRPr="002645BD">
        <w:t>в</w:t>
      </w:r>
      <w:r w:rsidRPr="002645BD">
        <w:rPr>
          <w:noProof/>
        </w:rPr>
        <w:t>оспитания;</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 xml:space="preserve">общеобразовательные </w:t>
      </w:r>
      <w:r w:rsidRPr="002645BD">
        <w:t>ш</w:t>
      </w:r>
      <w:r w:rsidRPr="002645BD">
        <w:rPr>
          <w:noProof/>
        </w:rPr>
        <w:t>колы;</w:t>
      </w:r>
    </w:p>
    <w:p w:rsidR="00FA0B82" w:rsidRPr="00FA0B82" w:rsidRDefault="004B1B7C" w:rsidP="009B6870">
      <w:pPr>
        <w:numPr>
          <w:ilvl w:val="0"/>
          <w:numId w:val="42"/>
        </w:numPr>
        <w:autoSpaceDE w:val="0"/>
        <w:autoSpaceDN w:val="0"/>
        <w:adjustRightInd w:val="0"/>
        <w:ind w:left="709" w:hanging="709"/>
        <w:jc w:val="both"/>
        <w:rPr>
          <w:noProof/>
          <w:highlight w:val="cyan"/>
        </w:rPr>
      </w:pPr>
      <w:r w:rsidRPr="00FA0B82">
        <w:rPr>
          <w:noProof/>
          <w:highlight w:val="cyan"/>
        </w:rPr>
        <w:t>магазины</w:t>
      </w:r>
      <w:r w:rsidR="00FA0B82" w:rsidRPr="00FA0B82">
        <w:rPr>
          <w:noProof/>
          <w:highlight w:val="cyan"/>
        </w:rPr>
        <w:t>;</w:t>
      </w:r>
      <w:r w:rsidRPr="00FA0B82">
        <w:rPr>
          <w:noProof/>
          <w:highlight w:val="cyan"/>
        </w:rPr>
        <w:t xml:space="preserve"> </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 xml:space="preserve">временные сооружения </w:t>
      </w:r>
      <w:r w:rsidRPr="002645BD">
        <w:t>т</w:t>
      </w:r>
      <w:r w:rsidRPr="002645BD">
        <w:rPr>
          <w:noProof/>
        </w:rPr>
        <w:t>орговли площадью до 20 кв.м;</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 xml:space="preserve">приемные </w:t>
      </w:r>
      <w:r w:rsidRPr="002645BD">
        <w:t>п</w:t>
      </w:r>
      <w:r w:rsidRPr="002645BD">
        <w:rPr>
          <w:noProof/>
        </w:rPr>
        <w:t xml:space="preserve">ункты </w:t>
      </w:r>
      <w:r w:rsidRPr="002645BD">
        <w:t>п</w:t>
      </w:r>
      <w:r w:rsidRPr="002645BD">
        <w:rPr>
          <w:noProof/>
        </w:rPr>
        <w:t xml:space="preserve">рачечных </w:t>
      </w:r>
      <w:r w:rsidRPr="002645BD">
        <w:t>и</w:t>
      </w:r>
      <w:r w:rsidRPr="002645BD">
        <w:rPr>
          <w:noProof/>
        </w:rPr>
        <w:t xml:space="preserve"> </w:t>
      </w:r>
      <w:r w:rsidRPr="002645BD">
        <w:t>х</w:t>
      </w:r>
      <w:r w:rsidRPr="002645BD">
        <w:rPr>
          <w:noProof/>
        </w:rPr>
        <w:t>имчисток;</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аптеки, офисы врача общей практики;</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 xml:space="preserve">отделения, </w:t>
      </w:r>
      <w:r w:rsidRPr="002645BD">
        <w:t>п</w:t>
      </w:r>
      <w:r w:rsidRPr="002645BD">
        <w:rPr>
          <w:noProof/>
        </w:rPr>
        <w:t xml:space="preserve">ункты </w:t>
      </w:r>
      <w:r w:rsidRPr="002645BD">
        <w:t>м</w:t>
      </w:r>
      <w:r w:rsidRPr="002645BD">
        <w:rPr>
          <w:noProof/>
        </w:rPr>
        <w:t>илиции;</w:t>
      </w:r>
    </w:p>
    <w:p w:rsidR="004B1B7C" w:rsidRPr="002645BD" w:rsidRDefault="004B1B7C" w:rsidP="009B6870">
      <w:pPr>
        <w:numPr>
          <w:ilvl w:val="0"/>
          <w:numId w:val="42"/>
        </w:numPr>
        <w:autoSpaceDE w:val="0"/>
        <w:autoSpaceDN w:val="0"/>
        <w:adjustRightInd w:val="0"/>
        <w:ind w:left="709" w:hanging="709"/>
        <w:jc w:val="both"/>
      </w:pPr>
      <w:r w:rsidRPr="002645BD">
        <w:rPr>
          <w:noProof/>
        </w:rPr>
        <w:t xml:space="preserve">парковки </w:t>
      </w:r>
      <w:r w:rsidRPr="002645BD">
        <w:t>п</w:t>
      </w:r>
      <w:r w:rsidRPr="002645BD">
        <w:rPr>
          <w:noProof/>
        </w:rPr>
        <w:t xml:space="preserve">еред </w:t>
      </w:r>
      <w:r w:rsidRPr="002645BD">
        <w:t>о</w:t>
      </w:r>
      <w:r w:rsidRPr="002645BD">
        <w:rPr>
          <w:noProof/>
        </w:rPr>
        <w:t xml:space="preserve">бъектами </w:t>
      </w:r>
      <w:r w:rsidRPr="002645BD">
        <w:t>о</w:t>
      </w:r>
      <w:r w:rsidRPr="002645BD">
        <w:rPr>
          <w:noProof/>
        </w:rPr>
        <w:t xml:space="preserve">бслуживающих </w:t>
      </w:r>
      <w:r w:rsidRPr="002645BD">
        <w:t>и</w:t>
      </w:r>
      <w:r w:rsidRPr="002645BD">
        <w:rPr>
          <w:noProof/>
        </w:rPr>
        <w:t xml:space="preserve"> </w:t>
      </w:r>
      <w:r w:rsidRPr="002645BD">
        <w:t>к</w:t>
      </w:r>
      <w:r w:rsidRPr="002645BD">
        <w:rPr>
          <w:noProof/>
        </w:rPr>
        <w:t xml:space="preserve">оммерческих </w:t>
      </w:r>
      <w:r w:rsidRPr="002645BD">
        <w:t>в</w:t>
      </w:r>
      <w:r w:rsidRPr="002645BD">
        <w:rPr>
          <w:noProof/>
        </w:rPr>
        <w:t xml:space="preserve">идов </w:t>
      </w:r>
      <w:r w:rsidRPr="002645BD">
        <w:t>использования</w:t>
      </w:r>
      <w:r>
        <w:t>.</w:t>
      </w:r>
    </w:p>
    <w:p w:rsidR="004B1B7C" w:rsidRPr="00150C53" w:rsidRDefault="004B1B7C" w:rsidP="004B1B7C">
      <w:pPr>
        <w:autoSpaceDE w:val="0"/>
        <w:autoSpaceDN w:val="0"/>
        <w:adjustRightInd w:val="0"/>
        <w:ind w:firstLine="540"/>
        <w:jc w:val="both"/>
        <w:rPr>
          <w:b/>
          <w:bCs/>
          <w:i/>
          <w:noProof/>
        </w:rPr>
      </w:pPr>
      <w:r w:rsidRPr="00150C53">
        <w:rPr>
          <w:b/>
          <w:bCs/>
          <w:i/>
          <w:noProof/>
        </w:rPr>
        <w:t xml:space="preserve">Вспомогательные </w:t>
      </w:r>
      <w:r w:rsidRPr="00150C53">
        <w:rPr>
          <w:b/>
          <w:bCs/>
          <w:i/>
        </w:rPr>
        <w:t>в</w:t>
      </w:r>
      <w:r w:rsidRPr="00150C53">
        <w:rPr>
          <w:b/>
          <w:bCs/>
          <w:i/>
          <w:noProof/>
        </w:rPr>
        <w:t xml:space="preserve">иды </w:t>
      </w:r>
      <w:r w:rsidRPr="00150C53">
        <w:rPr>
          <w:b/>
          <w:bCs/>
          <w:i/>
        </w:rPr>
        <w:t>р</w:t>
      </w:r>
      <w:r w:rsidRPr="00150C53">
        <w:rPr>
          <w:b/>
          <w:bCs/>
          <w:i/>
          <w:noProof/>
        </w:rPr>
        <w:t xml:space="preserve">азрешенного </w:t>
      </w:r>
      <w:r w:rsidRPr="00150C53">
        <w:rPr>
          <w:b/>
          <w:bCs/>
          <w:i/>
        </w:rPr>
        <w:t>и</w:t>
      </w:r>
      <w:r w:rsidRPr="00150C53">
        <w:rPr>
          <w:b/>
          <w:bCs/>
          <w:i/>
          <w:noProof/>
        </w:rPr>
        <w:t>спользования:</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 xml:space="preserve">хозяйственные </w:t>
      </w:r>
      <w:r w:rsidRPr="002645BD">
        <w:t>п</w:t>
      </w:r>
      <w:r w:rsidRPr="002645BD">
        <w:rPr>
          <w:noProof/>
        </w:rPr>
        <w:t>остройки;</w:t>
      </w:r>
    </w:p>
    <w:p w:rsidR="004B1B7C" w:rsidRPr="002645BD" w:rsidRDefault="004B1B7C" w:rsidP="009B6870">
      <w:pPr>
        <w:numPr>
          <w:ilvl w:val="0"/>
          <w:numId w:val="43"/>
        </w:numPr>
        <w:autoSpaceDE w:val="0"/>
        <w:autoSpaceDN w:val="0"/>
        <w:adjustRightInd w:val="0"/>
        <w:ind w:left="709" w:hanging="709"/>
        <w:jc w:val="both"/>
        <w:rPr>
          <w:noProof/>
        </w:rPr>
      </w:pPr>
      <w:r w:rsidRPr="002645BD">
        <w:t>п</w:t>
      </w:r>
      <w:r w:rsidRPr="002645BD">
        <w:rPr>
          <w:noProof/>
        </w:rPr>
        <w:t xml:space="preserve">ротивопожарные </w:t>
      </w:r>
      <w:r w:rsidRPr="002645BD">
        <w:t>в</w:t>
      </w:r>
      <w:r w:rsidRPr="002645BD">
        <w:rPr>
          <w:noProof/>
        </w:rPr>
        <w:t xml:space="preserve">одоемы и </w:t>
      </w:r>
      <w:r w:rsidRPr="002645BD">
        <w:t>р</w:t>
      </w:r>
      <w:r w:rsidRPr="002645BD">
        <w:rPr>
          <w:noProof/>
        </w:rPr>
        <w:t>езервуары;</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 xml:space="preserve">площадки </w:t>
      </w:r>
      <w:r w:rsidRPr="002645BD">
        <w:t>д</w:t>
      </w:r>
      <w:r w:rsidRPr="002645BD">
        <w:rPr>
          <w:noProof/>
        </w:rPr>
        <w:t xml:space="preserve">ля </w:t>
      </w:r>
      <w:r w:rsidRPr="002645BD">
        <w:t>с</w:t>
      </w:r>
      <w:r w:rsidRPr="002645BD">
        <w:rPr>
          <w:noProof/>
        </w:rPr>
        <w:t xml:space="preserve">бора </w:t>
      </w:r>
      <w:r w:rsidRPr="002645BD">
        <w:t>м</w:t>
      </w:r>
      <w:r w:rsidRPr="002645BD">
        <w:rPr>
          <w:noProof/>
        </w:rPr>
        <w:t>усора;</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объекты пожарной охраны (гидранты, резервуары, противопожарные водоемы);</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 xml:space="preserve">детские </w:t>
      </w:r>
      <w:r w:rsidRPr="002645BD">
        <w:t>п</w:t>
      </w:r>
      <w:r w:rsidRPr="002645BD">
        <w:rPr>
          <w:noProof/>
        </w:rPr>
        <w:t xml:space="preserve">лощадки, </w:t>
      </w:r>
      <w:r w:rsidRPr="002645BD">
        <w:t>п</w:t>
      </w:r>
      <w:r w:rsidRPr="002645BD">
        <w:rPr>
          <w:noProof/>
        </w:rPr>
        <w:t xml:space="preserve">лощадки </w:t>
      </w:r>
      <w:r w:rsidRPr="002645BD">
        <w:t>д</w:t>
      </w:r>
      <w:r w:rsidRPr="002645BD">
        <w:rPr>
          <w:noProof/>
        </w:rPr>
        <w:t xml:space="preserve">ля </w:t>
      </w:r>
      <w:r w:rsidRPr="002645BD">
        <w:t>о</w:t>
      </w:r>
      <w:r w:rsidRPr="002645BD">
        <w:rPr>
          <w:noProof/>
        </w:rPr>
        <w:t xml:space="preserve">тдыха, </w:t>
      </w:r>
      <w:r w:rsidRPr="002645BD">
        <w:t>с</w:t>
      </w:r>
      <w:r w:rsidRPr="002645BD">
        <w:rPr>
          <w:noProof/>
        </w:rPr>
        <w:t xml:space="preserve">портивных </w:t>
      </w:r>
      <w:r w:rsidRPr="002645BD">
        <w:t>з</w:t>
      </w:r>
      <w:r w:rsidRPr="002645BD">
        <w:rPr>
          <w:noProof/>
        </w:rPr>
        <w:t xml:space="preserve">анятий; </w:t>
      </w:r>
    </w:p>
    <w:p w:rsidR="004B1B7C" w:rsidRDefault="004B1B7C" w:rsidP="009B6870">
      <w:pPr>
        <w:numPr>
          <w:ilvl w:val="0"/>
          <w:numId w:val="43"/>
        </w:numPr>
        <w:autoSpaceDE w:val="0"/>
        <w:autoSpaceDN w:val="0"/>
        <w:adjustRightInd w:val="0"/>
        <w:ind w:left="709" w:hanging="709"/>
        <w:jc w:val="both"/>
        <w:rPr>
          <w:noProof/>
        </w:rPr>
      </w:pPr>
      <w:r w:rsidRPr="002645BD">
        <w:rPr>
          <w:noProof/>
        </w:rPr>
        <w:t xml:space="preserve">физкультурно-оздоровительные </w:t>
      </w:r>
      <w:r w:rsidRPr="002645BD">
        <w:t>с</w:t>
      </w:r>
      <w:r w:rsidRPr="002645BD">
        <w:rPr>
          <w:noProof/>
        </w:rPr>
        <w:t>ооружения;</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 xml:space="preserve">гаражи </w:t>
      </w:r>
      <w:r w:rsidRPr="002645BD">
        <w:t>д</w:t>
      </w:r>
      <w:r w:rsidRPr="002645BD">
        <w:rPr>
          <w:noProof/>
        </w:rPr>
        <w:t xml:space="preserve">ля </w:t>
      </w:r>
      <w:r w:rsidRPr="002645BD">
        <w:t>и</w:t>
      </w:r>
      <w:r w:rsidRPr="002645BD">
        <w:rPr>
          <w:noProof/>
        </w:rPr>
        <w:t xml:space="preserve">ндивидуальных </w:t>
      </w:r>
      <w:r w:rsidRPr="002645BD">
        <w:t>л</w:t>
      </w:r>
      <w:r w:rsidRPr="002645BD">
        <w:rPr>
          <w:noProof/>
        </w:rPr>
        <w:t xml:space="preserve">егковых </w:t>
      </w:r>
      <w:r w:rsidRPr="002645BD">
        <w:t>а</w:t>
      </w:r>
      <w:r w:rsidRPr="002645BD">
        <w:rPr>
          <w:noProof/>
        </w:rPr>
        <w:t xml:space="preserve">втомобилей </w:t>
      </w:r>
      <w:r w:rsidRPr="002645BD">
        <w:t>(</w:t>
      </w:r>
      <w:r w:rsidRPr="002645BD">
        <w:rPr>
          <w:noProof/>
        </w:rPr>
        <w:t xml:space="preserve">встроено-пристроенные </w:t>
      </w:r>
      <w:r w:rsidRPr="002645BD">
        <w:t>и</w:t>
      </w:r>
      <w:r w:rsidRPr="002645BD">
        <w:rPr>
          <w:noProof/>
        </w:rPr>
        <w:t xml:space="preserve"> отдельно </w:t>
      </w:r>
      <w:r w:rsidRPr="002645BD">
        <w:t>с</w:t>
      </w:r>
      <w:r w:rsidRPr="002645BD">
        <w:rPr>
          <w:noProof/>
        </w:rPr>
        <w:t>тоящие</w:t>
      </w:r>
      <w:r>
        <w:rPr>
          <w:noProof/>
        </w:rPr>
        <w:t>);</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lastRenderedPageBreak/>
        <w:t xml:space="preserve">открытые </w:t>
      </w:r>
      <w:r w:rsidRPr="002645BD">
        <w:t>а</w:t>
      </w:r>
      <w:r w:rsidRPr="002645BD">
        <w:rPr>
          <w:noProof/>
        </w:rPr>
        <w:t xml:space="preserve">втостоянки </w:t>
      </w:r>
      <w:r w:rsidRPr="002645BD">
        <w:t>д</w:t>
      </w:r>
      <w:r w:rsidRPr="002645BD">
        <w:rPr>
          <w:noProof/>
        </w:rPr>
        <w:t xml:space="preserve">ля </w:t>
      </w:r>
      <w:r w:rsidRPr="002645BD">
        <w:t>в</w:t>
      </w:r>
      <w:r w:rsidRPr="002645BD">
        <w:rPr>
          <w:noProof/>
        </w:rPr>
        <w:t xml:space="preserve">ременного </w:t>
      </w:r>
      <w:r w:rsidRPr="002645BD">
        <w:t>х</w:t>
      </w:r>
      <w:r w:rsidRPr="002645BD">
        <w:rPr>
          <w:noProof/>
        </w:rPr>
        <w:t xml:space="preserve">ранения </w:t>
      </w:r>
      <w:r w:rsidRPr="002645BD">
        <w:t>и</w:t>
      </w:r>
      <w:r w:rsidRPr="002645BD">
        <w:rPr>
          <w:noProof/>
        </w:rPr>
        <w:t xml:space="preserve">ндивидуальных </w:t>
      </w:r>
      <w:r w:rsidRPr="002645BD">
        <w:t>л</w:t>
      </w:r>
      <w:r w:rsidRPr="002645BD">
        <w:rPr>
          <w:noProof/>
        </w:rPr>
        <w:t xml:space="preserve">егковых автомобилей, </w:t>
      </w:r>
      <w:r w:rsidRPr="002645BD">
        <w:t>в</w:t>
      </w:r>
      <w:r w:rsidRPr="002645BD">
        <w:rPr>
          <w:noProof/>
        </w:rPr>
        <w:t xml:space="preserve"> </w:t>
      </w:r>
      <w:r w:rsidRPr="002645BD">
        <w:t>т</w:t>
      </w:r>
      <w:r w:rsidRPr="002645BD">
        <w:rPr>
          <w:noProof/>
        </w:rPr>
        <w:t xml:space="preserve">.ч.  </w:t>
      </w:r>
      <w:r w:rsidRPr="002645BD">
        <w:t>г</w:t>
      </w:r>
      <w:r w:rsidRPr="002645BD">
        <w:rPr>
          <w:noProof/>
        </w:rPr>
        <w:t xml:space="preserve">остевые </w:t>
      </w:r>
      <w:r w:rsidRPr="002645BD">
        <w:t>а</w:t>
      </w:r>
      <w:r w:rsidRPr="002645BD">
        <w:rPr>
          <w:noProof/>
        </w:rPr>
        <w:t>втостоянки.</w:t>
      </w:r>
    </w:p>
    <w:p w:rsidR="004B1B7C" w:rsidRPr="002645BD" w:rsidRDefault="004B1B7C" w:rsidP="004B1B7C">
      <w:pPr>
        <w:autoSpaceDE w:val="0"/>
        <w:autoSpaceDN w:val="0"/>
        <w:adjustRightInd w:val="0"/>
        <w:ind w:firstLine="540"/>
        <w:jc w:val="both"/>
        <w:rPr>
          <w:noProof/>
        </w:rPr>
      </w:pPr>
    </w:p>
    <w:p w:rsidR="004B1B7C" w:rsidRPr="00150C53" w:rsidRDefault="004B1B7C" w:rsidP="004B1B7C">
      <w:pPr>
        <w:autoSpaceDE w:val="0"/>
        <w:autoSpaceDN w:val="0"/>
        <w:adjustRightInd w:val="0"/>
        <w:ind w:firstLine="540"/>
        <w:jc w:val="both"/>
        <w:rPr>
          <w:b/>
          <w:bCs/>
          <w:i/>
          <w:noProof/>
        </w:rPr>
      </w:pPr>
      <w:r w:rsidRPr="00150C53">
        <w:rPr>
          <w:b/>
          <w:bCs/>
          <w:i/>
        </w:rPr>
        <w:t>Условно</w:t>
      </w:r>
      <w:r w:rsidRPr="00150C53">
        <w:rPr>
          <w:b/>
          <w:bCs/>
          <w:i/>
          <w:noProof/>
        </w:rPr>
        <w:t xml:space="preserve"> </w:t>
      </w:r>
      <w:r w:rsidRPr="00150C53">
        <w:rPr>
          <w:b/>
          <w:bCs/>
          <w:i/>
        </w:rPr>
        <w:t>р</w:t>
      </w:r>
      <w:r w:rsidRPr="00150C53">
        <w:rPr>
          <w:b/>
          <w:bCs/>
          <w:i/>
          <w:noProof/>
        </w:rPr>
        <w:t xml:space="preserve">азрешенные </w:t>
      </w:r>
      <w:r w:rsidRPr="00150C53">
        <w:rPr>
          <w:b/>
          <w:bCs/>
          <w:i/>
        </w:rPr>
        <w:t>в</w:t>
      </w:r>
      <w:r w:rsidRPr="00150C53">
        <w:rPr>
          <w:b/>
          <w:bCs/>
          <w:i/>
          <w:noProof/>
        </w:rPr>
        <w:t xml:space="preserve">иды </w:t>
      </w:r>
      <w:r w:rsidRPr="00150C53">
        <w:rPr>
          <w:b/>
          <w:bCs/>
          <w:i/>
        </w:rPr>
        <w:t>и</w:t>
      </w:r>
      <w:r w:rsidRPr="00150C53">
        <w:rPr>
          <w:b/>
          <w:bCs/>
          <w:i/>
          <w:noProof/>
        </w:rPr>
        <w:t xml:space="preserve">спользования: </w:t>
      </w:r>
    </w:p>
    <w:p w:rsidR="004B1B7C" w:rsidRPr="002645BD" w:rsidRDefault="004B1B7C" w:rsidP="009B6870">
      <w:pPr>
        <w:numPr>
          <w:ilvl w:val="0"/>
          <w:numId w:val="44"/>
        </w:numPr>
        <w:autoSpaceDE w:val="0"/>
        <w:autoSpaceDN w:val="0"/>
        <w:adjustRightInd w:val="0"/>
        <w:ind w:hanging="1620"/>
        <w:jc w:val="both"/>
      </w:pPr>
      <w:r w:rsidRPr="002645BD">
        <w:t>офисы, административные здания, социальные объекты;</w:t>
      </w:r>
    </w:p>
    <w:p w:rsidR="004B1B7C" w:rsidRPr="002645BD" w:rsidRDefault="004B1B7C" w:rsidP="009B6870">
      <w:pPr>
        <w:numPr>
          <w:ilvl w:val="0"/>
          <w:numId w:val="44"/>
        </w:numPr>
        <w:autoSpaceDE w:val="0"/>
        <w:autoSpaceDN w:val="0"/>
        <w:adjustRightInd w:val="0"/>
        <w:ind w:hanging="1620"/>
        <w:jc w:val="both"/>
        <w:rPr>
          <w:color w:val="000000"/>
        </w:rPr>
      </w:pPr>
      <w:r w:rsidRPr="002645BD">
        <w:rPr>
          <w:color w:val="000000"/>
        </w:rPr>
        <w:t>АЗС, автостоянки;</w:t>
      </w:r>
    </w:p>
    <w:p w:rsidR="004B1B7C" w:rsidRPr="002645BD" w:rsidRDefault="004B1B7C" w:rsidP="009B6870">
      <w:pPr>
        <w:numPr>
          <w:ilvl w:val="0"/>
          <w:numId w:val="44"/>
        </w:numPr>
        <w:tabs>
          <w:tab w:val="left" w:pos="709"/>
        </w:tabs>
        <w:autoSpaceDE w:val="0"/>
        <w:autoSpaceDN w:val="0"/>
        <w:adjustRightInd w:val="0"/>
        <w:ind w:left="709" w:hanging="709"/>
        <w:jc w:val="both"/>
        <w:rPr>
          <w:color w:val="000000"/>
        </w:rPr>
      </w:pPr>
      <w:r w:rsidRPr="002645BD">
        <w:rPr>
          <w:color w:val="000000"/>
        </w:rPr>
        <w:t>спортзалы, клубы многоцелевого и специализированного назначения;</w:t>
      </w:r>
    </w:p>
    <w:p w:rsidR="004B1B7C" w:rsidRPr="002645BD" w:rsidRDefault="004B1B7C" w:rsidP="009B6870">
      <w:pPr>
        <w:numPr>
          <w:ilvl w:val="0"/>
          <w:numId w:val="44"/>
        </w:numPr>
        <w:autoSpaceDE w:val="0"/>
        <w:autoSpaceDN w:val="0"/>
        <w:adjustRightInd w:val="0"/>
        <w:ind w:hanging="1620"/>
        <w:jc w:val="both"/>
        <w:rPr>
          <w:color w:val="000000"/>
        </w:rPr>
      </w:pPr>
      <w:r>
        <w:rPr>
          <w:color w:val="000000"/>
        </w:rPr>
        <w:t>площадки для выгула собак;</w:t>
      </w:r>
    </w:p>
    <w:p w:rsidR="004B1B7C" w:rsidRPr="002645BD" w:rsidRDefault="004B1B7C" w:rsidP="009B6870">
      <w:pPr>
        <w:numPr>
          <w:ilvl w:val="0"/>
          <w:numId w:val="44"/>
        </w:numPr>
        <w:autoSpaceDE w:val="0"/>
        <w:autoSpaceDN w:val="0"/>
        <w:adjustRightInd w:val="0"/>
        <w:ind w:hanging="1620"/>
        <w:jc w:val="both"/>
        <w:rPr>
          <w:color w:val="000000"/>
        </w:rPr>
      </w:pPr>
      <w:r w:rsidRPr="002645BD">
        <w:rPr>
          <w:color w:val="000000"/>
        </w:rPr>
        <w:t>жилищно-эксплуатационные и аварийно-диспетчерские службы;</w:t>
      </w:r>
    </w:p>
    <w:p w:rsidR="004B1B7C" w:rsidRPr="002645BD" w:rsidRDefault="004B1B7C" w:rsidP="009B6870">
      <w:pPr>
        <w:numPr>
          <w:ilvl w:val="0"/>
          <w:numId w:val="44"/>
        </w:numPr>
        <w:autoSpaceDE w:val="0"/>
        <w:autoSpaceDN w:val="0"/>
        <w:adjustRightInd w:val="0"/>
        <w:ind w:hanging="1620"/>
        <w:jc w:val="both"/>
        <w:rPr>
          <w:color w:val="000000"/>
        </w:rPr>
      </w:pPr>
      <w:r w:rsidRPr="002645BD">
        <w:rPr>
          <w:color w:val="000000"/>
        </w:rPr>
        <w:t>ветлечебницы без постоянного содержания животных;</w:t>
      </w:r>
    </w:p>
    <w:p w:rsidR="004B1B7C" w:rsidRPr="002645BD" w:rsidRDefault="004B1B7C" w:rsidP="009B6870">
      <w:pPr>
        <w:numPr>
          <w:ilvl w:val="0"/>
          <w:numId w:val="44"/>
        </w:numPr>
        <w:autoSpaceDE w:val="0"/>
        <w:autoSpaceDN w:val="0"/>
        <w:adjustRightInd w:val="0"/>
        <w:ind w:hanging="1620"/>
        <w:jc w:val="both"/>
        <w:rPr>
          <w:bCs/>
          <w:noProof/>
        </w:rPr>
      </w:pPr>
      <w:r w:rsidRPr="002645BD">
        <w:rPr>
          <w:color w:val="000000"/>
        </w:rPr>
        <w:t>гаражи на 4 и более автомобиля.</w:t>
      </w:r>
    </w:p>
    <w:p w:rsidR="004B1B7C" w:rsidRDefault="004B1B7C" w:rsidP="002547AD">
      <w:pPr>
        <w:autoSpaceDE w:val="0"/>
        <w:autoSpaceDN w:val="0"/>
        <w:adjustRightInd w:val="0"/>
        <w:ind w:firstLine="540"/>
        <w:jc w:val="both"/>
        <w:rPr>
          <w:b/>
          <w:bCs/>
          <w:noProof/>
        </w:rPr>
      </w:pPr>
    </w:p>
    <w:p w:rsidR="00CA671C" w:rsidRPr="00CA671C" w:rsidRDefault="00CA671C" w:rsidP="00CA671C">
      <w:pPr>
        <w:autoSpaceDE w:val="0"/>
        <w:autoSpaceDN w:val="0"/>
        <w:adjustRightInd w:val="0"/>
        <w:ind w:firstLine="540"/>
        <w:jc w:val="both"/>
        <w:rPr>
          <w:b/>
          <w:bCs/>
          <w:i/>
          <w:noProof/>
        </w:rPr>
      </w:pPr>
      <w:r w:rsidRPr="00CA671C">
        <w:rPr>
          <w:b/>
          <w:bCs/>
          <w:i/>
          <w:noProof/>
        </w:rPr>
        <w:t>Параметры застройки:</w:t>
      </w:r>
    </w:p>
    <w:p w:rsidR="00CA671C" w:rsidRPr="007A622B" w:rsidRDefault="00CA671C" w:rsidP="00CA671C">
      <w:pPr>
        <w:autoSpaceDE w:val="0"/>
        <w:autoSpaceDN w:val="0"/>
        <w:adjustRightInd w:val="0"/>
        <w:ind w:firstLine="540"/>
        <w:jc w:val="both"/>
      </w:pPr>
      <w:r w:rsidRPr="007A622B">
        <w:t>1.Минимальная площадь земельного участка для жилищного строительства - 0,04 га.</w:t>
      </w:r>
      <w:r w:rsidR="0075413F">
        <w:t xml:space="preserve"> Максимальная площадь</w:t>
      </w:r>
      <w:r w:rsidR="0075413F" w:rsidRPr="0075413F">
        <w:t xml:space="preserve"> </w:t>
      </w:r>
      <w:r w:rsidR="0075413F" w:rsidRPr="007A622B">
        <w:t>земельного участка</w:t>
      </w:r>
      <w:r w:rsidR="0075413F">
        <w:t xml:space="preserve"> не подлежит установлению.</w:t>
      </w:r>
    </w:p>
    <w:p w:rsidR="00CA671C" w:rsidRPr="007A622B" w:rsidRDefault="00CA671C" w:rsidP="00CA671C">
      <w:pPr>
        <w:autoSpaceDE w:val="0"/>
        <w:autoSpaceDN w:val="0"/>
        <w:adjustRightInd w:val="0"/>
        <w:ind w:firstLine="540"/>
        <w:jc w:val="both"/>
      </w:pPr>
      <w:r w:rsidRPr="007A622B">
        <w:t>2.Этажность - до 3-х этажей включительно.</w:t>
      </w:r>
    </w:p>
    <w:p w:rsidR="00CA671C" w:rsidRPr="007A622B" w:rsidRDefault="00CA671C" w:rsidP="00CA671C">
      <w:pPr>
        <w:autoSpaceDE w:val="0"/>
        <w:autoSpaceDN w:val="0"/>
        <w:adjustRightInd w:val="0"/>
        <w:ind w:firstLine="540"/>
        <w:jc w:val="both"/>
      </w:pPr>
      <w:r w:rsidRPr="007A622B">
        <w:t>3.Коэффициент застройки земельного участка - не более 70% от его площади.</w:t>
      </w:r>
    </w:p>
    <w:p w:rsidR="00CA671C" w:rsidRPr="007A622B" w:rsidRDefault="00CA671C" w:rsidP="00CA671C">
      <w:pPr>
        <w:autoSpaceDE w:val="0"/>
        <w:autoSpaceDN w:val="0"/>
        <w:adjustRightInd w:val="0"/>
        <w:ind w:firstLine="540"/>
        <w:jc w:val="both"/>
      </w:pPr>
      <w:r w:rsidRPr="007A622B">
        <w:t>4.Коэффициент озеленения земельного участка - не менее 15% от его площади.</w:t>
      </w:r>
    </w:p>
    <w:p w:rsidR="00CA671C" w:rsidRPr="007A622B" w:rsidRDefault="00CA671C" w:rsidP="00CA671C">
      <w:pPr>
        <w:autoSpaceDE w:val="0"/>
        <w:autoSpaceDN w:val="0"/>
        <w:adjustRightInd w:val="0"/>
        <w:ind w:firstLine="540"/>
        <w:jc w:val="both"/>
      </w:pPr>
      <w:r w:rsidRPr="007A622B">
        <w:t>5.Максимальный размер участков парковок - не более 10% от площади земельного участка (для вспомогательных видов использования).</w:t>
      </w:r>
    </w:p>
    <w:p w:rsidR="00CA671C" w:rsidRPr="007A622B" w:rsidRDefault="00CA671C" w:rsidP="00CA671C">
      <w:pPr>
        <w:autoSpaceDE w:val="0"/>
        <w:autoSpaceDN w:val="0"/>
        <w:adjustRightInd w:val="0"/>
        <w:ind w:firstLine="540"/>
        <w:jc w:val="both"/>
      </w:pPr>
      <w:r w:rsidRPr="007A622B">
        <w:t>6.Отступы линии застройки от красных линий магистральных улиц и дорог - не менее 6 м, красных линий жилых улиц - не менее 3 м.</w:t>
      </w:r>
    </w:p>
    <w:p w:rsidR="00CA671C" w:rsidRPr="007A622B" w:rsidRDefault="00CA671C" w:rsidP="00CA671C">
      <w:pPr>
        <w:autoSpaceDE w:val="0"/>
        <w:autoSpaceDN w:val="0"/>
        <w:adjustRightInd w:val="0"/>
        <w:ind w:firstLine="540"/>
        <w:jc w:val="both"/>
      </w:pPr>
      <w:r w:rsidRPr="007A622B">
        <w:t>7.Минимальные расстояния от границ землевладений до строений, а также между строениями:</w:t>
      </w:r>
    </w:p>
    <w:p w:rsidR="00CA671C" w:rsidRPr="007A622B" w:rsidRDefault="00CA671C" w:rsidP="00CA671C">
      <w:pPr>
        <w:autoSpaceDE w:val="0"/>
        <w:autoSpaceDN w:val="0"/>
        <w:adjustRightInd w:val="0"/>
        <w:ind w:firstLine="540"/>
        <w:jc w:val="both"/>
      </w:pPr>
      <w:r w:rsidRPr="007A622B">
        <w:t>-между фронтальной границей участка и основным строением - в соответствии со сложившейся линией застройки;</w:t>
      </w:r>
    </w:p>
    <w:p w:rsidR="00CA671C" w:rsidRPr="007A622B" w:rsidRDefault="00CA671C" w:rsidP="00CA671C">
      <w:pPr>
        <w:autoSpaceDE w:val="0"/>
        <w:autoSpaceDN w:val="0"/>
        <w:adjustRightInd w:val="0"/>
        <w:ind w:firstLine="540"/>
        <w:jc w:val="both"/>
      </w:pPr>
      <w:r w:rsidRPr="007A622B">
        <w:t>-от границ соседнего участка до: основного строения - 3 м; отдельно стоящих гаражей, хозяйственных и прочих строений высотой не более трех метров -1 м: открытой парковки -1 м;</w:t>
      </w:r>
    </w:p>
    <w:p w:rsidR="00CA671C" w:rsidRPr="007A622B" w:rsidRDefault="00CA671C" w:rsidP="00CA671C">
      <w:pPr>
        <w:autoSpaceDE w:val="0"/>
        <w:autoSpaceDN w:val="0"/>
        <w:adjustRightInd w:val="0"/>
        <w:ind w:firstLine="540"/>
        <w:jc w:val="both"/>
      </w:pPr>
      <w:r w:rsidRPr="007A622B">
        <w:t>-от основных строений до отдельно стоящих хозяйственных и прочих строений - в соответствии с требованиями СП 42.13330.2011, санитарными правилами содержания территории населенных мест  СанПин 42-128-4690-88.</w:t>
      </w:r>
    </w:p>
    <w:p w:rsidR="00CA671C" w:rsidRPr="007A622B" w:rsidRDefault="00CA671C" w:rsidP="00CA671C">
      <w:pPr>
        <w:autoSpaceDE w:val="0"/>
        <w:autoSpaceDN w:val="0"/>
        <w:adjustRightInd w:val="0"/>
        <w:ind w:firstLine="540"/>
        <w:jc w:val="both"/>
      </w:pPr>
      <w:r w:rsidRPr="007A622B">
        <w:t>Примечания:</w:t>
      </w:r>
    </w:p>
    <w:p w:rsidR="00CA671C" w:rsidRPr="007A622B" w:rsidRDefault="00CA671C" w:rsidP="00CA671C">
      <w:pPr>
        <w:autoSpaceDE w:val="0"/>
        <w:autoSpaceDN w:val="0"/>
        <w:adjustRightInd w:val="0"/>
        <w:ind w:firstLine="540"/>
        <w:jc w:val="both"/>
      </w:pPr>
      <w:r w:rsidRPr="007A622B">
        <w:t>1.Допускается блокировка хозяйственных построек на смежных приусадебных участках по взаимному согласию домовладельцев, а также блокировка хозяйственных построек к основному строению.</w:t>
      </w:r>
    </w:p>
    <w:p w:rsidR="00CA671C" w:rsidRPr="007A622B" w:rsidRDefault="00CA671C" w:rsidP="00CA671C">
      <w:pPr>
        <w:autoSpaceDE w:val="0"/>
        <w:autoSpaceDN w:val="0"/>
        <w:adjustRightInd w:val="0"/>
        <w:ind w:firstLine="540"/>
        <w:jc w:val="both"/>
      </w:pPr>
      <w:r w:rsidRPr="007A622B">
        <w:t>2.Нежилые помещения размещаются на первых этажах жилых домов или пристраиваются к ним при условии,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w:t>
      </w:r>
    </w:p>
    <w:p w:rsidR="00CA671C" w:rsidRPr="007A622B" w:rsidRDefault="00CA671C" w:rsidP="00CA671C">
      <w:pPr>
        <w:autoSpaceDE w:val="0"/>
        <w:autoSpaceDN w:val="0"/>
        <w:adjustRightInd w:val="0"/>
        <w:ind w:firstLine="540"/>
        <w:jc w:val="both"/>
      </w:pPr>
      <w:r w:rsidRPr="007A622B">
        <w:t>3.Вспомогательные строения размещать со стороны улицы не допускается.</w:t>
      </w:r>
    </w:p>
    <w:p w:rsidR="00CA671C" w:rsidRDefault="00CA671C" w:rsidP="00CA671C">
      <w:pPr>
        <w:autoSpaceDE w:val="0"/>
        <w:autoSpaceDN w:val="0"/>
        <w:adjustRightInd w:val="0"/>
        <w:ind w:firstLine="540"/>
        <w:jc w:val="both"/>
      </w:pPr>
      <w:r w:rsidRPr="007A622B">
        <w:t>4.Требования к ограждению земельных участков, выходящих на магистральные дороги: характер ограждения и его высота должны быть единообразными как минимум на протяжении одного квартала с обеих сторон улицы и согласовываются с Администрацией Лежневского городского поселения.</w:t>
      </w:r>
    </w:p>
    <w:p w:rsidR="00CA671C" w:rsidRDefault="00CA671C" w:rsidP="00CA671C">
      <w:pPr>
        <w:autoSpaceDE w:val="0"/>
        <w:autoSpaceDN w:val="0"/>
        <w:adjustRightInd w:val="0"/>
        <w:ind w:firstLine="540"/>
        <w:jc w:val="both"/>
        <w:rPr>
          <w:b/>
          <w:bCs/>
          <w:noProof/>
        </w:rPr>
      </w:pPr>
    </w:p>
    <w:p w:rsidR="002547AD" w:rsidRPr="00AF03BD" w:rsidRDefault="002547AD" w:rsidP="002547AD">
      <w:pPr>
        <w:autoSpaceDE w:val="0"/>
        <w:autoSpaceDN w:val="0"/>
        <w:adjustRightInd w:val="0"/>
        <w:ind w:firstLine="540"/>
        <w:jc w:val="both"/>
        <w:rPr>
          <w:noProof/>
        </w:rPr>
      </w:pPr>
      <w:r w:rsidRPr="00AF03BD">
        <w:rPr>
          <w:b/>
          <w:bCs/>
          <w:noProof/>
        </w:rPr>
        <w:t xml:space="preserve">Ж-3 - </w:t>
      </w:r>
      <w:r w:rsidRPr="00AF03BD">
        <w:rPr>
          <w:b/>
          <w:bCs/>
        </w:rPr>
        <w:t>з</w:t>
      </w:r>
      <w:r w:rsidRPr="00AF03BD">
        <w:rPr>
          <w:b/>
          <w:bCs/>
          <w:noProof/>
        </w:rPr>
        <w:t>она среднеэтажной смешанной жилой застройки (до 5 этажей)</w:t>
      </w:r>
    </w:p>
    <w:p w:rsidR="002547AD" w:rsidRPr="00AF03BD" w:rsidRDefault="002547AD" w:rsidP="002547AD">
      <w:pPr>
        <w:autoSpaceDE w:val="0"/>
        <w:autoSpaceDN w:val="0"/>
        <w:adjustRightInd w:val="0"/>
        <w:ind w:firstLine="540"/>
        <w:jc w:val="both"/>
        <w:rPr>
          <w:noProof/>
        </w:rPr>
      </w:pPr>
    </w:p>
    <w:p w:rsidR="002547AD" w:rsidRPr="00AF03BD" w:rsidRDefault="002547AD" w:rsidP="002547AD">
      <w:pPr>
        <w:autoSpaceDE w:val="0"/>
        <w:autoSpaceDN w:val="0"/>
        <w:adjustRightInd w:val="0"/>
        <w:ind w:firstLine="540"/>
        <w:jc w:val="both"/>
        <w:rPr>
          <w:noProof/>
        </w:rPr>
      </w:pPr>
      <w:r w:rsidRPr="00AF03BD">
        <w:rPr>
          <w:noProof/>
        </w:rPr>
        <w:t xml:space="preserve">Зона </w:t>
      </w:r>
      <w:r w:rsidRPr="00AF03BD">
        <w:t>Ж</w:t>
      </w:r>
      <w:r w:rsidRPr="00AF03BD">
        <w:rPr>
          <w:noProof/>
        </w:rPr>
        <w:t xml:space="preserve">-3 сформирована </w:t>
      </w:r>
      <w:r w:rsidRPr="00AF03BD">
        <w:t>и</w:t>
      </w:r>
      <w:r w:rsidRPr="00AF03BD">
        <w:rPr>
          <w:noProof/>
        </w:rPr>
        <w:t xml:space="preserve">з отдельно </w:t>
      </w:r>
      <w:r w:rsidRPr="00AF03BD">
        <w:t>с</w:t>
      </w:r>
      <w:r w:rsidRPr="00AF03BD">
        <w:rPr>
          <w:noProof/>
        </w:rPr>
        <w:t xml:space="preserve">тоящих </w:t>
      </w:r>
      <w:r w:rsidRPr="00AF03BD">
        <w:t>и</w:t>
      </w:r>
      <w:r w:rsidRPr="00AF03BD">
        <w:rPr>
          <w:noProof/>
        </w:rPr>
        <w:t xml:space="preserve"> </w:t>
      </w:r>
      <w:r w:rsidRPr="00AF03BD">
        <w:t>б</w:t>
      </w:r>
      <w:r w:rsidRPr="00AF03BD">
        <w:rPr>
          <w:noProof/>
        </w:rPr>
        <w:t xml:space="preserve">локированных малоэтажных </w:t>
      </w:r>
      <w:r w:rsidRPr="00AF03BD">
        <w:t>ж</w:t>
      </w:r>
      <w:r w:rsidRPr="00AF03BD">
        <w:rPr>
          <w:noProof/>
        </w:rPr>
        <w:t xml:space="preserve">илых </w:t>
      </w:r>
      <w:r w:rsidRPr="00AF03BD">
        <w:t>д</w:t>
      </w:r>
      <w:r w:rsidRPr="00AF03BD">
        <w:rPr>
          <w:noProof/>
        </w:rPr>
        <w:t xml:space="preserve">омов </w:t>
      </w:r>
      <w:r w:rsidRPr="00AF03BD">
        <w:t>(</w:t>
      </w:r>
      <w:r w:rsidRPr="00AF03BD">
        <w:rPr>
          <w:noProof/>
        </w:rPr>
        <w:t xml:space="preserve">коттеджей), </w:t>
      </w:r>
      <w:r w:rsidRPr="00AF03BD">
        <w:t xml:space="preserve">и домов </w:t>
      </w:r>
      <w:r w:rsidRPr="00AF03BD">
        <w:rPr>
          <w:noProof/>
        </w:rPr>
        <w:t xml:space="preserve">квартирного </w:t>
      </w:r>
      <w:r w:rsidRPr="00AF03BD">
        <w:t>т</w:t>
      </w:r>
      <w:r w:rsidRPr="00AF03BD">
        <w:rPr>
          <w:noProof/>
        </w:rPr>
        <w:t xml:space="preserve">ипа </w:t>
      </w:r>
      <w:r w:rsidRPr="00AF03BD">
        <w:t>н</w:t>
      </w:r>
      <w:r w:rsidRPr="00AF03BD">
        <w:rPr>
          <w:noProof/>
        </w:rPr>
        <w:t xml:space="preserve">е </w:t>
      </w:r>
      <w:r w:rsidRPr="00AF03BD">
        <w:t>в</w:t>
      </w:r>
      <w:r w:rsidRPr="00AF03BD">
        <w:rPr>
          <w:noProof/>
        </w:rPr>
        <w:t xml:space="preserve">ыше 5 </w:t>
      </w:r>
      <w:r w:rsidRPr="00AF03BD">
        <w:t>э</w:t>
      </w:r>
      <w:r w:rsidRPr="00AF03BD">
        <w:rPr>
          <w:noProof/>
        </w:rPr>
        <w:t>тажей.</w:t>
      </w:r>
    </w:p>
    <w:p w:rsidR="002547AD" w:rsidRPr="00AF03BD" w:rsidRDefault="002547AD" w:rsidP="002547AD">
      <w:pPr>
        <w:autoSpaceDE w:val="0"/>
        <w:autoSpaceDN w:val="0"/>
        <w:adjustRightInd w:val="0"/>
        <w:ind w:firstLine="540"/>
        <w:jc w:val="both"/>
      </w:pPr>
    </w:p>
    <w:p w:rsidR="002547AD" w:rsidRPr="00AF03BD" w:rsidRDefault="002547AD" w:rsidP="002547AD">
      <w:pPr>
        <w:autoSpaceDE w:val="0"/>
        <w:autoSpaceDN w:val="0"/>
        <w:adjustRightInd w:val="0"/>
        <w:spacing w:before="24"/>
        <w:ind w:firstLine="540"/>
        <w:jc w:val="both"/>
        <w:rPr>
          <w:b/>
        </w:rPr>
      </w:pPr>
      <w:r w:rsidRPr="00AF03BD">
        <w:rPr>
          <w:b/>
          <w:bCs/>
          <w:noProof/>
        </w:rPr>
        <w:t xml:space="preserve">Основные </w:t>
      </w:r>
      <w:r w:rsidRPr="00AF03BD">
        <w:rPr>
          <w:b/>
          <w:bCs/>
        </w:rPr>
        <w:t>в</w:t>
      </w:r>
      <w:r w:rsidRPr="00AF03BD">
        <w:rPr>
          <w:b/>
          <w:bCs/>
          <w:noProof/>
        </w:rPr>
        <w:t xml:space="preserve">иды </w:t>
      </w:r>
      <w:r w:rsidRPr="00AF03BD">
        <w:rPr>
          <w:b/>
          <w:bCs/>
        </w:rPr>
        <w:t>р</w:t>
      </w:r>
      <w:r w:rsidRPr="00AF03BD">
        <w:rPr>
          <w:b/>
          <w:bCs/>
          <w:noProof/>
        </w:rPr>
        <w:t xml:space="preserve">азрешенного </w:t>
      </w:r>
      <w:r w:rsidRPr="00AF03BD">
        <w:rPr>
          <w:b/>
          <w:bCs/>
        </w:rPr>
        <w:t>и</w:t>
      </w:r>
      <w:r w:rsidRPr="00AF03BD">
        <w:rPr>
          <w:b/>
          <w:bCs/>
          <w:noProof/>
        </w:rPr>
        <w:t xml:space="preserve">спользования </w:t>
      </w:r>
      <w:r w:rsidRPr="00AF03BD">
        <w:rPr>
          <w:b/>
        </w:rPr>
        <w:t>земельных участков и объектов капитального строительства:</w:t>
      </w:r>
    </w:p>
    <w:p w:rsidR="002547AD" w:rsidRPr="00AF03BD" w:rsidRDefault="002547AD" w:rsidP="009B6870">
      <w:pPr>
        <w:numPr>
          <w:ilvl w:val="0"/>
          <w:numId w:val="35"/>
        </w:numPr>
        <w:autoSpaceDE w:val="0"/>
        <w:autoSpaceDN w:val="0"/>
        <w:adjustRightInd w:val="0"/>
        <w:spacing w:before="23"/>
        <w:ind w:hanging="720"/>
        <w:jc w:val="both"/>
        <w:rPr>
          <w:noProof/>
        </w:rPr>
      </w:pPr>
      <w:r w:rsidRPr="00AF03BD">
        <w:rPr>
          <w:noProof/>
        </w:rPr>
        <w:t xml:space="preserve">отдельно </w:t>
      </w:r>
      <w:r w:rsidRPr="00AF03BD">
        <w:t>с</w:t>
      </w:r>
      <w:r w:rsidRPr="00AF03BD">
        <w:rPr>
          <w:noProof/>
        </w:rPr>
        <w:t xml:space="preserve">тоящие  </w:t>
      </w:r>
      <w:r w:rsidRPr="00AF03BD">
        <w:t>д</w:t>
      </w:r>
      <w:r w:rsidRPr="00AF03BD">
        <w:rPr>
          <w:noProof/>
        </w:rPr>
        <w:t xml:space="preserve">ома </w:t>
      </w:r>
      <w:r w:rsidRPr="00AF03BD">
        <w:t>с</w:t>
      </w:r>
      <w:r w:rsidRPr="00AF03BD">
        <w:rPr>
          <w:noProof/>
        </w:rPr>
        <w:t xml:space="preserve"> </w:t>
      </w:r>
      <w:r w:rsidRPr="00AF03BD">
        <w:t>у</w:t>
      </w:r>
      <w:r w:rsidRPr="00AF03BD">
        <w:rPr>
          <w:noProof/>
        </w:rPr>
        <w:t xml:space="preserve">частками; </w:t>
      </w:r>
    </w:p>
    <w:p w:rsidR="002547AD" w:rsidRPr="00AF03BD" w:rsidRDefault="002547AD" w:rsidP="009B6870">
      <w:pPr>
        <w:numPr>
          <w:ilvl w:val="0"/>
          <w:numId w:val="35"/>
        </w:numPr>
        <w:autoSpaceDE w:val="0"/>
        <w:autoSpaceDN w:val="0"/>
        <w:adjustRightInd w:val="0"/>
        <w:spacing w:before="23"/>
        <w:ind w:hanging="720"/>
        <w:jc w:val="both"/>
        <w:rPr>
          <w:noProof/>
        </w:rPr>
      </w:pPr>
      <w:r w:rsidRPr="00AF03BD">
        <w:rPr>
          <w:noProof/>
        </w:rPr>
        <w:t xml:space="preserve">блокированные  жилые </w:t>
      </w:r>
      <w:r w:rsidRPr="00AF03BD">
        <w:t>д</w:t>
      </w:r>
      <w:r w:rsidRPr="00AF03BD">
        <w:rPr>
          <w:noProof/>
        </w:rPr>
        <w:t xml:space="preserve">ома </w:t>
      </w:r>
      <w:r w:rsidRPr="00AF03BD">
        <w:t>с</w:t>
      </w:r>
      <w:r w:rsidRPr="00AF03BD">
        <w:rPr>
          <w:noProof/>
        </w:rPr>
        <w:t xml:space="preserve"> </w:t>
      </w:r>
      <w:r w:rsidRPr="00AF03BD">
        <w:t>у</w:t>
      </w:r>
      <w:r w:rsidRPr="00AF03BD">
        <w:rPr>
          <w:noProof/>
        </w:rPr>
        <w:t>частками;</w:t>
      </w:r>
    </w:p>
    <w:p w:rsidR="002547AD" w:rsidRPr="00AF03BD" w:rsidRDefault="002547AD" w:rsidP="009B6870">
      <w:pPr>
        <w:numPr>
          <w:ilvl w:val="0"/>
          <w:numId w:val="35"/>
        </w:numPr>
        <w:autoSpaceDE w:val="0"/>
        <w:autoSpaceDN w:val="0"/>
        <w:adjustRightInd w:val="0"/>
        <w:spacing w:before="23"/>
        <w:ind w:hanging="720"/>
        <w:jc w:val="both"/>
        <w:rPr>
          <w:noProof/>
        </w:rPr>
      </w:pPr>
      <w:r w:rsidRPr="00AF03BD">
        <w:rPr>
          <w:noProof/>
        </w:rPr>
        <w:t xml:space="preserve">многоквартирные жилые дома </w:t>
      </w:r>
      <w:r w:rsidRPr="00AF03BD">
        <w:t>д</w:t>
      </w:r>
      <w:r w:rsidRPr="00AF03BD">
        <w:rPr>
          <w:noProof/>
        </w:rPr>
        <w:t xml:space="preserve">о 5-х </w:t>
      </w:r>
      <w:r w:rsidRPr="00AF03BD">
        <w:t>э</w:t>
      </w:r>
      <w:r w:rsidRPr="00AF03BD">
        <w:rPr>
          <w:noProof/>
        </w:rPr>
        <w:t>тажей включительно.</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детские </w:t>
      </w:r>
      <w:r w:rsidRPr="00AF03BD">
        <w:t>с</w:t>
      </w:r>
      <w:r w:rsidRPr="00AF03BD">
        <w:rPr>
          <w:noProof/>
        </w:rPr>
        <w:t xml:space="preserve">ады, </w:t>
      </w:r>
      <w:r w:rsidRPr="00AF03BD">
        <w:t>и</w:t>
      </w:r>
      <w:r w:rsidRPr="00AF03BD">
        <w:rPr>
          <w:noProof/>
        </w:rPr>
        <w:t xml:space="preserve">ные </w:t>
      </w:r>
      <w:r w:rsidRPr="00AF03BD">
        <w:t>о</w:t>
      </w:r>
      <w:r w:rsidRPr="00AF03BD">
        <w:rPr>
          <w:noProof/>
        </w:rPr>
        <w:t xml:space="preserve">бъекты </w:t>
      </w:r>
      <w:r w:rsidRPr="00AF03BD">
        <w:t>д</w:t>
      </w:r>
      <w:r w:rsidRPr="00AF03BD">
        <w:rPr>
          <w:noProof/>
        </w:rPr>
        <w:t xml:space="preserve">ошкольного </w:t>
      </w:r>
      <w:r w:rsidRPr="00AF03BD">
        <w:t>в</w:t>
      </w:r>
      <w:r w:rsidRPr="00AF03BD">
        <w:rPr>
          <w:noProof/>
        </w:rPr>
        <w:t>оспитания;</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общеобразовательные </w:t>
      </w:r>
      <w:r w:rsidRPr="00AF03BD">
        <w:t>ш</w:t>
      </w:r>
      <w:r w:rsidRPr="00AF03BD">
        <w:rPr>
          <w:noProof/>
        </w:rPr>
        <w:t>колы;</w:t>
      </w:r>
    </w:p>
    <w:p w:rsidR="002547AD" w:rsidRPr="00753C24" w:rsidRDefault="002547AD" w:rsidP="009B6870">
      <w:pPr>
        <w:numPr>
          <w:ilvl w:val="0"/>
          <w:numId w:val="35"/>
        </w:numPr>
        <w:autoSpaceDE w:val="0"/>
        <w:autoSpaceDN w:val="0"/>
        <w:adjustRightInd w:val="0"/>
        <w:ind w:hanging="720"/>
        <w:jc w:val="both"/>
        <w:rPr>
          <w:noProof/>
        </w:rPr>
      </w:pPr>
      <w:r w:rsidRPr="00753C24">
        <w:rPr>
          <w:noProof/>
          <w:highlight w:val="cyan"/>
        </w:rPr>
        <w:t>магазины;</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приемные </w:t>
      </w:r>
      <w:r w:rsidRPr="00AF03BD">
        <w:t>п</w:t>
      </w:r>
      <w:r w:rsidRPr="00AF03BD">
        <w:rPr>
          <w:noProof/>
        </w:rPr>
        <w:t xml:space="preserve">ункты </w:t>
      </w:r>
      <w:r w:rsidRPr="00AF03BD">
        <w:t>п</w:t>
      </w:r>
      <w:r w:rsidRPr="00AF03BD">
        <w:rPr>
          <w:noProof/>
        </w:rPr>
        <w:t xml:space="preserve">рачечных </w:t>
      </w:r>
      <w:r w:rsidRPr="00AF03BD">
        <w:t>и</w:t>
      </w:r>
      <w:r w:rsidRPr="00AF03BD">
        <w:rPr>
          <w:noProof/>
        </w:rPr>
        <w:t xml:space="preserve"> </w:t>
      </w:r>
      <w:r w:rsidRPr="00AF03BD">
        <w:t>х</w:t>
      </w:r>
      <w:r w:rsidRPr="00AF03BD">
        <w:rPr>
          <w:noProof/>
        </w:rPr>
        <w:t>имчисток;</w:t>
      </w:r>
    </w:p>
    <w:p w:rsidR="002547AD" w:rsidRPr="00AF03BD" w:rsidRDefault="002547AD" w:rsidP="009B6870">
      <w:pPr>
        <w:numPr>
          <w:ilvl w:val="0"/>
          <w:numId w:val="35"/>
        </w:numPr>
        <w:autoSpaceDE w:val="0"/>
        <w:autoSpaceDN w:val="0"/>
        <w:adjustRightInd w:val="0"/>
        <w:ind w:hanging="720"/>
        <w:jc w:val="both"/>
        <w:rPr>
          <w:noProof/>
        </w:rPr>
      </w:pPr>
      <w:r w:rsidRPr="00AF03BD">
        <w:t>амбулаторно-поликлинические</w:t>
      </w:r>
      <w:r w:rsidRPr="00AF03BD">
        <w:rPr>
          <w:noProof/>
        </w:rPr>
        <w:t xml:space="preserve"> </w:t>
      </w:r>
      <w:r w:rsidRPr="00AF03BD">
        <w:t>у</w:t>
      </w:r>
      <w:r w:rsidRPr="00AF03BD">
        <w:rPr>
          <w:noProof/>
        </w:rPr>
        <w:t xml:space="preserve">чреждения общей площадью не более 600 кв.м; </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аптеки;</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ветлечебницы </w:t>
      </w:r>
      <w:r w:rsidRPr="00AF03BD">
        <w:t>б</w:t>
      </w:r>
      <w:r w:rsidRPr="00AF03BD">
        <w:rPr>
          <w:noProof/>
        </w:rPr>
        <w:t xml:space="preserve">ез </w:t>
      </w:r>
      <w:r w:rsidRPr="00AF03BD">
        <w:t>п</w:t>
      </w:r>
      <w:r w:rsidRPr="00AF03BD">
        <w:rPr>
          <w:noProof/>
        </w:rPr>
        <w:t xml:space="preserve">остоянного </w:t>
      </w:r>
      <w:r w:rsidRPr="00AF03BD">
        <w:t>с</w:t>
      </w:r>
      <w:r w:rsidRPr="00AF03BD">
        <w:rPr>
          <w:noProof/>
        </w:rPr>
        <w:t xml:space="preserve">одержания </w:t>
      </w:r>
      <w:r w:rsidRPr="00AF03BD">
        <w:t>ж</w:t>
      </w:r>
      <w:r w:rsidRPr="00AF03BD">
        <w:rPr>
          <w:noProof/>
        </w:rPr>
        <w:t>ивотных;</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спортплощадки, </w:t>
      </w:r>
      <w:r w:rsidRPr="00AF03BD">
        <w:t>т</w:t>
      </w:r>
      <w:r w:rsidRPr="00AF03BD">
        <w:rPr>
          <w:noProof/>
        </w:rPr>
        <w:t xml:space="preserve">еннисные </w:t>
      </w:r>
      <w:r w:rsidRPr="00AF03BD">
        <w:t>к</w:t>
      </w:r>
      <w:r w:rsidRPr="00AF03BD">
        <w:rPr>
          <w:noProof/>
        </w:rPr>
        <w:t>орты;</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спортзалы, </w:t>
      </w:r>
      <w:r w:rsidRPr="00AF03BD">
        <w:t>к</w:t>
      </w:r>
      <w:r w:rsidRPr="00AF03BD">
        <w:rPr>
          <w:noProof/>
        </w:rPr>
        <w:t xml:space="preserve">лубы </w:t>
      </w:r>
      <w:r w:rsidRPr="00AF03BD">
        <w:t>м</w:t>
      </w:r>
      <w:r w:rsidRPr="00AF03BD">
        <w:rPr>
          <w:noProof/>
        </w:rPr>
        <w:t xml:space="preserve">ногоцелевого </w:t>
      </w:r>
      <w:r w:rsidRPr="00AF03BD">
        <w:t>и</w:t>
      </w:r>
      <w:r w:rsidRPr="00AF03BD">
        <w:rPr>
          <w:noProof/>
        </w:rPr>
        <w:t xml:space="preserve"> </w:t>
      </w:r>
      <w:r w:rsidRPr="00AF03BD">
        <w:t>с</w:t>
      </w:r>
      <w:r w:rsidRPr="00AF03BD">
        <w:rPr>
          <w:noProof/>
        </w:rPr>
        <w:t xml:space="preserve">пециализированного </w:t>
      </w:r>
      <w:r w:rsidRPr="00AF03BD">
        <w:t>н</w:t>
      </w:r>
      <w:r w:rsidRPr="00AF03BD">
        <w:rPr>
          <w:noProof/>
        </w:rPr>
        <w:t xml:space="preserve">азначения с </w:t>
      </w:r>
      <w:r w:rsidRPr="00AF03BD">
        <w:t>о</w:t>
      </w:r>
      <w:r w:rsidRPr="00AF03BD">
        <w:rPr>
          <w:noProof/>
        </w:rPr>
        <w:t xml:space="preserve">граничением </w:t>
      </w:r>
      <w:r w:rsidRPr="00AF03BD">
        <w:t>в</w:t>
      </w:r>
      <w:r w:rsidRPr="00AF03BD">
        <w:rPr>
          <w:noProof/>
        </w:rPr>
        <w:t xml:space="preserve">ремени </w:t>
      </w:r>
      <w:r w:rsidRPr="00AF03BD">
        <w:t>р</w:t>
      </w:r>
      <w:r w:rsidRPr="00AF03BD">
        <w:rPr>
          <w:noProof/>
        </w:rPr>
        <w:t>аботы;</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отделения,  </w:t>
      </w:r>
      <w:r w:rsidRPr="00AF03BD">
        <w:t>п</w:t>
      </w:r>
      <w:r w:rsidRPr="00AF03BD">
        <w:rPr>
          <w:noProof/>
        </w:rPr>
        <w:t xml:space="preserve">ункты </w:t>
      </w:r>
      <w:r w:rsidRPr="00AF03BD">
        <w:t>м</w:t>
      </w:r>
      <w:r w:rsidR="009B3A4D">
        <w:rPr>
          <w:noProof/>
        </w:rPr>
        <w:t>илиции.</w:t>
      </w:r>
    </w:p>
    <w:p w:rsidR="002547AD" w:rsidRPr="00AF03BD" w:rsidRDefault="002547AD" w:rsidP="002547AD">
      <w:pPr>
        <w:autoSpaceDE w:val="0"/>
        <w:autoSpaceDN w:val="0"/>
        <w:adjustRightInd w:val="0"/>
        <w:spacing w:before="23"/>
        <w:ind w:firstLine="540"/>
        <w:jc w:val="both"/>
        <w:rPr>
          <w:noProof/>
        </w:rPr>
      </w:pPr>
    </w:p>
    <w:p w:rsidR="002547AD" w:rsidRPr="00AF03BD" w:rsidRDefault="002547AD" w:rsidP="002547AD">
      <w:pPr>
        <w:autoSpaceDE w:val="0"/>
        <w:autoSpaceDN w:val="0"/>
        <w:adjustRightInd w:val="0"/>
        <w:ind w:firstLine="540"/>
        <w:jc w:val="both"/>
        <w:rPr>
          <w:b/>
          <w:bCs/>
          <w:noProof/>
        </w:rPr>
      </w:pPr>
      <w:r w:rsidRPr="00AF03BD">
        <w:rPr>
          <w:b/>
          <w:bCs/>
          <w:noProof/>
        </w:rPr>
        <w:t xml:space="preserve">Вспомогательные </w:t>
      </w:r>
      <w:r w:rsidRPr="00AF03BD">
        <w:rPr>
          <w:b/>
          <w:bCs/>
        </w:rPr>
        <w:t>в</w:t>
      </w:r>
      <w:r w:rsidRPr="00AF03BD">
        <w:rPr>
          <w:b/>
          <w:bCs/>
          <w:noProof/>
        </w:rPr>
        <w:t xml:space="preserve">иды </w:t>
      </w:r>
      <w:r w:rsidRPr="00AF03BD">
        <w:rPr>
          <w:b/>
          <w:bCs/>
        </w:rPr>
        <w:t>р</w:t>
      </w:r>
      <w:r w:rsidRPr="00AF03BD">
        <w:rPr>
          <w:b/>
          <w:bCs/>
          <w:noProof/>
        </w:rPr>
        <w:t xml:space="preserve">азрешенного </w:t>
      </w:r>
      <w:r w:rsidRPr="00AF03BD">
        <w:rPr>
          <w:b/>
          <w:bCs/>
        </w:rPr>
        <w:t>и</w:t>
      </w:r>
      <w:r w:rsidRPr="00AF03BD">
        <w:rPr>
          <w:b/>
          <w:bCs/>
          <w:noProof/>
        </w:rPr>
        <w:t>спользования:</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хозяйственные </w:t>
      </w:r>
      <w:r w:rsidRPr="00AF03BD">
        <w:t>п</w:t>
      </w:r>
      <w:r w:rsidRPr="00AF03BD">
        <w:rPr>
          <w:noProof/>
        </w:rPr>
        <w:t>остройки;</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сады, </w:t>
      </w:r>
      <w:r w:rsidRPr="00AF03BD">
        <w:t>о</w:t>
      </w:r>
      <w:r w:rsidRPr="00AF03BD">
        <w:rPr>
          <w:noProof/>
        </w:rPr>
        <w:t>городы;</w:t>
      </w:r>
    </w:p>
    <w:p w:rsidR="002547AD" w:rsidRPr="00AF03BD" w:rsidRDefault="002547AD" w:rsidP="009B6870">
      <w:pPr>
        <w:numPr>
          <w:ilvl w:val="0"/>
          <w:numId w:val="36"/>
        </w:numPr>
        <w:autoSpaceDE w:val="0"/>
        <w:autoSpaceDN w:val="0"/>
        <w:adjustRightInd w:val="0"/>
        <w:ind w:hanging="720"/>
        <w:jc w:val="both"/>
        <w:rPr>
          <w:noProof/>
        </w:rPr>
      </w:pPr>
      <w:r w:rsidRPr="00AF03BD">
        <w:t>п</w:t>
      </w:r>
      <w:r w:rsidRPr="00AF03BD">
        <w:rPr>
          <w:noProof/>
        </w:rPr>
        <w:t xml:space="preserve">ротивопожарные </w:t>
      </w:r>
      <w:r w:rsidRPr="00AF03BD">
        <w:t>в</w:t>
      </w:r>
      <w:r w:rsidRPr="00AF03BD">
        <w:rPr>
          <w:noProof/>
        </w:rPr>
        <w:t xml:space="preserve">одоемы и </w:t>
      </w:r>
      <w:r w:rsidRPr="00AF03BD">
        <w:t>р</w:t>
      </w:r>
      <w:r w:rsidRPr="00AF03BD">
        <w:rPr>
          <w:noProof/>
        </w:rPr>
        <w:t>езервуары;</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площадки </w:t>
      </w:r>
      <w:r w:rsidRPr="00AF03BD">
        <w:t>д</w:t>
      </w:r>
      <w:r w:rsidRPr="00AF03BD">
        <w:rPr>
          <w:noProof/>
        </w:rPr>
        <w:t xml:space="preserve">ля </w:t>
      </w:r>
      <w:r w:rsidRPr="00AF03BD">
        <w:t>с</w:t>
      </w:r>
      <w:r w:rsidRPr="00AF03BD">
        <w:rPr>
          <w:noProof/>
        </w:rPr>
        <w:t xml:space="preserve">бора </w:t>
      </w:r>
      <w:r w:rsidRPr="00AF03BD">
        <w:t>м</w:t>
      </w:r>
      <w:r w:rsidRPr="00AF03BD">
        <w:rPr>
          <w:noProof/>
        </w:rPr>
        <w:t>усора;</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детские </w:t>
      </w:r>
      <w:r w:rsidRPr="00AF03BD">
        <w:t>п</w:t>
      </w:r>
      <w:r w:rsidRPr="00AF03BD">
        <w:rPr>
          <w:noProof/>
        </w:rPr>
        <w:t xml:space="preserve">лощадки, </w:t>
      </w:r>
      <w:r w:rsidRPr="00AF03BD">
        <w:t>п</w:t>
      </w:r>
      <w:r w:rsidRPr="00AF03BD">
        <w:rPr>
          <w:noProof/>
        </w:rPr>
        <w:t xml:space="preserve">лощадки </w:t>
      </w:r>
      <w:r w:rsidRPr="00AF03BD">
        <w:t>д</w:t>
      </w:r>
      <w:r w:rsidRPr="00AF03BD">
        <w:rPr>
          <w:noProof/>
        </w:rPr>
        <w:t xml:space="preserve">ля </w:t>
      </w:r>
      <w:r w:rsidRPr="00AF03BD">
        <w:t>о</w:t>
      </w:r>
      <w:r w:rsidRPr="00AF03BD">
        <w:rPr>
          <w:noProof/>
        </w:rPr>
        <w:t xml:space="preserve">тдыха, </w:t>
      </w:r>
      <w:r w:rsidRPr="00AF03BD">
        <w:t>с</w:t>
      </w:r>
      <w:r w:rsidRPr="00AF03BD">
        <w:rPr>
          <w:noProof/>
        </w:rPr>
        <w:t xml:space="preserve">портивных </w:t>
      </w:r>
      <w:r w:rsidRPr="00AF03BD">
        <w:t>з</w:t>
      </w:r>
      <w:r w:rsidRPr="00AF03BD">
        <w:rPr>
          <w:noProof/>
        </w:rPr>
        <w:t xml:space="preserve">анятий; </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физкультурно-оздоровительные </w:t>
      </w:r>
      <w:r w:rsidRPr="00AF03BD">
        <w:t>с</w:t>
      </w:r>
      <w:r w:rsidRPr="00AF03BD">
        <w:rPr>
          <w:noProof/>
        </w:rPr>
        <w:t>ооружения;</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парковки перед объектами обслуживающих и коммерческих видов использования;</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открытые  </w:t>
      </w:r>
      <w:r w:rsidRPr="00AF03BD">
        <w:t>а</w:t>
      </w:r>
      <w:r w:rsidRPr="00AF03BD">
        <w:rPr>
          <w:noProof/>
        </w:rPr>
        <w:t xml:space="preserve">втостоянки  </w:t>
      </w:r>
      <w:r w:rsidRPr="00AF03BD">
        <w:t>д</w:t>
      </w:r>
      <w:r w:rsidRPr="00AF03BD">
        <w:rPr>
          <w:noProof/>
        </w:rPr>
        <w:t xml:space="preserve">ля  </w:t>
      </w:r>
      <w:r w:rsidRPr="00AF03BD">
        <w:t>в</w:t>
      </w:r>
      <w:r w:rsidRPr="00AF03BD">
        <w:rPr>
          <w:noProof/>
        </w:rPr>
        <w:t xml:space="preserve">ременного  </w:t>
      </w:r>
      <w:r w:rsidRPr="00AF03BD">
        <w:t>х</w:t>
      </w:r>
      <w:r w:rsidRPr="00AF03BD">
        <w:rPr>
          <w:noProof/>
        </w:rPr>
        <w:t xml:space="preserve">ранения  </w:t>
      </w:r>
      <w:r w:rsidRPr="00AF03BD">
        <w:t>и</w:t>
      </w:r>
      <w:r w:rsidRPr="00AF03BD">
        <w:rPr>
          <w:noProof/>
        </w:rPr>
        <w:t xml:space="preserve">ндивидуальных </w:t>
      </w:r>
      <w:r w:rsidRPr="00AF03BD">
        <w:t>л</w:t>
      </w:r>
      <w:r w:rsidRPr="00AF03BD">
        <w:rPr>
          <w:noProof/>
        </w:rPr>
        <w:t xml:space="preserve">егковых автомобилей, </w:t>
      </w:r>
      <w:r w:rsidRPr="00AF03BD">
        <w:t>в</w:t>
      </w:r>
      <w:r w:rsidRPr="00AF03BD">
        <w:rPr>
          <w:noProof/>
        </w:rPr>
        <w:t xml:space="preserve"> </w:t>
      </w:r>
      <w:r w:rsidRPr="00AF03BD">
        <w:t>т</w:t>
      </w:r>
      <w:r w:rsidRPr="00AF03BD">
        <w:rPr>
          <w:noProof/>
        </w:rPr>
        <w:t xml:space="preserve">.ч. </w:t>
      </w:r>
      <w:r w:rsidRPr="00AF03BD">
        <w:t>и</w:t>
      </w:r>
      <w:r w:rsidRPr="00AF03BD">
        <w:rPr>
          <w:noProof/>
        </w:rPr>
        <w:t xml:space="preserve"> </w:t>
      </w:r>
      <w:r w:rsidRPr="00AF03BD">
        <w:t>г</w:t>
      </w:r>
      <w:r w:rsidRPr="00AF03BD">
        <w:rPr>
          <w:noProof/>
        </w:rPr>
        <w:t xml:space="preserve">остевые </w:t>
      </w:r>
      <w:r w:rsidRPr="00AF03BD">
        <w:t>а</w:t>
      </w:r>
      <w:r w:rsidRPr="00AF03BD">
        <w:rPr>
          <w:noProof/>
        </w:rPr>
        <w:t xml:space="preserve">втостоянки. </w:t>
      </w:r>
    </w:p>
    <w:p w:rsidR="002547AD" w:rsidRPr="00AF03BD" w:rsidRDefault="002547AD" w:rsidP="002547AD">
      <w:pPr>
        <w:autoSpaceDE w:val="0"/>
        <w:autoSpaceDN w:val="0"/>
        <w:adjustRightInd w:val="0"/>
        <w:ind w:firstLine="540"/>
        <w:jc w:val="both"/>
        <w:rPr>
          <w:noProof/>
        </w:rPr>
      </w:pPr>
    </w:p>
    <w:p w:rsidR="002547AD" w:rsidRPr="00AF03BD" w:rsidRDefault="002547AD" w:rsidP="002547AD">
      <w:pPr>
        <w:autoSpaceDE w:val="0"/>
        <w:autoSpaceDN w:val="0"/>
        <w:adjustRightInd w:val="0"/>
        <w:ind w:firstLine="540"/>
        <w:jc w:val="both"/>
        <w:rPr>
          <w:b/>
          <w:bCs/>
          <w:noProof/>
        </w:rPr>
      </w:pPr>
      <w:r w:rsidRPr="00AF03BD">
        <w:rPr>
          <w:b/>
          <w:bCs/>
        </w:rPr>
        <w:t>Условно</w:t>
      </w:r>
      <w:r w:rsidRPr="00AF03BD">
        <w:rPr>
          <w:b/>
          <w:bCs/>
          <w:noProof/>
        </w:rPr>
        <w:t xml:space="preserve"> </w:t>
      </w:r>
      <w:r w:rsidRPr="00AF03BD">
        <w:rPr>
          <w:b/>
          <w:bCs/>
        </w:rPr>
        <w:t>р</w:t>
      </w:r>
      <w:r w:rsidRPr="00AF03BD">
        <w:rPr>
          <w:b/>
          <w:bCs/>
          <w:noProof/>
        </w:rPr>
        <w:t xml:space="preserve">азрешенные </w:t>
      </w:r>
      <w:r w:rsidRPr="00AF03BD">
        <w:rPr>
          <w:b/>
          <w:bCs/>
        </w:rPr>
        <w:t>в</w:t>
      </w:r>
      <w:r w:rsidRPr="00AF03BD">
        <w:rPr>
          <w:b/>
          <w:bCs/>
          <w:noProof/>
        </w:rPr>
        <w:t xml:space="preserve">иды </w:t>
      </w:r>
      <w:r w:rsidRPr="00AF03BD">
        <w:rPr>
          <w:b/>
          <w:bCs/>
        </w:rPr>
        <w:t>и</w:t>
      </w:r>
      <w:r w:rsidRPr="00AF03BD">
        <w:rPr>
          <w:b/>
          <w:bCs/>
          <w:noProof/>
        </w:rPr>
        <w:t>спользования:</w:t>
      </w:r>
    </w:p>
    <w:p w:rsidR="002547AD" w:rsidRPr="00AF03BD" w:rsidRDefault="002547AD" w:rsidP="009B6870">
      <w:pPr>
        <w:numPr>
          <w:ilvl w:val="0"/>
          <w:numId w:val="37"/>
        </w:numPr>
        <w:autoSpaceDE w:val="0"/>
        <w:autoSpaceDN w:val="0"/>
        <w:adjustRightInd w:val="0"/>
        <w:ind w:left="709" w:hanging="709"/>
        <w:jc w:val="both"/>
        <w:rPr>
          <w:noProof/>
        </w:rPr>
      </w:pPr>
      <w:r w:rsidRPr="00AF03BD">
        <w:rPr>
          <w:noProof/>
        </w:rPr>
        <w:t xml:space="preserve">кафе, </w:t>
      </w:r>
      <w:r w:rsidRPr="00AF03BD">
        <w:t>з</w:t>
      </w:r>
      <w:r w:rsidRPr="00AF03BD">
        <w:rPr>
          <w:noProof/>
        </w:rPr>
        <w:t xml:space="preserve">акусочные, </w:t>
      </w:r>
      <w:r w:rsidRPr="00AF03BD">
        <w:t>с</w:t>
      </w:r>
      <w:r w:rsidRPr="00AF03BD">
        <w:rPr>
          <w:noProof/>
        </w:rPr>
        <w:t xml:space="preserve">толовые </w:t>
      </w:r>
      <w:r w:rsidRPr="00AF03BD">
        <w:t>в</w:t>
      </w:r>
      <w:r w:rsidRPr="00AF03BD">
        <w:rPr>
          <w:noProof/>
        </w:rPr>
        <w:t xml:space="preserve"> </w:t>
      </w:r>
      <w:r w:rsidRPr="00AF03BD">
        <w:t>о</w:t>
      </w:r>
      <w:r w:rsidRPr="00AF03BD">
        <w:rPr>
          <w:noProof/>
        </w:rPr>
        <w:t xml:space="preserve">тдельно </w:t>
      </w:r>
      <w:r w:rsidRPr="00AF03BD">
        <w:t>с</w:t>
      </w:r>
      <w:r w:rsidRPr="00AF03BD">
        <w:rPr>
          <w:noProof/>
        </w:rPr>
        <w:t xml:space="preserve">тоящих </w:t>
      </w:r>
      <w:r w:rsidRPr="00AF03BD">
        <w:t>з</w:t>
      </w:r>
      <w:r w:rsidRPr="00AF03BD">
        <w:rPr>
          <w:noProof/>
        </w:rPr>
        <w:t>даниях;</w:t>
      </w:r>
    </w:p>
    <w:p w:rsidR="002547AD" w:rsidRPr="00AF03BD" w:rsidRDefault="002547AD" w:rsidP="009B6870">
      <w:pPr>
        <w:numPr>
          <w:ilvl w:val="0"/>
          <w:numId w:val="37"/>
        </w:numPr>
        <w:autoSpaceDE w:val="0"/>
        <w:autoSpaceDN w:val="0"/>
        <w:adjustRightInd w:val="0"/>
        <w:ind w:left="709" w:hanging="709"/>
        <w:jc w:val="both"/>
        <w:rPr>
          <w:noProof/>
        </w:rPr>
      </w:pPr>
      <w:r w:rsidRPr="00AF03BD">
        <w:rPr>
          <w:noProof/>
        </w:rPr>
        <w:t>временные сооружения торговли;</w:t>
      </w:r>
    </w:p>
    <w:p w:rsidR="002547AD" w:rsidRPr="00AF03BD" w:rsidRDefault="002547AD" w:rsidP="009B6870">
      <w:pPr>
        <w:numPr>
          <w:ilvl w:val="0"/>
          <w:numId w:val="37"/>
        </w:numPr>
        <w:autoSpaceDE w:val="0"/>
        <w:autoSpaceDN w:val="0"/>
        <w:adjustRightInd w:val="0"/>
        <w:spacing w:before="23"/>
        <w:ind w:left="709" w:hanging="709"/>
        <w:jc w:val="both"/>
        <w:rPr>
          <w:noProof/>
          <w:color w:val="FF0000"/>
        </w:rPr>
      </w:pPr>
      <w:r w:rsidRPr="00AF03BD">
        <w:rPr>
          <w:noProof/>
        </w:rPr>
        <w:t xml:space="preserve">пошивочные </w:t>
      </w:r>
      <w:r w:rsidRPr="00AF03BD">
        <w:t>а</w:t>
      </w:r>
      <w:r w:rsidRPr="00AF03BD">
        <w:rPr>
          <w:noProof/>
        </w:rPr>
        <w:t xml:space="preserve">телье, </w:t>
      </w:r>
      <w:r w:rsidRPr="00AF03BD">
        <w:t>р</w:t>
      </w:r>
      <w:r w:rsidRPr="00AF03BD">
        <w:rPr>
          <w:noProof/>
        </w:rPr>
        <w:t xml:space="preserve">емонтные </w:t>
      </w:r>
      <w:r w:rsidRPr="00AF03BD">
        <w:t>м</w:t>
      </w:r>
      <w:r w:rsidRPr="00AF03BD">
        <w:rPr>
          <w:noProof/>
        </w:rPr>
        <w:t xml:space="preserve">астерские </w:t>
      </w:r>
      <w:r w:rsidRPr="00AF03BD">
        <w:t>б</w:t>
      </w:r>
      <w:r w:rsidRPr="00AF03BD">
        <w:rPr>
          <w:noProof/>
        </w:rPr>
        <w:t xml:space="preserve">ытовой </w:t>
      </w:r>
      <w:r w:rsidRPr="00AF03BD">
        <w:t>т</w:t>
      </w:r>
      <w:r w:rsidRPr="00AF03BD">
        <w:rPr>
          <w:noProof/>
        </w:rPr>
        <w:t xml:space="preserve">ехники, </w:t>
      </w:r>
      <w:r w:rsidRPr="00AF03BD">
        <w:t>п</w:t>
      </w:r>
      <w:r w:rsidRPr="00AF03BD">
        <w:rPr>
          <w:noProof/>
        </w:rPr>
        <w:t xml:space="preserve">арикмахерские </w:t>
      </w:r>
      <w:r w:rsidRPr="00AF03BD">
        <w:t>и</w:t>
      </w:r>
      <w:r w:rsidRPr="00AF03BD">
        <w:rPr>
          <w:noProof/>
        </w:rPr>
        <w:t xml:space="preserve"> </w:t>
      </w:r>
      <w:r w:rsidRPr="00AF03BD">
        <w:t>и</w:t>
      </w:r>
      <w:r w:rsidRPr="00AF03BD">
        <w:rPr>
          <w:noProof/>
        </w:rPr>
        <w:t xml:space="preserve">ные  объекты </w:t>
      </w:r>
      <w:r w:rsidRPr="00AF03BD">
        <w:t>о</w:t>
      </w:r>
      <w:r w:rsidRPr="00AF03BD">
        <w:rPr>
          <w:noProof/>
        </w:rPr>
        <w:t>бслуживания;</w:t>
      </w:r>
    </w:p>
    <w:p w:rsidR="002547AD" w:rsidRPr="00AF03BD" w:rsidRDefault="002547AD" w:rsidP="009B6870">
      <w:pPr>
        <w:numPr>
          <w:ilvl w:val="0"/>
          <w:numId w:val="37"/>
        </w:numPr>
        <w:autoSpaceDE w:val="0"/>
        <w:autoSpaceDN w:val="0"/>
        <w:adjustRightInd w:val="0"/>
        <w:ind w:left="709" w:hanging="709"/>
        <w:jc w:val="both"/>
        <w:rPr>
          <w:noProof/>
        </w:rPr>
      </w:pPr>
      <w:r>
        <w:rPr>
          <w:noProof/>
        </w:rPr>
        <w:t>площадки для выгула собак;</w:t>
      </w:r>
      <w:r w:rsidRPr="00AF03BD">
        <w:rPr>
          <w:noProof/>
        </w:rPr>
        <w:t xml:space="preserve"> </w:t>
      </w:r>
    </w:p>
    <w:p w:rsidR="002547AD" w:rsidRPr="00AF03BD" w:rsidRDefault="002547AD" w:rsidP="009B6870">
      <w:pPr>
        <w:numPr>
          <w:ilvl w:val="0"/>
          <w:numId w:val="37"/>
        </w:numPr>
        <w:autoSpaceDE w:val="0"/>
        <w:autoSpaceDN w:val="0"/>
        <w:adjustRightInd w:val="0"/>
        <w:ind w:left="709" w:hanging="709"/>
        <w:jc w:val="both"/>
        <w:rPr>
          <w:noProof/>
        </w:rPr>
      </w:pPr>
      <w:r w:rsidRPr="00AF03BD">
        <w:rPr>
          <w:noProof/>
        </w:rPr>
        <w:t xml:space="preserve">гаражи  для  индивидуальных  легковых  автомобилей  (встроено-пристроенные </w:t>
      </w:r>
      <w:r w:rsidRPr="00AF03BD">
        <w:t>и</w:t>
      </w:r>
      <w:r w:rsidRPr="00AF03BD">
        <w:rPr>
          <w:noProof/>
        </w:rPr>
        <w:t xml:space="preserve"> отдельно </w:t>
      </w:r>
      <w:r w:rsidRPr="00AF03BD">
        <w:t>с</w:t>
      </w:r>
      <w:r w:rsidRPr="00AF03BD">
        <w:rPr>
          <w:noProof/>
        </w:rPr>
        <w:t>тоящие</w:t>
      </w:r>
      <w:r>
        <w:rPr>
          <w:noProof/>
        </w:rPr>
        <w:t xml:space="preserve"> для усадебной и блокированной застройки;</w:t>
      </w:r>
      <w:r w:rsidRPr="00AF03BD">
        <w:rPr>
          <w:noProof/>
        </w:rPr>
        <w:t xml:space="preserve"> </w:t>
      </w:r>
      <w:r w:rsidRPr="00AF03BD">
        <w:t>п</w:t>
      </w:r>
      <w:r w:rsidRPr="00AF03BD">
        <w:rPr>
          <w:noProof/>
        </w:rPr>
        <w:t xml:space="preserve">одземные </w:t>
      </w:r>
      <w:r w:rsidRPr="00AF03BD">
        <w:t>и</w:t>
      </w:r>
      <w:r w:rsidRPr="00AF03BD">
        <w:rPr>
          <w:noProof/>
        </w:rPr>
        <w:t xml:space="preserve"> </w:t>
      </w:r>
      <w:r w:rsidRPr="00AF03BD">
        <w:t>полуподземные</w:t>
      </w:r>
      <w:r>
        <w:t xml:space="preserve"> при строительстве секционного жилого дома</w:t>
      </w:r>
      <w:r w:rsidRPr="00AF03BD">
        <w:rPr>
          <w:noProof/>
        </w:rPr>
        <w:t>);</w:t>
      </w:r>
    </w:p>
    <w:p w:rsidR="002547AD" w:rsidRPr="00AF03BD" w:rsidRDefault="002547AD" w:rsidP="009B6870">
      <w:pPr>
        <w:numPr>
          <w:ilvl w:val="0"/>
          <w:numId w:val="37"/>
        </w:numPr>
        <w:autoSpaceDE w:val="0"/>
        <w:autoSpaceDN w:val="0"/>
        <w:adjustRightInd w:val="0"/>
        <w:ind w:left="709" w:hanging="709"/>
        <w:jc w:val="both"/>
        <w:rPr>
          <w:noProof/>
        </w:rPr>
      </w:pPr>
      <w:r w:rsidRPr="00AF03BD">
        <w:rPr>
          <w:noProof/>
        </w:rPr>
        <w:t>жилищно-эксплуатационные и аварийно-диспетчерские службы;</w:t>
      </w:r>
    </w:p>
    <w:p w:rsidR="002547AD" w:rsidRPr="00AF03BD" w:rsidRDefault="002547AD" w:rsidP="009B6870">
      <w:pPr>
        <w:numPr>
          <w:ilvl w:val="0"/>
          <w:numId w:val="37"/>
        </w:numPr>
        <w:autoSpaceDE w:val="0"/>
        <w:autoSpaceDN w:val="0"/>
        <w:adjustRightInd w:val="0"/>
        <w:ind w:left="709" w:hanging="709"/>
        <w:jc w:val="both"/>
        <w:rPr>
          <w:noProof/>
        </w:rPr>
      </w:pPr>
      <w:r>
        <w:rPr>
          <w:noProof/>
        </w:rPr>
        <w:t>объкты культового назначения.</w:t>
      </w:r>
    </w:p>
    <w:p w:rsidR="002547AD" w:rsidRDefault="002547AD" w:rsidP="002547AD"/>
    <w:p w:rsidR="00CA671C" w:rsidRPr="00CA671C" w:rsidRDefault="00CA671C" w:rsidP="00CA671C">
      <w:pPr>
        <w:autoSpaceDE w:val="0"/>
        <w:autoSpaceDN w:val="0"/>
        <w:adjustRightInd w:val="0"/>
        <w:ind w:firstLine="540"/>
        <w:jc w:val="both"/>
        <w:rPr>
          <w:b/>
          <w:bCs/>
          <w:i/>
          <w:noProof/>
        </w:rPr>
      </w:pPr>
      <w:r w:rsidRPr="00CA671C">
        <w:rPr>
          <w:b/>
          <w:bCs/>
          <w:i/>
          <w:noProof/>
        </w:rPr>
        <w:t>Параметры застройки:</w:t>
      </w:r>
    </w:p>
    <w:p w:rsidR="00CA671C" w:rsidRPr="007A622B" w:rsidRDefault="00CA671C" w:rsidP="008004F6">
      <w:pPr>
        <w:autoSpaceDE w:val="0"/>
        <w:autoSpaceDN w:val="0"/>
        <w:adjustRightInd w:val="0"/>
        <w:ind w:firstLine="567"/>
        <w:jc w:val="both"/>
      </w:pPr>
      <w:r w:rsidRPr="007A622B">
        <w:lastRenderedPageBreak/>
        <w:t>1.Минимальная площадь земельного участка для жилищного строительства - 0.05 га.</w:t>
      </w:r>
      <w:r w:rsidR="0075413F" w:rsidRPr="0075413F">
        <w:t xml:space="preserve"> </w:t>
      </w:r>
      <w:r w:rsidR="0075413F">
        <w:t>Максимальная площадь</w:t>
      </w:r>
      <w:r w:rsidR="0075413F" w:rsidRPr="0075413F">
        <w:t xml:space="preserve"> </w:t>
      </w:r>
      <w:r w:rsidR="0075413F" w:rsidRPr="007A622B">
        <w:t>земельного участка</w:t>
      </w:r>
      <w:r w:rsidR="0075413F">
        <w:t xml:space="preserve"> не подлежит установлению.</w:t>
      </w:r>
    </w:p>
    <w:p w:rsidR="00CA671C" w:rsidRPr="007A622B" w:rsidRDefault="00CA671C" w:rsidP="008004F6">
      <w:pPr>
        <w:autoSpaceDE w:val="0"/>
        <w:autoSpaceDN w:val="0"/>
        <w:adjustRightInd w:val="0"/>
        <w:ind w:firstLine="567"/>
        <w:jc w:val="both"/>
      </w:pPr>
      <w:r w:rsidRPr="007A622B">
        <w:t>2.Коэффициент застройки земельного участка - не более 70% от его площади.</w:t>
      </w:r>
    </w:p>
    <w:p w:rsidR="00CA671C" w:rsidRPr="007A622B" w:rsidRDefault="00CA671C" w:rsidP="008004F6">
      <w:pPr>
        <w:autoSpaceDE w:val="0"/>
        <w:autoSpaceDN w:val="0"/>
        <w:adjustRightInd w:val="0"/>
        <w:ind w:firstLine="567"/>
        <w:jc w:val="both"/>
      </w:pPr>
      <w:r w:rsidRPr="007A622B">
        <w:t>3.Коэффициент озеленения земельного участка - не менее 10% от его площади.</w:t>
      </w:r>
    </w:p>
    <w:p w:rsidR="00CA671C" w:rsidRPr="007A622B" w:rsidRDefault="00CA671C" w:rsidP="008004F6">
      <w:pPr>
        <w:autoSpaceDE w:val="0"/>
        <w:autoSpaceDN w:val="0"/>
        <w:adjustRightInd w:val="0"/>
        <w:ind w:firstLine="567"/>
        <w:jc w:val="both"/>
      </w:pPr>
      <w:r w:rsidRPr="007A622B">
        <w:t>4.Отступы линии застройки от красных линий магистральных улиц и дорог - не менее 6 м, от красных линий жилых  улиц -не менее 3м.</w:t>
      </w:r>
    </w:p>
    <w:p w:rsidR="00CA671C" w:rsidRPr="007A622B" w:rsidRDefault="00CA671C" w:rsidP="008004F6">
      <w:pPr>
        <w:autoSpaceDE w:val="0"/>
        <w:autoSpaceDN w:val="0"/>
        <w:adjustRightInd w:val="0"/>
        <w:ind w:firstLine="567"/>
        <w:jc w:val="both"/>
      </w:pPr>
      <w:r w:rsidRPr="007A622B">
        <w:t xml:space="preserve">5.Максимальный размер участков парковок - не более 10% от площади земельного участка (для вспомогательных видов использования). </w:t>
      </w:r>
    </w:p>
    <w:p w:rsidR="00CA671C" w:rsidRPr="007A622B" w:rsidRDefault="00CA671C" w:rsidP="008004F6">
      <w:pPr>
        <w:autoSpaceDE w:val="0"/>
        <w:autoSpaceDN w:val="0"/>
        <w:adjustRightInd w:val="0"/>
        <w:ind w:firstLine="567"/>
        <w:jc w:val="both"/>
      </w:pPr>
      <w:r w:rsidRPr="007A622B">
        <w:t>6.Нежилые помещения размещаются на первых этажах жилых домов или пристраиваются к ним при условии,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w:t>
      </w:r>
    </w:p>
    <w:p w:rsidR="00CA671C" w:rsidRPr="007A622B" w:rsidRDefault="00CA671C" w:rsidP="008004F6">
      <w:pPr>
        <w:autoSpaceDE w:val="0"/>
        <w:autoSpaceDN w:val="0"/>
        <w:adjustRightInd w:val="0"/>
        <w:ind w:firstLine="567"/>
        <w:jc w:val="both"/>
      </w:pPr>
      <w:r w:rsidRPr="007A622B">
        <w:t>7.Общественные здания размещаются на магистральных улицах и дорогах и улицах и дорогах местного значения при условии соблюдения принципов силуэта застройки и размещения градостроительных акцентов.</w:t>
      </w:r>
    </w:p>
    <w:p w:rsidR="00CA671C" w:rsidRDefault="00CA671C" w:rsidP="008004F6">
      <w:pPr>
        <w:ind w:firstLine="567"/>
      </w:pPr>
      <w:r w:rsidRPr="007A622B">
        <w:t>8.Автозаправочные станции размещаются на магистральных улицах и дорогах за пределами исторического ядра центра города при наличии положительного санитарно-эпидемиологического заключения.</w:t>
      </w:r>
    </w:p>
    <w:p w:rsidR="008004F6" w:rsidRDefault="008004F6" w:rsidP="008004F6">
      <w:pPr>
        <w:ind w:firstLine="567"/>
      </w:pPr>
      <w:r>
        <w:t>9.</w:t>
      </w:r>
      <w:r w:rsidRPr="008004F6">
        <w:t xml:space="preserve"> </w:t>
      </w:r>
      <w:r>
        <w:t>В</w:t>
      </w:r>
      <w:r w:rsidRPr="008004F6">
        <w:t>ысота жилых домов  до верха плоской кровли не более 20,0 м до конька скатной кровли не более 24,0 м;</w:t>
      </w:r>
    </w:p>
    <w:p w:rsidR="008004F6" w:rsidRPr="003B6187" w:rsidRDefault="008004F6" w:rsidP="008004F6">
      <w:pPr>
        <w:pStyle w:val="22"/>
        <w:tabs>
          <w:tab w:val="left" w:pos="180"/>
        </w:tabs>
        <w:suppressAutoHyphens/>
        <w:ind w:firstLine="567"/>
        <w:rPr>
          <w:b w:val="0"/>
          <w:bCs/>
          <w:color w:val="auto"/>
          <w:szCs w:val="24"/>
          <w:lang w:val="ru-RU"/>
        </w:rPr>
      </w:pPr>
      <w:r>
        <w:rPr>
          <w:b w:val="0"/>
          <w:bCs/>
          <w:color w:val="auto"/>
          <w:szCs w:val="24"/>
          <w:lang w:val="ru-RU"/>
        </w:rPr>
        <w:t>10. М</w:t>
      </w:r>
      <w:r w:rsidRPr="003B6187">
        <w:rPr>
          <w:b w:val="0"/>
          <w:bCs/>
          <w:color w:val="auto"/>
          <w:szCs w:val="24"/>
          <w:lang w:val="ru-RU"/>
        </w:rPr>
        <w:t>инимальная площадь земельного участка рассчитывается по "Методическим указаниям по расчету нормативных размеров земельного участка в кондоминиумах" (СП 30-101-98);</w:t>
      </w:r>
    </w:p>
    <w:p w:rsidR="008004F6" w:rsidRDefault="008004F6" w:rsidP="008004F6">
      <w:pPr>
        <w:pStyle w:val="22"/>
        <w:tabs>
          <w:tab w:val="left" w:pos="180"/>
        </w:tabs>
        <w:suppressAutoHyphens/>
        <w:ind w:firstLine="567"/>
        <w:rPr>
          <w:b w:val="0"/>
          <w:bCs/>
          <w:color w:val="auto"/>
          <w:szCs w:val="24"/>
          <w:lang w:val="ru-RU"/>
        </w:rPr>
      </w:pPr>
      <w:r>
        <w:rPr>
          <w:b w:val="0"/>
          <w:bCs/>
          <w:color w:val="auto"/>
          <w:szCs w:val="24"/>
          <w:lang w:val="ru-RU"/>
        </w:rPr>
        <w:t>11. Е</w:t>
      </w:r>
      <w:r w:rsidRPr="003B6187">
        <w:rPr>
          <w:b w:val="0"/>
          <w:bCs/>
          <w:color w:val="auto"/>
          <w:szCs w:val="24"/>
          <w:lang w:val="ru-RU"/>
        </w:rPr>
        <w:t>сли фактическая площадь земельного участка в существующей застройке меньше нормативных размеров, определенных по СП 30-101-98, и увеличение размеров земельного участка за счет смежных земельных участков не представляется возможным, то границы участка жилого дома устанавливаются по существующим границам;</w:t>
      </w:r>
    </w:p>
    <w:p w:rsidR="00AF03BD" w:rsidRPr="00AF03BD" w:rsidRDefault="00AF03BD" w:rsidP="00AF03BD">
      <w:pPr>
        <w:pStyle w:val="2"/>
        <w:spacing w:after="240"/>
        <w:rPr>
          <w:rFonts w:ascii="Times New Roman" w:hAnsi="Times New Roman" w:cs="Times New Roman"/>
          <w:i w:val="0"/>
          <w:sz w:val="24"/>
          <w:szCs w:val="24"/>
        </w:rPr>
      </w:pPr>
      <w:bookmarkStart w:id="324" w:name="_Toc527916165"/>
      <w:r w:rsidRPr="00AF03BD">
        <w:rPr>
          <w:rFonts w:ascii="Times New Roman" w:hAnsi="Times New Roman" w:cs="Times New Roman"/>
          <w:i w:val="0"/>
          <w:sz w:val="24"/>
          <w:szCs w:val="24"/>
        </w:rPr>
        <w:t>Статья 6</w:t>
      </w:r>
      <w:r w:rsidR="008F0DE5">
        <w:rPr>
          <w:rFonts w:ascii="Times New Roman" w:hAnsi="Times New Roman" w:cs="Times New Roman"/>
          <w:i w:val="0"/>
          <w:sz w:val="24"/>
          <w:szCs w:val="24"/>
        </w:rPr>
        <w:t>2</w:t>
      </w:r>
      <w:r w:rsidRPr="00AF03BD">
        <w:rPr>
          <w:rFonts w:ascii="Times New Roman" w:hAnsi="Times New Roman" w:cs="Times New Roman"/>
          <w:i w:val="0"/>
          <w:sz w:val="24"/>
          <w:szCs w:val="24"/>
        </w:rPr>
        <w:t>. Общественно-делов</w:t>
      </w:r>
      <w:r w:rsidR="009A42D0">
        <w:rPr>
          <w:rFonts w:ascii="Times New Roman" w:hAnsi="Times New Roman" w:cs="Times New Roman"/>
          <w:i w:val="0"/>
          <w:sz w:val="24"/>
          <w:szCs w:val="24"/>
        </w:rPr>
        <w:t>ая</w:t>
      </w:r>
      <w:r w:rsidRPr="00AF03BD">
        <w:rPr>
          <w:rFonts w:ascii="Times New Roman" w:hAnsi="Times New Roman" w:cs="Times New Roman"/>
          <w:i w:val="0"/>
          <w:sz w:val="24"/>
          <w:szCs w:val="24"/>
        </w:rPr>
        <w:t xml:space="preserve"> зон</w:t>
      </w:r>
      <w:r w:rsidR="009A42D0">
        <w:rPr>
          <w:rFonts w:ascii="Times New Roman" w:hAnsi="Times New Roman" w:cs="Times New Roman"/>
          <w:i w:val="0"/>
          <w:sz w:val="24"/>
          <w:szCs w:val="24"/>
        </w:rPr>
        <w:t>а</w:t>
      </w:r>
      <w:r w:rsidRPr="00AF03BD">
        <w:rPr>
          <w:rFonts w:ascii="Times New Roman" w:hAnsi="Times New Roman" w:cs="Times New Roman"/>
          <w:i w:val="0"/>
          <w:sz w:val="24"/>
          <w:szCs w:val="24"/>
        </w:rPr>
        <w:t xml:space="preserve"> </w:t>
      </w:r>
      <w:bookmarkEnd w:id="323"/>
      <w:r w:rsidR="009A42D0">
        <w:rPr>
          <w:rFonts w:ascii="Times New Roman" w:hAnsi="Times New Roman" w:cs="Times New Roman"/>
          <w:i w:val="0"/>
          <w:sz w:val="24"/>
          <w:szCs w:val="24"/>
        </w:rPr>
        <w:t>(ОД)</w:t>
      </w:r>
      <w:bookmarkEnd w:id="324"/>
    </w:p>
    <w:p w:rsidR="00AF03BD" w:rsidRPr="00AF03BD" w:rsidRDefault="00AF03BD" w:rsidP="00AF03BD">
      <w:pPr>
        <w:autoSpaceDE w:val="0"/>
        <w:autoSpaceDN w:val="0"/>
        <w:adjustRightInd w:val="0"/>
        <w:ind w:firstLine="540"/>
        <w:jc w:val="both"/>
      </w:pPr>
      <w:r w:rsidRPr="00AF03BD">
        <w:rPr>
          <w:noProof/>
        </w:rPr>
        <w:t xml:space="preserve">Зона предназначена для размещения объектов недвижимости с </w:t>
      </w:r>
      <w:r w:rsidRPr="00AF03BD">
        <w:t>ш</w:t>
      </w:r>
      <w:r w:rsidRPr="00AF03BD">
        <w:rPr>
          <w:noProof/>
        </w:rPr>
        <w:t xml:space="preserve">ироким </w:t>
      </w:r>
      <w:r w:rsidRPr="00AF03BD">
        <w:t>с</w:t>
      </w:r>
      <w:r w:rsidRPr="00AF03BD">
        <w:rPr>
          <w:noProof/>
        </w:rPr>
        <w:t xml:space="preserve">пектром </w:t>
      </w:r>
      <w:r w:rsidRPr="00AF03BD">
        <w:t>а</w:t>
      </w:r>
      <w:r w:rsidRPr="00AF03BD">
        <w:rPr>
          <w:noProof/>
        </w:rPr>
        <w:t xml:space="preserve">дминистративных, </w:t>
      </w:r>
      <w:r w:rsidRPr="00AF03BD">
        <w:t>д</w:t>
      </w:r>
      <w:r w:rsidRPr="00AF03BD">
        <w:rPr>
          <w:noProof/>
        </w:rPr>
        <w:t xml:space="preserve">еловых, </w:t>
      </w:r>
      <w:r w:rsidRPr="00AF03BD">
        <w:t>о</w:t>
      </w:r>
      <w:r w:rsidRPr="00AF03BD">
        <w:rPr>
          <w:noProof/>
        </w:rPr>
        <w:t xml:space="preserve">бщественных, </w:t>
      </w:r>
      <w:r w:rsidRPr="00AF03BD">
        <w:t>к</w:t>
      </w:r>
      <w:r w:rsidRPr="00AF03BD">
        <w:rPr>
          <w:noProof/>
        </w:rPr>
        <w:t xml:space="preserve">ультурных, </w:t>
      </w:r>
      <w:r w:rsidRPr="00AF03BD">
        <w:t>о</w:t>
      </w:r>
      <w:r w:rsidRPr="00AF03BD">
        <w:rPr>
          <w:noProof/>
        </w:rPr>
        <w:t xml:space="preserve">бслуживающих </w:t>
      </w:r>
      <w:r w:rsidRPr="00AF03BD">
        <w:t>и</w:t>
      </w:r>
      <w:r w:rsidRPr="00AF03BD">
        <w:rPr>
          <w:noProof/>
        </w:rPr>
        <w:t xml:space="preserve"> </w:t>
      </w:r>
      <w:r w:rsidRPr="00AF03BD">
        <w:t>к</w:t>
      </w:r>
      <w:r w:rsidRPr="00AF03BD">
        <w:rPr>
          <w:noProof/>
        </w:rPr>
        <w:t xml:space="preserve">оммерческих </w:t>
      </w:r>
      <w:r w:rsidRPr="00AF03BD">
        <w:t>в</w:t>
      </w:r>
      <w:r w:rsidRPr="00AF03BD">
        <w:rPr>
          <w:noProof/>
        </w:rPr>
        <w:t xml:space="preserve">идов использования </w:t>
      </w:r>
      <w:r w:rsidRPr="00AF03BD">
        <w:t>м</w:t>
      </w:r>
      <w:r w:rsidRPr="00AF03BD">
        <w:rPr>
          <w:noProof/>
        </w:rPr>
        <w:t xml:space="preserve">ногофункционального </w:t>
      </w:r>
      <w:r w:rsidRPr="00AF03BD">
        <w:t>назначения, ориентированных на удовлетворение повседневных и периодических требований населения.</w:t>
      </w:r>
    </w:p>
    <w:p w:rsidR="00AF03BD" w:rsidRPr="00AF03BD" w:rsidRDefault="00AF03BD" w:rsidP="00AF03BD">
      <w:pPr>
        <w:autoSpaceDE w:val="0"/>
        <w:autoSpaceDN w:val="0"/>
        <w:adjustRightInd w:val="0"/>
        <w:ind w:firstLine="540"/>
        <w:jc w:val="both"/>
      </w:pPr>
    </w:p>
    <w:p w:rsidR="009A42D0" w:rsidRPr="00210B16" w:rsidRDefault="009A42D0" w:rsidP="009A42D0">
      <w:pPr>
        <w:autoSpaceDE w:val="0"/>
        <w:autoSpaceDN w:val="0"/>
        <w:adjustRightInd w:val="0"/>
        <w:spacing w:before="24"/>
        <w:ind w:firstLine="540"/>
        <w:jc w:val="both"/>
        <w:rPr>
          <w:b/>
          <w:i/>
        </w:rPr>
      </w:pPr>
      <w:r w:rsidRPr="00210B16">
        <w:rPr>
          <w:b/>
          <w:bCs/>
          <w:i/>
          <w:noProof/>
        </w:rPr>
        <w:t xml:space="preserve">Основные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 xml:space="preserve">спользования </w:t>
      </w:r>
      <w:r w:rsidRPr="00210B16">
        <w:rPr>
          <w:b/>
          <w:i/>
        </w:rPr>
        <w:t>земельных участков и объектов капитального строительства:</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административные </w:t>
      </w:r>
      <w:r w:rsidRPr="00AF03BD">
        <w:t>з</w:t>
      </w:r>
      <w:r w:rsidRPr="00AF03BD">
        <w:rPr>
          <w:noProof/>
        </w:rPr>
        <w:t xml:space="preserve">дания, </w:t>
      </w:r>
      <w:r w:rsidRPr="00AF03BD">
        <w:t>о</w:t>
      </w:r>
      <w:r w:rsidRPr="00AF03BD">
        <w:rPr>
          <w:noProof/>
        </w:rPr>
        <w:t xml:space="preserve">фисы, </w:t>
      </w:r>
      <w:r w:rsidRPr="00AF03BD">
        <w:t>к</w:t>
      </w:r>
      <w:r w:rsidRPr="00AF03BD">
        <w:rPr>
          <w:noProof/>
        </w:rPr>
        <w:t xml:space="preserve">онторы </w:t>
      </w:r>
      <w:r w:rsidRPr="00AF03BD">
        <w:t>р</w:t>
      </w:r>
      <w:r w:rsidRPr="00AF03BD">
        <w:rPr>
          <w:noProof/>
        </w:rPr>
        <w:t xml:space="preserve">азличных </w:t>
      </w:r>
      <w:r w:rsidRPr="00AF03BD">
        <w:t>о</w:t>
      </w:r>
      <w:r w:rsidRPr="00AF03BD">
        <w:rPr>
          <w:noProof/>
        </w:rPr>
        <w:t xml:space="preserve">рганизаций, </w:t>
      </w:r>
      <w:r w:rsidRPr="00AF03BD">
        <w:t>к</w:t>
      </w:r>
      <w:r w:rsidRPr="00AF03BD">
        <w:rPr>
          <w:noProof/>
        </w:rPr>
        <w:t xml:space="preserve">омпаний; </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общественные </w:t>
      </w:r>
      <w:r w:rsidRPr="00AF03BD">
        <w:t>о</w:t>
      </w:r>
      <w:r w:rsidRPr="00AF03BD">
        <w:rPr>
          <w:noProof/>
        </w:rPr>
        <w:t>рганизации;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банки, </w:t>
      </w:r>
      <w:r w:rsidRPr="00AF03BD">
        <w:t>о</w:t>
      </w:r>
      <w:r w:rsidRPr="00AF03BD">
        <w:rPr>
          <w:noProof/>
        </w:rPr>
        <w:t xml:space="preserve">тделения </w:t>
      </w:r>
      <w:r w:rsidRPr="00AF03BD">
        <w:t>б</w:t>
      </w:r>
      <w:r w:rsidRPr="00AF03BD">
        <w:rPr>
          <w:noProof/>
        </w:rPr>
        <w:t xml:space="preserve">анков, </w:t>
      </w:r>
      <w:r w:rsidRPr="00AF03BD">
        <w:t>с</w:t>
      </w:r>
      <w:r w:rsidRPr="00AF03BD">
        <w:rPr>
          <w:noProof/>
        </w:rPr>
        <w:t xml:space="preserve">траховые </w:t>
      </w:r>
      <w:r w:rsidRPr="00AF03BD">
        <w:t>к</w:t>
      </w:r>
      <w:r w:rsidRPr="00AF03BD">
        <w:rPr>
          <w:noProof/>
        </w:rPr>
        <w:t>омпании;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адвокатские </w:t>
      </w:r>
      <w:r w:rsidRPr="00AF03BD">
        <w:t>к</w:t>
      </w:r>
      <w:r w:rsidRPr="00AF03BD">
        <w:rPr>
          <w:noProof/>
        </w:rPr>
        <w:t xml:space="preserve">онторы, </w:t>
      </w:r>
      <w:r w:rsidRPr="00AF03BD">
        <w:t>ю</w:t>
      </w:r>
      <w:r w:rsidRPr="00AF03BD">
        <w:rPr>
          <w:noProof/>
        </w:rPr>
        <w:t xml:space="preserve">ридические </w:t>
      </w:r>
      <w:r w:rsidRPr="00AF03BD">
        <w:t>к</w:t>
      </w:r>
      <w:r w:rsidRPr="00AF03BD">
        <w:rPr>
          <w:noProof/>
        </w:rPr>
        <w:t xml:space="preserve">онсультации, нотариальные конторы </w:t>
      </w:r>
      <w:r w:rsidRPr="00AF03BD">
        <w:t>и</w:t>
      </w:r>
      <w:r w:rsidRPr="00AF03BD">
        <w:rPr>
          <w:noProof/>
        </w:rPr>
        <w:t xml:space="preserve"> </w:t>
      </w:r>
      <w:r w:rsidRPr="00AF03BD">
        <w:t>д</w:t>
      </w:r>
      <w:r w:rsidRPr="00AF03BD">
        <w:rPr>
          <w:noProof/>
        </w:rPr>
        <w:t>р.;</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отделения и </w:t>
      </w:r>
      <w:r w:rsidRPr="00AF03BD">
        <w:t>п</w:t>
      </w:r>
      <w:r w:rsidRPr="00AF03BD">
        <w:rPr>
          <w:noProof/>
        </w:rPr>
        <w:t xml:space="preserve">ункты </w:t>
      </w:r>
      <w:r w:rsidRPr="00AF03BD">
        <w:t>м</w:t>
      </w:r>
      <w:r w:rsidRPr="00AF03BD">
        <w:rPr>
          <w:noProof/>
        </w:rPr>
        <w:t>илиции;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отделения </w:t>
      </w:r>
      <w:r w:rsidRPr="00AF03BD">
        <w:t>с</w:t>
      </w:r>
      <w:r w:rsidRPr="00AF03BD">
        <w:rPr>
          <w:noProof/>
        </w:rPr>
        <w:t xml:space="preserve">вязи, </w:t>
      </w:r>
      <w:r w:rsidRPr="00AF03BD">
        <w:t>п</w:t>
      </w:r>
      <w:r w:rsidRPr="00AF03BD">
        <w:rPr>
          <w:noProof/>
        </w:rPr>
        <w:t xml:space="preserve">очтовые </w:t>
      </w:r>
      <w:r w:rsidRPr="00AF03BD">
        <w:t>о</w:t>
      </w:r>
      <w:r w:rsidRPr="00AF03BD">
        <w:rPr>
          <w:noProof/>
        </w:rPr>
        <w:t>тделения;</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lastRenderedPageBreak/>
        <w:t xml:space="preserve">гостиницы, </w:t>
      </w:r>
      <w:r w:rsidRPr="00AF03BD">
        <w:t>м</w:t>
      </w:r>
      <w:r w:rsidRPr="00AF03BD">
        <w:rPr>
          <w:noProof/>
        </w:rPr>
        <w:t xml:space="preserve">отели, </w:t>
      </w:r>
      <w:r w:rsidRPr="00AF03BD">
        <w:t>г</w:t>
      </w:r>
      <w:r w:rsidRPr="00AF03BD">
        <w:rPr>
          <w:noProof/>
        </w:rPr>
        <w:t xml:space="preserve">остевые </w:t>
      </w:r>
      <w:r w:rsidRPr="00AF03BD">
        <w:t>д</w:t>
      </w:r>
      <w:r w:rsidRPr="00AF03BD">
        <w:rPr>
          <w:noProof/>
        </w:rPr>
        <w:t xml:space="preserve">ома, </w:t>
      </w:r>
      <w:r w:rsidRPr="00AF03BD">
        <w:t>ц</w:t>
      </w:r>
      <w:r w:rsidRPr="00AF03BD">
        <w:rPr>
          <w:noProof/>
        </w:rPr>
        <w:t xml:space="preserve">ентры </w:t>
      </w:r>
      <w:r w:rsidRPr="00AF03BD">
        <w:t>о</w:t>
      </w:r>
      <w:r w:rsidRPr="00AF03BD">
        <w:rPr>
          <w:noProof/>
        </w:rPr>
        <w:t xml:space="preserve">бслуживания </w:t>
      </w:r>
      <w:r w:rsidRPr="00AF03BD">
        <w:t>т</w:t>
      </w:r>
      <w:r w:rsidRPr="00AF03BD">
        <w:rPr>
          <w:noProof/>
        </w:rPr>
        <w:t xml:space="preserve">уристов, </w:t>
      </w:r>
      <w:r w:rsidRPr="00AF03BD">
        <w:t>т</w:t>
      </w:r>
      <w:r w:rsidRPr="00AF03BD">
        <w:rPr>
          <w:noProof/>
        </w:rPr>
        <w:t>уристические агентства;</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музеи, </w:t>
      </w:r>
      <w:r w:rsidRPr="00AF03BD">
        <w:t>в</w:t>
      </w:r>
      <w:r w:rsidRPr="00AF03BD">
        <w:rPr>
          <w:noProof/>
        </w:rPr>
        <w:t xml:space="preserve">ыставочные </w:t>
      </w:r>
      <w:r w:rsidRPr="00AF03BD">
        <w:t>з</w:t>
      </w:r>
      <w:r w:rsidRPr="00AF03BD">
        <w:rPr>
          <w:noProof/>
        </w:rPr>
        <w:t xml:space="preserve">алы, </w:t>
      </w:r>
      <w:r w:rsidRPr="00AF03BD">
        <w:t>х</w:t>
      </w:r>
      <w:r w:rsidRPr="00AF03BD">
        <w:rPr>
          <w:noProof/>
        </w:rPr>
        <w:t>удожественные салоны;</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зрелищно-спортивные </w:t>
      </w:r>
      <w:r w:rsidRPr="00AF03BD">
        <w:t>к</w:t>
      </w:r>
      <w:r w:rsidRPr="00AF03BD">
        <w:rPr>
          <w:noProof/>
        </w:rPr>
        <w:t xml:space="preserve">омплексы </w:t>
      </w:r>
      <w:r w:rsidRPr="00AF03BD">
        <w:t>м</w:t>
      </w:r>
      <w:r w:rsidRPr="00AF03BD">
        <w:rPr>
          <w:noProof/>
        </w:rPr>
        <w:t xml:space="preserve">ногоцелевого </w:t>
      </w:r>
      <w:r w:rsidRPr="00AF03BD">
        <w:t>н</w:t>
      </w:r>
      <w:r w:rsidRPr="00AF03BD">
        <w:rPr>
          <w:noProof/>
        </w:rPr>
        <w:t xml:space="preserve">азначения, </w:t>
      </w:r>
      <w:r w:rsidRPr="00AF03BD">
        <w:t>к</w:t>
      </w:r>
      <w:r w:rsidRPr="00AF03BD">
        <w:rPr>
          <w:noProof/>
        </w:rPr>
        <w:t xml:space="preserve">лубы </w:t>
      </w:r>
      <w:r w:rsidRPr="00AF03BD">
        <w:t>(</w:t>
      </w:r>
      <w:r w:rsidRPr="00AF03BD">
        <w:rPr>
          <w:noProof/>
        </w:rPr>
        <w:t xml:space="preserve">дома </w:t>
      </w:r>
      <w:r w:rsidRPr="00AF03BD">
        <w:t>к</w:t>
      </w:r>
      <w:r w:rsidRPr="00AF03BD">
        <w:rPr>
          <w:noProof/>
        </w:rPr>
        <w:t xml:space="preserve">ультуры), центры </w:t>
      </w:r>
      <w:r w:rsidRPr="00AF03BD">
        <w:t>д</w:t>
      </w:r>
      <w:r w:rsidRPr="00AF03BD">
        <w:rPr>
          <w:noProof/>
        </w:rPr>
        <w:t xml:space="preserve">осуговых </w:t>
      </w:r>
      <w:r w:rsidRPr="00AF03BD">
        <w:t>з</w:t>
      </w:r>
      <w:r w:rsidRPr="00AF03BD">
        <w:rPr>
          <w:noProof/>
        </w:rPr>
        <w:t xml:space="preserve">анятий многоцелевого  </w:t>
      </w:r>
      <w:r w:rsidRPr="00AF03BD">
        <w:t>и</w:t>
      </w:r>
      <w:r w:rsidRPr="00AF03BD">
        <w:rPr>
          <w:noProof/>
        </w:rPr>
        <w:t xml:space="preserve"> </w:t>
      </w:r>
      <w:r w:rsidRPr="00AF03BD">
        <w:t>с</w:t>
      </w:r>
      <w:r w:rsidRPr="00AF03BD">
        <w:rPr>
          <w:noProof/>
        </w:rPr>
        <w:t>пециализированного назначения;</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залы атракционов, бильярдные, </w:t>
      </w:r>
      <w:r w:rsidRPr="00AF03BD">
        <w:t>т</w:t>
      </w:r>
      <w:r w:rsidRPr="00AF03BD">
        <w:rPr>
          <w:noProof/>
        </w:rPr>
        <w:t xml:space="preserve">анцзалы, </w:t>
      </w:r>
      <w:r w:rsidRPr="00AF03BD">
        <w:t>д</w:t>
      </w:r>
      <w:r w:rsidRPr="00AF03BD">
        <w:rPr>
          <w:noProof/>
        </w:rPr>
        <w:t xml:space="preserve">искотеки, компьютерные </w:t>
      </w:r>
      <w:r w:rsidRPr="00AF03BD">
        <w:t>ц</w:t>
      </w:r>
      <w:r w:rsidRPr="00AF03BD">
        <w:rPr>
          <w:noProof/>
        </w:rPr>
        <w:t xml:space="preserve">ентры, </w:t>
      </w:r>
      <w:r w:rsidRPr="00AF03BD">
        <w:t>и</w:t>
      </w:r>
      <w:r w:rsidRPr="00AF03BD">
        <w:rPr>
          <w:noProof/>
        </w:rPr>
        <w:t>нтернет-кафе;</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кинотеатры, </w:t>
      </w:r>
      <w:r w:rsidRPr="00AF03BD">
        <w:t>б</w:t>
      </w:r>
      <w:r w:rsidRPr="00AF03BD">
        <w:rPr>
          <w:noProof/>
        </w:rPr>
        <w:t>иблиотеки;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спортивные </w:t>
      </w:r>
      <w:r w:rsidRPr="00AF03BD">
        <w:t>к</w:t>
      </w:r>
      <w:r w:rsidRPr="00AF03BD">
        <w:rPr>
          <w:noProof/>
        </w:rPr>
        <w:t xml:space="preserve">лубы, бассейны, </w:t>
      </w:r>
      <w:r w:rsidRPr="00AF03BD">
        <w:t>с</w:t>
      </w:r>
      <w:r w:rsidRPr="00AF03BD">
        <w:rPr>
          <w:noProof/>
        </w:rPr>
        <w:t xml:space="preserve">портивные </w:t>
      </w:r>
      <w:r w:rsidRPr="00AF03BD">
        <w:t>з</w:t>
      </w:r>
      <w:r w:rsidRPr="00AF03BD">
        <w:rPr>
          <w:noProof/>
        </w:rPr>
        <w:t xml:space="preserve">алы </w:t>
      </w:r>
      <w:r w:rsidRPr="00AF03BD">
        <w:t>и</w:t>
      </w:r>
      <w:r w:rsidRPr="00AF03BD">
        <w:rPr>
          <w:noProof/>
        </w:rPr>
        <w:t xml:space="preserve"> </w:t>
      </w:r>
      <w:r w:rsidRPr="00AF03BD">
        <w:t>п</w:t>
      </w:r>
      <w:r w:rsidRPr="00AF03BD">
        <w:rPr>
          <w:noProof/>
        </w:rPr>
        <w:t>лощадки;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учреждения </w:t>
      </w:r>
      <w:r w:rsidRPr="00AF03BD">
        <w:t>с</w:t>
      </w:r>
      <w:r w:rsidRPr="00AF03BD">
        <w:rPr>
          <w:noProof/>
        </w:rPr>
        <w:t xml:space="preserve">реднего </w:t>
      </w:r>
      <w:r w:rsidRPr="00AF03BD">
        <w:t>п</w:t>
      </w:r>
      <w:r w:rsidRPr="00AF03BD">
        <w:rPr>
          <w:noProof/>
        </w:rPr>
        <w:t xml:space="preserve">рофессионального </w:t>
      </w:r>
      <w:r w:rsidRPr="00AF03BD">
        <w:t>о</w:t>
      </w:r>
      <w:r w:rsidRPr="00AF03BD">
        <w:rPr>
          <w:noProof/>
        </w:rPr>
        <w:t xml:space="preserve">бразования, учебные </w:t>
      </w:r>
      <w:r w:rsidRPr="00AF03BD">
        <w:t>ц</w:t>
      </w:r>
      <w:r w:rsidRPr="00AF03BD">
        <w:rPr>
          <w:noProof/>
        </w:rPr>
        <w:t>ентры;</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магазины, </w:t>
      </w:r>
      <w:r w:rsidRPr="00AF03BD">
        <w:t>т</w:t>
      </w:r>
      <w:r w:rsidRPr="00AF03BD">
        <w:rPr>
          <w:noProof/>
        </w:rPr>
        <w:t xml:space="preserve">орговые </w:t>
      </w:r>
      <w:r w:rsidRPr="00AF03BD">
        <w:t>к</w:t>
      </w:r>
      <w:r w:rsidRPr="00AF03BD">
        <w:rPr>
          <w:noProof/>
        </w:rPr>
        <w:t xml:space="preserve">омплексы, </w:t>
      </w:r>
      <w:r w:rsidRPr="00AF03BD">
        <w:t>о</w:t>
      </w:r>
      <w:r w:rsidRPr="00AF03BD">
        <w:rPr>
          <w:noProof/>
        </w:rPr>
        <w:t xml:space="preserve">ткрытые и закрытые </w:t>
      </w:r>
      <w:r w:rsidRPr="00AF03BD">
        <w:t>м</w:t>
      </w:r>
      <w:r w:rsidRPr="00AF03BD">
        <w:rPr>
          <w:noProof/>
        </w:rPr>
        <w:t xml:space="preserve">ини-рынки, </w:t>
      </w:r>
      <w:r w:rsidRPr="00AF03BD">
        <w:t>к</w:t>
      </w:r>
      <w:r w:rsidRPr="00AF03BD">
        <w:rPr>
          <w:noProof/>
        </w:rPr>
        <w:t xml:space="preserve">иоски </w:t>
      </w:r>
      <w:r w:rsidRPr="00AF03BD">
        <w:t>и</w:t>
      </w:r>
      <w:r w:rsidRPr="00AF03BD">
        <w:rPr>
          <w:noProof/>
        </w:rPr>
        <w:t xml:space="preserve"> </w:t>
      </w:r>
      <w:r w:rsidRPr="00AF03BD">
        <w:t>в</w:t>
      </w:r>
      <w:r w:rsidRPr="00AF03BD">
        <w:rPr>
          <w:noProof/>
        </w:rPr>
        <w:t xml:space="preserve">ременные павильоны </w:t>
      </w:r>
      <w:r w:rsidRPr="00AF03BD">
        <w:t>р</w:t>
      </w:r>
      <w:r w:rsidRPr="00AF03BD">
        <w:rPr>
          <w:noProof/>
        </w:rPr>
        <w:t xml:space="preserve">озничной </w:t>
      </w:r>
      <w:r w:rsidRPr="00AF03BD">
        <w:t>т</w:t>
      </w:r>
      <w:r w:rsidRPr="00AF03BD">
        <w:rPr>
          <w:noProof/>
        </w:rPr>
        <w:t xml:space="preserve">орговли </w:t>
      </w:r>
      <w:r w:rsidRPr="00AF03BD">
        <w:t>и</w:t>
      </w:r>
      <w:r w:rsidRPr="00AF03BD">
        <w:rPr>
          <w:noProof/>
        </w:rPr>
        <w:t xml:space="preserve"> </w:t>
      </w:r>
      <w:r w:rsidRPr="00AF03BD">
        <w:t>о</w:t>
      </w:r>
      <w:r w:rsidRPr="00AF03BD">
        <w:rPr>
          <w:noProof/>
        </w:rPr>
        <w:t xml:space="preserve">бслуживания </w:t>
      </w:r>
      <w:r w:rsidRPr="00AF03BD">
        <w:t>н</w:t>
      </w:r>
      <w:r w:rsidRPr="00AF03BD">
        <w:rPr>
          <w:noProof/>
        </w:rPr>
        <w:t xml:space="preserve">аселения, </w:t>
      </w:r>
      <w:r w:rsidRPr="00AF03BD">
        <w:t>в</w:t>
      </w:r>
      <w:r w:rsidRPr="00AF03BD">
        <w:rPr>
          <w:noProof/>
        </w:rPr>
        <w:t xml:space="preserve">ыставки </w:t>
      </w:r>
      <w:r w:rsidRPr="00AF03BD">
        <w:t>т</w:t>
      </w:r>
      <w:r w:rsidRPr="00AF03BD">
        <w:rPr>
          <w:noProof/>
        </w:rPr>
        <w:t>оваров;</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предприятия </w:t>
      </w:r>
      <w:r w:rsidRPr="00AF03BD">
        <w:t>о</w:t>
      </w:r>
      <w:r w:rsidRPr="00AF03BD">
        <w:rPr>
          <w:noProof/>
        </w:rPr>
        <w:t xml:space="preserve">бщественного </w:t>
      </w:r>
      <w:r w:rsidRPr="00AF03BD">
        <w:t>п</w:t>
      </w:r>
      <w:r w:rsidRPr="00AF03BD">
        <w:rPr>
          <w:noProof/>
        </w:rPr>
        <w:t xml:space="preserve">итания </w:t>
      </w:r>
      <w:r w:rsidRPr="00AF03BD">
        <w:t>(</w:t>
      </w:r>
      <w:r w:rsidRPr="00AF03BD">
        <w:rPr>
          <w:noProof/>
        </w:rPr>
        <w:t xml:space="preserve">столовые, </w:t>
      </w:r>
      <w:r w:rsidRPr="00AF03BD">
        <w:t>к</w:t>
      </w:r>
      <w:r w:rsidRPr="00AF03BD">
        <w:rPr>
          <w:noProof/>
        </w:rPr>
        <w:t xml:space="preserve">афе, </w:t>
      </w:r>
      <w:r w:rsidRPr="00AF03BD">
        <w:t>б</w:t>
      </w:r>
      <w:r w:rsidRPr="00AF03BD">
        <w:rPr>
          <w:noProof/>
        </w:rPr>
        <w:t xml:space="preserve">ары, </w:t>
      </w:r>
      <w:r w:rsidRPr="00AF03BD">
        <w:t>р</w:t>
      </w:r>
      <w:r w:rsidRPr="00AF03BD">
        <w:rPr>
          <w:noProof/>
        </w:rPr>
        <w:t xml:space="preserve">естораны); </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рекламные </w:t>
      </w:r>
      <w:r w:rsidRPr="00AF03BD">
        <w:t>а</w:t>
      </w:r>
      <w:r w:rsidRPr="00AF03BD">
        <w:rPr>
          <w:noProof/>
        </w:rPr>
        <w:t xml:space="preserve">гентства, </w:t>
      </w:r>
      <w:r w:rsidRPr="00AF03BD">
        <w:t>ф</w:t>
      </w:r>
      <w:r w:rsidRPr="00AF03BD">
        <w:rPr>
          <w:noProof/>
        </w:rPr>
        <w:t xml:space="preserve">ирмы </w:t>
      </w:r>
      <w:r w:rsidRPr="00AF03BD">
        <w:t>п</w:t>
      </w:r>
      <w:r w:rsidRPr="00AF03BD">
        <w:rPr>
          <w:noProof/>
        </w:rPr>
        <w:t xml:space="preserve">о </w:t>
      </w:r>
      <w:r w:rsidRPr="00AF03BD">
        <w:t>п</w:t>
      </w:r>
      <w:r w:rsidRPr="00AF03BD">
        <w:rPr>
          <w:noProof/>
        </w:rPr>
        <w:t xml:space="preserve">редоставлению </w:t>
      </w:r>
      <w:r w:rsidRPr="00AF03BD">
        <w:t>у</w:t>
      </w:r>
      <w:r w:rsidRPr="00AF03BD">
        <w:rPr>
          <w:noProof/>
        </w:rPr>
        <w:t xml:space="preserve">слуг </w:t>
      </w:r>
      <w:r w:rsidRPr="00AF03BD">
        <w:t>с</w:t>
      </w:r>
      <w:r w:rsidRPr="00AF03BD">
        <w:rPr>
          <w:noProof/>
        </w:rPr>
        <w:t xml:space="preserve">отовой  </w:t>
      </w:r>
      <w:r w:rsidRPr="00AF03BD">
        <w:t>с</w:t>
      </w:r>
      <w:r w:rsidRPr="00AF03BD">
        <w:rPr>
          <w:noProof/>
        </w:rPr>
        <w:t>вязи, фот</w:t>
      </w:r>
      <w:r w:rsidRPr="00AF03BD">
        <w:t>осалоны,</w:t>
      </w:r>
      <w:r w:rsidRPr="00AF03BD">
        <w:rPr>
          <w:noProof/>
        </w:rPr>
        <w:t xml:space="preserve">  </w:t>
      </w:r>
      <w:r w:rsidRPr="00AF03BD">
        <w:t>а</w:t>
      </w:r>
      <w:r w:rsidRPr="00AF03BD">
        <w:rPr>
          <w:noProof/>
        </w:rPr>
        <w:t xml:space="preserve">гентства </w:t>
      </w:r>
      <w:r w:rsidRPr="00AF03BD">
        <w:t>п</w:t>
      </w:r>
      <w:r w:rsidRPr="00AF03BD">
        <w:rPr>
          <w:noProof/>
        </w:rPr>
        <w:t xml:space="preserve">о предоставлению </w:t>
      </w:r>
      <w:r w:rsidRPr="00AF03BD">
        <w:t>с</w:t>
      </w:r>
      <w:r w:rsidRPr="00AF03BD">
        <w:rPr>
          <w:noProof/>
        </w:rPr>
        <w:t xml:space="preserve">ервисных </w:t>
      </w:r>
      <w:r w:rsidRPr="00AF03BD">
        <w:t>у</w:t>
      </w:r>
      <w:r w:rsidRPr="00AF03BD">
        <w:rPr>
          <w:noProof/>
        </w:rPr>
        <w:t>слуг;</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дома </w:t>
      </w:r>
      <w:r w:rsidRPr="00AF03BD">
        <w:t>б</w:t>
      </w:r>
      <w:r w:rsidRPr="00AF03BD">
        <w:rPr>
          <w:noProof/>
        </w:rPr>
        <w:t xml:space="preserve">ыта, </w:t>
      </w:r>
      <w:r w:rsidRPr="00AF03BD">
        <w:t>п</w:t>
      </w:r>
      <w:r w:rsidRPr="00AF03BD">
        <w:rPr>
          <w:noProof/>
        </w:rPr>
        <w:t xml:space="preserve">риемные </w:t>
      </w:r>
      <w:r w:rsidRPr="00AF03BD">
        <w:t>п</w:t>
      </w:r>
      <w:r w:rsidRPr="00AF03BD">
        <w:rPr>
          <w:noProof/>
        </w:rPr>
        <w:t xml:space="preserve">ункты </w:t>
      </w:r>
      <w:r w:rsidRPr="00AF03BD">
        <w:t>п</w:t>
      </w:r>
      <w:r w:rsidRPr="00AF03BD">
        <w:rPr>
          <w:noProof/>
        </w:rPr>
        <w:t xml:space="preserve">рачечных </w:t>
      </w:r>
      <w:r w:rsidRPr="00AF03BD">
        <w:t>и</w:t>
      </w:r>
      <w:r w:rsidRPr="00AF03BD">
        <w:rPr>
          <w:noProof/>
        </w:rPr>
        <w:t xml:space="preserve"> </w:t>
      </w:r>
      <w:r w:rsidRPr="00AF03BD">
        <w:t>х</w:t>
      </w:r>
      <w:r w:rsidRPr="00AF03BD">
        <w:rPr>
          <w:noProof/>
        </w:rPr>
        <w:t xml:space="preserve">имчисток, </w:t>
      </w:r>
      <w:r w:rsidRPr="00AF03BD">
        <w:t>п</w:t>
      </w:r>
      <w:r w:rsidRPr="00AF03BD">
        <w:rPr>
          <w:noProof/>
        </w:rPr>
        <w:t xml:space="preserve">рачечные </w:t>
      </w:r>
      <w:r w:rsidRPr="00AF03BD">
        <w:t>с</w:t>
      </w:r>
      <w:r w:rsidRPr="00AF03BD">
        <w:rPr>
          <w:noProof/>
        </w:rPr>
        <w:t xml:space="preserve">амообслуживания, пошивочные </w:t>
      </w:r>
      <w:r w:rsidRPr="00AF03BD">
        <w:t>а</w:t>
      </w:r>
      <w:r w:rsidRPr="00AF03BD">
        <w:rPr>
          <w:noProof/>
        </w:rPr>
        <w:t xml:space="preserve">телье, </w:t>
      </w:r>
      <w:r w:rsidRPr="00AF03BD">
        <w:t>р</w:t>
      </w:r>
      <w:r w:rsidRPr="00AF03BD">
        <w:rPr>
          <w:noProof/>
        </w:rPr>
        <w:t xml:space="preserve">емонтные </w:t>
      </w:r>
      <w:r w:rsidRPr="00AF03BD">
        <w:t>м</w:t>
      </w:r>
      <w:r w:rsidRPr="00AF03BD">
        <w:rPr>
          <w:noProof/>
        </w:rPr>
        <w:t xml:space="preserve">астерские </w:t>
      </w:r>
      <w:r w:rsidRPr="00AF03BD">
        <w:t>б</w:t>
      </w:r>
      <w:r w:rsidRPr="00AF03BD">
        <w:rPr>
          <w:noProof/>
        </w:rPr>
        <w:t xml:space="preserve">ытовой </w:t>
      </w:r>
      <w:r w:rsidRPr="00AF03BD">
        <w:t>т</w:t>
      </w:r>
      <w:r w:rsidRPr="00AF03BD">
        <w:rPr>
          <w:noProof/>
        </w:rPr>
        <w:t xml:space="preserve">ехники, </w:t>
      </w:r>
      <w:r w:rsidRPr="00AF03BD">
        <w:t>м</w:t>
      </w:r>
      <w:r w:rsidRPr="00AF03BD">
        <w:rPr>
          <w:noProof/>
        </w:rPr>
        <w:t xml:space="preserve">астерские </w:t>
      </w:r>
      <w:r w:rsidRPr="00AF03BD">
        <w:t>п</w:t>
      </w:r>
      <w:r w:rsidRPr="00AF03BD">
        <w:rPr>
          <w:noProof/>
        </w:rPr>
        <w:t xml:space="preserve">о </w:t>
      </w:r>
      <w:r w:rsidRPr="00AF03BD">
        <w:t>п</w:t>
      </w:r>
      <w:r w:rsidRPr="00AF03BD">
        <w:rPr>
          <w:noProof/>
        </w:rPr>
        <w:t xml:space="preserve">ошиву </w:t>
      </w:r>
      <w:r w:rsidRPr="00AF03BD">
        <w:t>и</w:t>
      </w:r>
      <w:r w:rsidRPr="00AF03BD">
        <w:rPr>
          <w:noProof/>
        </w:rPr>
        <w:t xml:space="preserve"> ремонту </w:t>
      </w:r>
      <w:r w:rsidRPr="00AF03BD">
        <w:t>о</w:t>
      </w:r>
      <w:r w:rsidRPr="00AF03BD">
        <w:rPr>
          <w:noProof/>
        </w:rPr>
        <w:t xml:space="preserve">буви, </w:t>
      </w:r>
      <w:r w:rsidRPr="00AF03BD">
        <w:t>м</w:t>
      </w:r>
      <w:r w:rsidRPr="00AF03BD">
        <w:rPr>
          <w:noProof/>
        </w:rPr>
        <w:t xml:space="preserve">астерские </w:t>
      </w:r>
      <w:r w:rsidRPr="00AF03BD">
        <w:t>п</w:t>
      </w:r>
      <w:r w:rsidRPr="00AF03BD">
        <w:rPr>
          <w:noProof/>
        </w:rPr>
        <w:t xml:space="preserve">о </w:t>
      </w:r>
      <w:r w:rsidRPr="00AF03BD">
        <w:t>р</w:t>
      </w:r>
      <w:r w:rsidRPr="00AF03BD">
        <w:rPr>
          <w:noProof/>
        </w:rPr>
        <w:t xml:space="preserve">емонту </w:t>
      </w:r>
      <w:r w:rsidRPr="00AF03BD">
        <w:t>ч</w:t>
      </w:r>
      <w:r w:rsidRPr="00AF03BD">
        <w:rPr>
          <w:noProof/>
        </w:rPr>
        <w:t xml:space="preserve">асов, </w:t>
      </w:r>
      <w:r w:rsidRPr="00AF03BD">
        <w:t>п</w:t>
      </w:r>
      <w:r w:rsidRPr="00AF03BD">
        <w:rPr>
          <w:noProof/>
        </w:rPr>
        <w:t xml:space="preserve">арикмахерские </w:t>
      </w:r>
      <w:r w:rsidRPr="00AF03BD">
        <w:t>и</w:t>
      </w:r>
      <w:r w:rsidRPr="00AF03BD">
        <w:rPr>
          <w:noProof/>
        </w:rPr>
        <w:t xml:space="preserve"> </w:t>
      </w:r>
      <w:r w:rsidRPr="00AF03BD">
        <w:t>к</w:t>
      </w:r>
      <w:r w:rsidRPr="00AF03BD">
        <w:rPr>
          <w:noProof/>
        </w:rPr>
        <w:t xml:space="preserve">осметические салоны </w:t>
      </w:r>
      <w:r w:rsidRPr="00AF03BD">
        <w:t>и</w:t>
      </w:r>
      <w:r w:rsidRPr="00AF03BD">
        <w:rPr>
          <w:noProof/>
        </w:rPr>
        <w:t xml:space="preserve"> </w:t>
      </w:r>
      <w:r w:rsidRPr="00AF03BD">
        <w:t>д</w:t>
      </w:r>
      <w:r w:rsidRPr="00AF03BD">
        <w:rPr>
          <w:noProof/>
        </w:rPr>
        <w:t xml:space="preserve">ругие </w:t>
      </w:r>
      <w:r w:rsidRPr="00AF03BD">
        <w:t>о</w:t>
      </w:r>
      <w:r w:rsidRPr="00AF03BD">
        <w:rPr>
          <w:noProof/>
        </w:rPr>
        <w:t xml:space="preserve">бъекты </w:t>
      </w:r>
      <w:r w:rsidRPr="00AF03BD">
        <w:t>о</w:t>
      </w:r>
      <w:r w:rsidRPr="00AF03BD">
        <w:rPr>
          <w:noProof/>
        </w:rPr>
        <w:t>бслуживания;</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жилищно-</w:t>
      </w:r>
      <w:r w:rsidRPr="00AF03BD">
        <w:t>к</w:t>
      </w:r>
      <w:r w:rsidRPr="00AF03BD">
        <w:rPr>
          <w:noProof/>
        </w:rPr>
        <w:t xml:space="preserve">оммунальные организации – управляющие компании, </w:t>
      </w:r>
      <w:r w:rsidRPr="00AF03BD">
        <w:t>ж</w:t>
      </w:r>
      <w:r w:rsidRPr="00AF03BD">
        <w:rPr>
          <w:noProof/>
        </w:rPr>
        <w:t xml:space="preserve">илищно-эксплуатационные </w:t>
      </w:r>
      <w:r w:rsidRPr="00AF03BD">
        <w:t>и</w:t>
      </w:r>
      <w:r w:rsidRPr="00AF03BD">
        <w:rPr>
          <w:noProof/>
        </w:rPr>
        <w:t xml:space="preserve"> аварийно-диспетчерские </w:t>
      </w:r>
      <w:r w:rsidRPr="00AF03BD">
        <w:t>с</w:t>
      </w:r>
      <w:r w:rsidRPr="00AF03BD">
        <w:rPr>
          <w:noProof/>
        </w:rPr>
        <w:t>лужбы;</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аптеки, больницы и </w:t>
      </w:r>
      <w:r w:rsidRPr="00AF03BD">
        <w:t>п</w:t>
      </w:r>
      <w:r w:rsidRPr="00AF03BD">
        <w:rPr>
          <w:noProof/>
        </w:rPr>
        <w:t>оликлиники, травмо</w:t>
      </w:r>
      <w:r w:rsidRPr="00AF03BD">
        <w:t>п</w:t>
      </w:r>
      <w:r w:rsidRPr="00AF03BD">
        <w:rPr>
          <w:noProof/>
        </w:rPr>
        <w:t xml:space="preserve">ункты, </w:t>
      </w:r>
      <w:r w:rsidRPr="00AF03BD">
        <w:t>ц</w:t>
      </w:r>
      <w:r w:rsidRPr="00AF03BD">
        <w:rPr>
          <w:noProof/>
        </w:rPr>
        <w:t xml:space="preserve">ентры </w:t>
      </w:r>
      <w:r w:rsidRPr="00AF03BD">
        <w:t>м</w:t>
      </w:r>
      <w:r w:rsidRPr="00AF03BD">
        <w:rPr>
          <w:noProof/>
        </w:rPr>
        <w:t xml:space="preserve">едицинской </w:t>
      </w:r>
      <w:r w:rsidRPr="00AF03BD">
        <w:t>к</w:t>
      </w:r>
      <w:r w:rsidRPr="00AF03BD">
        <w:rPr>
          <w:noProof/>
        </w:rPr>
        <w:t xml:space="preserve">онсультации </w:t>
      </w:r>
      <w:r w:rsidRPr="00AF03BD">
        <w:t>и</w:t>
      </w:r>
      <w:r w:rsidRPr="00AF03BD">
        <w:rPr>
          <w:noProof/>
        </w:rPr>
        <w:t xml:space="preserve"> </w:t>
      </w:r>
      <w:r w:rsidRPr="00AF03BD">
        <w:t>п</w:t>
      </w:r>
      <w:r w:rsidRPr="00AF03BD">
        <w:rPr>
          <w:noProof/>
        </w:rPr>
        <w:t xml:space="preserve">сихологической реабилитации </w:t>
      </w:r>
      <w:r w:rsidRPr="00AF03BD">
        <w:t>н</w:t>
      </w:r>
      <w:r w:rsidRPr="00AF03BD">
        <w:rPr>
          <w:noProof/>
        </w:rPr>
        <w:t>аселения;</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автостанции; </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среднеэтажная смешанная жилая застройка, в т.ч. с размещением в нижних этажах объектов делового, культурного, обслуживающего и коммерческого назначения;</w:t>
      </w:r>
    </w:p>
    <w:p w:rsidR="009A42D0" w:rsidRDefault="009A42D0" w:rsidP="009B6870">
      <w:pPr>
        <w:numPr>
          <w:ilvl w:val="0"/>
          <w:numId w:val="16"/>
        </w:numPr>
        <w:autoSpaceDE w:val="0"/>
        <w:autoSpaceDN w:val="0"/>
        <w:adjustRightInd w:val="0"/>
        <w:ind w:hanging="720"/>
        <w:jc w:val="both"/>
        <w:rPr>
          <w:noProof/>
        </w:rPr>
      </w:pPr>
      <w:r>
        <w:rPr>
          <w:noProof/>
        </w:rPr>
        <w:t>общежития;</w:t>
      </w:r>
    </w:p>
    <w:p w:rsidR="009A42D0" w:rsidRDefault="009A42D0" w:rsidP="009B6870">
      <w:pPr>
        <w:numPr>
          <w:ilvl w:val="0"/>
          <w:numId w:val="16"/>
        </w:numPr>
        <w:autoSpaceDE w:val="0"/>
        <w:autoSpaceDN w:val="0"/>
        <w:adjustRightInd w:val="0"/>
        <w:ind w:hanging="720"/>
        <w:jc w:val="both"/>
        <w:rPr>
          <w:noProof/>
        </w:rPr>
      </w:pPr>
      <w:r>
        <w:rPr>
          <w:noProof/>
        </w:rPr>
        <w:t>культовые сооружения.</w:t>
      </w:r>
    </w:p>
    <w:p w:rsidR="005418D4" w:rsidRPr="005418D4" w:rsidRDefault="005418D4" w:rsidP="009B6870">
      <w:pPr>
        <w:numPr>
          <w:ilvl w:val="0"/>
          <w:numId w:val="16"/>
        </w:numPr>
        <w:autoSpaceDE w:val="0"/>
        <w:autoSpaceDN w:val="0"/>
        <w:adjustRightInd w:val="0"/>
        <w:ind w:hanging="720"/>
        <w:jc w:val="both"/>
        <w:rPr>
          <w:noProof/>
          <w:highlight w:val="cyan"/>
        </w:rPr>
      </w:pPr>
      <w:r w:rsidRPr="005418D4">
        <w:rPr>
          <w:highlight w:val="cyan"/>
        </w:rPr>
        <w:t>малоэтажная многоквартирная жилая  застройка</w:t>
      </w:r>
    </w:p>
    <w:p w:rsidR="009A42D0" w:rsidRDefault="009A42D0" w:rsidP="009A42D0">
      <w:pPr>
        <w:autoSpaceDE w:val="0"/>
        <w:autoSpaceDN w:val="0"/>
        <w:adjustRightInd w:val="0"/>
        <w:ind w:firstLine="540"/>
        <w:jc w:val="both"/>
        <w:rPr>
          <w:b/>
          <w:bCs/>
          <w:i/>
          <w:noProof/>
        </w:rPr>
      </w:pPr>
    </w:p>
    <w:p w:rsidR="009A42D0" w:rsidRPr="00210B16" w:rsidRDefault="009A42D0" w:rsidP="009A42D0">
      <w:pPr>
        <w:autoSpaceDE w:val="0"/>
        <w:autoSpaceDN w:val="0"/>
        <w:adjustRightInd w:val="0"/>
        <w:ind w:firstLine="540"/>
        <w:jc w:val="both"/>
        <w:rPr>
          <w:b/>
          <w:bCs/>
          <w:i/>
          <w:noProof/>
        </w:rPr>
      </w:pPr>
      <w:r w:rsidRPr="00210B16">
        <w:rPr>
          <w:b/>
          <w:bCs/>
          <w:i/>
          <w:noProof/>
        </w:rPr>
        <w:t xml:space="preserve">Вспомогательные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спользования:</w:t>
      </w:r>
    </w:p>
    <w:p w:rsidR="009A42D0" w:rsidRPr="00AF03BD" w:rsidRDefault="009A42D0" w:rsidP="009B6870">
      <w:pPr>
        <w:numPr>
          <w:ilvl w:val="0"/>
          <w:numId w:val="17"/>
        </w:numPr>
        <w:autoSpaceDE w:val="0"/>
        <w:autoSpaceDN w:val="0"/>
        <w:adjustRightInd w:val="0"/>
        <w:ind w:left="709" w:hanging="709"/>
        <w:jc w:val="both"/>
        <w:rPr>
          <w:noProof/>
        </w:rPr>
      </w:pPr>
      <w:r w:rsidRPr="00AF03BD">
        <w:rPr>
          <w:noProof/>
        </w:rPr>
        <w:t xml:space="preserve">подземные </w:t>
      </w:r>
      <w:r w:rsidRPr="00AF03BD">
        <w:t>и</w:t>
      </w:r>
      <w:r w:rsidRPr="00AF03BD">
        <w:rPr>
          <w:noProof/>
        </w:rPr>
        <w:t xml:space="preserve"> </w:t>
      </w:r>
      <w:r w:rsidRPr="00AF03BD">
        <w:t>в</w:t>
      </w:r>
      <w:r w:rsidRPr="00AF03BD">
        <w:rPr>
          <w:noProof/>
        </w:rPr>
        <w:t xml:space="preserve">строенные </w:t>
      </w:r>
      <w:r w:rsidRPr="00AF03BD">
        <w:t>в</w:t>
      </w:r>
      <w:r w:rsidRPr="00AF03BD">
        <w:rPr>
          <w:noProof/>
        </w:rPr>
        <w:t xml:space="preserve"> </w:t>
      </w:r>
      <w:r w:rsidRPr="00AF03BD">
        <w:t>з</w:t>
      </w:r>
      <w:r w:rsidRPr="00AF03BD">
        <w:rPr>
          <w:noProof/>
        </w:rPr>
        <w:t xml:space="preserve">дания </w:t>
      </w:r>
      <w:r w:rsidRPr="00AF03BD">
        <w:t>г</w:t>
      </w:r>
      <w:r w:rsidRPr="00AF03BD">
        <w:rPr>
          <w:noProof/>
        </w:rPr>
        <w:t xml:space="preserve">аражи, </w:t>
      </w:r>
      <w:r w:rsidRPr="00AF03BD">
        <w:t>а</w:t>
      </w:r>
      <w:r w:rsidRPr="00AF03BD">
        <w:rPr>
          <w:noProof/>
        </w:rPr>
        <w:t xml:space="preserve">втостоянки </w:t>
      </w:r>
      <w:r w:rsidRPr="00AF03BD">
        <w:t>и</w:t>
      </w:r>
      <w:r w:rsidRPr="00AF03BD">
        <w:rPr>
          <w:noProof/>
        </w:rPr>
        <w:t xml:space="preserve"> </w:t>
      </w:r>
      <w:r w:rsidRPr="00AF03BD">
        <w:t>п</w:t>
      </w:r>
      <w:r w:rsidRPr="00AF03BD">
        <w:rPr>
          <w:noProof/>
        </w:rPr>
        <w:t xml:space="preserve">арковки </w:t>
      </w:r>
      <w:r w:rsidRPr="00AF03BD">
        <w:t>п</w:t>
      </w:r>
      <w:r w:rsidRPr="00AF03BD">
        <w:rPr>
          <w:noProof/>
        </w:rPr>
        <w:t xml:space="preserve">еред </w:t>
      </w:r>
      <w:r w:rsidRPr="00AF03BD">
        <w:t>о</w:t>
      </w:r>
      <w:r w:rsidRPr="00AF03BD">
        <w:rPr>
          <w:noProof/>
        </w:rPr>
        <w:t xml:space="preserve">бъектами административно-деловых, </w:t>
      </w:r>
      <w:r w:rsidRPr="00AF03BD">
        <w:t>к</w:t>
      </w:r>
      <w:r w:rsidRPr="00AF03BD">
        <w:rPr>
          <w:noProof/>
        </w:rPr>
        <w:t xml:space="preserve">ультурных, </w:t>
      </w:r>
      <w:r w:rsidRPr="00AF03BD">
        <w:t>о</w:t>
      </w:r>
      <w:r w:rsidRPr="00AF03BD">
        <w:rPr>
          <w:noProof/>
        </w:rPr>
        <w:t xml:space="preserve">бслуживающих </w:t>
      </w:r>
      <w:r w:rsidRPr="00AF03BD">
        <w:t>и</w:t>
      </w:r>
      <w:r w:rsidRPr="00AF03BD">
        <w:rPr>
          <w:noProof/>
        </w:rPr>
        <w:t xml:space="preserve"> </w:t>
      </w:r>
      <w:r w:rsidRPr="00AF03BD">
        <w:t>к</w:t>
      </w:r>
      <w:r w:rsidRPr="00AF03BD">
        <w:rPr>
          <w:noProof/>
        </w:rPr>
        <w:t xml:space="preserve">оммерческих </w:t>
      </w:r>
      <w:r w:rsidRPr="00AF03BD">
        <w:t>в</w:t>
      </w:r>
      <w:r w:rsidRPr="00AF03BD">
        <w:rPr>
          <w:noProof/>
        </w:rPr>
        <w:t>идов использования;</w:t>
      </w:r>
    </w:p>
    <w:p w:rsidR="009A42D0" w:rsidRPr="00AF03BD" w:rsidRDefault="009A42D0" w:rsidP="009B6870">
      <w:pPr>
        <w:numPr>
          <w:ilvl w:val="0"/>
          <w:numId w:val="17"/>
        </w:numPr>
        <w:autoSpaceDE w:val="0"/>
        <w:autoSpaceDN w:val="0"/>
        <w:adjustRightInd w:val="0"/>
        <w:ind w:left="709" w:hanging="709"/>
        <w:jc w:val="both"/>
        <w:rPr>
          <w:noProof/>
        </w:rPr>
      </w:pPr>
      <w:r w:rsidRPr="00AF03BD">
        <w:rPr>
          <w:noProof/>
        </w:rPr>
        <w:t xml:space="preserve">скверы </w:t>
      </w:r>
      <w:r w:rsidRPr="00AF03BD">
        <w:t>и</w:t>
      </w:r>
      <w:r w:rsidRPr="00AF03BD">
        <w:rPr>
          <w:noProof/>
        </w:rPr>
        <w:t xml:space="preserve"> </w:t>
      </w:r>
      <w:r w:rsidRPr="00AF03BD">
        <w:t>у</w:t>
      </w:r>
      <w:r w:rsidRPr="00AF03BD">
        <w:rPr>
          <w:noProof/>
        </w:rPr>
        <w:t xml:space="preserve">частки </w:t>
      </w:r>
      <w:r w:rsidRPr="00AF03BD">
        <w:t>з</w:t>
      </w:r>
      <w:r w:rsidRPr="00AF03BD">
        <w:rPr>
          <w:noProof/>
        </w:rPr>
        <w:t xml:space="preserve">еленых </w:t>
      </w:r>
      <w:r w:rsidRPr="00AF03BD">
        <w:t>н</w:t>
      </w:r>
      <w:r w:rsidRPr="00AF03BD">
        <w:rPr>
          <w:noProof/>
        </w:rPr>
        <w:t>асаждений;</w:t>
      </w:r>
    </w:p>
    <w:p w:rsidR="009A42D0" w:rsidRPr="00AF03BD" w:rsidRDefault="009A42D0" w:rsidP="009B6870">
      <w:pPr>
        <w:numPr>
          <w:ilvl w:val="0"/>
          <w:numId w:val="17"/>
        </w:numPr>
        <w:autoSpaceDE w:val="0"/>
        <w:autoSpaceDN w:val="0"/>
        <w:adjustRightInd w:val="0"/>
        <w:ind w:left="709" w:hanging="709"/>
        <w:jc w:val="both"/>
      </w:pPr>
      <w:r w:rsidRPr="00AF03BD">
        <w:t>АТС,</w:t>
      </w:r>
      <w:r w:rsidRPr="00AF03BD">
        <w:rPr>
          <w:noProof/>
        </w:rPr>
        <w:t xml:space="preserve"> </w:t>
      </w:r>
      <w:r w:rsidRPr="00AF03BD">
        <w:t>л</w:t>
      </w:r>
      <w:r w:rsidRPr="00AF03BD">
        <w:rPr>
          <w:noProof/>
        </w:rPr>
        <w:t xml:space="preserve">окальные </w:t>
      </w:r>
      <w:r w:rsidRPr="00AF03BD">
        <w:t>(</w:t>
      </w:r>
      <w:r w:rsidRPr="00AF03BD">
        <w:rPr>
          <w:noProof/>
        </w:rPr>
        <w:t xml:space="preserve">в </w:t>
      </w:r>
      <w:r w:rsidRPr="00AF03BD">
        <w:t>т</w:t>
      </w:r>
      <w:r w:rsidRPr="00AF03BD">
        <w:rPr>
          <w:noProof/>
        </w:rPr>
        <w:t xml:space="preserve">.ч. </w:t>
      </w:r>
      <w:r w:rsidRPr="00AF03BD">
        <w:t>в</w:t>
      </w:r>
      <w:r w:rsidRPr="00AF03BD">
        <w:rPr>
          <w:noProof/>
        </w:rPr>
        <w:t xml:space="preserve">строенные) </w:t>
      </w:r>
      <w:r w:rsidRPr="00AF03BD">
        <w:t>т</w:t>
      </w:r>
      <w:r w:rsidRPr="00AF03BD">
        <w:rPr>
          <w:noProof/>
        </w:rPr>
        <w:t xml:space="preserve">епловые </w:t>
      </w:r>
      <w:r w:rsidRPr="00AF03BD">
        <w:t>к</w:t>
      </w:r>
      <w:r w:rsidRPr="00AF03BD">
        <w:rPr>
          <w:noProof/>
        </w:rPr>
        <w:t xml:space="preserve">отельные </w:t>
      </w:r>
      <w:r w:rsidRPr="00AF03BD">
        <w:t>м</w:t>
      </w:r>
      <w:r w:rsidRPr="00AF03BD">
        <w:rPr>
          <w:noProof/>
        </w:rPr>
        <w:t xml:space="preserve">алой </w:t>
      </w:r>
      <w:r w:rsidRPr="00AF03BD">
        <w:t>м</w:t>
      </w:r>
      <w:r w:rsidRPr="00AF03BD">
        <w:rPr>
          <w:noProof/>
        </w:rPr>
        <w:t xml:space="preserve">ощности, </w:t>
      </w:r>
      <w:r w:rsidRPr="00AF03BD">
        <w:t>о</w:t>
      </w:r>
      <w:r w:rsidRPr="00AF03BD">
        <w:rPr>
          <w:noProof/>
        </w:rPr>
        <w:t xml:space="preserve">бъекты инженерной </w:t>
      </w:r>
      <w:r w:rsidRPr="00AF03BD">
        <w:t>и</w:t>
      </w:r>
      <w:r w:rsidRPr="00AF03BD">
        <w:rPr>
          <w:noProof/>
        </w:rPr>
        <w:t xml:space="preserve">нфраструктуры </w:t>
      </w:r>
      <w:r w:rsidRPr="00AF03BD">
        <w:t>(КНС,</w:t>
      </w:r>
      <w:r w:rsidRPr="00AF03BD">
        <w:rPr>
          <w:noProof/>
        </w:rPr>
        <w:t xml:space="preserve"> </w:t>
      </w:r>
      <w:r w:rsidRPr="00AF03BD">
        <w:t>Т</w:t>
      </w:r>
      <w:r w:rsidRPr="00AF03BD">
        <w:rPr>
          <w:noProof/>
        </w:rPr>
        <w:t xml:space="preserve">П </w:t>
      </w:r>
      <w:r w:rsidRPr="00AF03BD">
        <w:t>и</w:t>
      </w:r>
      <w:r w:rsidRPr="00AF03BD">
        <w:rPr>
          <w:noProof/>
        </w:rPr>
        <w:t xml:space="preserve"> </w:t>
      </w:r>
      <w:r>
        <w:t>др.);</w:t>
      </w:r>
    </w:p>
    <w:p w:rsidR="009A42D0" w:rsidRDefault="009A42D0" w:rsidP="009B6870">
      <w:pPr>
        <w:numPr>
          <w:ilvl w:val="0"/>
          <w:numId w:val="17"/>
        </w:numPr>
        <w:autoSpaceDE w:val="0"/>
        <w:autoSpaceDN w:val="0"/>
        <w:adjustRightInd w:val="0"/>
        <w:ind w:left="709" w:hanging="709"/>
        <w:jc w:val="both"/>
      </w:pPr>
      <w:r w:rsidRPr="00AF03BD">
        <w:t>общественные туалеты.</w:t>
      </w:r>
    </w:p>
    <w:p w:rsidR="005418D4" w:rsidRPr="00AF03BD" w:rsidRDefault="005418D4" w:rsidP="005418D4">
      <w:pPr>
        <w:autoSpaceDE w:val="0"/>
        <w:autoSpaceDN w:val="0"/>
        <w:adjustRightInd w:val="0"/>
        <w:jc w:val="both"/>
      </w:pPr>
    </w:p>
    <w:p w:rsidR="009A42D0" w:rsidRPr="00AF03BD" w:rsidRDefault="009A42D0" w:rsidP="009A42D0">
      <w:pPr>
        <w:autoSpaceDE w:val="0"/>
        <w:autoSpaceDN w:val="0"/>
        <w:adjustRightInd w:val="0"/>
        <w:ind w:left="709"/>
        <w:jc w:val="both"/>
      </w:pPr>
    </w:p>
    <w:p w:rsidR="009A42D0" w:rsidRPr="00210B16" w:rsidRDefault="009A42D0" w:rsidP="009A42D0">
      <w:pPr>
        <w:autoSpaceDE w:val="0"/>
        <w:autoSpaceDN w:val="0"/>
        <w:adjustRightInd w:val="0"/>
        <w:ind w:firstLine="540"/>
        <w:jc w:val="both"/>
        <w:rPr>
          <w:b/>
          <w:bCs/>
          <w:i/>
          <w:noProof/>
        </w:rPr>
      </w:pPr>
      <w:r w:rsidRPr="00210B16">
        <w:rPr>
          <w:b/>
          <w:bCs/>
          <w:i/>
          <w:noProof/>
        </w:rPr>
        <w:t xml:space="preserve">Условно  разрешенные </w:t>
      </w:r>
      <w:r w:rsidRPr="00210B16">
        <w:rPr>
          <w:b/>
          <w:bCs/>
          <w:i/>
        </w:rPr>
        <w:t>в</w:t>
      </w:r>
      <w:r w:rsidRPr="00210B16">
        <w:rPr>
          <w:b/>
          <w:bCs/>
          <w:i/>
          <w:noProof/>
        </w:rPr>
        <w:t xml:space="preserve">иды </w:t>
      </w:r>
      <w:r w:rsidRPr="00210B16">
        <w:rPr>
          <w:b/>
          <w:bCs/>
          <w:i/>
        </w:rPr>
        <w:t>и</w:t>
      </w:r>
      <w:r w:rsidRPr="00210B16">
        <w:rPr>
          <w:b/>
          <w:bCs/>
          <w:i/>
          <w:noProof/>
        </w:rPr>
        <w:t>спользования:</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хосписы, интернаты для престарелых и инвалидов;</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 xml:space="preserve">коммерческие </w:t>
      </w:r>
      <w:r w:rsidRPr="00AF03BD">
        <w:t>м</w:t>
      </w:r>
      <w:r w:rsidRPr="00AF03BD">
        <w:rPr>
          <w:noProof/>
        </w:rPr>
        <w:t xml:space="preserve">астерские, </w:t>
      </w:r>
      <w:r w:rsidRPr="00AF03BD">
        <w:t>м</w:t>
      </w:r>
      <w:r w:rsidRPr="00AF03BD">
        <w:rPr>
          <w:noProof/>
        </w:rPr>
        <w:t xml:space="preserve">елкое </w:t>
      </w:r>
      <w:r w:rsidRPr="00AF03BD">
        <w:t>п</w:t>
      </w:r>
      <w:r w:rsidRPr="00AF03BD">
        <w:rPr>
          <w:noProof/>
        </w:rPr>
        <w:t xml:space="preserve">роизводство </w:t>
      </w:r>
      <w:r>
        <w:t>не имеющее санитарно-защитной зоны</w:t>
      </w:r>
      <w:r w:rsidRPr="00AF03BD">
        <w:rPr>
          <w:noProof/>
        </w:rPr>
        <w:t>;</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lastRenderedPageBreak/>
        <w:t xml:space="preserve">бани, </w:t>
      </w:r>
      <w:r w:rsidRPr="00AF03BD">
        <w:t>с</w:t>
      </w:r>
      <w:r w:rsidRPr="00AF03BD">
        <w:rPr>
          <w:noProof/>
        </w:rPr>
        <w:t>ауны;</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 xml:space="preserve">автозаправочные </w:t>
      </w:r>
      <w:r w:rsidRPr="00AF03BD">
        <w:t>с</w:t>
      </w:r>
      <w:r w:rsidRPr="00AF03BD">
        <w:rPr>
          <w:noProof/>
        </w:rPr>
        <w:t xml:space="preserve">танции, </w:t>
      </w:r>
      <w:r w:rsidRPr="00AF03BD">
        <w:t>а</w:t>
      </w:r>
      <w:r w:rsidRPr="00AF03BD">
        <w:rPr>
          <w:noProof/>
        </w:rPr>
        <w:t xml:space="preserve">вторемонтные </w:t>
      </w:r>
      <w:r w:rsidRPr="00AF03BD">
        <w:t>и</w:t>
      </w:r>
      <w:r w:rsidRPr="00AF03BD">
        <w:rPr>
          <w:noProof/>
        </w:rPr>
        <w:t xml:space="preserve"> </w:t>
      </w:r>
      <w:r w:rsidRPr="00AF03BD">
        <w:t>с</w:t>
      </w:r>
      <w:r w:rsidRPr="00AF03BD">
        <w:rPr>
          <w:noProof/>
        </w:rPr>
        <w:t xml:space="preserve">ервисные </w:t>
      </w:r>
      <w:r w:rsidRPr="00AF03BD">
        <w:t>м</w:t>
      </w:r>
      <w:r w:rsidRPr="00AF03BD">
        <w:rPr>
          <w:noProof/>
        </w:rPr>
        <w:t>астерские;</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 xml:space="preserve">вышки </w:t>
      </w:r>
      <w:r w:rsidRPr="00AF03BD">
        <w:t>с</w:t>
      </w:r>
      <w:r w:rsidRPr="00AF03BD">
        <w:rPr>
          <w:noProof/>
        </w:rPr>
        <w:t xml:space="preserve">отовой, </w:t>
      </w:r>
      <w:r w:rsidRPr="00AF03BD">
        <w:t>р</w:t>
      </w:r>
      <w:r w:rsidRPr="00AF03BD">
        <w:rPr>
          <w:noProof/>
        </w:rPr>
        <w:t xml:space="preserve">адиорелейной </w:t>
      </w:r>
      <w:r w:rsidRPr="00AF03BD">
        <w:t>и</w:t>
      </w:r>
      <w:r w:rsidRPr="00AF03BD">
        <w:rPr>
          <w:noProof/>
        </w:rPr>
        <w:t xml:space="preserve"> </w:t>
      </w:r>
      <w:r w:rsidRPr="00AF03BD">
        <w:t>с</w:t>
      </w:r>
      <w:r w:rsidRPr="00AF03BD">
        <w:rPr>
          <w:noProof/>
        </w:rPr>
        <w:t xml:space="preserve">путниковой </w:t>
      </w:r>
      <w:r w:rsidRPr="00AF03BD">
        <w:t>с</w:t>
      </w:r>
      <w:r w:rsidRPr="00AF03BD">
        <w:rPr>
          <w:noProof/>
        </w:rPr>
        <w:t xml:space="preserve">вязи; </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надземные мног</w:t>
      </w:r>
      <w:r w:rsidRPr="00AF03BD">
        <w:rPr>
          <w:noProof/>
        </w:rPr>
        <w:t>о</w:t>
      </w:r>
      <w:r w:rsidRPr="00AF03BD">
        <w:rPr>
          <w:noProof/>
        </w:rPr>
        <w:t>уровневые автостоянки на отдельных земельных  участках;</w:t>
      </w:r>
    </w:p>
    <w:p w:rsidR="009A42D0" w:rsidRPr="00AF03BD" w:rsidRDefault="009A42D0" w:rsidP="009A42D0">
      <w:pPr>
        <w:autoSpaceDE w:val="0"/>
        <w:autoSpaceDN w:val="0"/>
        <w:adjustRightInd w:val="0"/>
        <w:ind w:firstLine="540"/>
        <w:jc w:val="both"/>
      </w:pPr>
    </w:p>
    <w:p w:rsidR="00C954EB" w:rsidRPr="006F3047" w:rsidRDefault="00C954EB" w:rsidP="00C954EB">
      <w:pPr>
        <w:pStyle w:val="nienie"/>
        <w:numPr>
          <w:ilvl w:val="0"/>
          <w:numId w:val="0"/>
        </w:numPr>
        <w:ind w:left="709" w:right="-144"/>
        <w:jc w:val="left"/>
        <w:rPr>
          <w:rFonts w:ascii="Times New Roman" w:hAnsi="Times New Roman"/>
          <w:b/>
          <w:szCs w:val="24"/>
          <w:u w:val="single"/>
        </w:rPr>
      </w:pPr>
      <w:r w:rsidRPr="006F3047">
        <w:rPr>
          <w:rFonts w:ascii="Times New Roman" w:hAnsi="Times New Roman"/>
          <w:b/>
          <w:szCs w:val="24"/>
          <w:u w:val="single"/>
        </w:rPr>
        <w:t>Предельные параметры разрешенного использования:</w:t>
      </w:r>
    </w:p>
    <w:p w:rsidR="00C954EB" w:rsidRPr="006F3047" w:rsidRDefault="00C954EB" w:rsidP="00C954EB">
      <w:pPr>
        <w:pStyle w:val="nienie"/>
        <w:numPr>
          <w:ilvl w:val="0"/>
          <w:numId w:val="0"/>
        </w:numPr>
        <w:ind w:left="709" w:right="-144"/>
        <w:jc w:val="left"/>
        <w:rPr>
          <w:rFonts w:ascii="Times New Roman" w:hAnsi="Times New Roman"/>
          <w:b/>
          <w:szCs w:val="24"/>
          <w:u w:val="single"/>
        </w:rPr>
      </w:pP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предельные параметры земельных участков и объектов капитального строительства устанавливаются в документации по планировке территории федеральными, региональными и отраслевыми нормативами.</w:t>
      </w:r>
    </w:p>
    <w:p w:rsidR="00C954EB" w:rsidRPr="006F3047" w:rsidRDefault="00C954EB" w:rsidP="00C954EB">
      <w:pPr>
        <w:tabs>
          <w:tab w:val="left" w:pos="284"/>
          <w:tab w:val="left" w:pos="567"/>
        </w:tabs>
        <w:ind w:left="180" w:right="-144"/>
      </w:pPr>
      <w:r w:rsidRPr="006F3047">
        <w:t>До разработки документации по планировке территории принимать следующие параметры:</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 xml:space="preserve">минимальная площадь земельных участков - 300 кв.м, ; </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максимальная площадь земельных участков не подлежит ограничению;</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 xml:space="preserve">минимальное  (максимальное) количество этажей зданий – 1 - 5; </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максимальная высота зданий от уровня земли до верха конька скатной кровли - не более 15 м. Для всех вспомогательных строений высота от уровня земли до верха конька скатной кровли - не более 7 м. Как исключение: шпили, башни, флагштоки - без ограничения;</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вспомогательные строения, за исключением гаража, размещать перед основными строениями со стороны улиц не допускается;</w:t>
      </w:r>
    </w:p>
    <w:p w:rsidR="00C954EB" w:rsidRPr="006F3047" w:rsidRDefault="00C954EB" w:rsidP="009B6870">
      <w:pPr>
        <w:pStyle w:val="22"/>
        <w:numPr>
          <w:ilvl w:val="0"/>
          <w:numId w:val="47"/>
        </w:numPr>
        <w:tabs>
          <w:tab w:val="num" w:pos="0"/>
          <w:tab w:val="left" w:pos="180"/>
          <w:tab w:val="left" w:pos="284"/>
          <w:tab w:val="left" w:pos="502"/>
          <w:tab w:val="left" w:pos="567"/>
        </w:tabs>
        <w:suppressAutoHyphens/>
        <w:spacing w:line="100" w:lineRule="atLeast"/>
        <w:ind w:left="0" w:right="-144" w:firstLine="0"/>
        <w:rPr>
          <w:b w:val="0"/>
          <w:color w:val="auto"/>
          <w:lang w:val="ru-RU"/>
        </w:rPr>
      </w:pPr>
      <w:r w:rsidRPr="006F3047">
        <w:rPr>
          <w:b w:val="0"/>
          <w:color w:val="auto"/>
          <w:szCs w:val="24"/>
          <w:lang w:val="ru-RU"/>
        </w:rPr>
        <w:t>минимальный отступ от границ смежных земельных участков до объектов строительства - не менее 3 метров;</w:t>
      </w:r>
    </w:p>
    <w:p w:rsidR="00C954EB" w:rsidRPr="006F3047" w:rsidRDefault="00C954EB" w:rsidP="009B6870">
      <w:pPr>
        <w:pStyle w:val="22"/>
        <w:numPr>
          <w:ilvl w:val="0"/>
          <w:numId w:val="47"/>
        </w:numPr>
        <w:tabs>
          <w:tab w:val="num" w:pos="0"/>
          <w:tab w:val="left" w:pos="180"/>
          <w:tab w:val="left" w:pos="284"/>
          <w:tab w:val="left" w:pos="502"/>
          <w:tab w:val="left" w:pos="567"/>
        </w:tabs>
        <w:suppressAutoHyphens/>
        <w:spacing w:line="100" w:lineRule="atLeast"/>
        <w:ind w:left="0" w:right="-144" w:firstLine="0"/>
        <w:rPr>
          <w:b w:val="0"/>
          <w:color w:val="auto"/>
          <w:lang w:val="ru-RU"/>
        </w:rPr>
      </w:pPr>
      <w:r w:rsidRPr="006F3047">
        <w:rPr>
          <w:b w:val="0"/>
          <w:color w:val="auto"/>
          <w:lang w:val="ru-RU"/>
        </w:rPr>
        <w:t>минимальный отступ от границы земельного участка, смежной с землями, государственная собственность на которые не разграничена - не менее 1 метра;</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отступ застройки от красных линий не менее 5 м, если проектом планировки не установлено иное. Совмещение линии застройки с красной линией допускается в районах сложившейся застройки;</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обеспечение открытости и проницаемости территорий для визуального восприятия, условий для беспрепятственного передвижения населения;</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 xml:space="preserve">ограждение земельного участка по согласованию с главой администрации </w:t>
      </w:r>
      <w:r w:rsidR="0039547E">
        <w:rPr>
          <w:b w:val="0"/>
          <w:bCs/>
          <w:color w:val="auto"/>
          <w:szCs w:val="24"/>
          <w:lang w:val="ru-RU"/>
        </w:rPr>
        <w:t>Лежневского городского</w:t>
      </w:r>
      <w:r w:rsidRPr="006F3047">
        <w:rPr>
          <w:b w:val="0"/>
          <w:bCs/>
          <w:color w:val="auto"/>
          <w:szCs w:val="24"/>
          <w:lang w:val="ru-RU"/>
        </w:rPr>
        <w:t xml:space="preserve"> поселения, – прозрачное, не выше 1,5 м от планировочной отметки земли;</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коэффициент застройки земельного участка – не более 70% площади земельного участка;</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коэффициент озеленения земельного участка – не менее 15% площади земельного участка;</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коэффициент застройки земельного участка спортивных сооружений – не более 60% его площади;</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коэффициент озеленения земельного участка спортивных сооружений – не менее 20% площади земельного участка;</w:t>
      </w:r>
    </w:p>
    <w:p w:rsidR="00C954EB" w:rsidRPr="006F3047" w:rsidRDefault="00C954EB" w:rsidP="009B6870">
      <w:pPr>
        <w:pStyle w:val="22"/>
        <w:numPr>
          <w:ilvl w:val="0"/>
          <w:numId w:val="47"/>
        </w:numPr>
        <w:tabs>
          <w:tab w:val="left" w:pos="180"/>
          <w:tab w:val="left" w:pos="502"/>
        </w:tabs>
        <w:suppressAutoHyphens/>
        <w:ind w:left="181" w:right="-144" w:hanging="181"/>
        <w:rPr>
          <w:color w:val="auto"/>
          <w:szCs w:val="24"/>
          <w:lang w:val="ru-RU"/>
        </w:rPr>
      </w:pPr>
      <w:r w:rsidRPr="006F3047">
        <w:rPr>
          <w:b w:val="0"/>
          <w:bCs/>
          <w:color w:val="auto"/>
          <w:szCs w:val="24"/>
          <w:lang w:val="ru-RU"/>
        </w:rPr>
        <w:t>площадь территории, предназначенной для хранения транспортных - не менее 10% площади земельного участка</w:t>
      </w:r>
      <w:r w:rsidRPr="006F3047">
        <w:rPr>
          <w:color w:val="auto"/>
          <w:szCs w:val="24"/>
          <w:lang w:val="ru-RU"/>
        </w:rPr>
        <w:t xml:space="preserve">; </w:t>
      </w:r>
    </w:p>
    <w:p w:rsidR="00C954EB" w:rsidRPr="006F3047" w:rsidRDefault="00C954EB" w:rsidP="00C954EB">
      <w:pPr>
        <w:pStyle w:val="22"/>
        <w:tabs>
          <w:tab w:val="left" w:pos="720"/>
        </w:tabs>
        <w:ind w:left="181" w:right="-144" w:firstLine="0"/>
        <w:rPr>
          <w:b w:val="0"/>
          <w:color w:val="auto"/>
          <w:szCs w:val="24"/>
          <w:lang w:val="ru-RU"/>
        </w:rPr>
      </w:pPr>
    </w:p>
    <w:p w:rsidR="00C954EB" w:rsidRPr="006F3047" w:rsidRDefault="00C954EB" w:rsidP="00C954EB">
      <w:pPr>
        <w:pStyle w:val="ConsPlusNormal"/>
        <w:widowControl/>
        <w:ind w:right="-144" w:firstLine="540"/>
        <w:jc w:val="both"/>
        <w:rPr>
          <w:rFonts w:ascii="Times New Roman" w:hAnsi="Times New Roman" w:cs="Times New Roman"/>
          <w:sz w:val="24"/>
          <w:szCs w:val="24"/>
        </w:rPr>
      </w:pPr>
      <w:r w:rsidRPr="006F3047">
        <w:rPr>
          <w:rFonts w:ascii="Times New Roman" w:hAnsi="Times New Roman" w:cs="Times New Roman"/>
          <w:sz w:val="24"/>
          <w:szCs w:val="24"/>
        </w:rPr>
        <w:t>Примечания:</w:t>
      </w:r>
    </w:p>
    <w:p w:rsidR="00C954EB" w:rsidRPr="006F3047" w:rsidRDefault="00C954EB" w:rsidP="00C954EB">
      <w:pPr>
        <w:pStyle w:val="ConsPlusNormal"/>
        <w:widowControl/>
        <w:ind w:right="-144" w:firstLine="540"/>
        <w:jc w:val="both"/>
        <w:rPr>
          <w:rFonts w:ascii="Times New Roman" w:hAnsi="Times New Roman" w:cs="Times New Roman"/>
          <w:sz w:val="24"/>
          <w:szCs w:val="24"/>
        </w:rPr>
      </w:pPr>
      <w:r w:rsidRPr="006F3047">
        <w:rPr>
          <w:rFonts w:ascii="Times New Roman" w:hAnsi="Times New Roman" w:cs="Times New Roman"/>
          <w:sz w:val="24"/>
          <w:szCs w:val="24"/>
        </w:rPr>
        <w:t xml:space="preserve">1. Допускается блокировка зданий и сооружений, расположенных на смежных земельных участках, и сокращение минимальных отступов от границ соседних </w:t>
      </w:r>
      <w:r w:rsidRPr="006F3047">
        <w:rPr>
          <w:rFonts w:ascii="Times New Roman" w:hAnsi="Times New Roman" w:cs="Times New Roman"/>
          <w:sz w:val="24"/>
          <w:szCs w:val="24"/>
        </w:rPr>
        <w:lastRenderedPageBreak/>
        <w:t>земельных участков (в том числе размещение зданий и сооружений по границе земельных участков) по взаимному согласию правообладателей участков, предназначенных для жилищного строительства и при условии выполнения требований технических регламентов.</w:t>
      </w:r>
    </w:p>
    <w:p w:rsidR="00C954EB" w:rsidRDefault="00C954EB" w:rsidP="00C954EB">
      <w:pPr>
        <w:autoSpaceDE w:val="0"/>
        <w:autoSpaceDN w:val="0"/>
        <w:adjustRightInd w:val="0"/>
        <w:jc w:val="both"/>
        <w:rPr>
          <w:noProof/>
        </w:rPr>
      </w:pPr>
    </w:p>
    <w:p w:rsidR="00A86BD3" w:rsidRDefault="00A86BD3" w:rsidP="00C954EB">
      <w:pPr>
        <w:autoSpaceDE w:val="0"/>
        <w:autoSpaceDN w:val="0"/>
        <w:adjustRightInd w:val="0"/>
        <w:jc w:val="both"/>
        <w:rPr>
          <w:noProof/>
        </w:rPr>
      </w:pPr>
    </w:p>
    <w:p w:rsidR="00A86BD3" w:rsidRPr="00AF03BD" w:rsidRDefault="00A86BD3" w:rsidP="00C954EB">
      <w:pPr>
        <w:autoSpaceDE w:val="0"/>
        <w:autoSpaceDN w:val="0"/>
        <w:adjustRightInd w:val="0"/>
        <w:jc w:val="both"/>
        <w:rPr>
          <w:noProof/>
        </w:rPr>
      </w:pPr>
    </w:p>
    <w:p w:rsidR="00AF03BD" w:rsidRPr="00AF03BD" w:rsidRDefault="00AF03BD" w:rsidP="00AF03BD">
      <w:pPr>
        <w:autoSpaceDE w:val="0"/>
        <w:autoSpaceDN w:val="0"/>
        <w:adjustRightInd w:val="0"/>
        <w:ind w:firstLine="540"/>
        <w:jc w:val="both"/>
      </w:pPr>
    </w:p>
    <w:p w:rsidR="00B318EC" w:rsidRPr="00B318EC" w:rsidRDefault="00B318EC" w:rsidP="00B318EC">
      <w:pPr>
        <w:pStyle w:val="2"/>
        <w:spacing w:after="240"/>
        <w:rPr>
          <w:rFonts w:ascii="Times New Roman" w:hAnsi="Times New Roman" w:cs="Times New Roman"/>
          <w:i w:val="0"/>
          <w:sz w:val="24"/>
          <w:szCs w:val="24"/>
        </w:rPr>
      </w:pPr>
      <w:bookmarkStart w:id="325" w:name="_Toc249243595"/>
      <w:bookmarkStart w:id="326" w:name="_Toc282271470"/>
      <w:bookmarkStart w:id="327" w:name="_Toc527916166"/>
      <w:r w:rsidRPr="00B318EC">
        <w:rPr>
          <w:rFonts w:ascii="Times New Roman" w:hAnsi="Times New Roman" w:cs="Times New Roman"/>
          <w:i w:val="0"/>
          <w:sz w:val="24"/>
          <w:szCs w:val="24"/>
        </w:rPr>
        <w:t>Статья 6</w:t>
      </w:r>
      <w:r w:rsidR="008F0DE5">
        <w:rPr>
          <w:rFonts w:ascii="Times New Roman" w:hAnsi="Times New Roman" w:cs="Times New Roman"/>
          <w:i w:val="0"/>
          <w:sz w:val="24"/>
          <w:szCs w:val="24"/>
        </w:rPr>
        <w:t>3</w:t>
      </w:r>
      <w:r w:rsidRPr="00B318EC">
        <w:rPr>
          <w:rFonts w:ascii="Times New Roman" w:hAnsi="Times New Roman" w:cs="Times New Roman"/>
          <w:i w:val="0"/>
          <w:sz w:val="24"/>
          <w:szCs w:val="24"/>
        </w:rPr>
        <w:t>. Производственные зоны,  зоны транспортной инфраструктур</w:t>
      </w:r>
      <w:bookmarkEnd w:id="325"/>
      <w:bookmarkEnd w:id="326"/>
      <w:r>
        <w:rPr>
          <w:rFonts w:ascii="Times New Roman" w:hAnsi="Times New Roman" w:cs="Times New Roman"/>
          <w:i w:val="0"/>
          <w:sz w:val="24"/>
          <w:szCs w:val="24"/>
        </w:rPr>
        <w:t>ы</w:t>
      </w:r>
      <w:bookmarkEnd w:id="327"/>
    </w:p>
    <w:p w:rsidR="00B318EC" w:rsidRPr="00B318EC" w:rsidRDefault="00B318EC" w:rsidP="00B318EC">
      <w:pPr>
        <w:jc w:val="both"/>
      </w:pPr>
      <w:r w:rsidRPr="00B318EC">
        <w:tab/>
        <w:t>Размеры санитарно-защитных зон от производственных и коммунальных предприятий могут быть уменьшены или увеличены исходя из результатов исслед</w:t>
      </w:r>
      <w:r w:rsidRPr="00B318EC">
        <w:t>о</w:t>
      </w:r>
      <w:r w:rsidRPr="00B318EC">
        <w:t>вания уровня техногенного воздействия на границах санитарно-защитных зон и за их пределами. Изменение размеров санитарно-защитных зон осуществляется по реш</w:t>
      </w:r>
      <w:r w:rsidRPr="00B318EC">
        <w:t>е</w:t>
      </w:r>
      <w:r w:rsidRPr="00B318EC">
        <w:t>нию Главного государственного врача РФ или его заместителя - для предприятий 1 и 2 классов, по решению Главного государственного врача субъекта РФ или его заме</w:t>
      </w:r>
      <w:r w:rsidRPr="00B318EC">
        <w:t>с</w:t>
      </w:r>
      <w:r w:rsidRPr="00B318EC">
        <w:t xml:space="preserve">тителя - для предприятий 3, 4 и 5 классов. </w:t>
      </w:r>
    </w:p>
    <w:p w:rsidR="00B318EC" w:rsidRPr="00B318EC" w:rsidRDefault="00B318EC" w:rsidP="00B318EC">
      <w:pPr>
        <w:jc w:val="both"/>
      </w:pPr>
      <w:r w:rsidRPr="00B318EC">
        <w:tab/>
        <w:t>Временное сокращение объёма производства не является основанием к пер</w:t>
      </w:r>
      <w:r w:rsidRPr="00B318EC">
        <w:t>е</w:t>
      </w:r>
      <w:r w:rsidRPr="00B318EC">
        <w:t>смотру принятой величины санитарно-защитной зоны для максимальной проектной или фактич</w:t>
      </w:r>
      <w:r w:rsidRPr="00B318EC">
        <w:t>е</w:t>
      </w:r>
      <w:r w:rsidRPr="00B318EC">
        <w:t>ски достигнутой его мощности.</w:t>
      </w:r>
    </w:p>
    <w:p w:rsidR="00B318EC" w:rsidRDefault="00B318EC" w:rsidP="00B318EC">
      <w:pPr>
        <w:jc w:val="both"/>
        <w:rPr>
          <w:b/>
          <w:iCs/>
        </w:rPr>
      </w:pPr>
    </w:p>
    <w:p w:rsidR="00AF1100" w:rsidRPr="00B318EC" w:rsidRDefault="00AF1100" w:rsidP="00B318EC">
      <w:pPr>
        <w:jc w:val="both"/>
        <w:rPr>
          <w:b/>
          <w:iCs/>
        </w:rPr>
      </w:pPr>
    </w:p>
    <w:p w:rsidR="00B318EC" w:rsidRPr="00B318EC" w:rsidRDefault="00AA72F1" w:rsidP="00B318EC">
      <w:pPr>
        <w:jc w:val="both"/>
        <w:rPr>
          <w:b/>
          <w:iCs/>
        </w:rPr>
      </w:pPr>
      <w:r>
        <w:rPr>
          <w:b/>
          <w:iCs/>
        </w:rPr>
        <w:t xml:space="preserve"> П</w:t>
      </w:r>
      <w:r w:rsidR="00B318EC" w:rsidRPr="00B318EC">
        <w:rPr>
          <w:b/>
          <w:iCs/>
        </w:rPr>
        <w:t>. Производственная зона</w:t>
      </w:r>
    </w:p>
    <w:p w:rsidR="00B318EC" w:rsidRPr="00B318EC" w:rsidRDefault="00B318EC" w:rsidP="00B318EC">
      <w:pPr>
        <w:jc w:val="both"/>
        <w:rPr>
          <w:b/>
          <w:iCs/>
        </w:rPr>
      </w:pPr>
    </w:p>
    <w:p w:rsidR="00B318EC" w:rsidRPr="00B318EC" w:rsidRDefault="00B318EC" w:rsidP="00B318EC">
      <w:pPr>
        <w:ind w:left="720"/>
        <w:rPr>
          <w:b/>
          <w:i/>
        </w:rPr>
      </w:pPr>
      <w:r w:rsidRPr="00B318EC">
        <w:rPr>
          <w:b/>
          <w:i/>
        </w:rPr>
        <w:t xml:space="preserve"> Основные виды разрешенного использования </w:t>
      </w:r>
    </w:p>
    <w:p w:rsidR="00B318EC" w:rsidRPr="00B318EC" w:rsidRDefault="00B318EC" w:rsidP="009B6870">
      <w:pPr>
        <w:numPr>
          <w:ilvl w:val="0"/>
          <w:numId w:val="29"/>
        </w:numPr>
        <w:ind w:hanging="720"/>
        <w:jc w:val="both"/>
      </w:pPr>
      <w:r w:rsidRPr="00B318EC">
        <w:t xml:space="preserve">промышленные предприятия и коммунально-складские организации </w:t>
      </w:r>
      <w:r w:rsidRPr="00B318EC">
        <w:rPr>
          <w:lang w:val="en-US"/>
        </w:rPr>
        <w:t>I</w:t>
      </w:r>
      <w:r w:rsidRPr="00B318EC">
        <w:t>-V класса вредности;</w:t>
      </w:r>
    </w:p>
    <w:p w:rsidR="00B318EC" w:rsidRPr="00B318EC" w:rsidRDefault="00B318EC" w:rsidP="009B6870">
      <w:pPr>
        <w:numPr>
          <w:ilvl w:val="0"/>
          <w:numId w:val="29"/>
        </w:numPr>
        <w:ind w:hanging="720"/>
        <w:jc w:val="both"/>
      </w:pPr>
      <w:r w:rsidRPr="00B318EC">
        <w:t>предприятия сельскохозяйственного назначения;</w:t>
      </w:r>
    </w:p>
    <w:p w:rsidR="00B318EC" w:rsidRPr="00B318EC" w:rsidRDefault="00B318EC" w:rsidP="009B6870">
      <w:pPr>
        <w:numPr>
          <w:ilvl w:val="0"/>
          <w:numId w:val="29"/>
        </w:numPr>
        <w:ind w:hanging="720"/>
        <w:jc w:val="both"/>
      </w:pPr>
      <w:r w:rsidRPr="00B318EC">
        <w:t xml:space="preserve">объекты складского назначения </w:t>
      </w:r>
      <w:r w:rsidRPr="00B318EC">
        <w:rPr>
          <w:lang w:val="en-US"/>
        </w:rPr>
        <w:t>I</w:t>
      </w:r>
      <w:r w:rsidRPr="00B318EC">
        <w:t>-</w:t>
      </w:r>
      <w:r w:rsidRPr="00B318EC">
        <w:rPr>
          <w:lang w:val="en-US"/>
        </w:rPr>
        <w:t>V</w:t>
      </w:r>
      <w:r w:rsidRPr="00B318EC">
        <w:t xml:space="preserve"> класса вредности;</w:t>
      </w:r>
    </w:p>
    <w:p w:rsidR="00B318EC" w:rsidRPr="00B318EC" w:rsidRDefault="00B318EC" w:rsidP="009B6870">
      <w:pPr>
        <w:numPr>
          <w:ilvl w:val="0"/>
          <w:numId w:val="29"/>
        </w:numPr>
        <w:ind w:hanging="720"/>
        <w:jc w:val="both"/>
      </w:pPr>
      <w:r w:rsidRPr="00B318EC">
        <w:t>оптовые базы и склады;</w:t>
      </w:r>
    </w:p>
    <w:p w:rsidR="00B318EC" w:rsidRPr="00B318EC" w:rsidRDefault="00B318EC" w:rsidP="009B6870">
      <w:pPr>
        <w:numPr>
          <w:ilvl w:val="0"/>
          <w:numId w:val="29"/>
        </w:numPr>
        <w:ind w:hanging="720"/>
        <w:jc w:val="both"/>
      </w:pPr>
      <w:r w:rsidRPr="00B318EC">
        <w:t>сооружения для хранения транспортных средств;</w:t>
      </w:r>
    </w:p>
    <w:p w:rsidR="00B318EC" w:rsidRPr="00B318EC" w:rsidRDefault="00B318EC" w:rsidP="009B6870">
      <w:pPr>
        <w:numPr>
          <w:ilvl w:val="0"/>
          <w:numId w:val="29"/>
        </w:numPr>
        <w:ind w:hanging="720"/>
        <w:jc w:val="both"/>
      </w:pPr>
      <w:r w:rsidRPr="00B318EC">
        <w:t>предприятия автосервиса;</w:t>
      </w:r>
    </w:p>
    <w:p w:rsidR="00B318EC" w:rsidRPr="00B318EC" w:rsidRDefault="00B318EC" w:rsidP="009B6870">
      <w:pPr>
        <w:numPr>
          <w:ilvl w:val="0"/>
          <w:numId w:val="29"/>
        </w:numPr>
        <w:ind w:hanging="720"/>
        <w:jc w:val="both"/>
      </w:pPr>
      <w:r w:rsidRPr="00B318EC">
        <w:t xml:space="preserve">административно-хозяйственные, деловые и общественные учреждения и организации; </w:t>
      </w:r>
    </w:p>
    <w:p w:rsidR="00B318EC" w:rsidRPr="00B318EC" w:rsidRDefault="00B318EC" w:rsidP="009B6870">
      <w:pPr>
        <w:numPr>
          <w:ilvl w:val="0"/>
          <w:numId w:val="29"/>
        </w:numPr>
        <w:ind w:hanging="720"/>
        <w:jc w:val="both"/>
      </w:pPr>
      <w:r w:rsidRPr="00B318EC">
        <w:t>офисы и представительства;</w:t>
      </w:r>
    </w:p>
    <w:p w:rsidR="00B318EC" w:rsidRPr="00B318EC" w:rsidRDefault="00B318EC" w:rsidP="009B6870">
      <w:pPr>
        <w:numPr>
          <w:ilvl w:val="0"/>
          <w:numId w:val="29"/>
        </w:numPr>
        <w:ind w:hanging="720"/>
        <w:jc w:val="both"/>
      </w:pPr>
      <w:r w:rsidRPr="00B318EC">
        <w:t>многофункциональные деловые и обслуживающие здания;</w:t>
      </w:r>
    </w:p>
    <w:p w:rsidR="00B318EC" w:rsidRPr="00B318EC" w:rsidRDefault="00B318EC" w:rsidP="009B6870">
      <w:pPr>
        <w:numPr>
          <w:ilvl w:val="0"/>
          <w:numId w:val="29"/>
        </w:numPr>
        <w:ind w:hanging="720"/>
        <w:jc w:val="both"/>
      </w:pPr>
      <w:r w:rsidRPr="00B318EC">
        <w:t>объекты торговли, общественного питания и бытового     обслуживания       населения;</w:t>
      </w:r>
    </w:p>
    <w:p w:rsidR="00B318EC" w:rsidRPr="00B318EC" w:rsidRDefault="00B318EC" w:rsidP="009B6870">
      <w:pPr>
        <w:numPr>
          <w:ilvl w:val="0"/>
          <w:numId w:val="29"/>
        </w:numPr>
        <w:ind w:hanging="720"/>
        <w:jc w:val="both"/>
      </w:pPr>
      <w:r w:rsidRPr="00B318EC">
        <w:t>пожарные депо;</w:t>
      </w:r>
    </w:p>
    <w:p w:rsidR="00B318EC" w:rsidRPr="00B318EC" w:rsidRDefault="00B318EC" w:rsidP="009B6870">
      <w:pPr>
        <w:numPr>
          <w:ilvl w:val="0"/>
          <w:numId w:val="29"/>
        </w:numPr>
        <w:ind w:hanging="720"/>
        <w:jc w:val="both"/>
      </w:pPr>
      <w:r w:rsidRPr="00B318EC">
        <w:t>автозаправочные станции, автостоянки для служебного транспорта предприятия;</w:t>
      </w:r>
    </w:p>
    <w:p w:rsidR="00B318EC" w:rsidRPr="00B318EC" w:rsidRDefault="00B318EC" w:rsidP="009B6870">
      <w:pPr>
        <w:numPr>
          <w:ilvl w:val="0"/>
          <w:numId w:val="29"/>
        </w:numPr>
        <w:ind w:hanging="720"/>
        <w:jc w:val="both"/>
      </w:pPr>
      <w:r w:rsidRPr="00B318EC">
        <w:t>СТОА, автомойки и т.п.</w:t>
      </w:r>
    </w:p>
    <w:p w:rsidR="00B318EC" w:rsidRPr="00B318EC" w:rsidRDefault="00B318EC" w:rsidP="00B318EC">
      <w:pPr>
        <w:ind w:firstLine="540"/>
        <w:jc w:val="both"/>
      </w:pPr>
    </w:p>
    <w:p w:rsidR="00B318EC" w:rsidRPr="00B318EC" w:rsidRDefault="00B318EC" w:rsidP="00B318EC">
      <w:pPr>
        <w:ind w:left="720"/>
        <w:rPr>
          <w:b/>
          <w:i/>
        </w:rPr>
      </w:pPr>
      <w:r w:rsidRPr="00B318EC">
        <w:rPr>
          <w:b/>
          <w:i/>
        </w:rPr>
        <w:t xml:space="preserve"> Вспомогательные виды разрешенного использования:</w:t>
      </w:r>
    </w:p>
    <w:p w:rsidR="00B318EC" w:rsidRPr="00B318EC" w:rsidRDefault="00B318EC" w:rsidP="009B6870">
      <w:pPr>
        <w:numPr>
          <w:ilvl w:val="0"/>
          <w:numId w:val="30"/>
        </w:numPr>
        <w:ind w:hanging="720"/>
        <w:jc w:val="both"/>
      </w:pPr>
      <w:r w:rsidRPr="00B318EC">
        <w:t>административно-хозяйственные, деловые и общественные учреждения и организации городского и внегородского значения;</w:t>
      </w:r>
    </w:p>
    <w:p w:rsidR="00B318EC" w:rsidRPr="00B318EC" w:rsidRDefault="00B318EC" w:rsidP="009B6870">
      <w:pPr>
        <w:numPr>
          <w:ilvl w:val="0"/>
          <w:numId w:val="30"/>
        </w:numPr>
        <w:ind w:hanging="720"/>
        <w:jc w:val="both"/>
      </w:pPr>
      <w:r w:rsidRPr="00B318EC">
        <w:lastRenderedPageBreak/>
        <w:t>административно-хозяйственные и общественные учреждения и организации локального значения;</w:t>
      </w:r>
    </w:p>
    <w:p w:rsidR="00B318EC" w:rsidRPr="00B318EC" w:rsidRDefault="00B318EC" w:rsidP="009B6870">
      <w:pPr>
        <w:numPr>
          <w:ilvl w:val="0"/>
          <w:numId w:val="30"/>
        </w:numPr>
        <w:ind w:hanging="720"/>
        <w:jc w:val="both"/>
      </w:pPr>
      <w:r w:rsidRPr="00B318EC">
        <w:t>офисы и представительства;</w:t>
      </w:r>
    </w:p>
    <w:p w:rsidR="00B318EC" w:rsidRPr="00B318EC" w:rsidRDefault="00B318EC" w:rsidP="009B6870">
      <w:pPr>
        <w:numPr>
          <w:ilvl w:val="0"/>
          <w:numId w:val="30"/>
        </w:numPr>
        <w:autoSpaceDE w:val="0"/>
        <w:autoSpaceDN w:val="0"/>
        <w:adjustRightInd w:val="0"/>
        <w:ind w:hanging="720"/>
        <w:jc w:val="both"/>
        <w:rPr>
          <w:noProof/>
        </w:rPr>
      </w:pPr>
      <w:r w:rsidRPr="00B318EC">
        <w:rPr>
          <w:noProof/>
        </w:rPr>
        <w:t xml:space="preserve">предприятия </w:t>
      </w:r>
      <w:r w:rsidRPr="00B318EC">
        <w:t>о</w:t>
      </w:r>
      <w:r w:rsidRPr="00B318EC">
        <w:rPr>
          <w:noProof/>
        </w:rPr>
        <w:t xml:space="preserve">птовой, </w:t>
      </w:r>
      <w:r w:rsidRPr="00B318EC">
        <w:t>м</w:t>
      </w:r>
      <w:r w:rsidRPr="00B318EC">
        <w:rPr>
          <w:noProof/>
        </w:rPr>
        <w:t xml:space="preserve">елкооптовой </w:t>
      </w:r>
      <w:r w:rsidRPr="00B318EC">
        <w:t>т</w:t>
      </w:r>
      <w:r w:rsidRPr="00B318EC">
        <w:rPr>
          <w:noProof/>
        </w:rPr>
        <w:t xml:space="preserve">орговли </w:t>
      </w:r>
      <w:r w:rsidRPr="00B318EC">
        <w:t>и</w:t>
      </w:r>
      <w:r w:rsidRPr="00B318EC">
        <w:rPr>
          <w:noProof/>
        </w:rPr>
        <w:t xml:space="preserve"> </w:t>
      </w:r>
      <w:r w:rsidRPr="00B318EC">
        <w:t>м</w:t>
      </w:r>
      <w:r w:rsidRPr="00B318EC">
        <w:rPr>
          <w:noProof/>
        </w:rPr>
        <w:t xml:space="preserve">агазины </w:t>
      </w:r>
      <w:r w:rsidRPr="00B318EC">
        <w:t>р</w:t>
      </w:r>
      <w:r w:rsidRPr="00B318EC">
        <w:rPr>
          <w:noProof/>
        </w:rPr>
        <w:t xml:space="preserve">озничной </w:t>
      </w:r>
      <w:r w:rsidRPr="00B318EC">
        <w:t>т</w:t>
      </w:r>
      <w:r w:rsidRPr="00B318EC">
        <w:rPr>
          <w:noProof/>
        </w:rPr>
        <w:t xml:space="preserve">орговли </w:t>
      </w:r>
      <w:r w:rsidRPr="00B318EC">
        <w:t>по продаже т</w:t>
      </w:r>
      <w:r w:rsidRPr="00B318EC">
        <w:rPr>
          <w:noProof/>
        </w:rPr>
        <w:t xml:space="preserve">оваров </w:t>
      </w:r>
      <w:r w:rsidRPr="00B318EC">
        <w:t>с</w:t>
      </w:r>
      <w:r w:rsidRPr="00B318EC">
        <w:rPr>
          <w:noProof/>
        </w:rPr>
        <w:t xml:space="preserve">обственного </w:t>
      </w:r>
      <w:r w:rsidRPr="00B318EC">
        <w:t>п</w:t>
      </w:r>
      <w:r w:rsidRPr="00B318EC">
        <w:rPr>
          <w:noProof/>
        </w:rPr>
        <w:t xml:space="preserve">роизводства </w:t>
      </w:r>
      <w:r w:rsidRPr="00B318EC">
        <w:t>п</w:t>
      </w:r>
      <w:r w:rsidRPr="00B318EC">
        <w:rPr>
          <w:noProof/>
        </w:rPr>
        <w:t>редприятий;</w:t>
      </w:r>
    </w:p>
    <w:p w:rsidR="00B318EC" w:rsidRPr="00B318EC" w:rsidRDefault="00B318EC" w:rsidP="009B6870">
      <w:pPr>
        <w:numPr>
          <w:ilvl w:val="0"/>
          <w:numId w:val="30"/>
        </w:numPr>
        <w:ind w:hanging="720"/>
        <w:jc w:val="both"/>
      </w:pPr>
      <w:r w:rsidRPr="00B318EC">
        <w:t>судебные и юридические органы;</w:t>
      </w:r>
    </w:p>
    <w:p w:rsidR="00B318EC" w:rsidRPr="00B318EC" w:rsidRDefault="00B318EC" w:rsidP="009B6870">
      <w:pPr>
        <w:numPr>
          <w:ilvl w:val="0"/>
          <w:numId w:val="30"/>
        </w:numPr>
        <w:ind w:hanging="720"/>
        <w:jc w:val="both"/>
      </w:pPr>
      <w:r w:rsidRPr="00B318EC">
        <w:t>многофункциональные деловые и обслуживающие здания;</w:t>
      </w:r>
    </w:p>
    <w:p w:rsidR="00B318EC" w:rsidRPr="00B318EC" w:rsidRDefault="00B318EC" w:rsidP="009B6870">
      <w:pPr>
        <w:numPr>
          <w:ilvl w:val="0"/>
          <w:numId w:val="30"/>
        </w:numPr>
        <w:ind w:hanging="720"/>
        <w:jc w:val="both"/>
      </w:pPr>
      <w:r w:rsidRPr="00B318EC">
        <w:t>кредитно-финансовые учреждения;</w:t>
      </w:r>
    </w:p>
    <w:p w:rsidR="00B318EC" w:rsidRPr="00B318EC" w:rsidRDefault="00B318EC" w:rsidP="009B6870">
      <w:pPr>
        <w:numPr>
          <w:ilvl w:val="0"/>
          <w:numId w:val="30"/>
        </w:numPr>
        <w:ind w:hanging="720"/>
        <w:jc w:val="both"/>
      </w:pPr>
      <w:r w:rsidRPr="00B318EC">
        <w:t>здания управления, конструкторские бюро, учебные заведения, поликлиники, научно-исследовательские лаборатории, связанные с обслуживанием предприятий;</w:t>
      </w:r>
    </w:p>
    <w:p w:rsidR="00B318EC" w:rsidRPr="00B318EC" w:rsidRDefault="00B318EC" w:rsidP="009B6870">
      <w:pPr>
        <w:numPr>
          <w:ilvl w:val="0"/>
          <w:numId w:val="30"/>
        </w:numPr>
        <w:ind w:hanging="720"/>
        <w:jc w:val="both"/>
      </w:pPr>
      <w:r w:rsidRPr="00B318EC">
        <w:t>спортивно-оздоровительные сооружения для работников предприятий;</w:t>
      </w:r>
    </w:p>
    <w:p w:rsidR="00B318EC" w:rsidRPr="00B318EC" w:rsidRDefault="00B318EC" w:rsidP="009B6870">
      <w:pPr>
        <w:numPr>
          <w:ilvl w:val="0"/>
          <w:numId w:val="30"/>
        </w:numPr>
        <w:ind w:hanging="720"/>
        <w:jc w:val="both"/>
      </w:pPr>
      <w:r w:rsidRPr="00B318EC">
        <w:t>проектные, научно-исследовательские и изыскательские организации;</w:t>
      </w:r>
    </w:p>
    <w:p w:rsidR="00B318EC" w:rsidRPr="00B318EC" w:rsidRDefault="00B318EC" w:rsidP="009B6870">
      <w:pPr>
        <w:numPr>
          <w:ilvl w:val="0"/>
          <w:numId w:val="30"/>
        </w:numPr>
        <w:autoSpaceDE w:val="0"/>
        <w:autoSpaceDN w:val="0"/>
        <w:adjustRightInd w:val="0"/>
        <w:ind w:hanging="720"/>
        <w:jc w:val="both"/>
        <w:rPr>
          <w:noProof/>
        </w:rPr>
      </w:pPr>
      <w:r w:rsidRPr="00B318EC">
        <w:rPr>
          <w:noProof/>
        </w:rPr>
        <w:t xml:space="preserve">объекты </w:t>
      </w:r>
      <w:r w:rsidRPr="00B318EC">
        <w:t>т</w:t>
      </w:r>
      <w:r w:rsidRPr="00B318EC">
        <w:rPr>
          <w:noProof/>
        </w:rPr>
        <w:t xml:space="preserve">ехнического </w:t>
      </w:r>
      <w:r w:rsidRPr="00B318EC">
        <w:t>и</w:t>
      </w:r>
      <w:r w:rsidRPr="00B318EC">
        <w:rPr>
          <w:noProof/>
        </w:rPr>
        <w:t xml:space="preserve"> </w:t>
      </w:r>
      <w:r w:rsidRPr="00B318EC">
        <w:t>и</w:t>
      </w:r>
      <w:r w:rsidRPr="00B318EC">
        <w:rPr>
          <w:noProof/>
        </w:rPr>
        <w:t xml:space="preserve">нженерного </w:t>
      </w:r>
      <w:r w:rsidRPr="00B318EC">
        <w:t>о</w:t>
      </w:r>
      <w:r w:rsidRPr="00B318EC">
        <w:rPr>
          <w:noProof/>
        </w:rPr>
        <w:t>беспечения;</w:t>
      </w:r>
    </w:p>
    <w:p w:rsidR="00B318EC" w:rsidRPr="00B318EC" w:rsidRDefault="00B318EC" w:rsidP="009B6870">
      <w:pPr>
        <w:numPr>
          <w:ilvl w:val="0"/>
          <w:numId w:val="30"/>
        </w:numPr>
        <w:ind w:hanging="720"/>
        <w:jc w:val="both"/>
      </w:pPr>
      <w:r w:rsidRPr="00B318EC">
        <w:rPr>
          <w:noProof/>
        </w:rPr>
        <w:t xml:space="preserve">санитарно-технические </w:t>
      </w:r>
      <w:r w:rsidRPr="00B318EC">
        <w:t>с</w:t>
      </w:r>
      <w:r w:rsidRPr="00B318EC">
        <w:rPr>
          <w:noProof/>
        </w:rPr>
        <w:t xml:space="preserve">ооружения </w:t>
      </w:r>
      <w:r w:rsidRPr="00B318EC">
        <w:t>и</w:t>
      </w:r>
      <w:r w:rsidRPr="00B318EC">
        <w:rPr>
          <w:noProof/>
        </w:rPr>
        <w:t xml:space="preserve"> </w:t>
      </w:r>
      <w:r w:rsidRPr="00B318EC">
        <w:t>у</w:t>
      </w:r>
      <w:r w:rsidRPr="00B318EC">
        <w:rPr>
          <w:noProof/>
        </w:rPr>
        <w:t xml:space="preserve">становки </w:t>
      </w:r>
      <w:r w:rsidRPr="00B318EC">
        <w:t>к</w:t>
      </w:r>
      <w:r w:rsidRPr="00B318EC">
        <w:rPr>
          <w:noProof/>
        </w:rPr>
        <w:t xml:space="preserve">оммунального </w:t>
      </w:r>
      <w:r w:rsidRPr="00B318EC">
        <w:t>н</w:t>
      </w:r>
      <w:r w:rsidRPr="00B318EC">
        <w:rPr>
          <w:noProof/>
        </w:rPr>
        <w:t>азначения;</w:t>
      </w:r>
    </w:p>
    <w:p w:rsidR="00B318EC" w:rsidRPr="00B318EC" w:rsidRDefault="00B318EC" w:rsidP="009B6870">
      <w:pPr>
        <w:numPr>
          <w:ilvl w:val="0"/>
          <w:numId w:val="30"/>
        </w:numPr>
        <w:ind w:hanging="720"/>
        <w:jc w:val="both"/>
      </w:pPr>
      <w:r w:rsidRPr="00B318EC">
        <w:t>гостиницы, общежития;</w:t>
      </w:r>
    </w:p>
    <w:p w:rsidR="00B318EC" w:rsidRPr="00B318EC" w:rsidRDefault="00B318EC" w:rsidP="009B6870">
      <w:pPr>
        <w:numPr>
          <w:ilvl w:val="0"/>
          <w:numId w:val="30"/>
        </w:numPr>
        <w:ind w:hanging="720"/>
        <w:jc w:val="both"/>
      </w:pPr>
      <w:r w:rsidRPr="00B318EC">
        <w:t>парки, скверы, площадки отдыха;</w:t>
      </w:r>
    </w:p>
    <w:p w:rsidR="00B318EC" w:rsidRPr="00B318EC" w:rsidRDefault="00B318EC" w:rsidP="009B6870">
      <w:pPr>
        <w:numPr>
          <w:ilvl w:val="0"/>
          <w:numId w:val="30"/>
        </w:numPr>
        <w:ind w:hanging="720"/>
        <w:jc w:val="both"/>
      </w:pPr>
      <w:r w:rsidRPr="00B318EC">
        <w:t>питомники растений для озеленения промышленных территорий и</w:t>
      </w:r>
      <w:r w:rsidRPr="00B318EC">
        <w:br/>
        <w:t>санитарно-защитных зон;</w:t>
      </w:r>
    </w:p>
    <w:p w:rsidR="00B318EC" w:rsidRPr="00B318EC" w:rsidRDefault="00B318EC" w:rsidP="009B6870">
      <w:pPr>
        <w:numPr>
          <w:ilvl w:val="0"/>
          <w:numId w:val="30"/>
        </w:numPr>
        <w:ind w:hanging="720"/>
        <w:jc w:val="both"/>
      </w:pPr>
      <w:r w:rsidRPr="00B318EC">
        <w:t xml:space="preserve">склады, гаражи и т.п.; </w:t>
      </w:r>
    </w:p>
    <w:p w:rsidR="00B318EC" w:rsidRPr="00B318EC" w:rsidRDefault="00B318EC" w:rsidP="009B6870">
      <w:pPr>
        <w:numPr>
          <w:ilvl w:val="0"/>
          <w:numId w:val="30"/>
        </w:numPr>
        <w:ind w:hanging="720"/>
        <w:jc w:val="both"/>
      </w:pPr>
      <w:r w:rsidRPr="00B318EC">
        <w:t>объекты инженерной  инфраструктуры.</w:t>
      </w:r>
    </w:p>
    <w:p w:rsidR="00B318EC" w:rsidRPr="00B318EC" w:rsidRDefault="00B318EC" w:rsidP="00B318EC">
      <w:pPr>
        <w:ind w:firstLine="540"/>
        <w:jc w:val="both"/>
        <w:rPr>
          <w:b/>
        </w:rPr>
      </w:pPr>
    </w:p>
    <w:p w:rsidR="00B318EC" w:rsidRPr="00B318EC" w:rsidRDefault="00B318EC" w:rsidP="00B318EC">
      <w:pPr>
        <w:ind w:left="720"/>
        <w:jc w:val="both"/>
        <w:rPr>
          <w:b/>
          <w:i/>
        </w:rPr>
      </w:pPr>
      <w:r w:rsidRPr="00B318EC">
        <w:rPr>
          <w:b/>
          <w:i/>
        </w:rPr>
        <w:t>Условно разрешенные виды использования:</w:t>
      </w:r>
    </w:p>
    <w:p w:rsidR="00B318EC" w:rsidRPr="00B318EC" w:rsidRDefault="00B318EC" w:rsidP="009B6870">
      <w:pPr>
        <w:numPr>
          <w:ilvl w:val="0"/>
          <w:numId w:val="31"/>
        </w:numPr>
        <w:ind w:hanging="720"/>
        <w:jc w:val="both"/>
      </w:pPr>
      <w:r w:rsidRPr="00B318EC">
        <w:t>объекты культурно-развлекательного назначения;</w:t>
      </w:r>
    </w:p>
    <w:p w:rsidR="00B318EC" w:rsidRPr="00B318EC" w:rsidRDefault="00B318EC" w:rsidP="009B6870">
      <w:pPr>
        <w:numPr>
          <w:ilvl w:val="0"/>
          <w:numId w:val="31"/>
        </w:numPr>
        <w:ind w:hanging="720"/>
        <w:jc w:val="both"/>
      </w:pPr>
      <w:r w:rsidRPr="00B318EC">
        <w:t>автозаправочные станции общего пользования;</w:t>
      </w:r>
    </w:p>
    <w:p w:rsidR="00B318EC" w:rsidRPr="00B318EC" w:rsidRDefault="00B318EC" w:rsidP="009B6870">
      <w:pPr>
        <w:numPr>
          <w:ilvl w:val="0"/>
          <w:numId w:val="31"/>
        </w:numPr>
        <w:ind w:hanging="720"/>
        <w:jc w:val="both"/>
      </w:pPr>
      <w:r w:rsidRPr="00B318EC">
        <w:t>отдельно стоящие УВД, РОВД, отделы ГИБДД, военные комиссариаты райо</w:t>
      </w:r>
      <w:r w:rsidRPr="00B318EC">
        <w:t>н</w:t>
      </w:r>
      <w:r w:rsidRPr="00B318EC">
        <w:t xml:space="preserve">ные и городские; </w:t>
      </w:r>
    </w:p>
    <w:p w:rsidR="00B318EC" w:rsidRPr="00B318EC" w:rsidRDefault="00B318EC" w:rsidP="009B6870">
      <w:pPr>
        <w:numPr>
          <w:ilvl w:val="0"/>
          <w:numId w:val="31"/>
        </w:numPr>
        <w:ind w:hanging="720"/>
        <w:jc w:val="both"/>
      </w:pPr>
      <w:r w:rsidRPr="00B318EC">
        <w:t>киоски, лоточная торговля, временные павильоны розничной торговли и о</w:t>
      </w:r>
      <w:r w:rsidRPr="00B318EC">
        <w:t>б</w:t>
      </w:r>
      <w:r w:rsidRPr="00B318EC">
        <w:t>служивания населения;</w:t>
      </w:r>
    </w:p>
    <w:p w:rsidR="00B318EC" w:rsidRPr="00B318EC" w:rsidRDefault="00B318EC" w:rsidP="009B6870">
      <w:pPr>
        <w:numPr>
          <w:ilvl w:val="0"/>
          <w:numId w:val="31"/>
        </w:numPr>
        <w:ind w:hanging="720"/>
        <w:jc w:val="both"/>
      </w:pPr>
      <w:r w:rsidRPr="00B318EC">
        <w:t>спортплощадки и площадки отдыха для персонала предприятий;</w:t>
      </w:r>
    </w:p>
    <w:p w:rsidR="00B318EC" w:rsidRPr="00B318EC" w:rsidRDefault="00B318EC" w:rsidP="009B6870">
      <w:pPr>
        <w:numPr>
          <w:ilvl w:val="0"/>
          <w:numId w:val="31"/>
        </w:numPr>
        <w:ind w:hanging="720"/>
        <w:jc w:val="both"/>
      </w:pPr>
      <w:r w:rsidRPr="00B318EC">
        <w:t>предприятия общественного питания (кафе, столовые, буф</w:t>
      </w:r>
      <w:r w:rsidRPr="00B318EC">
        <w:t>е</w:t>
      </w:r>
      <w:r w:rsidRPr="00B318EC">
        <w:t>ты), связанные с непосредственным обслуживанием производственных и промы</w:t>
      </w:r>
      <w:r w:rsidRPr="00B318EC">
        <w:t>ш</w:t>
      </w:r>
      <w:r w:rsidRPr="00B318EC">
        <w:t>ленных предприятий;</w:t>
      </w:r>
    </w:p>
    <w:p w:rsidR="00B318EC" w:rsidRPr="00B318EC" w:rsidRDefault="00B318EC" w:rsidP="009B6870">
      <w:pPr>
        <w:numPr>
          <w:ilvl w:val="0"/>
          <w:numId w:val="31"/>
        </w:numPr>
        <w:ind w:hanging="720"/>
        <w:jc w:val="both"/>
      </w:pPr>
      <w:r w:rsidRPr="00B318EC">
        <w:t>аптеки;</w:t>
      </w:r>
    </w:p>
    <w:p w:rsidR="00B318EC" w:rsidRPr="00B318EC" w:rsidRDefault="00B318EC" w:rsidP="009B6870">
      <w:pPr>
        <w:numPr>
          <w:ilvl w:val="0"/>
          <w:numId w:val="31"/>
        </w:numPr>
        <w:ind w:hanging="720"/>
        <w:jc w:val="both"/>
      </w:pPr>
      <w:r w:rsidRPr="00B318EC">
        <w:t>отдельно стоящие объекты бытового обслуживания;</w:t>
      </w:r>
    </w:p>
    <w:p w:rsidR="00B318EC" w:rsidRPr="00B318EC" w:rsidRDefault="00B318EC" w:rsidP="009B6870">
      <w:pPr>
        <w:numPr>
          <w:ilvl w:val="0"/>
          <w:numId w:val="31"/>
        </w:numPr>
        <w:ind w:hanging="720"/>
        <w:jc w:val="both"/>
      </w:pPr>
      <w:r w:rsidRPr="00B318EC">
        <w:t>питомники растений для озеленения промышленных террит</w:t>
      </w:r>
      <w:r w:rsidRPr="00B318EC">
        <w:t>о</w:t>
      </w:r>
      <w:r w:rsidRPr="00B318EC">
        <w:t>рий и санитарно-защитных зон;</w:t>
      </w:r>
    </w:p>
    <w:p w:rsidR="00B318EC" w:rsidRPr="00B318EC" w:rsidRDefault="00B318EC" w:rsidP="009B6870">
      <w:pPr>
        <w:numPr>
          <w:ilvl w:val="0"/>
          <w:numId w:val="31"/>
        </w:numPr>
        <w:ind w:hanging="720"/>
        <w:jc w:val="both"/>
      </w:pPr>
      <w:r w:rsidRPr="00B318EC">
        <w:t>ветлечебницы;</w:t>
      </w:r>
    </w:p>
    <w:p w:rsidR="00B318EC" w:rsidRPr="00B318EC" w:rsidRDefault="00B318EC" w:rsidP="009B6870">
      <w:pPr>
        <w:numPr>
          <w:ilvl w:val="0"/>
          <w:numId w:val="31"/>
        </w:numPr>
        <w:ind w:hanging="720"/>
        <w:jc w:val="both"/>
      </w:pPr>
      <w:r w:rsidRPr="00B318EC">
        <w:t>минихимчистки;</w:t>
      </w:r>
    </w:p>
    <w:p w:rsidR="00B318EC" w:rsidRPr="00B318EC" w:rsidRDefault="00B318EC" w:rsidP="009B6870">
      <w:pPr>
        <w:numPr>
          <w:ilvl w:val="0"/>
          <w:numId w:val="31"/>
        </w:numPr>
        <w:ind w:hanging="720"/>
        <w:jc w:val="both"/>
      </w:pPr>
      <w:r w:rsidRPr="00B318EC">
        <w:t>прачечные;</w:t>
      </w:r>
    </w:p>
    <w:p w:rsidR="00B318EC" w:rsidRPr="00B318EC" w:rsidRDefault="00B318EC" w:rsidP="009B6870">
      <w:pPr>
        <w:numPr>
          <w:ilvl w:val="0"/>
          <w:numId w:val="31"/>
        </w:numPr>
        <w:ind w:hanging="720"/>
        <w:jc w:val="both"/>
      </w:pPr>
      <w:r w:rsidRPr="00B318EC">
        <w:t>бани;</w:t>
      </w:r>
    </w:p>
    <w:p w:rsidR="00B318EC" w:rsidRPr="00B318EC" w:rsidRDefault="00B318EC" w:rsidP="009B6870">
      <w:pPr>
        <w:numPr>
          <w:ilvl w:val="0"/>
          <w:numId w:val="31"/>
        </w:numPr>
        <w:ind w:hanging="720"/>
        <w:jc w:val="both"/>
      </w:pPr>
      <w:r w:rsidRPr="00B318EC">
        <w:t>озеленение;</w:t>
      </w:r>
    </w:p>
    <w:p w:rsidR="00B318EC" w:rsidRDefault="00B318EC" w:rsidP="009B6870">
      <w:pPr>
        <w:numPr>
          <w:ilvl w:val="0"/>
          <w:numId w:val="31"/>
        </w:numPr>
        <w:ind w:hanging="720"/>
        <w:jc w:val="both"/>
      </w:pPr>
      <w:r w:rsidRPr="00B318EC">
        <w:t>антенны сотовой, радиорелейной, спутниковой св</w:t>
      </w:r>
      <w:r w:rsidRPr="00B318EC">
        <w:t>я</w:t>
      </w:r>
      <w:r w:rsidRPr="00B318EC">
        <w:t>зи (оборудование и высотные башни).</w:t>
      </w:r>
    </w:p>
    <w:p w:rsidR="00755E97" w:rsidRDefault="00755E97" w:rsidP="00755E97">
      <w:pPr>
        <w:pStyle w:val="nienie"/>
        <w:numPr>
          <w:ilvl w:val="0"/>
          <w:numId w:val="0"/>
        </w:numPr>
        <w:spacing w:after="240"/>
        <w:ind w:right="-144" w:firstLine="709"/>
        <w:jc w:val="left"/>
        <w:rPr>
          <w:rFonts w:ascii="Times New Roman" w:hAnsi="Times New Roman"/>
          <w:b/>
          <w:szCs w:val="24"/>
          <w:u w:val="single"/>
        </w:rPr>
      </w:pPr>
    </w:p>
    <w:p w:rsidR="00755E97" w:rsidRPr="006F3047" w:rsidRDefault="00755E97" w:rsidP="00755E97">
      <w:pPr>
        <w:pStyle w:val="nienie"/>
        <w:numPr>
          <w:ilvl w:val="0"/>
          <w:numId w:val="0"/>
        </w:numPr>
        <w:spacing w:after="240"/>
        <w:ind w:right="-144" w:firstLine="709"/>
        <w:jc w:val="left"/>
        <w:rPr>
          <w:rFonts w:ascii="Times New Roman" w:hAnsi="Times New Roman"/>
          <w:b/>
          <w:szCs w:val="24"/>
          <w:u w:val="single"/>
        </w:rPr>
      </w:pPr>
      <w:r w:rsidRPr="006F3047">
        <w:rPr>
          <w:rFonts w:ascii="Times New Roman" w:hAnsi="Times New Roman"/>
          <w:b/>
          <w:szCs w:val="24"/>
          <w:u w:val="single"/>
        </w:rPr>
        <w:t>Предельные параметры разрешенного использования недвижимости:</w:t>
      </w:r>
    </w:p>
    <w:p w:rsidR="00755E97" w:rsidRDefault="00755E97" w:rsidP="009B6870">
      <w:pPr>
        <w:pStyle w:val="22"/>
        <w:numPr>
          <w:ilvl w:val="0"/>
          <w:numId w:val="47"/>
        </w:numPr>
        <w:tabs>
          <w:tab w:val="left" w:pos="180"/>
        </w:tabs>
        <w:suppressAutoHyphens/>
        <w:ind w:left="0" w:right="-144" w:firstLine="709"/>
        <w:rPr>
          <w:b w:val="0"/>
          <w:bCs/>
          <w:color w:val="auto"/>
          <w:szCs w:val="24"/>
          <w:lang w:val="ru-RU"/>
        </w:rPr>
      </w:pPr>
      <w:r w:rsidRPr="006F3047">
        <w:rPr>
          <w:b w:val="0"/>
          <w:bCs/>
          <w:color w:val="auto"/>
          <w:szCs w:val="24"/>
          <w:lang w:val="ru-RU"/>
        </w:rPr>
        <w:t>минимальная</w:t>
      </w:r>
      <w:r>
        <w:rPr>
          <w:b w:val="0"/>
          <w:bCs/>
          <w:color w:val="auto"/>
          <w:szCs w:val="24"/>
          <w:lang w:val="ru-RU"/>
        </w:rPr>
        <w:t xml:space="preserve"> и максимальная</w:t>
      </w:r>
      <w:r w:rsidRPr="006F3047">
        <w:rPr>
          <w:b w:val="0"/>
          <w:bCs/>
          <w:color w:val="auto"/>
          <w:szCs w:val="24"/>
          <w:lang w:val="ru-RU"/>
        </w:rPr>
        <w:t xml:space="preserve"> плотность застройки определяется с </w:t>
      </w:r>
      <w:r w:rsidRPr="006F3047">
        <w:rPr>
          <w:b w:val="0"/>
          <w:bCs/>
          <w:color w:val="auto"/>
          <w:szCs w:val="24"/>
          <w:lang w:val="ru-RU"/>
        </w:rPr>
        <w:lastRenderedPageBreak/>
        <w:t xml:space="preserve">учетом требований СНиП </w:t>
      </w:r>
      <w:r w:rsidRPr="006F3047">
        <w:rPr>
          <w:rFonts w:ascii="Arial" w:hAnsi="Arial"/>
          <w:b w:val="0"/>
          <w:bCs/>
          <w:color w:val="auto"/>
          <w:szCs w:val="24"/>
          <w:lang w:val="ru-RU"/>
        </w:rPr>
        <w:t>ІІ</w:t>
      </w:r>
      <w:r w:rsidRPr="006F3047">
        <w:rPr>
          <w:b w:val="0"/>
          <w:bCs/>
          <w:color w:val="auto"/>
          <w:szCs w:val="24"/>
          <w:lang w:val="ru-RU"/>
        </w:rPr>
        <w:t>-89-80</w:t>
      </w:r>
      <w:r w:rsidRPr="006F3047">
        <w:rPr>
          <w:rFonts w:ascii="Symbol" w:hAnsi="Symbol"/>
          <w:b w:val="0"/>
          <w:bCs/>
          <w:color w:val="auto"/>
          <w:szCs w:val="24"/>
          <w:lang w:val="ru-RU"/>
        </w:rPr>
        <w:t></w:t>
      </w:r>
      <w:r w:rsidRPr="006F3047">
        <w:rPr>
          <w:b w:val="0"/>
          <w:bCs/>
          <w:color w:val="auto"/>
          <w:szCs w:val="24"/>
          <w:lang w:val="ru-RU"/>
        </w:rPr>
        <w:t xml:space="preserve"> "Генеральные планы промышленных предприятий" в соответствии с отраслевой принадлежностью предприятия</w:t>
      </w:r>
      <w:r>
        <w:rPr>
          <w:b w:val="0"/>
          <w:bCs/>
          <w:color w:val="auto"/>
          <w:szCs w:val="24"/>
          <w:lang w:val="ru-RU"/>
        </w:rPr>
        <w:t>, максимальная плотность застройки 90 % с учетом стоянок для автотранспорта;</w:t>
      </w:r>
    </w:p>
    <w:p w:rsidR="00755E97" w:rsidRDefault="00755E97" w:rsidP="009B6870">
      <w:pPr>
        <w:pStyle w:val="22"/>
        <w:numPr>
          <w:ilvl w:val="0"/>
          <w:numId w:val="47"/>
        </w:numPr>
        <w:tabs>
          <w:tab w:val="left" w:pos="180"/>
        </w:tabs>
        <w:suppressAutoHyphens/>
        <w:ind w:left="0" w:right="-144" w:firstLine="709"/>
        <w:rPr>
          <w:b w:val="0"/>
          <w:bCs/>
          <w:color w:val="auto"/>
          <w:szCs w:val="24"/>
          <w:lang w:val="ru-RU"/>
        </w:rPr>
      </w:pPr>
      <w:r>
        <w:rPr>
          <w:b w:val="0"/>
          <w:bCs/>
          <w:color w:val="auto"/>
          <w:szCs w:val="24"/>
          <w:lang w:val="ru-RU"/>
        </w:rPr>
        <w:t>предельные размеры земельных участков не подлежат ограничению;</w:t>
      </w:r>
    </w:p>
    <w:p w:rsidR="00755E97" w:rsidRPr="006F3047" w:rsidRDefault="00755E97" w:rsidP="009B6870">
      <w:pPr>
        <w:pStyle w:val="22"/>
        <w:numPr>
          <w:ilvl w:val="0"/>
          <w:numId w:val="47"/>
        </w:numPr>
        <w:tabs>
          <w:tab w:val="left" w:pos="180"/>
        </w:tabs>
        <w:suppressAutoHyphens/>
        <w:ind w:left="0" w:right="-144" w:firstLine="709"/>
        <w:rPr>
          <w:b w:val="0"/>
          <w:bCs/>
          <w:color w:val="auto"/>
          <w:szCs w:val="24"/>
          <w:lang w:val="ru-RU"/>
        </w:rPr>
      </w:pPr>
      <w:r>
        <w:rPr>
          <w:b w:val="0"/>
          <w:bCs/>
          <w:color w:val="auto"/>
          <w:szCs w:val="24"/>
          <w:lang w:val="ru-RU"/>
        </w:rPr>
        <w:t>предельное количество этажей и высота зданий, строений, сооружений не подлежит ограничению;</w:t>
      </w:r>
    </w:p>
    <w:p w:rsidR="00755E97" w:rsidRPr="006F3047" w:rsidRDefault="00755E97" w:rsidP="009B6870">
      <w:pPr>
        <w:pStyle w:val="22"/>
        <w:numPr>
          <w:ilvl w:val="0"/>
          <w:numId w:val="47"/>
        </w:numPr>
        <w:tabs>
          <w:tab w:val="left" w:pos="0"/>
          <w:tab w:val="left" w:pos="284"/>
        </w:tabs>
        <w:suppressAutoHyphens/>
        <w:ind w:left="0" w:right="-144" w:firstLine="142"/>
        <w:rPr>
          <w:b w:val="0"/>
          <w:bCs/>
          <w:color w:val="auto"/>
          <w:szCs w:val="24"/>
          <w:lang w:val="ru-RU"/>
        </w:rPr>
      </w:pPr>
      <w:r w:rsidRPr="006F3047">
        <w:rPr>
          <w:b w:val="0"/>
          <w:bCs/>
          <w:color w:val="auto"/>
          <w:szCs w:val="24"/>
          <w:lang w:val="ru-RU"/>
        </w:rPr>
        <w:t>озеленение территории  не менее 10% площадки предприятия;</w:t>
      </w:r>
    </w:p>
    <w:p w:rsidR="00755E97" w:rsidRPr="006F3047" w:rsidRDefault="00755E97" w:rsidP="009B6870">
      <w:pPr>
        <w:pStyle w:val="22"/>
        <w:numPr>
          <w:ilvl w:val="0"/>
          <w:numId w:val="47"/>
        </w:numPr>
        <w:tabs>
          <w:tab w:val="left" w:pos="0"/>
          <w:tab w:val="left" w:pos="284"/>
        </w:tabs>
        <w:suppressAutoHyphens/>
        <w:ind w:left="0" w:right="-144" w:firstLine="142"/>
        <w:rPr>
          <w:b w:val="0"/>
          <w:bCs/>
          <w:color w:val="auto"/>
          <w:szCs w:val="24"/>
          <w:lang w:val="ru-RU"/>
        </w:rPr>
      </w:pPr>
      <w:r w:rsidRPr="006F3047">
        <w:rPr>
          <w:b w:val="0"/>
          <w:bCs/>
          <w:color w:val="auto"/>
          <w:szCs w:val="24"/>
          <w:lang w:val="ru-RU"/>
        </w:rPr>
        <w:t xml:space="preserve">тип ограждения со стороны улицы, его внешний вид и место установки согласовывается с главой администрации </w:t>
      </w:r>
      <w:r>
        <w:rPr>
          <w:b w:val="0"/>
          <w:bCs/>
          <w:color w:val="auto"/>
          <w:szCs w:val="24"/>
          <w:lang w:val="ru-RU"/>
        </w:rPr>
        <w:t xml:space="preserve">Лежневского городского </w:t>
      </w:r>
      <w:r w:rsidRPr="006F3047">
        <w:rPr>
          <w:b w:val="0"/>
          <w:bCs/>
          <w:color w:val="auto"/>
          <w:szCs w:val="24"/>
          <w:lang w:val="ru-RU"/>
        </w:rPr>
        <w:t>поселения;</w:t>
      </w:r>
    </w:p>
    <w:p w:rsidR="00755E97" w:rsidRPr="006F3047" w:rsidRDefault="00755E97" w:rsidP="009B6870">
      <w:pPr>
        <w:pStyle w:val="22"/>
        <w:numPr>
          <w:ilvl w:val="0"/>
          <w:numId w:val="47"/>
        </w:numPr>
        <w:tabs>
          <w:tab w:val="left" w:pos="0"/>
          <w:tab w:val="left" w:pos="284"/>
        </w:tabs>
        <w:suppressAutoHyphens/>
        <w:ind w:left="0" w:right="-144" w:firstLine="142"/>
        <w:rPr>
          <w:b w:val="0"/>
          <w:color w:val="auto"/>
          <w:szCs w:val="24"/>
          <w:lang w:val="ru-RU"/>
        </w:rPr>
      </w:pPr>
      <w:r w:rsidRPr="006F3047">
        <w:rPr>
          <w:b w:val="0"/>
          <w:color w:val="auto"/>
          <w:szCs w:val="24"/>
          <w:lang w:val="ru-RU"/>
        </w:rPr>
        <w:t>расстояние от красных линий улиц до линии застройки - не менее 5 метров;</w:t>
      </w:r>
    </w:p>
    <w:p w:rsidR="00755E97" w:rsidRPr="006F3047" w:rsidRDefault="00755E97" w:rsidP="009B6870">
      <w:pPr>
        <w:pStyle w:val="22"/>
        <w:numPr>
          <w:ilvl w:val="0"/>
          <w:numId w:val="47"/>
        </w:numPr>
        <w:tabs>
          <w:tab w:val="left" w:pos="0"/>
          <w:tab w:val="left" w:pos="284"/>
        </w:tabs>
        <w:suppressAutoHyphens/>
        <w:ind w:left="0" w:right="-144" w:firstLine="142"/>
        <w:rPr>
          <w:b w:val="0"/>
          <w:color w:val="auto"/>
          <w:szCs w:val="24"/>
          <w:lang w:val="ru-RU"/>
        </w:rPr>
      </w:pPr>
      <w:r w:rsidRPr="006F3047">
        <w:rPr>
          <w:b w:val="0"/>
          <w:color w:val="auto"/>
          <w:szCs w:val="24"/>
          <w:lang w:val="ru-RU"/>
        </w:rPr>
        <w:t>минимальный отступ от границ смежных земельных участков до объектов строительства - не менее 6 метров</w:t>
      </w:r>
    </w:p>
    <w:p w:rsidR="00755E97" w:rsidRPr="006F3047" w:rsidRDefault="00755E97" w:rsidP="00755E97">
      <w:pPr>
        <w:pStyle w:val="ConsPlusNormal"/>
        <w:widowControl/>
        <w:tabs>
          <w:tab w:val="left" w:pos="0"/>
          <w:tab w:val="left" w:pos="284"/>
        </w:tabs>
        <w:ind w:right="-144" w:firstLine="142"/>
        <w:jc w:val="both"/>
        <w:rPr>
          <w:rFonts w:ascii="Times New Roman" w:hAnsi="Times New Roman" w:cs="Times New Roman"/>
          <w:sz w:val="24"/>
          <w:szCs w:val="24"/>
        </w:rPr>
      </w:pPr>
      <w:r w:rsidRPr="006F3047">
        <w:rPr>
          <w:rFonts w:ascii="Times New Roman" w:hAnsi="Times New Roman" w:cs="Times New Roman"/>
          <w:sz w:val="24"/>
          <w:szCs w:val="24"/>
        </w:rPr>
        <w:t>Примечания:</w:t>
      </w:r>
    </w:p>
    <w:p w:rsidR="00755E97" w:rsidRPr="006F3047" w:rsidRDefault="00755E97" w:rsidP="00755E97">
      <w:pPr>
        <w:pStyle w:val="ConsPlusNormal"/>
        <w:widowControl/>
        <w:tabs>
          <w:tab w:val="left" w:pos="0"/>
          <w:tab w:val="left" w:pos="284"/>
        </w:tabs>
        <w:ind w:right="-144" w:firstLine="142"/>
        <w:jc w:val="both"/>
        <w:rPr>
          <w:rFonts w:ascii="Times New Roman" w:hAnsi="Times New Roman" w:cs="Times New Roman"/>
          <w:sz w:val="24"/>
          <w:szCs w:val="24"/>
        </w:rPr>
      </w:pPr>
      <w:r w:rsidRPr="006F3047">
        <w:rPr>
          <w:rFonts w:ascii="Times New Roman" w:hAnsi="Times New Roman" w:cs="Times New Roman"/>
          <w:sz w:val="24"/>
          <w:szCs w:val="24"/>
        </w:rPr>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755E97" w:rsidRPr="00B318EC" w:rsidRDefault="00755E97" w:rsidP="009B6870">
      <w:pPr>
        <w:numPr>
          <w:ilvl w:val="0"/>
          <w:numId w:val="31"/>
        </w:numPr>
        <w:ind w:hanging="720"/>
        <w:jc w:val="both"/>
      </w:pPr>
    </w:p>
    <w:p w:rsidR="002547AD" w:rsidRPr="00AF03BD" w:rsidRDefault="002547AD" w:rsidP="00AA72F1">
      <w:pPr>
        <w:autoSpaceDE w:val="0"/>
        <w:autoSpaceDN w:val="0"/>
        <w:adjustRightInd w:val="0"/>
        <w:jc w:val="both"/>
      </w:pPr>
    </w:p>
    <w:p w:rsidR="002547AD" w:rsidRPr="002547AD" w:rsidRDefault="002547AD" w:rsidP="00D54002">
      <w:pPr>
        <w:jc w:val="both"/>
        <w:rPr>
          <w:bCs/>
          <w:noProof/>
        </w:rPr>
      </w:pPr>
    </w:p>
    <w:p w:rsidR="00AF03BD" w:rsidRPr="00AF03BD" w:rsidRDefault="00AF03BD" w:rsidP="00D54002">
      <w:pPr>
        <w:jc w:val="both"/>
        <w:rPr>
          <w:b/>
          <w:bCs/>
          <w:noProof/>
        </w:rPr>
      </w:pPr>
      <w:r w:rsidRPr="00AF03BD">
        <w:rPr>
          <w:b/>
          <w:bCs/>
          <w:noProof/>
        </w:rPr>
        <w:t>ТР. Зоны транспортной инфраструктур</w:t>
      </w:r>
      <w:r w:rsidR="004C3DEA">
        <w:rPr>
          <w:b/>
          <w:bCs/>
          <w:noProof/>
        </w:rPr>
        <w:t>ы</w:t>
      </w:r>
    </w:p>
    <w:p w:rsidR="00AF03BD" w:rsidRPr="00AF03BD" w:rsidRDefault="00AF03BD" w:rsidP="00AF03BD">
      <w:pPr>
        <w:autoSpaceDE w:val="0"/>
        <w:autoSpaceDN w:val="0"/>
        <w:adjustRightInd w:val="0"/>
        <w:ind w:firstLine="540"/>
        <w:jc w:val="both"/>
        <w:rPr>
          <w:bCs/>
        </w:rPr>
      </w:pPr>
      <w:r w:rsidRPr="00AF03BD">
        <w:rPr>
          <w:bCs/>
        </w:rPr>
        <w:t>Зоны предназначены для размещения объектов транспортной инфраструктур</w:t>
      </w:r>
      <w:r w:rsidR="004C3DEA">
        <w:rPr>
          <w:bCs/>
        </w:rPr>
        <w:t>ы</w:t>
      </w:r>
      <w:r w:rsidRPr="00AF03BD">
        <w:rPr>
          <w:bCs/>
        </w:rPr>
        <w:t xml:space="preserve">, </w:t>
      </w:r>
      <w:r w:rsidR="00D54002" w:rsidRPr="00AF03BD">
        <w:rPr>
          <w:bCs/>
        </w:rPr>
        <w:t xml:space="preserve">в том числе сооружений и коммуникаций автомобильного транспорта, </w:t>
      </w:r>
      <w:r w:rsidRPr="00AF03BD">
        <w:rPr>
          <w:bCs/>
        </w:rPr>
        <w:t xml:space="preserve">а также установления санитарно-защитных </w:t>
      </w:r>
      <w:r w:rsidRPr="00AF03BD">
        <w:rPr>
          <w:bCs/>
          <w:color w:val="000000"/>
        </w:rPr>
        <w:t>и охранных</w:t>
      </w:r>
      <w:r w:rsidRPr="00AF03BD">
        <w:rPr>
          <w:bCs/>
        </w:rPr>
        <w:t xml:space="preserve"> зон в соответствии с действующим законодательством и требованиями технических регламентов.</w:t>
      </w:r>
    </w:p>
    <w:p w:rsidR="008F0DE5" w:rsidRPr="00AF03BD" w:rsidRDefault="008F0DE5" w:rsidP="00AF03BD">
      <w:pPr>
        <w:autoSpaceDE w:val="0"/>
        <w:autoSpaceDN w:val="0"/>
        <w:adjustRightInd w:val="0"/>
        <w:ind w:firstLine="540"/>
        <w:jc w:val="both"/>
        <w:rPr>
          <w:bCs/>
          <w:color w:val="FF0000"/>
        </w:rPr>
      </w:pPr>
    </w:p>
    <w:p w:rsidR="00AF03BD" w:rsidRPr="00210B16" w:rsidRDefault="00AF03BD" w:rsidP="00AF03BD">
      <w:pPr>
        <w:autoSpaceDE w:val="0"/>
        <w:autoSpaceDN w:val="0"/>
        <w:adjustRightInd w:val="0"/>
        <w:ind w:firstLine="540"/>
        <w:jc w:val="both"/>
        <w:rPr>
          <w:b/>
          <w:bCs/>
        </w:rPr>
      </w:pPr>
      <w:r w:rsidRPr="00210B16">
        <w:rPr>
          <w:b/>
          <w:bCs/>
        </w:rPr>
        <w:t>ТР – зона автомобильного транспорта</w:t>
      </w:r>
    </w:p>
    <w:p w:rsidR="00AF03BD" w:rsidRPr="00AF03BD" w:rsidRDefault="00AF03BD" w:rsidP="00AF03BD">
      <w:pPr>
        <w:autoSpaceDE w:val="0"/>
        <w:autoSpaceDN w:val="0"/>
        <w:adjustRightInd w:val="0"/>
        <w:ind w:firstLine="540"/>
        <w:jc w:val="both"/>
        <w:rPr>
          <w:b/>
          <w:bCs/>
        </w:rPr>
      </w:pPr>
    </w:p>
    <w:p w:rsidR="00AF03BD" w:rsidRPr="00AF03BD" w:rsidRDefault="00AF03BD" w:rsidP="00AF03BD">
      <w:pPr>
        <w:autoSpaceDE w:val="0"/>
        <w:autoSpaceDN w:val="0"/>
        <w:adjustRightInd w:val="0"/>
        <w:ind w:firstLine="540"/>
        <w:jc w:val="both"/>
        <w:rPr>
          <w:bCs/>
        </w:rPr>
      </w:pPr>
      <w:r w:rsidRPr="00AF03BD">
        <w:rPr>
          <w:bCs/>
        </w:rPr>
        <w:t xml:space="preserve">Зона предназначена для формирования и развития территории полосы отвода и придорожной полосы внешнего автомобильного транспорта (магистральные  дороги) и </w:t>
      </w:r>
      <w:r w:rsidR="00CD44E2" w:rsidRPr="000A01EA">
        <w:rPr>
          <w:bCs/>
        </w:rPr>
        <w:t>территории улично-дорожной сети населенных пунктов</w:t>
      </w:r>
      <w:r w:rsidRPr="000A01EA">
        <w:rPr>
          <w:bCs/>
        </w:rPr>
        <w:t>.</w:t>
      </w:r>
    </w:p>
    <w:p w:rsidR="00AF03BD" w:rsidRPr="00AF03BD" w:rsidRDefault="00AF03BD" w:rsidP="00AF03BD">
      <w:pPr>
        <w:autoSpaceDE w:val="0"/>
        <w:autoSpaceDN w:val="0"/>
        <w:adjustRightInd w:val="0"/>
        <w:ind w:firstLine="540"/>
        <w:jc w:val="both"/>
        <w:rPr>
          <w:bCs/>
        </w:rPr>
      </w:pPr>
    </w:p>
    <w:p w:rsidR="00755E97" w:rsidRPr="006F3047" w:rsidRDefault="00755E97" w:rsidP="00755E97">
      <w:pPr>
        <w:autoSpaceDE w:val="0"/>
        <w:spacing w:line="100" w:lineRule="atLeast"/>
        <w:ind w:right="-144"/>
        <w:rPr>
          <w:rFonts w:eastAsia="Arial"/>
          <w:b/>
          <w:bCs/>
        </w:rPr>
      </w:pPr>
    </w:p>
    <w:p w:rsidR="00755E97" w:rsidRPr="006F3047" w:rsidRDefault="00755E97" w:rsidP="00755E97">
      <w:pPr>
        <w:pStyle w:val="ConsPlusNormal"/>
        <w:spacing w:after="240" w:line="100" w:lineRule="atLeast"/>
        <w:ind w:right="-144" w:firstLine="709"/>
        <w:jc w:val="both"/>
        <w:rPr>
          <w:rFonts w:ascii="Times New Roman" w:hAnsi="Times New Roman" w:cs="Times New Roman"/>
          <w:b/>
          <w:bCs/>
          <w:iCs/>
          <w:sz w:val="24"/>
          <w:szCs w:val="24"/>
          <w:u w:val="single"/>
        </w:rPr>
      </w:pPr>
      <w:r w:rsidRPr="006F3047">
        <w:rPr>
          <w:rFonts w:ascii="Times New Roman" w:hAnsi="Times New Roman" w:cs="Times New Roman"/>
          <w:b/>
          <w:bCs/>
          <w:iCs/>
          <w:sz w:val="24"/>
          <w:szCs w:val="24"/>
          <w:u w:val="single"/>
        </w:rPr>
        <w:t>Основные виды разрешенного использования:</w:t>
      </w:r>
    </w:p>
    <w:p w:rsidR="00755E97" w:rsidRPr="006F3047" w:rsidRDefault="00755E97" w:rsidP="00755E97">
      <w:pPr>
        <w:pStyle w:val="ConsPlusNormal"/>
        <w:spacing w:line="100" w:lineRule="atLeast"/>
        <w:ind w:right="-144" w:firstLine="567"/>
        <w:jc w:val="both"/>
        <w:rPr>
          <w:rFonts w:ascii="Times New Roman" w:hAnsi="Times New Roman" w:cs="Times New Roman"/>
          <w:b/>
          <w:bCs/>
          <w:i/>
          <w:iCs/>
          <w:sz w:val="24"/>
          <w:szCs w:val="24"/>
        </w:rPr>
      </w:pPr>
    </w:p>
    <w:p w:rsidR="00755E97" w:rsidRPr="006F3047" w:rsidRDefault="00755E97" w:rsidP="00755E97">
      <w:pPr>
        <w:pStyle w:val="ConsPlusNormal"/>
        <w:spacing w:line="100" w:lineRule="atLeast"/>
        <w:ind w:right="-144" w:firstLine="567"/>
        <w:rPr>
          <w:rFonts w:ascii="Times New Roman" w:hAnsi="Times New Roman" w:cs="Times New Roman"/>
          <w:sz w:val="24"/>
          <w:szCs w:val="24"/>
        </w:rPr>
      </w:pPr>
      <w:r w:rsidRPr="006F3047">
        <w:rPr>
          <w:rFonts w:ascii="Times New Roman" w:hAnsi="Times New Roman" w:cs="Times New Roman"/>
          <w:b/>
          <w:bCs/>
          <w:i/>
          <w:iCs/>
          <w:sz w:val="24"/>
          <w:szCs w:val="24"/>
        </w:rPr>
        <w:t xml:space="preserve">- обслуживание автотранспорта (4.9)  </w:t>
      </w:r>
      <w:r w:rsidRPr="006F3047">
        <w:rPr>
          <w:rFonts w:ascii="Times New Roman" w:hAnsi="Times New Roman" w:cs="Times New Roman"/>
          <w:sz w:val="24"/>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755E97" w:rsidRPr="006F3047" w:rsidRDefault="00755E97" w:rsidP="00755E97">
      <w:pPr>
        <w:pStyle w:val="ConsPlusNormal"/>
        <w:spacing w:line="100" w:lineRule="atLeast"/>
        <w:ind w:right="-144" w:firstLine="567"/>
        <w:jc w:val="both"/>
        <w:rPr>
          <w:rFonts w:ascii="Times New Roman" w:hAnsi="Times New Roman" w:cs="Times New Roman"/>
          <w:b/>
          <w:bCs/>
          <w:i/>
          <w:iCs/>
          <w:sz w:val="24"/>
          <w:szCs w:val="24"/>
        </w:rPr>
      </w:pPr>
      <w:r w:rsidRPr="006F3047">
        <w:rPr>
          <w:rFonts w:ascii="Times New Roman" w:hAnsi="Times New Roman" w:cs="Times New Roman"/>
          <w:b/>
          <w:bCs/>
          <w:i/>
          <w:iCs/>
          <w:sz w:val="24"/>
          <w:szCs w:val="24"/>
        </w:rPr>
        <w:t xml:space="preserve">- автомобильный транспорт (7.2) - </w:t>
      </w:r>
      <w:r w:rsidRPr="006F3047">
        <w:rPr>
          <w:rFonts w:ascii="Times New Roman" w:hAnsi="Times New Roman" w:cs="Times New Roman"/>
          <w:sz w:val="24"/>
          <w:szCs w:val="24"/>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w:t>
      </w:r>
      <w:r w:rsidRPr="006F3047">
        <w:rPr>
          <w:rFonts w:ascii="Times New Roman" w:hAnsi="Times New Roman" w:cs="Times New Roman"/>
          <w:sz w:val="24"/>
          <w:szCs w:val="24"/>
        </w:rPr>
        <w:lastRenderedPageBreak/>
        <w:t>транспорта, осуществляющего перевозки людей по установленному маршруту</w:t>
      </w:r>
      <w:r w:rsidRPr="006F3047">
        <w:rPr>
          <w:rFonts w:ascii="Times New Roman" w:hAnsi="Times New Roman" w:cs="Times New Roman"/>
          <w:b/>
          <w:bCs/>
          <w:i/>
          <w:iCs/>
          <w:sz w:val="24"/>
          <w:szCs w:val="24"/>
        </w:rPr>
        <w:t>;</w:t>
      </w:r>
    </w:p>
    <w:p w:rsidR="00755E97" w:rsidRPr="006F3047" w:rsidRDefault="00755E97" w:rsidP="00755E97">
      <w:pPr>
        <w:pStyle w:val="ConsPlusNormal"/>
        <w:spacing w:line="100" w:lineRule="atLeast"/>
        <w:ind w:right="-144" w:firstLine="567"/>
        <w:jc w:val="both"/>
        <w:rPr>
          <w:rFonts w:ascii="Times New Roman" w:hAnsi="Times New Roman" w:cs="Times New Roman"/>
          <w:sz w:val="24"/>
          <w:szCs w:val="24"/>
        </w:rPr>
      </w:pPr>
      <w:r w:rsidRPr="006F3047">
        <w:rPr>
          <w:rFonts w:ascii="Times New Roman" w:hAnsi="Times New Roman" w:cs="Times New Roman"/>
          <w:b/>
          <w:bCs/>
          <w:i/>
          <w:iCs/>
          <w:sz w:val="24"/>
          <w:szCs w:val="24"/>
        </w:rPr>
        <w:t xml:space="preserve">- земельные участки (территории) общего пользования (12.0) - </w:t>
      </w:r>
      <w:r w:rsidRPr="006F3047">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755E97" w:rsidRPr="006F3047" w:rsidRDefault="00755E97" w:rsidP="00755E97">
      <w:pPr>
        <w:pStyle w:val="ConsPlusNormal"/>
        <w:spacing w:line="100" w:lineRule="atLeast"/>
        <w:ind w:right="-144" w:firstLine="709"/>
        <w:jc w:val="both"/>
        <w:rPr>
          <w:rFonts w:ascii="Times New Roman" w:hAnsi="Times New Roman" w:cs="Times New Roman"/>
          <w:b/>
          <w:bCs/>
          <w:iCs/>
          <w:sz w:val="24"/>
          <w:szCs w:val="24"/>
          <w:u w:val="single"/>
        </w:rPr>
      </w:pPr>
    </w:p>
    <w:p w:rsidR="00755E97" w:rsidRPr="006F3047" w:rsidRDefault="00755E97" w:rsidP="00755E97">
      <w:pPr>
        <w:pStyle w:val="ConsPlusNormal"/>
        <w:spacing w:line="100" w:lineRule="atLeast"/>
        <w:ind w:right="-144" w:firstLine="709"/>
        <w:jc w:val="both"/>
        <w:rPr>
          <w:rFonts w:ascii="Times New Roman" w:hAnsi="Times New Roman" w:cs="Times New Roman"/>
          <w:b/>
          <w:bCs/>
          <w:iCs/>
          <w:sz w:val="24"/>
          <w:szCs w:val="24"/>
          <w:u w:val="single"/>
        </w:rPr>
      </w:pPr>
      <w:r w:rsidRPr="006F3047">
        <w:rPr>
          <w:rFonts w:ascii="Times New Roman" w:hAnsi="Times New Roman" w:cs="Times New Roman"/>
          <w:b/>
          <w:bCs/>
          <w:iCs/>
          <w:sz w:val="24"/>
          <w:szCs w:val="24"/>
          <w:u w:val="single"/>
        </w:rPr>
        <w:t>Вспомогательные виды разрешенного использования:</w:t>
      </w:r>
    </w:p>
    <w:p w:rsidR="00755E97" w:rsidRPr="006F304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элементы дизайна, скульптурные композиции;</w:t>
      </w:r>
    </w:p>
    <w:p w:rsidR="00755E97" w:rsidRPr="006F304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объекты декоративно-монументального искусства;</w:t>
      </w:r>
    </w:p>
    <w:p w:rsidR="00755E97" w:rsidRPr="006F304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малые архитектурные формы;</w:t>
      </w:r>
    </w:p>
    <w:p w:rsidR="00755E97" w:rsidRPr="006F304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объекты пожарной охраны;</w:t>
      </w:r>
    </w:p>
    <w:p w:rsidR="00755E9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пункты ока</w:t>
      </w:r>
      <w:r>
        <w:rPr>
          <w:rFonts w:ascii="Times New Roman" w:hAnsi="Times New Roman" w:cs="Times New Roman"/>
          <w:sz w:val="24"/>
          <w:szCs w:val="24"/>
        </w:rPr>
        <w:t>зания первой медицинской помощи;</w:t>
      </w:r>
    </w:p>
    <w:p w:rsidR="00755E97" w:rsidRPr="00AF03BD" w:rsidRDefault="00755E97" w:rsidP="009B6870">
      <w:pPr>
        <w:numPr>
          <w:ilvl w:val="0"/>
          <w:numId w:val="46"/>
        </w:numPr>
        <w:autoSpaceDE w:val="0"/>
        <w:autoSpaceDN w:val="0"/>
        <w:adjustRightInd w:val="0"/>
        <w:jc w:val="both"/>
        <w:rPr>
          <w:bCs/>
        </w:rPr>
      </w:pPr>
      <w:r w:rsidRPr="00AF03BD">
        <w:rPr>
          <w:bCs/>
        </w:rPr>
        <w:t>автобусные павильоны и остановочные комплексы;</w:t>
      </w:r>
    </w:p>
    <w:p w:rsidR="00755E97" w:rsidRDefault="00755E97" w:rsidP="009B6870">
      <w:pPr>
        <w:numPr>
          <w:ilvl w:val="0"/>
          <w:numId w:val="46"/>
        </w:numPr>
        <w:autoSpaceDE w:val="0"/>
        <w:autoSpaceDN w:val="0"/>
        <w:adjustRightInd w:val="0"/>
        <w:jc w:val="both"/>
        <w:rPr>
          <w:bCs/>
        </w:rPr>
      </w:pPr>
      <w:r>
        <w:rPr>
          <w:bCs/>
        </w:rPr>
        <w:t>тротуары и пешеходные дорожки;</w:t>
      </w:r>
    </w:p>
    <w:p w:rsidR="00755E97" w:rsidRDefault="00755E97" w:rsidP="009B6870">
      <w:pPr>
        <w:numPr>
          <w:ilvl w:val="0"/>
          <w:numId w:val="46"/>
        </w:numPr>
        <w:autoSpaceDE w:val="0"/>
        <w:autoSpaceDN w:val="0"/>
        <w:adjustRightInd w:val="0"/>
        <w:jc w:val="both"/>
        <w:rPr>
          <w:bCs/>
        </w:rPr>
      </w:pPr>
      <w:r w:rsidRPr="00AF03BD">
        <w:rPr>
          <w:bCs/>
        </w:rPr>
        <w:t>велодорожки.</w:t>
      </w:r>
    </w:p>
    <w:p w:rsidR="00755E97" w:rsidRPr="00755E97" w:rsidRDefault="00755E97" w:rsidP="009B6870">
      <w:pPr>
        <w:numPr>
          <w:ilvl w:val="0"/>
          <w:numId w:val="46"/>
        </w:numPr>
        <w:autoSpaceDE w:val="0"/>
        <w:autoSpaceDN w:val="0"/>
        <w:adjustRightInd w:val="0"/>
        <w:jc w:val="both"/>
        <w:rPr>
          <w:bCs/>
        </w:rPr>
      </w:pPr>
      <w:r>
        <w:rPr>
          <w:bCs/>
        </w:rPr>
        <w:t>инженерные коммуникации на территории автомобильного транспорта.</w:t>
      </w:r>
    </w:p>
    <w:p w:rsidR="00755E97" w:rsidRPr="006F3047" w:rsidRDefault="00755E97" w:rsidP="00755E97">
      <w:pPr>
        <w:pStyle w:val="ConsPlusNormal"/>
        <w:spacing w:line="100" w:lineRule="atLeast"/>
        <w:ind w:right="-144" w:firstLine="567"/>
        <w:jc w:val="both"/>
        <w:rPr>
          <w:rFonts w:ascii="Times New Roman" w:hAnsi="Times New Roman" w:cs="Times New Roman"/>
          <w:sz w:val="24"/>
          <w:szCs w:val="24"/>
        </w:rPr>
      </w:pPr>
    </w:p>
    <w:p w:rsidR="00755E97" w:rsidRPr="006F3047" w:rsidRDefault="00755E97" w:rsidP="00755E97">
      <w:pPr>
        <w:spacing w:line="276" w:lineRule="auto"/>
        <w:ind w:left="360" w:right="-144"/>
        <w:rPr>
          <w:b/>
          <w:u w:val="single"/>
        </w:rPr>
      </w:pPr>
      <w:r w:rsidRPr="006F3047">
        <w:rPr>
          <w:b/>
          <w:iCs/>
          <w:u w:val="single"/>
        </w:rPr>
        <w:t>Условно разрешенные виды использования:</w:t>
      </w:r>
      <w:r w:rsidRPr="006F3047">
        <w:rPr>
          <w:b/>
          <w:u w:val="single"/>
        </w:rPr>
        <w:t xml:space="preserve"> </w:t>
      </w:r>
    </w:p>
    <w:p w:rsidR="00755E97" w:rsidRPr="006F3047" w:rsidRDefault="00755E97" w:rsidP="00755E97">
      <w:pPr>
        <w:pStyle w:val="ConsPlusNormal"/>
        <w:spacing w:line="100" w:lineRule="atLeast"/>
        <w:ind w:right="-144" w:firstLine="567"/>
        <w:jc w:val="both"/>
        <w:rPr>
          <w:rFonts w:ascii="Times New Roman" w:hAnsi="Times New Roman" w:cs="Times New Roman"/>
          <w:sz w:val="24"/>
          <w:szCs w:val="24"/>
        </w:rPr>
      </w:pPr>
    </w:p>
    <w:p w:rsidR="00755E97" w:rsidRDefault="00755E97" w:rsidP="00755E97">
      <w:pPr>
        <w:pStyle w:val="ConsPlusNormal"/>
        <w:spacing w:line="100" w:lineRule="atLeast"/>
        <w:ind w:right="-144" w:firstLine="567"/>
        <w:jc w:val="both"/>
        <w:rPr>
          <w:rFonts w:ascii="Times New Roman" w:hAnsi="Times New Roman" w:cs="Times New Roman"/>
          <w:sz w:val="24"/>
          <w:szCs w:val="24"/>
        </w:rPr>
      </w:pPr>
      <w:r w:rsidRPr="006F3047">
        <w:rPr>
          <w:rFonts w:ascii="Times New Roman" w:hAnsi="Times New Roman" w:cs="Times New Roman"/>
          <w:b/>
          <w:bCs/>
          <w:i/>
          <w:iCs/>
          <w:sz w:val="24"/>
          <w:szCs w:val="24"/>
        </w:rPr>
        <w:t>- объекты придорожного сервиса</w:t>
      </w:r>
      <w:r w:rsidRPr="006F3047">
        <w:rPr>
          <w:rFonts w:ascii="Times New Roman" w:hAnsi="Times New Roman" w:cs="Times New Roman"/>
          <w:b/>
          <w:bCs/>
          <w:i/>
          <w:iCs/>
          <w:sz w:val="24"/>
          <w:szCs w:val="24"/>
        </w:rPr>
        <w:tab/>
        <w:t xml:space="preserve">(4.9.1) - </w:t>
      </w:r>
      <w:r w:rsidRPr="006F3047">
        <w:rPr>
          <w:rFonts w:ascii="Times New Roman" w:hAnsi="Times New Roman" w:cs="Times New Roman"/>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755E97" w:rsidRDefault="00755E97" w:rsidP="00755E97">
      <w:pPr>
        <w:pStyle w:val="ConsPlusNormal"/>
        <w:spacing w:line="100" w:lineRule="atLeast"/>
        <w:ind w:right="-144" w:firstLine="567"/>
        <w:jc w:val="both"/>
        <w:rPr>
          <w:rFonts w:ascii="Times New Roman" w:hAnsi="Times New Roman" w:cs="Times New Roman"/>
          <w:sz w:val="24"/>
          <w:szCs w:val="24"/>
        </w:rPr>
      </w:pPr>
    </w:p>
    <w:p w:rsidR="00755E97" w:rsidRPr="00DD70CC" w:rsidRDefault="00755E97" w:rsidP="00755E97">
      <w:pPr>
        <w:pStyle w:val="nienie"/>
        <w:numPr>
          <w:ilvl w:val="0"/>
          <w:numId w:val="0"/>
        </w:numPr>
        <w:spacing w:after="240"/>
        <w:ind w:right="-144" w:firstLine="709"/>
        <w:rPr>
          <w:rFonts w:ascii="Calibri" w:hAnsi="Calibri"/>
          <w:bCs/>
          <w:i/>
          <w:szCs w:val="24"/>
        </w:rPr>
      </w:pPr>
      <w:r w:rsidRPr="006F3047">
        <w:rPr>
          <w:rFonts w:ascii="Times New Roman" w:hAnsi="Times New Roman"/>
          <w:b/>
          <w:szCs w:val="24"/>
          <w:u w:val="single"/>
        </w:rPr>
        <w:t>Предельные параметры разрешенного использования недвижимости</w:t>
      </w:r>
      <w:r>
        <w:rPr>
          <w:rFonts w:ascii="Times New Roman" w:hAnsi="Times New Roman"/>
          <w:b/>
          <w:szCs w:val="24"/>
          <w:u w:val="single"/>
        </w:rPr>
        <w:t xml:space="preserve"> н</w:t>
      </w:r>
      <w:r w:rsidRPr="00103C8A">
        <w:rPr>
          <w:rFonts w:ascii="Times New Roman" w:hAnsi="Times New Roman"/>
          <w:b/>
          <w:szCs w:val="24"/>
          <w:u w:val="single"/>
        </w:rPr>
        <w:t>е подлежат установлению.</w:t>
      </w:r>
    </w:p>
    <w:p w:rsidR="00AF03BD" w:rsidRPr="00AF03BD" w:rsidRDefault="00AF03BD" w:rsidP="00AF03BD">
      <w:pPr>
        <w:autoSpaceDE w:val="0"/>
        <w:autoSpaceDN w:val="0"/>
        <w:adjustRightInd w:val="0"/>
        <w:ind w:firstLine="540"/>
        <w:jc w:val="both"/>
        <w:rPr>
          <w:bCs/>
          <w:color w:val="000000"/>
        </w:rPr>
      </w:pPr>
    </w:p>
    <w:p w:rsidR="00AF03BD" w:rsidRPr="00AF03BD" w:rsidRDefault="00AF03BD" w:rsidP="0017200C">
      <w:pPr>
        <w:pStyle w:val="2"/>
        <w:spacing w:after="240"/>
        <w:rPr>
          <w:b w:val="0"/>
          <w:bCs w:val="0"/>
          <w:noProof/>
        </w:rPr>
      </w:pPr>
      <w:bookmarkStart w:id="328" w:name="_Toc248227179"/>
      <w:bookmarkStart w:id="329" w:name="_Toc527916167"/>
      <w:r w:rsidRPr="00AF03BD">
        <w:rPr>
          <w:rFonts w:ascii="Times New Roman" w:eastAsia="Calibri" w:hAnsi="Times New Roman" w:cs="Times New Roman"/>
          <w:i w:val="0"/>
          <w:sz w:val="24"/>
          <w:szCs w:val="24"/>
        </w:rPr>
        <w:t>Статья 6</w:t>
      </w:r>
      <w:r w:rsidR="008F0DE5">
        <w:rPr>
          <w:rFonts w:ascii="Times New Roman" w:eastAsia="Calibri" w:hAnsi="Times New Roman" w:cs="Times New Roman"/>
          <w:i w:val="0"/>
          <w:sz w:val="24"/>
          <w:szCs w:val="24"/>
        </w:rPr>
        <w:t>4</w:t>
      </w:r>
      <w:r w:rsidRPr="00AF03BD">
        <w:rPr>
          <w:rFonts w:ascii="Times New Roman" w:eastAsia="Calibri" w:hAnsi="Times New Roman" w:cs="Times New Roman"/>
          <w:i w:val="0"/>
          <w:sz w:val="24"/>
          <w:szCs w:val="24"/>
        </w:rPr>
        <w:t>.</w:t>
      </w:r>
      <w:r w:rsidRPr="00AF03BD">
        <w:rPr>
          <w:bCs w:val="0"/>
          <w:i w:val="0"/>
          <w:noProof/>
          <w:sz w:val="24"/>
          <w:szCs w:val="24"/>
        </w:rPr>
        <w:t xml:space="preserve"> </w:t>
      </w:r>
      <w:r w:rsidRPr="00AF03BD">
        <w:rPr>
          <w:rFonts w:ascii="Times New Roman" w:hAnsi="Times New Roman" w:cs="Times New Roman"/>
          <w:bCs w:val="0"/>
          <w:i w:val="0"/>
          <w:noProof/>
          <w:sz w:val="24"/>
          <w:szCs w:val="24"/>
        </w:rPr>
        <w:t xml:space="preserve">Зоны </w:t>
      </w:r>
      <w:bookmarkEnd w:id="328"/>
      <w:r w:rsidRPr="0017200C">
        <w:rPr>
          <w:rFonts w:ascii="Times New Roman" w:hAnsi="Times New Roman" w:cs="Times New Roman"/>
          <w:bCs w:val="0"/>
          <w:i w:val="0"/>
          <w:noProof/>
          <w:sz w:val="24"/>
          <w:szCs w:val="24"/>
        </w:rPr>
        <w:t>рекреационного назначения (Р)</w:t>
      </w:r>
      <w:bookmarkEnd w:id="329"/>
    </w:p>
    <w:p w:rsidR="00AF03BD" w:rsidRPr="00AF03BD" w:rsidRDefault="00AF03BD" w:rsidP="00AF03BD">
      <w:pPr>
        <w:autoSpaceDE w:val="0"/>
        <w:autoSpaceDN w:val="0"/>
        <w:adjustRightInd w:val="0"/>
        <w:ind w:firstLine="540"/>
        <w:jc w:val="both"/>
        <w:rPr>
          <w:bCs/>
          <w:noProof/>
        </w:rPr>
      </w:pPr>
      <w:r w:rsidRPr="00AF03BD">
        <w:rPr>
          <w:bCs/>
          <w:noProof/>
        </w:rPr>
        <w:t>Зона предназначена для сохранения и использования природного ландшафта и земельных участков озеленения в интересах здоровья населения, сохранения и воспроизводства элементов природного ландшафта (лесов, водоемов и др.), в целях их рационального использования, туризма, отдыха, занятий физической культурой и спортом.</w:t>
      </w:r>
    </w:p>
    <w:p w:rsidR="00AF03BD" w:rsidRDefault="00A83686" w:rsidP="00AF03BD">
      <w:pPr>
        <w:autoSpaceDE w:val="0"/>
        <w:autoSpaceDN w:val="0"/>
        <w:adjustRightInd w:val="0"/>
        <w:ind w:firstLine="540"/>
        <w:jc w:val="both"/>
        <w:rPr>
          <w:b/>
          <w:bCs/>
          <w:noProof/>
        </w:rPr>
      </w:pPr>
      <w:r>
        <w:rPr>
          <w:b/>
          <w:bCs/>
          <w:noProof/>
        </w:rPr>
        <w:t>Р – зоны рекреационного назначения</w:t>
      </w:r>
    </w:p>
    <w:p w:rsidR="00A83686" w:rsidRPr="00AF03BD" w:rsidRDefault="00A83686" w:rsidP="00AF03BD">
      <w:pPr>
        <w:autoSpaceDE w:val="0"/>
        <w:autoSpaceDN w:val="0"/>
        <w:adjustRightInd w:val="0"/>
        <w:ind w:firstLine="540"/>
        <w:jc w:val="both"/>
        <w:rPr>
          <w:b/>
          <w:bCs/>
          <w:noProof/>
        </w:rPr>
      </w:pPr>
    </w:p>
    <w:p w:rsidR="00AF03BD" w:rsidRPr="00210B16" w:rsidRDefault="00AF03BD" w:rsidP="00AF03BD">
      <w:pPr>
        <w:autoSpaceDE w:val="0"/>
        <w:autoSpaceDN w:val="0"/>
        <w:adjustRightInd w:val="0"/>
        <w:ind w:firstLine="539"/>
        <w:jc w:val="both"/>
        <w:rPr>
          <w:b/>
          <w:i/>
        </w:rPr>
      </w:pPr>
      <w:r w:rsidRPr="00210B16">
        <w:rPr>
          <w:b/>
          <w:bCs/>
          <w:i/>
          <w:noProof/>
        </w:rPr>
        <w:t xml:space="preserve">Основные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 xml:space="preserve">спользования </w:t>
      </w:r>
      <w:r w:rsidRPr="00210B16">
        <w:rPr>
          <w:b/>
          <w:i/>
        </w:rPr>
        <w:t>земельных участков и объектов капитального строительства:</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озелененные массивы, скверы, парки, сады;</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закрытые и открытые спортивные сооружения;</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общественные туалеты;</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игровые площадки, бассейны, фон</w:t>
      </w:r>
      <w:r w:rsidR="00442F35">
        <w:rPr>
          <w:bCs/>
          <w:noProof/>
        </w:rPr>
        <w:t>таны, малые архитектурные формы,</w:t>
      </w:r>
      <w:r w:rsidRPr="00AF03BD">
        <w:rPr>
          <w:bCs/>
          <w:noProof/>
        </w:rPr>
        <w:t xml:space="preserve"> вспомогательные сооружения набережных: причалы, иные сооруж</w:t>
      </w:r>
      <w:r w:rsidRPr="00AF03BD">
        <w:rPr>
          <w:bCs/>
          <w:noProof/>
        </w:rPr>
        <w:t>е</w:t>
      </w:r>
      <w:r w:rsidRPr="00AF03BD">
        <w:rPr>
          <w:bCs/>
          <w:noProof/>
        </w:rPr>
        <w:t>ния;</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lastRenderedPageBreak/>
        <w:t>вспомогательные строения и инфраструктура для отдыха: бассейны, фонтаны, м</w:t>
      </w:r>
      <w:r w:rsidRPr="00AF03BD">
        <w:rPr>
          <w:bCs/>
          <w:noProof/>
        </w:rPr>
        <w:t>а</w:t>
      </w:r>
      <w:r w:rsidRPr="00AF03BD">
        <w:rPr>
          <w:bCs/>
          <w:noProof/>
        </w:rPr>
        <w:t xml:space="preserve">лые архитектурные формы; </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комплексы аттракционов, игровые залы, бильярдные, тир;</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летние театры и эстрады;</w:t>
      </w:r>
    </w:p>
    <w:p w:rsidR="00250CA4" w:rsidRDefault="00AF03BD" w:rsidP="009B6870">
      <w:pPr>
        <w:numPr>
          <w:ilvl w:val="0"/>
          <w:numId w:val="14"/>
        </w:numPr>
        <w:autoSpaceDE w:val="0"/>
        <w:autoSpaceDN w:val="0"/>
        <w:adjustRightInd w:val="0"/>
        <w:ind w:hanging="720"/>
        <w:jc w:val="both"/>
        <w:rPr>
          <w:bCs/>
          <w:noProof/>
        </w:rPr>
      </w:pPr>
      <w:r w:rsidRPr="00AF03BD">
        <w:rPr>
          <w:bCs/>
          <w:noProof/>
        </w:rPr>
        <w:t>помещ</w:t>
      </w:r>
      <w:r w:rsidR="00FA4831">
        <w:rPr>
          <w:bCs/>
          <w:noProof/>
        </w:rPr>
        <w:t>ения для отдыха, читальные залы</w:t>
      </w:r>
      <w:r w:rsidR="00250CA4">
        <w:rPr>
          <w:bCs/>
          <w:noProof/>
        </w:rPr>
        <w:t>;</w:t>
      </w:r>
    </w:p>
    <w:p w:rsidR="00250CA4" w:rsidRPr="00AF03BD" w:rsidRDefault="00442F35" w:rsidP="009B6870">
      <w:pPr>
        <w:numPr>
          <w:ilvl w:val="0"/>
          <w:numId w:val="14"/>
        </w:numPr>
        <w:autoSpaceDE w:val="0"/>
        <w:autoSpaceDN w:val="0"/>
        <w:adjustRightInd w:val="0"/>
        <w:ind w:hanging="720"/>
        <w:jc w:val="both"/>
        <w:rPr>
          <w:bCs/>
          <w:noProof/>
        </w:rPr>
      </w:pPr>
      <w:r>
        <w:rPr>
          <w:bCs/>
          <w:noProof/>
        </w:rPr>
        <w:t>спасательная станция (пост)</w:t>
      </w:r>
      <w:r w:rsidR="00250CA4">
        <w:rPr>
          <w:bCs/>
          <w:noProof/>
        </w:rPr>
        <w:t>.</w:t>
      </w:r>
    </w:p>
    <w:p w:rsidR="00203816" w:rsidRDefault="00203816" w:rsidP="00AF03BD">
      <w:pPr>
        <w:autoSpaceDE w:val="0"/>
        <w:autoSpaceDN w:val="0"/>
        <w:adjustRightInd w:val="0"/>
        <w:ind w:firstLine="540"/>
        <w:jc w:val="both"/>
        <w:rPr>
          <w:b/>
          <w:bCs/>
          <w:noProof/>
        </w:rPr>
      </w:pPr>
    </w:p>
    <w:p w:rsidR="00AF03BD" w:rsidRPr="00210B16" w:rsidRDefault="00203816" w:rsidP="00AF03BD">
      <w:pPr>
        <w:autoSpaceDE w:val="0"/>
        <w:autoSpaceDN w:val="0"/>
        <w:adjustRightInd w:val="0"/>
        <w:ind w:firstLine="540"/>
        <w:jc w:val="both"/>
        <w:rPr>
          <w:b/>
          <w:bCs/>
          <w:i/>
          <w:noProof/>
        </w:rPr>
      </w:pPr>
      <w:r w:rsidRPr="00210B16">
        <w:rPr>
          <w:b/>
          <w:bCs/>
          <w:i/>
          <w:noProof/>
        </w:rPr>
        <w:t>Вспомог</w:t>
      </w:r>
      <w:r w:rsidR="006D01F1">
        <w:rPr>
          <w:b/>
          <w:bCs/>
          <w:i/>
          <w:noProof/>
        </w:rPr>
        <w:t>а</w:t>
      </w:r>
      <w:r w:rsidRPr="00210B16">
        <w:rPr>
          <w:b/>
          <w:bCs/>
          <w:i/>
          <w:noProof/>
        </w:rPr>
        <w:t xml:space="preserve">тельные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спользования</w:t>
      </w:r>
    </w:p>
    <w:p w:rsidR="00203816" w:rsidRDefault="00203816" w:rsidP="009B6870">
      <w:pPr>
        <w:numPr>
          <w:ilvl w:val="0"/>
          <w:numId w:val="15"/>
        </w:numPr>
        <w:autoSpaceDE w:val="0"/>
        <w:autoSpaceDN w:val="0"/>
        <w:adjustRightInd w:val="0"/>
        <w:ind w:hanging="720"/>
        <w:jc w:val="both"/>
        <w:rPr>
          <w:bCs/>
          <w:noProof/>
        </w:rPr>
      </w:pPr>
      <w:r w:rsidRPr="00AF03BD">
        <w:rPr>
          <w:bCs/>
          <w:noProof/>
        </w:rPr>
        <w:t>парковки перед объектами обслуживающих, оздоровительных и спортивных видов использования.</w:t>
      </w:r>
    </w:p>
    <w:p w:rsidR="00136876" w:rsidRDefault="00136876" w:rsidP="00136876">
      <w:pPr>
        <w:autoSpaceDE w:val="0"/>
        <w:autoSpaceDN w:val="0"/>
        <w:adjustRightInd w:val="0"/>
        <w:jc w:val="both"/>
        <w:rPr>
          <w:bCs/>
          <w:noProof/>
        </w:rPr>
      </w:pPr>
    </w:p>
    <w:p w:rsidR="00136876" w:rsidRPr="00B318EC" w:rsidRDefault="00136876" w:rsidP="00136876">
      <w:pPr>
        <w:ind w:left="720"/>
        <w:jc w:val="both"/>
        <w:rPr>
          <w:b/>
          <w:i/>
        </w:rPr>
      </w:pPr>
      <w:r w:rsidRPr="00B318EC">
        <w:rPr>
          <w:b/>
          <w:i/>
        </w:rPr>
        <w:t>Условно разрешенные виды использования:</w:t>
      </w:r>
    </w:p>
    <w:p w:rsidR="00136876" w:rsidRDefault="00136876" w:rsidP="009B6870">
      <w:pPr>
        <w:numPr>
          <w:ilvl w:val="0"/>
          <w:numId w:val="38"/>
        </w:numPr>
        <w:autoSpaceDE w:val="0"/>
        <w:autoSpaceDN w:val="0"/>
        <w:adjustRightInd w:val="0"/>
        <w:ind w:hanging="720"/>
        <w:jc w:val="both"/>
        <w:rPr>
          <w:bCs/>
          <w:noProof/>
        </w:rPr>
      </w:pPr>
      <w:r w:rsidRPr="00AF03BD">
        <w:rPr>
          <w:bCs/>
          <w:noProof/>
        </w:rPr>
        <w:t>гостиницы, мотели, кемпинги, турбазы, дома охотников и рыболовов</w:t>
      </w:r>
      <w:r w:rsidR="00B91210">
        <w:rPr>
          <w:bCs/>
          <w:noProof/>
        </w:rPr>
        <w:t>;</w:t>
      </w:r>
    </w:p>
    <w:p w:rsidR="00136876" w:rsidRDefault="00B91210" w:rsidP="009B6870">
      <w:pPr>
        <w:numPr>
          <w:ilvl w:val="0"/>
          <w:numId w:val="38"/>
        </w:numPr>
        <w:autoSpaceDE w:val="0"/>
        <w:autoSpaceDN w:val="0"/>
        <w:adjustRightInd w:val="0"/>
        <w:ind w:hanging="720"/>
        <w:jc w:val="both"/>
        <w:rPr>
          <w:bCs/>
          <w:noProof/>
        </w:rPr>
      </w:pPr>
      <w:r>
        <w:rPr>
          <w:bCs/>
          <w:noProof/>
        </w:rPr>
        <w:t>атракционы;</w:t>
      </w:r>
    </w:p>
    <w:p w:rsidR="00136876" w:rsidRDefault="00136876" w:rsidP="009B6870">
      <w:pPr>
        <w:numPr>
          <w:ilvl w:val="0"/>
          <w:numId w:val="38"/>
        </w:numPr>
        <w:autoSpaceDE w:val="0"/>
        <w:autoSpaceDN w:val="0"/>
        <w:adjustRightInd w:val="0"/>
        <w:ind w:hanging="720"/>
        <w:jc w:val="both"/>
        <w:rPr>
          <w:bCs/>
          <w:noProof/>
        </w:rPr>
      </w:pPr>
      <w:r w:rsidRPr="00AF03BD">
        <w:rPr>
          <w:bCs/>
          <w:noProof/>
        </w:rPr>
        <w:t>прокат игрового и спортивного инвентаря</w:t>
      </w:r>
      <w:r w:rsidR="00B91210">
        <w:rPr>
          <w:bCs/>
          <w:noProof/>
        </w:rPr>
        <w:t>;</w:t>
      </w:r>
    </w:p>
    <w:p w:rsidR="00136876" w:rsidRDefault="00136876" w:rsidP="009B6870">
      <w:pPr>
        <w:numPr>
          <w:ilvl w:val="0"/>
          <w:numId w:val="38"/>
        </w:numPr>
        <w:autoSpaceDE w:val="0"/>
        <w:autoSpaceDN w:val="0"/>
        <w:adjustRightInd w:val="0"/>
        <w:ind w:hanging="720"/>
        <w:jc w:val="both"/>
        <w:rPr>
          <w:bCs/>
          <w:noProof/>
        </w:rPr>
      </w:pPr>
      <w:r w:rsidRPr="00AF03BD">
        <w:rPr>
          <w:bCs/>
          <w:noProof/>
        </w:rPr>
        <w:t>танцплощадки, дискотеки</w:t>
      </w:r>
      <w:r w:rsidR="00B91210">
        <w:rPr>
          <w:bCs/>
          <w:noProof/>
        </w:rPr>
        <w:t>;</w:t>
      </w:r>
    </w:p>
    <w:p w:rsidR="00136876" w:rsidRDefault="00136876" w:rsidP="009B6870">
      <w:pPr>
        <w:numPr>
          <w:ilvl w:val="0"/>
          <w:numId w:val="38"/>
        </w:numPr>
        <w:autoSpaceDE w:val="0"/>
        <w:autoSpaceDN w:val="0"/>
        <w:adjustRightInd w:val="0"/>
        <w:ind w:hanging="720"/>
        <w:jc w:val="both"/>
        <w:rPr>
          <w:bCs/>
          <w:noProof/>
        </w:rPr>
      </w:pPr>
      <w:r w:rsidRPr="00AF03BD">
        <w:rPr>
          <w:bCs/>
          <w:noProof/>
        </w:rPr>
        <w:t>предприятия общественного питания (кафе, рестораны)</w:t>
      </w:r>
      <w:r w:rsidR="00B91210">
        <w:rPr>
          <w:bCs/>
          <w:noProof/>
        </w:rPr>
        <w:t>;</w:t>
      </w:r>
    </w:p>
    <w:p w:rsidR="00136876" w:rsidRDefault="00136876" w:rsidP="009B6870">
      <w:pPr>
        <w:numPr>
          <w:ilvl w:val="0"/>
          <w:numId w:val="38"/>
        </w:numPr>
        <w:autoSpaceDE w:val="0"/>
        <w:autoSpaceDN w:val="0"/>
        <w:adjustRightInd w:val="0"/>
        <w:ind w:hanging="720"/>
        <w:jc w:val="both"/>
        <w:rPr>
          <w:bCs/>
          <w:noProof/>
        </w:rPr>
      </w:pPr>
      <w:r w:rsidRPr="00AF03BD">
        <w:rPr>
          <w:bCs/>
          <w:noProof/>
        </w:rPr>
        <w:t>объекты мелкорозничной торговли</w:t>
      </w:r>
      <w:r w:rsidR="00B91210">
        <w:rPr>
          <w:bCs/>
          <w:noProof/>
        </w:rPr>
        <w:t>.</w:t>
      </w:r>
    </w:p>
    <w:p w:rsidR="006A1E1D" w:rsidRDefault="006A1E1D" w:rsidP="006A1E1D">
      <w:pPr>
        <w:autoSpaceDE w:val="0"/>
        <w:autoSpaceDN w:val="0"/>
        <w:adjustRightInd w:val="0"/>
        <w:jc w:val="both"/>
        <w:rPr>
          <w:bCs/>
          <w:noProof/>
        </w:rPr>
      </w:pPr>
    </w:p>
    <w:p w:rsidR="006A1E1D" w:rsidRDefault="006A1E1D" w:rsidP="006A1E1D">
      <w:pPr>
        <w:pStyle w:val="ConsPlusNormal"/>
        <w:spacing w:line="100" w:lineRule="atLeast"/>
        <w:ind w:right="-144" w:firstLine="0"/>
        <w:jc w:val="both"/>
        <w:rPr>
          <w:rFonts w:ascii="Times New Roman" w:hAnsi="Times New Roman" w:cs="Times New Roman"/>
          <w:sz w:val="24"/>
          <w:szCs w:val="24"/>
        </w:rPr>
      </w:pPr>
      <w:r w:rsidRPr="006A1E1D">
        <w:rPr>
          <w:rFonts w:ascii="Times New Roman" w:hAnsi="Times New Roman" w:cs="Times New Roman"/>
          <w:b/>
          <w:i/>
          <w:sz w:val="24"/>
          <w:szCs w:val="24"/>
        </w:rPr>
        <w:t>Предельные параметры разрешенного использования недвижимости</w:t>
      </w:r>
      <w:r>
        <w:rPr>
          <w:rFonts w:ascii="Times New Roman" w:hAnsi="Times New Roman" w:cs="Times New Roman"/>
          <w:b/>
          <w:i/>
          <w:sz w:val="24"/>
          <w:szCs w:val="24"/>
        </w:rPr>
        <w:t>:</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1. Древесно-кустарниковые насаждения и открытые луговые пространства, водоемы - 65 - 70% территории.</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2. Аллеи и дороги - 10 - 15% территории.</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3. Спортивные и игровые площадки - 8 - 12% территории.</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4. Здания и строения - 5 - 10 % территории.</w:t>
      </w:r>
    </w:p>
    <w:p w:rsidR="006A1E1D"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5. В парках строительство объектов может быть допущено, если их размещение не сопровождается сокращением площади зеленых насаждений и при условии выполнения компенсационного озеленения.</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Pr>
          <w:rFonts w:ascii="Times New Roman" w:hAnsi="Times New Roman" w:cs="Times New Roman"/>
          <w:sz w:val="24"/>
          <w:szCs w:val="24"/>
        </w:rPr>
        <w:t>6. Предельные размеры земельных участков, минимальные отступы от границ земельных участков, предельное количество этажей, высота зданий и максимальный процент застройки не подлежат установлению.</w:t>
      </w:r>
    </w:p>
    <w:p w:rsidR="006A1E1D" w:rsidRDefault="006A1E1D" w:rsidP="006A1E1D">
      <w:pPr>
        <w:autoSpaceDE w:val="0"/>
        <w:autoSpaceDN w:val="0"/>
        <w:adjustRightInd w:val="0"/>
        <w:jc w:val="both"/>
        <w:rPr>
          <w:bCs/>
          <w:noProof/>
        </w:rPr>
      </w:pPr>
    </w:p>
    <w:p w:rsidR="00AA36C4" w:rsidRPr="00AA36C4" w:rsidRDefault="00AA36C4" w:rsidP="00AA36C4">
      <w:pPr>
        <w:pStyle w:val="2"/>
        <w:spacing w:after="240"/>
        <w:rPr>
          <w:rFonts w:ascii="Times New Roman" w:hAnsi="Times New Roman" w:cs="Times New Roman"/>
          <w:bCs w:val="0"/>
          <w:i w:val="0"/>
          <w:noProof/>
          <w:sz w:val="24"/>
          <w:szCs w:val="24"/>
        </w:rPr>
      </w:pPr>
      <w:bookmarkStart w:id="330" w:name="_Toc249243598"/>
      <w:bookmarkStart w:id="331" w:name="_Toc282271473"/>
      <w:bookmarkStart w:id="332" w:name="_Toc527916168"/>
      <w:r w:rsidRPr="00AA36C4">
        <w:rPr>
          <w:rFonts w:ascii="Times New Roman" w:eastAsia="Calibri" w:hAnsi="Times New Roman" w:cs="Times New Roman"/>
          <w:i w:val="0"/>
          <w:sz w:val="24"/>
          <w:szCs w:val="24"/>
        </w:rPr>
        <w:t xml:space="preserve">Статья </w:t>
      </w:r>
      <w:r w:rsidR="000E3539">
        <w:rPr>
          <w:rFonts w:ascii="Times New Roman" w:eastAsia="Calibri" w:hAnsi="Times New Roman" w:cs="Times New Roman"/>
          <w:i w:val="0"/>
          <w:sz w:val="24"/>
          <w:szCs w:val="24"/>
        </w:rPr>
        <w:t>6</w:t>
      </w:r>
      <w:r w:rsidR="008F0DE5">
        <w:rPr>
          <w:rFonts w:ascii="Times New Roman" w:eastAsia="Calibri" w:hAnsi="Times New Roman" w:cs="Times New Roman"/>
          <w:i w:val="0"/>
          <w:sz w:val="24"/>
          <w:szCs w:val="24"/>
        </w:rPr>
        <w:t>5</w:t>
      </w:r>
      <w:r w:rsidRPr="00AA36C4">
        <w:rPr>
          <w:rFonts w:ascii="Times New Roman" w:eastAsia="Calibri" w:hAnsi="Times New Roman" w:cs="Times New Roman"/>
          <w:i w:val="0"/>
          <w:sz w:val="24"/>
          <w:szCs w:val="24"/>
        </w:rPr>
        <w:t>.</w:t>
      </w:r>
      <w:r w:rsidRPr="00AA36C4">
        <w:rPr>
          <w:rFonts w:ascii="Times New Roman" w:hAnsi="Times New Roman" w:cs="Times New Roman"/>
          <w:bCs w:val="0"/>
          <w:i w:val="0"/>
          <w:noProof/>
          <w:sz w:val="24"/>
          <w:szCs w:val="24"/>
        </w:rPr>
        <w:t xml:space="preserve"> Зона специального назначения (С)</w:t>
      </w:r>
      <w:bookmarkEnd w:id="330"/>
      <w:bookmarkEnd w:id="331"/>
      <w:bookmarkEnd w:id="332"/>
    </w:p>
    <w:p w:rsidR="00AA36C4" w:rsidRPr="00AA36C4" w:rsidRDefault="00AA36C4" w:rsidP="00AA36C4">
      <w:pPr>
        <w:autoSpaceDE w:val="0"/>
        <w:autoSpaceDN w:val="0"/>
        <w:adjustRightInd w:val="0"/>
        <w:ind w:firstLine="540"/>
        <w:jc w:val="both"/>
        <w:rPr>
          <w:bCs/>
          <w:noProof/>
        </w:rPr>
      </w:pPr>
      <w:r w:rsidRPr="00AA36C4">
        <w:rPr>
          <w:bCs/>
          <w:noProof/>
        </w:rPr>
        <w:t xml:space="preserve">В состав зоны включаются участки, занятые кладбищами, скотомогильниками,  захоронениями биоотходов, объектами размещения отходов потребления и иными объектами, размещение которых может быть обеспечено только путем выделения указанных объектов и недопустимо в других территориальных зонах. </w:t>
      </w:r>
    </w:p>
    <w:p w:rsidR="00656285" w:rsidRDefault="00AA36C4" w:rsidP="00AA36C4">
      <w:pPr>
        <w:autoSpaceDE w:val="0"/>
        <w:autoSpaceDN w:val="0"/>
        <w:adjustRightInd w:val="0"/>
        <w:ind w:firstLine="540"/>
        <w:jc w:val="both"/>
        <w:rPr>
          <w:b/>
          <w:bCs/>
          <w:noProof/>
        </w:rPr>
      </w:pPr>
      <w:r w:rsidRPr="00136876">
        <w:rPr>
          <w:b/>
          <w:bCs/>
          <w:noProof/>
        </w:rPr>
        <w:t>С-1 – зона кладбища</w:t>
      </w:r>
    </w:p>
    <w:p w:rsidR="00AA36C4" w:rsidRPr="00AA36C4" w:rsidRDefault="00AA36C4" w:rsidP="00AA36C4">
      <w:pPr>
        <w:autoSpaceDE w:val="0"/>
        <w:autoSpaceDN w:val="0"/>
        <w:adjustRightInd w:val="0"/>
        <w:ind w:firstLine="540"/>
        <w:jc w:val="both"/>
        <w:rPr>
          <w:bCs/>
          <w:noProof/>
        </w:rPr>
      </w:pPr>
      <w:r w:rsidRPr="00AA36C4">
        <w:rPr>
          <w:bCs/>
          <w:noProof/>
        </w:rPr>
        <w:t>Зона предн</w:t>
      </w:r>
      <w:r w:rsidR="00656285">
        <w:rPr>
          <w:bCs/>
          <w:noProof/>
        </w:rPr>
        <w:t>азначена для размещения кладбищ</w:t>
      </w:r>
      <w:r w:rsidRPr="00AA36C4">
        <w:rPr>
          <w:bCs/>
          <w:noProof/>
        </w:rPr>
        <w:t xml:space="preserve"> при условии установления соответствующих санитарно-защитных зон.</w:t>
      </w:r>
    </w:p>
    <w:p w:rsidR="00AA36C4" w:rsidRPr="00AA36C4" w:rsidRDefault="00AA36C4" w:rsidP="00AA36C4">
      <w:pPr>
        <w:autoSpaceDE w:val="0"/>
        <w:autoSpaceDN w:val="0"/>
        <w:adjustRightInd w:val="0"/>
        <w:ind w:firstLine="540"/>
        <w:jc w:val="both"/>
        <w:rPr>
          <w:bCs/>
          <w:noProof/>
        </w:rPr>
      </w:pPr>
    </w:p>
    <w:p w:rsidR="00AA36C4" w:rsidRPr="000D7DAA" w:rsidRDefault="00AA36C4" w:rsidP="00AA36C4">
      <w:pPr>
        <w:autoSpaceDE w:val="0"/>
        <w:autoSpaceDN w:val="0"/>
        <w:adjustRightInd w:val="0"/>
        <w:ind w:firstLine="539"/>
        <w:jc w:val="both"/>
        <w:rPr>
          <w:b/>
          <w:i/>
        </w:rPr>
      </w:pPr>
      <w:r w:rsidRPr="000D7DAA">
        <w:rPr>
          <w:b/>
          <w:bCs/>
          <w:i/>
          <w:noProof/>
        </w:rPr>
        <w:t xml:space="preserve">Основные </w:t>
      </w:r>
      <w:r w:rsidRPr="000D7DAA">
        <w:rPr>
          <w:b/>
          <w:bCs/>
          <w:i/>
        </w:rPr>
        <w:t>в</w:t>
      </w:r>
      <w:r w:rsidRPr="000D7DAA">
        <w:rPr>
          <w:b/>
          <w:bCs/>
          <w:i/>
          <w:noProof/>
        </w:rPr>
        <w:t xml:space="preserve">иды </w:t>
      </w:r>
      <w:r w:rsidRPr="000D7DAA">
        <w:rPr>
          <w:b/>
          <w:bCs/>
          <w:i/>
        </w:rPr>
        <w:t>р</w:t>
      </w:r>
      <w:r w:rsidRPr="000D7DAA">
        <w:rPr>
          <w:b/>
          <w:bCs/>
          <w:i/>
          <w:noProof/>
        </w:rPr>
        <w:t xml:space="preserve">азрешенного </w:t>
      </w:r>
      <w:r w:rsidRPr="000D7DAA">
        <w:rPr>
          <w:b/>
          <w:bCs/>
          <w:i/>
        </w:rPr>
        <w:t>и</w:t>
      </w:r>
      <w:r w:rsidRPr="000D7DAA">
        <w:rPr>
          <w:b/>
          <w:bCs/>
          <w:i/>
          <w:noProof/>
        </w:rPr>
        <w:t xml:space="preserve">спользования </w:t>
      </w:r>
      <w:r w:rsidRPr="000D7DAA">
        <w:rPr>
          <w:b/>
          <w:i/>
        </w:rPr>
        <w:t>земельных участков и объектов капитального строительства:</w:t>
      </w:r>
    </w:p>
    <w:p w:rsidR="00AA36C4" w:rsidRPr="00AA36C4" w:rsidRDefault="00AA36C4" w:rsidP="009B6870">
      <w:pPr>
        <w:numPr>
          <w:ilvl w:val="0"/>
          <w:numId w:val="27"/>
        </w:numPr>
        <w:autoSpaceDE w:val="0"/>
        <w:autoSpaceDN w:val="0"/>
        <w:adjustRightInd w:val="0"/>
        <w:ind w:hanging="1260"/>
        <w:jc w:val="both"/>
        <w:rPr>
          <w:bCs/>
          <w:noProof/>
        </w:rPr>
      </w:pPr>
      <w:r w:rsidRPr="00AA36C4">
        <w:rPr>
          <w:bCs/>
          <w:noProof/>
        </w:rPr>
        <w:t>действующее кладбище, в т.ч. с учетом расширения;</w:t>
      </w:r>
    </w:p>
    <w:p w:rsidR="00AA36C4" w:rsidRDefault="00AA36C4" w:rsidP="009B6870">
      <w:pPr>
        <w:numPr>
          <w:ilvl w:val="0"/>
          <w:numId w:val="27"/>
        </w:numPr>
        <w:autoSpaceDE w:val="0"/>
        <w:autoSpaceDN w:val="0"/>
        <w:adjustRightInd w:val="0"/>
        <w:ind w:hanging="1260"/>
        <w:jc w:val="both"/>
        <w:rPr>
          <w:bCs/>
          <w:noProof/>
        </w:rPr>
      </w:pPr>
      <w:r w:rsidRPr="00AA36C4">
        <w:rPr>
          <w:bCs/>
          <w:noProof/>
        </w:rPr>
        <w:t>кладбища,</w:t>
      </w:r>
      <w:r w:rsidR="00656285">
        <w:rPr>
          <w:bCs/>
          <w:noProof/>
        </w:rPr>
        <w:t xml:space="preserve"> закрытые на период консервации.</w:t>
      </w:r>
    </w:p>
    <w:p w:rsidR="005418D4" w:rsidRPr="005418D4" w:rsidRDefault="005418D4" w:rsidP="009B6870">
      <w:pPr>
        <w:numPr>
          <w:ilvl w:val="0"/>
          <w:numId w:val="27"/>
        </w:numPr>
        <w:autoSpaceDE w:val="0"/>
        <w:autoSpaceDN w:val="0"/>
        <w:adjustRightInd w:val="0"/>
        <w:ind w:hanging="1260"/>
        <w:jc w:val="both"/>
        <w:rPr>
          <w:bCs/>
          <w:noProof/>
          <w:highlight w:val="cyan"/>
        </w:rPr>
      </w:pPr>
      <w:r w:rsidRPr="005418D4">
        <w:rPr>
          <w:highlight w:val="cyan"/>
        </w:rPr>
        <w:t>религиозное использование</w:t>
      </w:r>
    </w:p>
    <w:p w:rsidR="00AA36C4" w:rsidRPr="00AA36C4" w:rsidRDefault="00AA36C4" w:rsidP="00AA36C4">
      <w:pPr>
        <w:autoSpaceDE w:val="0"/>
        <w:autoSpaceDN w:val="0"/>
        <w:adjustRightInd w:val="0"/>
        <w:ind w:firstLine="540"/>
        <w:jc w:val="both"/>
        <w:rPr>
          <w:bCs/>
          <w:noProof/>
        </w:rPr>
      </w:pPr>
    </w:p>
    <w:p w:rsidR="00AA36C4" w:rsidRPr="000D7DAA" w:rsidRDefault="00AA36C4" w:rsidP="00AA36C4">
      <w:pPr>
        <w:autoSpaceDE w:val="0"/>
        <w:autoSpaceDN w:val="0"/>
        <w:adjustRightInd w:val="0"/>
        <w:ind w:firstLine="540"/>
        <w:jc w:val="both"/>
        <w:rPr>
          <w:b/>
          <w:bCs/>
          <w:i/>
          <w:noProof/>
        </w:rPr>
      </w:pPr>
      <w:r w:rsidRPr="000D7DAA">
        <w:rPr>
          <w:b/>
          <w:bCs/>
          <w:i/>
          <w:noProof/>
        </w:rPr>
        <w:t xml:space="preserve">Условно </w:t>
      </w:r>
      <w:r w:rsidRPr="000D7DAA">
        <w:rPr>
          <w:b/>
          <w:bCs/>
          <w:i/>
        </w:rPr>
        <w:t>р</w:t>
      </w:r>
      <w:r w:rsidRPr="000D7DAA">
        <w:rPr>
          <w:b/>
          <w:bCs/>
          <w:i/>
          <w:noProof/>
        </w:rPr>
        <w:t xml:space="preserve">азрешенные </w:t>
      </w:r>
      <w:r w:rsidRPr="000D7DAA">
        <w:rPr>
          <w:b/>
          <w:bCs/>
          <w:i/>
        </w:rPr>
        <w:t>в</w:t>
      </w:r>
      <w:r w:rsidRPr="000D7DAA">
        <w:rPr>
          <w:b/>
          <w:bCs/>
          <w:i/>
          <w:noProof/>
        </w:rPr>
        <w:t xml:space="preserve">иды </w:t>
      </w:r>
      <w:r w:rsidRPr="000D7DAA">
        <w:rPr>
          <w:b/>
          <w:bCs/>
          <w:i/>
        </w:rPr>
        <w:t>и</w:t>
      </w:r>
      <w:r w:rsidRPr="000D7DAA">
        <w:rPr>
          <w:b/>
          <w:bCs/>
          <w:i/>
          <w:noProof/>
        </w:rPr>
        <w:t>спользования:</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объекты, связанные с отправлением культа;</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мастерские по изготовлению и продаже ритуальных принадлежностей;</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хозяйственные корпуса;</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общественные туалеты;</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парковки автотранспорта.</w:t>
      </w:r>
    </w:p>
    <w:p w:rsidR="006A1E1D" w:rsidRDefault="006A1E1D" w:rsidP="006A1E1D">
      <w:pPr>
        <w:autoSpaceDE w:val="0"/>
        <w:autoSpaceDN w:val="0"/>
        <w:adjustRightInd w:val="0"/>
        <w:ind w:left="900"/>
        <w:jc w:val="both"/>
        <w:rPr>
          <w:b/>
          <w:i/>
        </w:rPr>
      </w:pPr>
    </w:p>
    <w:p w:rsidR="006A1E1D" w:rsidRDefault="00F3245E" w:rsidP="006A1E1D">
      <w:pPr>
        <w:autoSpaceDE w:val="0"/>
        <w:autoSpaceDN w:val="0"/>
        <w:adjustRightInd w:val="0"/>
        <w:jc w:val="both"/>
        <w:rPr>
          <w:b/>
          <w:i/>
        </w:rPr>
      </w:pPr>
      <w:r>
        <w:rPr>
          <w:b/>
          <w:i/>
        </w:rPr>
        <w:t>Вспомогательные виды разрешенного использования и п</w:t>
      </w:r>
      <w:r w:rsidR="006A1E1D">
        <w:rPr>
          <w:b/>
          <w:i/>
        </w:rPr>
        <w:t>редельные параметры разрешенного использования недвижимости не подлежат установлению.</w:t>
      </w:r>
    </w:p>
    <w:p w:rsidR="0027530E" w:rsidRDefault="0027530E" w:rsidP="0027530E">
      <w:pPr>
        <w:autoSpaceDE w:val="0"/>
        <w:autoSpaceDN w:val="0"/>
        <w:adjustRightInd w:val="0"/>
        <w:jc w:val="both"/>
        <w:rPr>
          <w:bCs/>
          <w:noProof/>
        </w:rPr>
      </w:pPr>
    </w:p>
    <w:p w:rsidR="0027530E" w:rsidRPr="00A84E02" w:rsidRDefault="0027530E" w:rsidP="00A84E02">
      <w:pPr>
        <w:pStyle w:val="2"/>
        <w:rPr>
          <w:rFonts w:ascii="Times New Roman" w:hAnsi="Times New Roman" w:cs="Times New Roman"/>
          <w:bCs w:val="0"/>
          <w:i w:val="0"/>
          <w:noProof/>
          <w:sz w:val="24"/>
          <w:szCs w:val="24"/>
        </w:rPr>
      </w:pPr>
      <w:bookmarkStart w:id="333" w:name="_Toc527916169"/>
      <w:r w:rsidRPr="00A84E02">
        <w:rPr>
          <w:rFonts w:ascii="Times New Roman" w:eastAsia="Calibri" w:hAnsi="Times New Roman" w:cs="Times New Roman"/>
          <w:i w:val="0"/>
          <w:sz w:val="24"/>
          <w:szCs w:val="24"/>
        </w:rPr>
        <w:t xml:space="preserve">Статья </w:t>
      </w:r>
      <w:r w:rsidR="000E3539" w:rsidRPr="00A84E02">
        <w:rPr>
          <w:rFonts w:ascii="Times New Roman" w:eastAsia="Calibri" w:hAnsi="Times New Roman" w:cs="Times New Roman"/>
          <w:i w:val="0"/>
          <w:sz w:val="24"/>
          <w:szCs w:val="24"/>
        </w:rPr>
        <w:t>6</w:t>
      </w:r>
      <w:r w:rsidR="008F0DE5">
        <w:rPr>
          <w:rFonts w:ascii="Times New Roman" w:eastAsia="Calibri" w:hAnsi="Times New Roman" w:cs="Times New Roman"/>
          <w:i w:val="0"/>
          <w:sz w:val="24"/>
          <w:szCs w:val="24"/>
        </w:rPr>
        <w:t>6</w:t>
      </w:r>
      <w:r w:rsidRPr="00A84E02">
        <w:rPr>
          <w:rFonts w:ascii="Times New Roman" w:eastAsia="Calibri" w:hAnsi="Times New Roman" w:cs="Times New Roman"/>
          <w:i w:val="0"/>
          <w:sz w:val="24"/>
          <w:szCs w:val="24"/>
        </w:rPr>
        <w:t>.</w:t>
      </w:r>
      <w:r w:rsidRPr="00A84E02">
        <w:rPr>
          <w:rFonts w:ascii="Times New Roman" w:hAnsi="Times New Roman" w:cs="Times New Roman"/>
          <w:bCs w:val="0"/>
          <w:i w:val="0"/>
          <w:noProof/>
          <w:sz w:val="24"/>
          <w:szCs w:val="24"/>
        </w:rPr>
        <w:t xml:space="preserve"> Зоны сельскохозяйственного использования (СХ)</w:t>
      </w:r>
      <w:bookmarkEnd w:id="333"/>
    </w:p>
    <w:p w:rsidR="0027530E" w:rsidRPr="00B93876" w:rsidRDefault="0027530E" w:rsidP="0027530E">
      <w:pPr>
        <w:autoSpaceDE w:val="0"/>
        <w:autoSpaceDN w:val="0"/>
        <w:adjustRightInd w:val="0"/>
        <w:ind w:firstLine="540"/>
        <w:jc w:val="both"/>
        <w:rPr>
          <w:bCs/>
        </w:rPr>
      </w:pPr>
    </w:p>
    <w:p w:rsidR="0027530E" w:rsidRPr="00B93876" w:rsidRDefault="0027530E" w:rsidP="0027530E">
      <w:pPr>
        <w:autoSpaceDE w:val="0"/>
        <w:autoSpaceDN w:val="0"/>
        <w:adjustRightInd w:val="0"/>
        <w:ind w:firstLine="540"/>
        <w:jc w:val="both"/>
        <w:rPr>
          <w:bCs/>
        </w:rPr>
      </w:pPr>
      <w:r w:rsidRPr="00B93876">
        <w:rPr>
          <w:bCs/>
        </w:rPr>
        <w:t>Зоны предназначены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w:t>
      </w:r>
    </w:p>
    <w:p w:rsidR="0027530E" w:rsidRPr="00B93876" w:rsidRDefault="0027530E" w:rsidP="0027530E">
      <w:pPr>
        <w:autoSpaceDE w:val="0"/>
        <w:autoSpaceDN w:val="0"/>
        <w:adjustRightInd w:val="0"/>
        <w:ind w:firstLine="540"/>
        <w:jc w:val="both"/>
        <w:rPr>
          <w:bCs/>
        </w:rPr>
      </w:pPr>
      <w:r w:rsidRPr="00B93876">
        <w:rPr>
          <w:bCs/>
        </w:rPr>
        <w:t>В составе зон могут выделяться сельскохозяйственные угодья – пашни, сенокосы, пастбища, земли занятые многолетними насаждениями (садами), а также земли занятые зданиями, строениями, сооружениями, используемыми для производства, хранения и первичной переработки сельскохозяйственной продукции.</w:t>
      </w:r>
    </w:p>
    <w:p w:rsidR="0027530E" w:rsidRPr="00B93876" w:rsidRDefault="0027530E" w:rsidP="0027530E">
      <w:pPr>
        <w:autoSpaceDE w:val="0"/>
        <w:autoSpaceDN w:val="0"/>
        <w:adjustRightInd w:val="0"/>
        <w:ind w:firstLine="540"/>
        <w:jc w:val="both"/>
        <w:rPr>
          <w:bCs/>
        </w:rPr>
      </w:pPr>
      <w:r w:rsidRPr="00B93876">
        <w:rPr>
          <w:bCs/>
        </w:rPr>
        <w:t xml:space="preserve">Земельные участки в составе зон сельскохозяйственного использования в населенных пунктах используются в целях ведения сельскохозяйственного производства до момента изменения вида их использования в соответствии с Генеральным планом </w:t>
      </w:r>
      <w:r w:rsidR="003572EE">
        <w:rPr>
          <w:bCs/>
        </w:rPr>
        <w:t>город</w:t>
      </w:r>
      <w:r w:rsidRPr="00B93876">
        <w:rPr>
          <w:bCs/>
        </w:rPr>
        <w:t>ского поселения и настоящими Правилами.</w:t>
      </w:r>
    </w:p>
    <w:p w:rsidR="0027530E" w:rsidRPr="00B93876" w:rsidRDefault="0027530E" w:rsidP="0027530E">
      <w:pPr>
        <w:autoSpaceDE w:val="0"/>
        <w:autoSpaceDN w:val="0"/>
        <w:adjustRightInd w:val="0"/>
        <w:ind w:firstLine="540"/>
        <w:jc w:val="both"/>
        <w:rPr>
          <w:bCs/>
        </w:rPr>
      </w:pPr>
    </w:p>
    <w:p w:rsidR="0027530E" w:rsidRPr="00B93876" w:rsidRDefault="0027530E" w:rsidP="002739EC">
      <w:pPr>
        <w:rPr>
          <w:b/>
        </w:rPr>
      </w:pPr>
      <w:r w:rsidRPr="00B93876">
        <w:rPr>
          <w:b/>
        </w:rPr>
        <w:t>СХ</w:t>
      </w:r>
      <w:r w:rsidR="00656285">
        <w:rPr>
          <w:b/>
        </w:rPr>
        <w:t xml:space="preserve">  – зоны сельскохозяйственного использования</w:t>
      </w:r>
    </w:p>
    <w:p w:rsidR="0027530E" w:rsidRPr="00B93876" w:rsidRDefault="0027530E" w:rsidP="002739EC">
      <w:pPr>
        <w:rPr>
          <w:bCs/>
        </w:rPr>
      </w:pPr>
    </w:p>
    <w:p w:rsidR="00B91210" w:rsidRPr="002645BD" w:rsidRDefault="00B91210" w:rsidP="00B91210">
      <w:pPr>
        <w:ind w:firstLine="708"/>
        <w:jc w:val="both"/>
      </w:pPr>
      <w:r w:rsidRPr="002645BD">
        <w:t>Зона (СХ) садово-огородных участков выделена для обеспечения правовых условий формирования территорий, используемых в целях удовлетворения потребностей населени</w:t>
      </w:r>
      <w:r>
        <w:t>я в выращивании  плодово-овощных культур</w:t>
      </w:r>
      <w:r w:rsidRPr="002645BD">
        <w:t>, а также отдыха при соблюдении нижеследующих видов и параметров разрешенного использования недвижимости.</w:t>
      </w:r>
    </w:p>
    <w:p w:rsidR="00B91210" w:rsidRDefault="00B91210" w:rsidP="00B91210">
      <w:pPr>
        <w:ind w:firstLine="708"/>
        <w:jc w:val="both"/>
      </w:pPr>
    </w:p>
    <w:p w:rsidR="00656285" w:rsidRPr="002645BD" w:rsidRDefault="00656285" w:rsidP="00B91210">
      <w:pPr>
        <w:ind w:firstLine="708"/>
        <w:jc w:val="both"/>
      </w:pPr>
    </w:p>
    <w:p w:rsidR="00B91210" w:rsidRPr="006949B8" w:rsidRDefault="00B91210" w:rsidP="00B91210">
      <w:pPr>
        <w:ind w:firstLine="708"/>
        <w:rPr>
          <w:b/>
          <w:i/>
        </w:rPr>
      </w:pPr>
      <w:r w:rsidRPr="006949B8">
        <w:rPr>
          <w:b/>
          <w:i/>
        </w:rPr>
        <w:t>Основные виды разрешенного использования недвижимости:</w:t>
      </w:r>
    </w:p>
    <w:p w:rsidR="00B91210" w:rsidRPr="006949B8" w:rsidRDefault="00B91210" w:rsidP="009B6870">
      <w:pPr>
        <w:numPr>
          <w:ilvl w:val="0"/>
          <w:numId w:val="40"/>
        </w:numPr>
        <w:ind w:hanging="720"/>
        <w:cnfStyle w:val="100000000000"/>
      </w:pPr>
      <w:r w:rsidRPr="006949B8">
        <w:t xml:space="preserve">садовые дома, летние сооружения. </w:t>
      </w:r>
    </w:p>
    <w:p w:rsidR="00B91210" w:rsidRPr="002645BD" w:rsidRDefault="00B91210" w:rsidP="005D753B">
      <w:pPr>
        <w:pStyle w:val="11"/>
      </w:pPr>
    </w:p>
    <w:p w:rsidR="00B91210" w:rsidRPr="002645BD" w:rsidRDefault="00B91210" w:rsidP="005D753B">
      <w:pPr>
        <w:pStyle w:val="11"/>
      </w:pPr>
    </w:p>
    <w:p w:rsidR="00B91210" w:rsidRPr="00EC425A" w:rsidRDefault="00B91210" w:rsidP="00B91210">
      <w:pPr>
        <w:ind w:firstLine="708"/>
        <w:rPr>
          <w:b/>
          <w:i/>
        </w:rPr>
      </w:pPr>
      <w:r w:rsidRPr="00EC425A">
        <w:rPr>
          <w:b/>
          <w:i/>
        </w:rPr>
        <w:t>Вспомогательные виды разрешенного использования:</w:t>
      </w:r>
    </w:p>
    <w:p w:rsidR="00B91210" w:rsidRPr="00A12A86" w:rsidRDefault="00B91210" w:rsidP="009B6870">
      <w:pPr>
        <w:numPr>
          <w:ilvl w:val="0"/>
          <w:numId w:val="39"/>
        </w:numPr>
        <w:tabs>
          <w:tab w:val="left" w:pos="709"/>
        </w:tabs>
        <w:ind w:left="709" w:hanging="709"/>
        <w:rPr>
          <w:rFonts w:eastAsia="Calibri"/>
        </w:rPr>
      </w:pPr>
      <w:r>
        <w:rPr>
          <w:rFonts w:eastAsia="Calibri"/>
        </w:rPr>
        <w:t xml:space="preserve"> </w:t>
      </w:r>
      <w:r w:rsidRPr="00A12A86">
        <w:rPr>
          <w:rFonts w:eastAsia="Calibri"/>
        </w:rPr>
        <w:t>личное подсобное хозяйство, садоводство, огородничество</w:t>
      </w:r>
      <w:r>
        <w:rPr>
          <w:rFonts w:eastAsia="Calibri"/>
        </w:rPr>
        <w:t>;</w:t>
      </w:r>
    </w:p>
    <w:p w:rsidR="00B91210" w:rsidRPr="002645BD" w:rsidRDefault="00B91210" w:rsidP="009B6870">
      <w:pPr>
        <w:numPr>
          <w:ilvl w:val="0"/>
          <w:numId w:val="39"/>
        </w:numPr>
        <w:tabs>
          <w:tab w:val="left" w:pos="709"/>
        </w:tabs>
        <w:ind w:hanging="612"/>
        <w:rPr>
          <w:rFonts w:eastAsia="Calibri"/>
        </w:rPr>
      </w:pPr>
      <w:r w:rsidRPr="00A12A86">
        <w:rPr>
          <w:rFonts w:eastAsia="Calibri"/>
        </w:rPr>
        <w:t xml:space="preserve"> строения и сооружения вспомогательного использования (мастерские, сараи,</w:t>
      </w:r>
      <w:r w:rsidRPr="002645BD">
        <w:rPr>
          <w:rFonts w:eastAsia="Calibri"/>
        </w:rPr>
        <w:t xml:space="preserve"> теплицы, бани и др.);</w:t>
      </w:r>
    </w:p>
    <w:p w:rsidR="00B91210" w:rsidRPr="002645BD" w:rsidRDefault="00B91210" w:rsidP="009B6870">
      <w:pPr>
        <w:numPr>
          <w:ilvl w:val="0"/>
          <w:numId w:val="39"/>
        </w:numPr>
        <w:tabs>
          <w:tab w:val="left" w:pos="709"/>
        </w:tabs>
        <w:ind w:left="709" w:hanging="709"/>
        <w:rPr>
          <w:rFonts w:eastAsia="Calibri"/>
        </w:rPr>
      </w:pPr>
      <w:r w:rsidRPr="002645BD">
        <w:rPr>
          <w:rFonts w:eastAsia="Calibri"/>
        </w:rPr>
        <w:t>индивидуальные г</w:t>
      </w:r>
      <w:r>
        <w:rPr>
          <w:rFonts w:eastAsia="Calibri"/>
        </w:rPr>
        <w:t xml:space="preserve">аражи на придомовом участке, </w:t>
      </w:r>
      <w:r w:rsidRPr="002645BD">
        <w:rPr>
          <w:rFonts w:eastAsia="Calibri"/>
        </w:rPr>
        <w:t>парковки;</w:t>
      </w:r>
    </w:p>
    <w:p w:rsidR="00B91210" w:rsidRPr="002645BD" w:rsidRDefault="00B91210" w:rsidP="009B6870">
      <w:pPr>
        <w:numPr>
          <w:ilvl w:val="0"/>
          <w:numId w:val="39"/>
        </w:numPr>
        <w:tabs>
          <w:tab w:val="left" w:pos="709"/>
        </w:tabs>
        <w:ind w:left="709" w:hanging="709"/>
        <w:rPr>
          <w:rFonts w:eastAsia="Calibri"/>
        </w:rPr>
      </w:pPr>
      <w:r w:rsidRPr="002645BD">
        <w:rPr>
          <w:rFonts w:eastAsia="Calibri"/>
        </w:rPr>
        <w:t>емкости для хранения</w:t>
      </w:r>
      <w:r>
        <w:rPr>
          <w:rFonts w:eastAsia="Calibri"/>
        </w:rPr>
        <w:t xml:space="preserve"> воды на индивидуальном участке;</w:t>
      </w:r>
    </w:p>
    <w:p w:rsidR="00B91210" w:rsidRPr="002645BD" w:rsidRDefault="00B91210" w:rsidP="009B6870">
      <w:pPr>
        <w:numPr>
          <w:ilvl w:val="0"/>
          <w:numId w:val="39"/>
        </w:numPr>
        <w:ind w:left="0" w:firstLine="0"/>
        <w:rPr>
          <w:rFonts w:eastAsia="Calibri"/>
        </w:rPr>
      </w:pPr>
      <w:r w:rsidRPr="002645BD">
        <w:rPr>
          <w:rFonts w:eastAsia="Calibri"/>
        </w:rPr>
        <w:t>водозаборы;</w:t>
      </w:r>
    </w:p>
    <w:p w:rsidR="00B91210" w:rsidRPr="002645BD" w:rsidRDefault="00B91210" w:rsidP="009B6870">
      <w:pPr>
        <w:numPr>
          <w:ilvl w:val="0"/>
          <w:numId w:val="39"/>
        </w:numPr>
        <w:ind w:left="0" w:firstLine="0"/>
        <w:rPr>
          <w:rFonts w:eastAsia="Calibri"/>
        </w:rPr>
      </w:pPr>
      <w:r w:rsidRPr="002645BD">
        <w:rPr>
          <w:rFonts w:eastAsia="Calibri"/>
        </w:rPr>
        <w:t>общественные резервуары для хранения воды;</w:t>
      </w:r>
    </w:p>
    <w:p w:rsidR="00B91210" w:rsidRPr="002645BD" w:rsidRDefault="00B91210" w:rsidP="009B6870">
      <w:pPr>
        <w:numPr>
          <w:ilvl w:val="0"/>
          <w:numId w:val="39"/>
        </w:numPr>
        <w:ind w:left="0" w:firstLine="0"/>
        <w:rPr>
          <w:rFonts w:eastAsia="Calibri"/>
        </w:rPr>
      </w:pPr>
      <w:r w:rsidRPr="002645BD">
        <w:rPr>
          <w:rFonts w:eastAsia="Calibri"/>
        </w:rPr>
        <w:lastRenderedPageBreak/>
        <w:t xml:space="preserve">помещения </w:t>
      </w:r>
      <w:r>
        <w:rPr>
          <w:rFonts w:eastAsia="Calibri"/>
        </w:rPr>
        <w:t xml:space="preserve">для охраны; </w:t>
      </w:r>
    </w:p>
    <w:p w:rsidR="00B91210" w:rsidRPr="002645BD" w:rsidRDefault="00B91210" w:rsidP="009B6870">
      <w:pPr>
        <w:numPr>
          <w:ilvl w:val="0"/>
          <w:numId w:val="39"/>
        </w:numPr>
        <w:ind w:left="0" w:firstLine="0"/>
        <w:rPr>
          <w:rFonts w:eastAsia="Calibri"/>
        </w:rPr>
      </w:pPr>
      <w:r w:rsidRPr="002645BD">
        <w:rPr>
          <w:rFonts w:eastAsia="Calibri"/>
        </w:rPr>
        <w:t>площадки для мусоросборников;</w:t>
      </w:r>
    </w:p>
    <w:p w:rsidR="00B91210" w:rsidRPr="002645BD" w:rsidRDefault="00B91210" w:rsidP="009B6870">
      <w:pPr>
        <w:numPr>
          <w:ilvl w:val="0"/>
          <w:numId w:val="39"/>
        </w:numPr>
        <w:tabs>
          <w:tab w:val="left" w:pos="709"/>
        </w:tabs>
        <w:ind w:left="709" w:hanging="709"/>
        <w:rPr>
          <w:rFonts w:eastAsia="Calibri"/>
        </w:rPr>
      </w:pPr>
      <w:r w:rsidRPr="002645BD">
        <w:rPr>
          <w:rFonts w:eastAsia="Calibri"/>
        </w:rPr>
        <w:t>постройки для содержания мелких домашних животных на садовом участке;</w:t>
      </w:r>
    </w:p>
    <w:p w:rsidR="00B91210" w:rsidRPr="002645BD" w:rsidRDefault="00B91210" w:rsidP="009B6870">
      <w:pPr>
        <w:numPr>
          <w:ilvl w:val="0"/>
          <w:numId w:val="39"/>
        </w:numPr>
        <w:tabs>
          <w:tab w:val="left" w:pos="709"/>
        </w:tabs>
        <w:ind w:left="709" w:hanging="709"/>
        <w:rPr>
          <w:rFonts w:eastAsia="Calibri"/>
        </w:rPr>
      </w:pPr>
      <w:r w:rsidRPr="002645BD">
        <w:rPr>
          <w:rFonts w:eastAsia="Calibri"/>
        </w:rPr>
        <w:t>противопожарные водоемы;</w:t>
      </w:r>
    </w:p>
    <w:p w:rsidR="00B91210" w:rsidRPr="002645BD" w:rsidRDefault="00B91210" w:rsidP="009B6870">
      <w:pPr>
        <w:numPr>
          <w:ilvl w:val="0"/>
          <w:numId w:val="39"/>
        </w:numPr>
        <w:ind w:left="0" w:firstLine="0"/>
        <w:rPr>
          <w:rFonts w:eastAsia="Calibri"/>
        </w:rPr>
      </w:pPr>
      <w:r w:rsidRPr="002645BD">
        <w:rPr>
          <w:rFonts w:eastAsia="Calibri"/>
        </w:rPr>
        <w:t>лесозащитные полосы</w:t>
      </w:r>
      <w:r>
        <w:rPr>
          <w:rFonts w:eastAsia="Calibri"/>
        </w:rPr>
        <w:t xml:space="preserve"> </w:t>
      </w:r>
      <w:r w:rsidRPr="002645BD">
        <w:rPr>
          <w:rFonts w:eastAsia="Calibri"/>
        </w:rPr>
        <w:t>;</w:t>
      </w:r>
    </w:p>
    <w:p w:rsidR="00B91210" w:rsidRPr="002645BD" w:rsidRDefault="00B91210" w:rsidP="009B6870">
      <w:pPr>
        <w:numPr>
          <w:ilvl w:val="0"/>
          <w:numId w:val="39"/>
        </w:numPr>
        <w:ind w:left="0" w:firstLine="0"/>
        <w:rPr>
          <w:rFonts w:eastAsia="Calibri"/>
        </w:rPr>
      </w:pPr>
      <w:r w:rsidRPr="002645BD">
        <w:rPr>
          <w:rFonts w:eastAsia="Calibri"/>
        </w:rPr>
        <w:t>пункты оказания первой медицинской помощи.</w:t>
      </w:r>
    </w:p>
    <w:p w:rsidR="00B91210" w:rsidRPr="002645BD" w:rsidRDefault="00B91210" w:rsidP="00B91210">
      <w:pPr>
        <w:ind w:firstLine="708"/>
        <w:rPr>
          <w:b/>
        </w:rPr>
      </w:pPr>
    </w:p>
    <w:p w:rsidR="00B91210" w:rsidRPr="00EC425A" w:rsidRDefault="00B91210" w:rsidP="00B91210">
      <w:pPr>
        <w:rPr>
          <w:b/>
          <w:i/>
        </w:rPr>
      </w:pPr>
      <w:r w:rsidRPr="00EC425A">
        <w:rPr>
          <w:b/>
          <w:i/>
        </w:rPr>
        <w:t xml:space="preserve"> </w:t>
      </w:r>
      <w:r w:rsidRPr="00EC425A">
        <w:rPr>
          <w:b/>
          <w:i/>
        </w:rPr>
        <w:tab/>
        <w:t>Условно разрешенные виды использования:</w:t>
      </w:r>
    </w:p>
    <w:p w:rsidR="00B91210" w:rsidRPr="002645BD" w:rsidRDefault="00B91210" w:rsidP="009B6870">
      <w:pPr>
        <w:numPr>
          <w:ilvl w:val="0"/>
          <w:numId w:val="41"/>
        </w:numPr>
        <w:ind w:hanging="720"/>
        <w:rPr>
          <w:rFonts w:eastAsia="Calibri"/>
        </w:rPr>
      </w:pPr>
      <w:r w:rsidRPr="002645BD">
        <w:rPr>
          <w:rFonts w:eastAsia="Calibri"/>
        </w:rPr>
        <w:t>коллективные овощехранилища;</w:t>
      </w:r>
    </w:p>
    <w:p w:rsidR="00B91210" w:rsidRPr="002645BD" w:rsidRDefault="00B91210" w:rsidP="009B6870">
      <w:pPr>
        <w:numPr>
          <w:ilvl w:val="0"/>
          <w:numId w:val="41"/>
        </w:numPr>
        <w:ind w:hanging="720"/>
        <w:rPr>
          <w:rFonts w:eastAsia="Calibri"/>
        </w:rPr>
      </w:pPr>
      <w:r w:rsidRPr="002645BD">
        <w:rPr>
          <w:rFonts w:eastAsia="Calibri"/>
        </w:rPr>
        <w:t>открытые гостевые автостоянки;</w:t>
      </w:r>
    </w:p>
    <w:p w:rsidR="00B91210" w:rsidRPr="002645BD" w:rsidRDefault="00B91210" w:rsidP="009B6870">
      <w:pPr>
        <w:numPr>
          <w:ilvl w:val="0"/>
          <w:numId w:val="41"/>
        </w:numPr>
        <w:ind w:hanging="720"/>
        <w:rPr>
          <w:rFonts w:eastAsia="Calibri"/>
        </w:rPr>
      </w:pPr>
      <w:r w:rsidRPr="002645BD">
        <w:rPr>
          <w:rFonts w:eastAsia="Calibri"/>
        </w:rPr>
        <w:t>магазины, киоски, лоточная торговля, временные (сезонные) объекты обслуживания населения;</w:t>
      </w:r>
    </w:p>
    <w:p w:rsidR="00B91210" w:rsidRPr="002645BD" w:rsidRDefault="00B91210" w:rsidP="009B6870">
      <w:pPr>
        <w:numPr>
          <w:ilvl w:val="0"/>
          <w:numId w:val="41"/>
        </w:numPr>
        <w:ind w:hanging="720"/>
        <w:rPr>
          <w:rFonts w:eastAsia="Calibri"/>
        </w:rPr>
      </w:pPr>
      <w:r w:rsidRPr="002645BD">
        <w:rPr>
          <w:rFonts w:eastAsia="Calibri"/>
        </w:rPr>
        <w:t>детские площадки, площадки для отдыха, спортивных занятий;</w:t>
      </w:r>
    </w:p>
    <w:p w:rsidR="00B91210" w:rsidRPr="002645BD" w:rsidRDefault="00B91210" w:rsidP="009B6870">
      <w:pPr>
        <w:numPr>
          <w:ilvl w:val="0"/>
          <w:numId w:val="41"/>
        </w:numPr>
        <w:ind w:hanging="720"/>
        <w:rPr>
          <w:rFonts w:eastAsia="Calibri"/>
        </w:rPr>
      </w:pPr>
      <w:r w:rsidRPr="002645BD">
        <w:rPr>
          <w:rFonts w:eastAsia="Calibri"/>
        </w:rPr>
        <w:t>физкультурно-оздоровительные сооружения;</w:t>
      </w:r>
    </w:p>
    <w:p w:rsidR="00B91210" w:rsidRPr="006A1E1D" w:rsidRDefault="00B91210" w:rsidP="009B6870">
      <w:pPr>
        <w:numPr>
          <w:ilvl w:val="0"/>
          <w:numId w:val="41"/>
        </w:numPr>
        <w:ind w:hanging="720"/>
        <w:rPr>
          <w:b/>
        </w:rPr>
      </w:pPr>
      <w:r w:rsidRPr="002645BD">
        <w:rPr>
          <w:rFonts w:eastAsia="Calibri"/>
        </w:rPr>
        <w:t>ветлечебницы без содержания животных.</w:t>
      </w:r>
    </w:p>
    <w:p w:rsidR="006A1E1D" w:rsidRDefault="006A1E1D" w:rsidP="006A1E1D">
      <w:pPr>
        <w:rPr>
          <w:rFonts w:eastAsia="Calibri"/>
        </w:rPr>
      </w:pPr>
    </w:p>
    <w:p w:rsidR="006A1E1D" w:rsidRDefault="006A1E1D" w:rsidP="006A1E1D">
      <w:pPr>
        <w:autoSpaceDE w:val="0"/>
        <w:autoSpaceDN w:val="0"/>
        <w:adjustRightInd w:val="0"/>
        <w:jc w:val="both"/>
        <w:rPr>
          <w:b/>
          <w:i/>
        </w:rPr>
      </w:pPr>
      <w:r>
        <w:rPr>
          <w:b/>
          <w:i/>
        </w:rPr>
        <w:t>Предельные параметры разрешенного использования недвижимости не подлежат установлению.</w:t>
      </w:r>
    </w:p>
    <w:p w:rsidR="006A1E1D" w:rsidRPr="002645BD" w:rsidRDefault="006A1E1D" w:rsidP="006A1E1D">
      <w:pPr>
        <w:rPr>
          <w:b/>
        </w:rPr>
      </w:pPr>
    </w:p>
    <w:p w:rsidR="00B91210" w:rsidRPr="00BF0BCE" w:rsidRDefault="00B91210" w:rsidP="00B91210">
      <w:pPr>
        <w:pStyle w:val="2"/>
        <w:rPr>
          <w:rFonts w:ascii="Times New Roman" w:hAnsi="Times New Roman" w:cs="Times New Roman"/>
          <w:bCs w:val="0"/>
          <w:i w:val="0"/>
          <w:noProof/>
          <w:sz w:val="24"/>
          <w:szCs w:val="24"/>
        </w:rPr>
      </w:pPr>
      <w:bookmarkStart w:id="334" w:name="_Toc303343907"/>
      <w:bookmarkStart w:id="335" w:name="_Toc527916170"/>
      <w:r w:rsidRPr="008F0DE5">
        <w:rPr>
          <w:rFonts w:ascii="Times New Roman" w:hAnsi="Times New Roman" w:cs="Times New Roman"/>
          <w:bCs w:val="0"/>
          <w:i w:val="0"/>
          <w:noProof/>
          <w:sz w:val="24"/>
          <w:szCs w:val="24"/>
        </w:rPr>
        <w:t>Статья 67. Зоны санитарного озеленения (СО).</w:t>
      </w:r>
      <w:bookmarkEnd w:id="334"/>
      <w:bookmarkEnd w:id="335"/>
    </w:p>
    <w:p w:rsidR="00B91210" w:rsidRDefault="00B91210" w:rsidP="00B91210">
      <w:pPr>
        <w:autoSpaceDE w:val="0"/>
        <w:autoSpaceDN w:val="0"/>
        <w:adjustRightInd w:val="0"/>
        <w:jc w:val="both"/>
        <w:rPr>
          <w:bCs/>
          <w:noProof/>
        </w:rPr>
      </w:pPr>
    </w:p>
    <w:p w:rsidR="00B91210" w:rsidRDefault="00B91210" w:rsidP="00B91210">
      <w:pPr>
        <w:autoSpaceDE w:val="0"/>
        <w:autoSpaceDN w:val="0"/>
        <w:adjustRightInd w:val="0"/>
        <w:jc w:val="both"/>
        <w:rPr>
          <w:b/>
          <w:bCs/>
          <w:noProof/>
        </w:rPr>
      </w:pPr>
      <w:r w:rsidRPr="00BF0BCE">
        <w:rPr>
          <w:b/>
          <w:bCs/>
          <w:noProof/>
        </w:rPr>
        <w:t>СО-зоны санитарного озеленения</w:t>
      </w:r>
    </w:p>
    <w:p w:rsidR="00B91210" w:rsidRPr="00BF0BCE" w:rsidRDefault="00B91210" w:rsidP="00B91210">
      <w:pPr>
        <w:autoSpaceDE w:val="0"/>
        <w:autoSpaceDN w:val="0"/>
        <w:adjustRightInd w:val="0"/>
        <w:jc w:val="both"/>
        <w:rPr>
          <w:b/>
          <w:bCs/>
          <w:noProof/>
        </w:rPr>
      </w:pPr>
    </w:p>
    <w:p w:rsidR="00B91210" w:rsidRDefault="00B91210" w:rsidP="00B91210">
      <w:pPr>
        <w:autoSpaceDE w:val="0"/>
        <w:autoSpaceDN w:val="0"/>
        <w:adjustRightInd w:val="0"/>
        <w:jc w:val="both"/>
        <w:rPr>
          <w:b/>
          <w:i/>
        </w:rPr>
      </w:pPr>
      <w:r w:rsidRPr="00210B16">
        <w:rPr>
          <w:b/>
          <w:bCs/>
          <w:i/>
          <w:noProof/>
        </w:rPr>
        <w:t xml:space="preserve">Основные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 xml:space="preserve">спользования </w:t>
      </w:r>
      <w:r w:rsidRPr="00210B16">
        <w:rPr>
          <w:b/>
          <w:i/>
        </w:rPr>
        <w:t>земельных участков</w:t>
      </w:r>
      <w:r w:rsidR="006A1E1D">
        <w:rPr>
          <w:b/>
          <w:i/>
        </w:rPr>
        <w:t xml:space="preserve"> и объектов капитального строительства</w:t>
      </w:r>
    </w:p>
    <w:p w:rsidR="00B91210" w:rsidRDefault="00B91210" w:rsidP="009B6870">
      <w:pPr>
        <w:numPr>
          <w:ilvl w:val="0"/>
          <w:numId w:val="26"/>
        </w:numPr>
        <w:autoSpaceDE w:val="0"/>
        <w:autoSpaceDN w:val="0"/>
        <w:adjustRightInd w:val="0"/>
        <w:ind w:hanging="717"/>
        <w:jc w:val="both"/>
        <w:rPr>
          <w:bCs/>
          <w:noProof/>
        </w:rPr>
      </w:pPr>
      <w:r>
        <w:rPr>
          <w:bCs/>
          <w:noProof/>
        </w:rPr>
        <w:t>озелененные массивы.</w:t>
      </w:r>
    </w:p>
    <w:p w:rsidR="006A1E1D" w:rsidRDefault="006A1E1D" w:rsidP="006A1E1D">
      <w:pPr>
        <w:autoSpaceDE w:val="0"/>
        <w:autoSpaceDN w:val="0"/>
        <w:adjustRightInd w:val="0"/>
        <w:jc w:val="both"/>
        <w:rPr>
          <w:b/>
          <w:i/>
        </w:rPr>
      </w:pPr>
    </w:p>
    <w:p w:rsidR="006A1E1D" w:rsidRDefault="006A1E1D" w:rsidP="006A1E1D">
      <w:pPr>
        <w:autoSpaceDE w:val="0"/>
        <w:autoSpaceDN w:val="0"/>
        <w:adjustRightInd w:val="0"/>
        <w:jc w:val="both"/>
        <w:rPr>
          <w:b/>
          <w:i/>
        </w:rPr>
      </w:pPr>
      <w:r w:rsidRPr="006A1E1D">
        <w:rPr>
          <w:b/>
          <w:i/>
        </w:rPr>
        <w:t>Вспомогательные и условно-разрешенные в</w:t>
      </w:r>
      <w:r>
        <w:rPr>
          <w:b/>
          <w:i/>
        </w:rPr>
        <w:t>и</w:t>
      </w:r>
      <w:r w:rsidRPr="006A1E1D">
        <w:rPr>
          <w:b/>
          <w:i/>
        </w:rPr>
        <w:t xml:space="preserve">ды использования </w:t>
      </w:r>
      <w:r w:rsidRPr="00210B16">
        <w:rPr>
          <w:b/>
          <w:i/>
        </w:rPr>
        <w:t>земельных участков</w:t>
      </w:r>
      <w:r>
        <w:rPr>
          <w:b/>
          <w:i/>
        </w:rPr>
        <w:t xml:space="preserve"> и объектов капитального строительства не подлежат установлению</w:t>
      </w:r>
    </w:p>
    <w:p w:rsidR="006A1E1D" w:rsidRDefault="006A1E1D" w:rsidP="006A1E1D">
      <w:pPr>
        <w:autoSpaceDE w:val="0"/>
        <w:autoSpaceDN w:val="0"/>
        <w:adjustRightInd w:val="0"/>
        <w:jc w:val="both"/>
        <w:rPr>
          <w:b/>
          <w:i/>
        </w:rPr>
      </w:pPr>
    </w:p>
    <w:p w:rsidR="006A1E1D" w:rsidRDefault="006A1E1D" w:rsidP="006A1E1D">
      <w:pPr>
        <w:autoSpaceDE w:val="0"/>
        <w:autoSpaceDN w:val="0"/>
        <w:adjustRightInd w:val="0"/>
        <w:jc w:val="both"/>
        <w:rPr>
          <w:b/>
          <w:i/>
        </w:rPr>
      </w:pPr>
      <w:r>
        <w:rPr>
          <w:b/>
          <w:i/>
        </w:rPr>
        <w:t>Предельные параметры разрешенного использования недвижимости не подлежат установлению.</w:t>
      </w:r>
    </w:p>
    <w:p w:rsidR="006A1E1D" w:rsidRDefault="006A1E1D" w:rsidP="006A1E1D">
      <w:pPr>
        <w:autoSpaceDE w:val="0"/>
        <w:autoSpaceDN w:val="0"/>
        <w:adjustRightInd w:val="0"/>
        <w:jc w:val="both"/>
        <w:rPr>
          <w:bCs/>
          <w:noProof/>
        </w:rPr>
      </w:pPr>
    </w:p>
    <w:p w:rsidR="00B91210" w:rsidRPr="00B93876" w:rsidRDefault="00B91210" w:rsidP="0027530E">
      <w:pPr>
        <w:autoSpaceDE w:val="0"/>
        <w:autoSpaceDN w:val="0"/>
        <w:adjustRightInd w:val="0"/>
        <w:ind w:firstLine="540"/>
        <w:jc w:val="both"/>
        <w:rPr>
          <w:bCs/>
          <w:noProof/>
        </w:rPr>
      </w:pPr>
    </w:p>
    <w:p w:rsidR="00A63DBA" w:rsidRPr="00A63DBA" w:rsidRDefault="00AF03BD" w:rsidP="00A63DBA">
      <w:pPr>
        <w:pStyle w:val="2"/>
        <w:rPr>
          <w:rFonts w:ascii="Times New Roman" w:hAnsi="Times New Roman" w:cs="Times New Roman"/>
          <w:bCs w:val="0"/>
          <w:i w:val="0"/>
          <w:noProof/>
          <w:sz w:val="24"/>
          <w:szCs w:val="24"/>
        </w:rPr>
      </w:pPr>
      <w:bookmarkStart w:id="336" w:name="_Toc248227183"/>
      <w:bookmarkStart w:id="337" w:name="_Toc527916171"/>
      <w:r w:rsidRPr="00AF03BD">
        <w:rPr>
          <w:rFonts w:ascii="Times New Roman" w:hAnsi="Times New Roman" w:cs="Times New Roman"/>
          <w:bCs w:val="0"/>
          <w:i w:val="0"/>
          <w:noProof/>
          <w:sz w:val="24"/>
          <w:szCs w:val="24"/>
        </w:rPr>
        <w:t xml:space="preserve">Статья </w:t>
      </w:r>
      <w:r w:rsidR="000E3539">
        <w:rPr>
          <w:rFonts w:ascii="Times New Roman" w:hAnsi="Times New Roman" w:cs="Times New Roman"/>
          <w:bCs w:val="0"/>
          <w:i w:val="0"/>
          <w:noProof/>
          <w:sz w:val="24"/>
          <w:szCs w:val="24"/>
        </w:rPr>
        <w:t>6</w:t>
      </w:r>
      <w:r w:rsidR="006F723C">
        <w:rPr>
          <w:rFonts w:ascii="Times New Roman" w:hAnsi="Times New Roman" w:cs="Times New Roman"/>
          <w:bCs w:val="0"/>
          <w:i w:val="0"/>
          <w:noProof/>
          <w:sz w:val="24"/>
          <w:szCs w:val="24"/>
        </w:rPr>
        <w:t>8</w:t>
      </w:r>
      <w:r w:rsidRPr="00AF03BD">
        <w:rPr>
          <w:rFonts w:ascii="Times New Roman" w:hAnsi="Times New Roman" w:cs="Times New Roman"/>
          <w:bCs w:val="0"/>
          <w:i w:val="0"/>
          <w:noProof/>
          <w:sz w:val="24"/>
          <w:szCs w:val="24"/>
        </w:rPr>
        <w:t xml:space="preserve">. </w:t>
      </w:r>
      <w:r w:rsidR="00A63DBA" w:rsidRPr="00A63DBA">
        <w:rPr>
          <w:rFonts w:ascii="Times New Roman" w:hAnsi="Times New Roman" w:cs="Times New Roman"/>
          <w:bCs w:val="0"/>
          <w:i w:val="0"/>
          <w:noProof/>
          <w:sz w:val="24"/>
          <w:szCs w:val="24"/>
        </w:rPr>
        <w:t xml:space="preserve">Зона </w:t>
      </w:r>
      <w:r w:rsidR="00A63DBA">
        <w:rPr>
          <w:rFonts w:ascii="Times New Roman" w:hAnsi="Times New Roman" w:cs="Times New Roman"/>
          <w:bCs w:val="0"/>
          <w:i w:val="0"/>
          <w:noProof/>
          <w:sz w:val="24"/>
          <w:szCs w:val="24"/>
        </w:rPr>
        <w:t>в</w:t>
      </w:r>
      <w:r w:rsidR="00A63DBA" w:rsidRPr="00A63DBA">
        <w:rPr>
          <w:rFonts w:ascii="Times New Roman" w:hAnsi="Times New Roman" w:cs="Times New Roman"/>
          <w:bCs w:val="0"/>
          <w:i w:val="0"/>
          <w:noProof/>
          <w:sz w:val="24"/>
          <w:szCs w:val="24"/>
        </w:rPr>
        <w:t>одны</w:t>
      </w:r>
      <w:r w:rsidR="00A63DBA">
        <w:rPr>
          <w:rFonts w:ascii="Times New Roman" w:hAnsi="Times New Roman" w:cs="Times New Roman"/>
          <w:bCs w:val="0"/>
          <w:i w:val="0"/>
          <w:noProof/>
          <w:sz w:val="24"/>
          <w:szCs w:val="24"/>
        </w:rPr>
        <w:t>х</w:t>
      </w:r>
      <w:r w:rsidR="00A63DBA" w:rsidRPr="00A63DBA">
        <w:rPr>
          <w:rFonts w:ascii="Times New Roman" w:hAnsi="Times New Roman" w:cs="Times New Roman"/>
          <w:bCs w:val="0"/>
          <w:i w:val="0"/>
          <w:noProof/>
          <w:sz w:val="24"/>
          <w:szCs w:val="24"/>
        </w:rPr>
        <w:t xml:space="preserve"> объект</w:t>
      </w:r>
      <w:r w:rsidR="00A63DBA">
        <w:rPr>
          <w:rFonts w:ascii="Times New Roman" w:hAnsi="Times New Roman" w:cs="Times New Roman"/>
          <w:bCs w:val="0"/>
          <w:i w:val="0"/>
          <w:noProof/>
          <w:sz w:val="24"/>
          <w:szCs w:val="24"/>
        </w:rPr>
        <w:t>ов (В)</w:t>
      </w:r>
      <w:r w:rsidR="00A63DBA" w:rsidRPr="00A63DBA">
        <w:rPr>
          <w:rFonts w:ascii="Times New Roman" w:hAnsi="Times New Roman" w:cs="Times New Roman"/>
          <w:bCs w:val="0"/>
          <w:i w:val="0"/>
          <w:noProof/>
          <w:sz w:val="24"/>
          <w:szCs w:val="24"/>
        </w:rPr>
        <w:t>.</w:t>
      </w:r>
      <w:bookmarkEnd w:id="337"/>
    </w:p>
    <w:p w:rsidR="00A63DBA" w:rsidRDefault="00A63DBA" w:rsidP="00A63DBA">
      <w:pPr>
        <w:pStyle w:val="22"/>
        <w:spacing w:before="80" w:line="216" w:lineRule="auto"/>
        <w:ind w:right="-144" w:firstLine="567"/>
        <w:rPr>
          <w:b w:val="0"/>
          <w:color w:val="auto"/>
          <w:szCs w:val="24"/>
          <w:lang w:val="ru-RU"/>
        </w:rPr>
      </w:pPr>
      <w:r w:rsidRPr="006F3047">
        <w:rPr>
          <w:b w:val="0"/>
          <w:color w:val="auto"/>
          <w:szCs w:val="24"/>
          <w:lang w:val="ru-RU"/>
        </w:rPr>
        <w:t>Зона</w:t>
      </w:r>
      <w:r w:rsidRPr="006F3047">
        <w:rPr>
          <w:color w:val="auto"/>
          <w:szCs w:val="24"/>
          <w:lang w:val="ru-RU"/>
        </w:rPr>
        <w:t xml:space="preserve"> </w:t>
      </w:r>
      <w:r w:rsidRPr="006F3047">
        <w:rPr>
          <w:b w:val="0"/>
          <w:color w:val="auto"/>
          <w:szCs w:val="24"/>
          <w:lang w:val="ru-RU"/>
        </w:rPr>
        <w:t xml:space="preserve">выделена для территорий, на которых размещаются все поверхностные водные объекты. </w:t>
      </w:r>
    </w:p>
    <w:p w:rsidR="00A63DBA" w:rsidRPr="006F3047" w:rsidRDefault="00A63DBA" w:rsidP="00A63DBA">
      <w:pPr>
        <w:pStyle w:val="ConsPlusNormal"/>
        <w:spacing w:after="240" w:line="100" w:lineRule="atLeast"/>
        <w:ind w:right="-144" w:firstLine="709"/>
        <w:jc w:val="both"/>
        <w:rPr>
          <w:rFonts w:ascii="Times New Roman" w:hAnsi="Times New Roman" w:cs="Times New Roman"/>
          <w:b/>
          <w:bCs/>
          <w:iCs/>
          <w:sz w:val="24"/>
          <w:szCs w:val="24"/>
          <w:u w:val="single"/>
        </w:rPr>
      </w:pPr>
      <w:r w:rsidRPr="006F3047">
        <w:rPr>
          <w:rFonts w:ascii="Times New Roman" w:hAnsi="Times New Roman" w:cs="Times New Roman"/>
          <w:b/>
          <w:bCs/>
          <w:iCs/>
          <w:sz w:val="24"/>
          <w:szCs w:val="24"/>
          <w:u w:val="single"/>
        </w:rPr>
        <w:t>Основные виды разрешенного использования:</w:t>
      </w:r>
    </w:p>
    <w:p w:rsidR="00A63DBA" w:rsidRPr="006F3047" w:rsidRDefault="00A63DBA" w:rsidP="00A63DBA">
      <w:pPr>
        <w:pStyle w:val="22"/>
        <w:spacing w:line="216" w:lineRule="auto"/>
        <w:ind w:right="-144" w:firstLine="567"/>
        <w:rPr>
          <w:b w:val="0"/>
          <w:color w:val="auto"/>
          <w:szCs w:val="24"/>
          <w:lang w:val="ru-RU"/>
        </w:rPr>
      </w:pPr>
      <w:r w:rsidRPr="006F3047">
        <w:rPr>
          <w:i/>
          <w:color w:val="auto"/>
          <w:szCs w:val="24"/>
          <w:lang w:val="ru-RU"/>
        </w:rPr>
        <w:t>- Водные объекты (11.0)</w:t>
      </w:r>
      <w:r w:rsidRPr="006F3047">
        <w:rPr>
          <w:b w:val="0"/>
          <w:color w:val="auto"/>
          <w:szCs w:val="24"/>
          <w:lang w:val="ru-RU"/>
        </w:rPr>
        <w:t xml:space="preserve"> - Ледники, снежники, ручьи, реки, озера, болота, территориальные моря и другие поверхностные водные объекты;</w:t>
      </w:r>
    </w:p>
    <w:p w:rsidR="00A63DBA" w:rsidRDefault="00A63DBA" w:rsidP="00A63DBA">
      <w:pPr>
        <w:pStyle w:val="22"/>
        <w:spacing w:before="80" w:line="216" w:lineRule="auto"/>
        <w:ind w:right="-144" w:firstLine="567"/>
        <w:rPr>
          <w:b w:val="0"/>
          <w:color w:val="auto"/>
          <w:szCs w:val="24"/>
          <w:lang w:val="ru-RU"/>
        </w:rPr>
      </w:pPr>
      <w:r w:rsidRPr="006F3047">
        <w:rPr>
          <w:i/>
          <w:color w:val="auto"/>
          <w:szCs w:val="24"/>
          <w:lang w:val="ru-RU"/>
        </w:rPr>
        <w:t>- Общее пользование водными объектами (11.1)</w:t>
      </w:r>
      <w:r w:rsidRPr="006F3047">
        <w:rPr>
          <w:b w:val="0"/>
          <w:color w:val="auto"/>
          <w:szCs w:val="24"/>
          <w:lang w:val="ru-RU"/>
        </w:rPr>
        <w:t xml:space="preserve"> -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w:t>
      </w:r>
      <w:r w:rsidRPr="006F3047">
        <w:rPr>
          <w:b w:val="0"/>
          <w:color w:val="auto"/>
          <w:szCs w:val="24"/>
          <w:lang w:val="ru-RU"/>
        </w:rPr>
        <w:lastRenderedPageBreak/>
        <w:t>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rsidR="00A63DBA" w:rsidRDefault="00A63DBA" w:rsidP="00A63DBA">
      <w:pPr>
        <w:pStyle w:val="22"/>
        <w:spacing w:before="80" w:line="216" w:lineRule="auto"/>
        <w:ind w:right="-144" w:firstLine="567"/>
        <w:jc w:val="center"/>
        <w:rPr>
          <w:b w:val="0"/>
          <w:color w:val="auto"/>
          <w:szCs w:val="24"/>
          <w:lang w:val="ru-RU"/>
        </w:rPr>
      </w:pPr>
    </w:p>
    <w:p w:rsidR="00A63DBA" w:rsidRPr="003773F6" w:rsidRDefault="00A63DBA" w:rsidP="00A63DBA">
      <w:pPr>
        <w:pStyle w:val="nienie"/>
        <w:numPr>
          <w:ilvl w:val="0"/>
          <w:numId w:val="0"/>
        </w:numPr>
        <w:spacing w:after="240"/>
        <w:ind w:right="-144" w:firstLine="709"/>
        <w:rPr>
          <w:rFonts w:ascii="Times New Roman" w:hAnsi="Times New Roman"/>
          <w:b/>
          <w:szCs w:val="24"/>
          <w:u w:val="single"/>
        </w:rPr>
      </w:pPr>
      <w:r>
        <w:rPr>
          <w:rFonts w:ascii="Times New Roman" w:hAnsi="Times New Roman"/>
          <w:b/>
          <w:szCs w:val="24"/>
          <w:u w:val="single"/>
        </w:rPr>
        <w:t>В</w:t>
      </w:r>
      <w:r w:rsidRPr="003773F6">
        <w:rPr>
          <w:rFonts w:ascii="Times New Roman" w:hAnsi="Times New Roman"/>
          <w:b/>
          <w:szCs w:val="24"/>
          <w:u w:val="single"/>
        </w:rPr>
        <w:t>спомогательные и условно-разрешенные виды использования</w:t>
      </w:r>
      <w:r>
        <w:rPr>
          <w:rFonts w:ascii="Times New Roman" w:hAnsi="Times New Roman"/>
          <w:b/>
          <w:szCs w:val="24"/>
          <w:u w:val="single"/>
        </w:rPr>
        <w:t>, а также п</w:t>
      </w:r>
      <w:r w:rsidRPr="006F3047">
        <w:rPr>
          <w:rFonts w:ascii="Times New Roman" w:hAnsi="Times New Roman"/>
          <w:b/>
          <w:szCs w:val="24"/>
          <w:u w:val="single"/>
        </w:rPr>
        <w:t>редельные параметры разрешенного использования недвижимости</w:t>
      </w:r>
      <w:r>
        <w:rPr>
          <w:rFonts w:ascii="Times New Roman" w:hAnsi="Times New Roman"/>
          <w:b/>
          <w:szCs w:val="24"/>
          <w:u w:val="single"/>
        </w:rPr>
        <w:t xml:space="preserve">                         н</w:t>
      </w:r>
      <w:r w:rsidRPr="00103C8A">
        <w:rPr>
          <w:rFonts w:ascii="Times New Roman" w:hAnsi="Times New Roman"/>
          <w:b/>
          <w:szCs w:val="24"/>
          <w:u w:val="single"/>
        </w:rPr>
        <w:t>е подлежат установлению.</w:t>
      </w:r>
    </w:p>
    <w:p w:rsidR="00A63DBA" w:rsidRPr="006F3047" w:rsidRDefault="00A63DBA" w:rsidP="00A63DBA">
      <w:pPr>
        <w:pStyle w:val="22"/>
        <w:spacing w:before="80" w:line="216" w:lineRule="auto"/>
        <w:ind w:right="-144" w:firstLine="567"/>
        <w:rPr>
          <w:b w:val="0"/>
          <w:color w:val="auto"/>
          <w:szCs w:val="24"/>
          <w:lang w:val="ru-RU"/>
        </w:rPr>
      </w:pPr>
    </w:p>
    <w:p w:rsidR="00A63DBA" w:rsidRPr="006F3047" w:rsidRDefault="00A63DBA" w:rsidP="00A63DBA">
      <w:pPr>
        <w:pStyle w:val="22"/>
        <w:spacing w:before="80" w:line="216" w:lineRule="auto"/>
        <w:ind w:right="-144" w:firstLine="567"/>
        <w:rPr>
          <w:b w:val="0"/>
          <w:color w:val="auto"/>
          <w:szCs w:val="24"/>
          <w:lang w:val="ru-RU"/>
        </w:rPr>
      </w:pPr>
      <w:r>
        <w:rPr>
          <w:b w:val="0"/>
          <w:color w:val="auto"/>
          <w:szCs w:val="24"/>
          <w:lang w:val="ru-RU"/>
        </w:rPr>
        <w:t>Примечание: п</w:t>
      </w:r>
      <w:r w:rsidRPr="006F3047">
        <w:rPr>
          <w:b w:val="0"/>
          <w:color w:val="auto"/>
          <w:szCs w:val="24"/>
          <w:lang w:val="ru-RU"/>
        </w:rPr>
        <w:t xml:space="preserve">ри пользовании водными объектами общего пользования </w:t>
      </w:r>
      <w:r>
        <w:rPr>
          <w:b w:val="0"/>
          <w:color w:val="auto"/>
          <w:szCs w:val="24"/>
          <w:lang w:val="ru-RU"/>
        </w:rPr>
        <w:t xml:space="preserve">следует </w:t>
      </w:r>
      <w:r w:rsidRPr="006F3047">
        <w:rPr>
          <w:b w:val="0"/>
          <w:color w:val="auto"/>
          <w:szCs w:val="24"/>
          <w:lang w:val="ru-RU"/>
        </w:rPr>
        <w:t xml:space="preserve">руководствоваться </w:t>
      </w:r>
      <w:r w:rsidRPr="006F3047">
        <w:rPr>
          <w:b w:val="0"/>
          <w:bCs/>
          <w:color w:val="auto"/>
          <w:szCs w:val="24"/>
          <w:lang w:val="ru-RU"/>
        </w:rPr>
        <w:t>Постановлением администрации Лежневского муниципального района ивановской области от 11.12.2014№ 807 "Об утверждении Правил использования водных объектов общего пользования для личных и бытовых нужд</w:t>
      </w:r>
      <w:r w:rsidRPr="006F3047">
        <w:rPr>
          <w:b w:val="0"/>
          <w:color w:val="auto"/>
          <w:szCs w:val="24"/>
          <w:lang w:val="ru-RU"/>
        </w:rPr>
        <w:t> </w:t>
      </w:r>
      <w:r w:rsidRPr="006F3047">
        <w:rPr>
          <w:b w:val="0"/>
          <w:bCs/>
          <w:color w:val="auto"/>
          <w:szCs w:val="24"/>
          <w:lang w:val="ru-RU"/>
        </w:rPr>
        <w:t>на территории Лежневского муниципального района Ивановской области"</w:t>
      </w:r>
    </w:p>
    <w:p w:rsidR="00AF03BD" w:rsidRPr="00AF03BD" w:rsidRDefault="00A63DBA" w:rsidP="00AF03BD">
      <w:pPr>
        <w:pStyle w:val="2"/>
        <w:spacing w:after="240"/>
        <w:rPr>
          <w:rFonts w:ascii="Times New Roman" w:hAnsi="Times New Roman" w:cs="Times New Roman"/>
          <w:bCs w:val="0"/>
          <w:i w:val="0"/>
          <w:noProof/>
          <w:sz w:val="24"/>
          <w:szCs w:val="24"/>
        </w:rPr>
      </w:pPr>
      <w:bookmarkStart w:id="338" w:name="_Toc527916172"/>
      <w:r w:rsidRPr="00AF03BD">
        <w:rPr>
          <w:rFonts w:ascii="Times New Roman" w:hAnsi="Times New Roman" w:cs="Times New Roman"/>
          <w:bCs w:val="0"/>
          <w:i w:val="0"/>
          <w:noProof/>
          <w:sz w:val="24"/>
          <w:szCs w:val="24"/>
        </w:rPr>
        <w:t xml:space="preserve">Статья </w:t>
      </w:r>
      <w:r>
        <w:rPr>
          <w:rFonts w:ascii="Times New Roman" w:hAnsi="Times New Roman" w:cs="Times New Roman"/>
          <w:bCs w:val="0"/>
          <w:i w:val="0"/>
          <w:noProof/>
          <w:sz w:val="24"/>
          <w:szCs w:val="24"/>
        </w:rPr>
        <w:t xml:space="preserve">68.1. </w:t>
      </w:r>
      <w:r w:rsidR="00AF03BD" w:rsidRPr="00AF03BD">
        <w:rPr>
          <w:rFonts w:ascii="Times New Roman" w:hAnsi="Times New Roman" w:cs="Times New Roman"/>
          <w:i w:val="0"/>
          <w:sz w:val="24"/>
          <w:szCs w:val="24"/>
        </w:rPr>
        <w:t>Ограничения использования земельных участков и объектов капитального строительства на территории зон охраны водных объектов.</w:t>
      </w:r>
      <w:bookmarkEnd w:id="336"/>
      <w:bookmarkEnd w:id="338"/>
    </w:p>
    <w:p w:rsidR="00AF03BD" w:rsidRPr="00AF03BD" w:rsidRDefault="00AF03BD" w:rsidP="00AF03BD">
      <w:pPr>
        <w:autoSpaceDE w:val="0"/>
        <w:autoSpaceDN w:val="0"/>
        <w:adjustRightInd w:val="0"/>
        <w:ind w:firstLine="540"/>
        <w:jc w:val="both"/>
        <w:rPr>
          <w:bCs/>
          <w:noProof/>
        </w:rPr>
      </w:pPr>
      <w:r w:rsidRPr="00AF03BD">
        <w:rPr>
          <w:bCs/>
          <w:noProof/>
        </w:rPr>
        <w:t>Зоны охраны водных объектов на территории поселения представлены водоохранными зонами рек и ручьев, озер и водохранилищ и зонами охраны источников водоснабжения.</w:t>
      </w:r>
    </w:p>
    <w:p w:rsidR="0027530E" w:rsidRDefault="0027530E" w:rsidP="00AF03BD">
      <w:pPr>
        <w:autoSpaceDE w:val="0"/>
        <w:autoSpaceDN w:val="0"/>
        <w:adjustRightInd w:val="0"/>
        <w:ind w:firstLine="540"/>
        <w:jc w:val="both"/>
        <w:rPr>
          <w:bCs/>
          <w:noProof/>
        </w:rPr>
      </w:pPr>
    </w:p>
    <w:p w:rsidR="00656285" w:rsidRDefault="00656285" w:rsidP="00AF03BD">
      <w:pPr>
        <w:autoSpaceDE w:val="0"/>
        <w:autoSpaceDN w:val="0"/>
        <w:adjustRightInd w:val="0"/>
        <w:ind w:firstLine="540"/>
        <w:jc w:val="both"/>
        <w:rPr>
          <w:bCs/>
          <w:noProof/>
        </w:rPr>
      </w:pPr>
    </w:p>
    <w:p w:rsidR="00AF03BD" w:rsidRPr="00AF03BD" w:rsidRDefault="00AF03BD" w:rsidP="00AF03BD">
      <w:pPr>
        <w:autoSpaceDE w:val="0"/>
        <w:autoSpaceDN w:val="0"/>
        <w:adjustRightInd w:val="0"/>
        <w:ind w:firstLine="540"/>
        <w:jc w:val="both"/>
        <w:rPr>
          <w:b/>
          <w:bCs/>
          <w:noProof/>
        </w:rPr>
      </w:pPr>
      <w:r w:rsidRPr="00AF03BD">
        <w:rPr>
          <w:b/>
          <w:bCs/>
          <w:noProof/>
        </w:rPr>
        <w:t>Водоохранные зоны</w:t>
      </w:r>
    </w:p>
    <w:p w:rsidR="00AF03BD" w:rsidRPr="00AF03BD" w:rsidRDefault="00AF03BD" w:rsidP="00AF03BD">
      <w:pPr>
        <w:autoSpaceDE w:val="0"/>
        <w:autoSpaceDN w:val="0"/>
        <w:adjustRightInd w:val="0"/>
        <w:ind w:firstLine="540"/>
        <w:jc w:val="both"/>
        <w:rPr>
          <w:bCs/>
          <w:noProof/>
        </w:rPr>
      </w:pPr>
      <w:r w:rsidRPr="00AF03BD">
        <w:rPr>
          <w:bCs/>
          <w:noProof/>
        </w:rPr>
        <w:t>Водоохранные зоны выделяются в целях предупреждения и предотвращения загрязнения поверхностных вод, сохранения среды обитания объектов водного, животного и растительного мира.</w:t>
      </w:r>
    </w:p>
    <w:p w:rsidR="00AF03BD" w:rsidRPr="00AF03BD" w:rsidRDefault="00AF03BD" w:rsidP="00AF03BD">
      <w:pPr>
        <w:autoSpaceDE w:val="0"/>
        <w:autoSpaceDN w:val="0"/>
        <w:adjustRightInd w:val="0"/>
        <w:ind w:firstLine="540"/>
        <w:jc w:val="both"/>
        <w:rPr>
          <w:bCs/>
          <w:noProof/>
        </w:rPr>
      </w:pPr>
    </w:p>
    <w:p w:rsidR="002B0DB2" w:rsidRPr="002B0DB2" w:rsidRDefault="002B0DB2" w:rsidP="002B0DB2">
      <w:pPr>
        <w:ind w:firstLine="567"/>
        <w:jc w:val="both"/>
        <w:rPr>
          <w:b/>
          <w:bCs/>
        </w:rPr>
      </w:pPr>
      <w:r w:rsidRPr="002B0DB2">
        <w:rPr>
          <w:b/>
          <w:bCs/>
        </w:rPr>
        <w:t>В границах водоохранных зон запрещаются:</w:t>
      </w:r>
    </w:p>
    <w:p w:rsidR="002B0DB2" w:rsidRPr="002B0DB2" w:rsidRDefault="002B0DB2" w:rsidP="002B0DB2">
      <w:pPr>
        <w:ind w:firstLine="567"/>
        <w:jc w:val="both"/>
        <w:rPr>
          <w:bCs/>
        </w:rPr>
      </w:pPr>
      <w:r w:rsidRPr="002B0DB2">
        <w:rPr>
          <w:bCs/>
        </w:rPr>
        <w:t>1) использование сточных вод для удобрения почв;</w:t>
      </w:r>
    </w:p>
    <w:p w:rsidR="002B0DB2" w:rsidRPr="002B0DB2" w:rsidRDefault="002B0DB2" w:rsidP="002B0DB2">
      <w:pPr>
        <w:ind w:firstLine="567"/>
        <w:jc w:val="both"/>
        <w:rPr>
          <w:bCs/>
        </w:rPr>
      </w:pPr>
      <w:r w:rsidRPr="002B0DB2">
        <w:rPr>
          <w:bCs/>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B0DB2" w:rsidRPr="002B0DB2" w:rsidRDefault="002B0DB2" w:rsidP="002B0DB2">
      <w:pPr>
        <w:ind w:firstLine="567"/>
        <w:jc w:val="both"/>
        <w:rPr>
          <w:bCs/>
        </w:rPr>
      </w:pPr>
      <w:r w:rsidRPr="002B0DB2">
        <w:rPr>
          <w:bCs/>
        </w:rPr>
        <w:t>3) осуществление авиационных мер по борьбе с вредителями и болезнями растений;</w:t>
      </w:r>
    </w:p>
    <w:p w:rsidR="002B0DB2" w:rsidRPr="002B0DB2" w:rsidRDefault="002B0DB2" w:rsidP="002B0DB2">
      <w:pPr>
        <w:ind w:firstLine="567"/>
        <w:jc w:val="both"/>
        <w:rPr>
          <w:bCs/>
        </w:rPr>
      </w:pPr>
      <w:r w:rsidRPr="002B0DB2">
        <w:rPr>
          <w:bC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B0DB2" w:rsidRPr="002B0DB2" w:rsidRDefault="002B0DB2" w:rsidP="002B0DB2">
      <w:pPr>
        <w:ind w:firstLine="567"/>
        <w:jc w:val="both"/>
        <w:rPr>
          <w:bCs/>
        </w:rPr>
      </w:pPr>
      <w:r w:rsidRPr="002B0DB2">
        <w:rPr>
          <w:bCs/>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r>
        <w:rPr>
          <w:bCs/>
        </w:rPr>
        <w:t xml:space="preserve">законодательством </w:t>
      </w:r>
      <w:r w:rsidRPr="002B0DB2">
        <w:rPr>
          <w:bCs/>
        </w:rPr>
        <w:t>в области охраны окружающей среды.</w:t>
      </w:r>
    </w:p>
    <w:p w:rsidR="002B0DB2" w:rsidRPr="002B0DB2" w:rsidRDefault="002B0DB2" w:rsidP="002B0DB2">
      <w:pPr>
        <w:ind w:firstLine="567"/>
        <w:jc w:val="both"/>
        <w:rPr>
          <w:bCs/>
        </w:rPr>
      </w:pPr>
      <w:r w:rsidRPr="002B0DB2">
        <w:rPr>
          <w:bCs/>
        </w:rPr>
        <w:t xml:space="preserve">В границах прибрежных защитных полос наряду с установленными </w:t>
      </w:r>
      <w:r>
        <w:rPr>
          <w:bCs/>
        </w:rPr>
        <w:t xml:space="preserve">ограничениями для водоохранных зон </w:t>
      </w:r>
      <w:r w:rsidRPr="002B0DB2">
        <w:rPr>
          <w:bCs/>
        </w:rPr>
        <w:t>запрещаются:</w:t>
      </w:r>
    </w:p>
    <w:p w:rsidR="002B0DB2" w:rsidRPr="002B0DB2" w:rsidRDefault="002B0DB2" w:rsidP="002B0DB2">
      <w:pPr>
        <w:ind w:firstLine="567"/>
        <w:jc w:val="both"/>
        <w:rPr>
          <w:bCs/>
        </w:rPr>
      </w:pPr>
      <w:r w:rsidRPr="002B0DB2">
        <w:rPr>
          <w:bCs/>
        </w:rPr>
        <w:t>1) распашка земель;</w:t>
      </w:r>
    </w:p>
    <w:p w:rsidR="002B0DB2" w:rsidRPr="002B0DB2" w:rsidRDefault="002B0DB2" w:rsidP="002B0DB2">
      <w:pPr>
        <w:ind w:firstLine="567"/>
        <w:jc w:val="both"/>
        <w:rPr>
          <w:bCs/>
        </w:rPr>
      </w:pPr>
      <w:r w:rsidRPr="002B0DB2">
        <w:rPr>
          <w:bCs/>
        </w:rPr>
        <w:t>2) размещение отвалов размываемых грунтов;</w:t>
      </w:r>
    </w:p>
    <w:p w:rsidR="002B0DB2" w:rsidRPr="002B0DB2" w:rsidRDefault="002B0DB2" w:rsidP="002B0DB2">
      <w:pPr>
        <w:ind w:firstLine="567"/>
        <w:jc w:val="both"/>
        <w:rPr>
          <w:bCs/>
        </w:rPr>
      </w:pPr>
      <w:r w:rsidRPr="002B0DB2">
        <w:rPr>
          <w:bCs/>
        </w:rPr>
        <w:lastRenderedPageBreak/>
        <w:t>3) выпас сельскохозяйственных животных и организация для них летних лагерей, ванн.</w:t>
      </w:r>
    </w:p>
    <w:p w:rsidR="002B0DB2" w:rsidRPr="002B0DB2" w:rsidRDefault="002B0DB2" w:rsidP="002B0DB2">
      <w:pPr>
        <w:ind w:firstLine="567"/>
        <w:jc w:val="both"/>
        <w:rPr>
          <w:bCs/>
          <w:noProof/>
        </w:rPr>
      </w:pPr>
    </w:p>
    <w:p w:rsidR="00AF03BD" w:rsidRPr="00AF03BD" w:rsidRDefault="00AF03BD" w:rsidP="00AF03BD">
      <w:pPr>
        <w:autoSpaceDE w:val="0"/>
        <w:autoSpaceDN w:val="0"/>
        <w:adjustRightInd w:val="0"/>
        <w:ind w:firstLine="540"/>
        <w:jc w:val="both"/>
        <w:rPr>
          <w:b/>
          <w:bCs/>
          <w:noProof/>
        </w:rPr>
      </w:pPr>
      <w:r w:rsidRPr="00AF03BD">
        <w:rPr>
          <w:b/>
          <w:bCs/>
          <w:noProof/>
        </w:rPr>
        <w:t>Зоны санитарной охраны источников  водоснабжения</w:t>
      </w:r>
    </w:p>
    <w:p w:rsidR="00AF03BD" w:rsidRPr="00AF03BD" w:rsidRDefault="00AF03BD" w:rsidP="00AF03BD">
      <w:pPr>
        <w:ind w:firstLine="540"/>
        <w:jc w:val="both"/>
      </w:pPr>
      <w:r w:rsidRPr="00AF03BD">
        <w:t xml:space="preserve">Целью создания и обеспечения режима в зоне санитарной охраны (ЗСО) является санитарная охрана источников водоснабжения и водопроводных сооружений, а также территорий, на которых они расположены, от загрязнения.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smartTag w:uri="urn:schemas-microsoft-com:office:smarttags" w:element="PersonName">
        <w:smartTagPr>
          <w:attr w:name="ProductID" w:val="- защита"/>
        </w:smartTagPr>
        <w:r w:rsidRPr="00AF03BD">
          <w:t>- защита</w:t>
        </w:r>
      </w:smartTag>
      <w:r w:rsidRPr="00AF03BD">
        <w:t xml:space="preserve">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AF03BD" w:rsidRPr="00AF03BD" w:rsidRDefault="00AF03BD" w:rsidP="00AF03BD">
      <w:pPr>
        <w:ind w:firstLine="540"/>
        <w:jc w:val="both"/>
      </w:pPr>
      <w:r w:rsidRPr="00AF03BD">
        <w:t xml:space="preserve">Граница первого пояса устанавливается на расстоянии не менее </w:t>
      </w:r>
      <w:smartTag w:uri="urn:schemas-microsoft-com:office:smarttags" w:element="metricconverter">
        <w:smartTagPr>
          <w:attr w:name="ProductID" w:val="30 метров"/>
        </w:smartTagPr>
        <w:r w:rsidRPr="00AF03BD">
          <w:t>30 метров</w:t>
        </w:r>
      </w:smartTag>
      <w:r w:rsidRPr="00AF03BD">
        <w:t xml:space="preserve"> от водозабора - при использовании защищенных подземных вод и на расстоянии не менее </w:t>
      </w:r>
      <w:smartTag w:uri="urn:schemas-microsoft-com:office:smarttags" w:element="metricconverter">
        <w:smartTagPr>
          <w:attr w:name="ProductID" w:val="50 метров"/>
        </w:smartTagPr>
        <w:r w:rsidRPr="00AF03BD">
          <w:t>50 метров</w:t>
        </w:r>
      </w:smartTag>
      <w:r w:rsidRPr="00AF03BD">
        <w:t xml:space="preserve"> - при использовании недостаточно защищенных подземных вод.</w:t>
      </w:r>
    </w:p>
    <w:p w:rsidR="00AF03BD" w:rsidRPr="00AF03BD" w:rsidRDefault="00AF03BD" w:rsidP="00AF03BD">
      <w:pPr>
        <w:ind w:firstLine="540"/>
        <w:jc w:val="both"/>
      </w:pPr>
      <w:r w:rsidRPr="00AF03BD">
        <w:t xml:space="preserve">Граница первого пояса зоны санитарной охраны группы подземных водозаборов должна находиться на расстоянии не менее 30 и </w:t>
      </w:r>
      <w:smartTag w:uri="urn:schemas-microsoft-com:office:smarttags" w:element="metricconverter">
        <w:smartTagPr>
          <w:attr w:name="ProductID" w:val="50 метров"/>
        </w:smartTagPr>
        <w:r w:rsidRPr="00AF03BD">
          <w:t>50 метров</w:t>
        </w:r>
      </w:smartTag>
      <w:r w:rsidRPr="00AF03BD">
        <w:t xml:space="preserve"> от крайних скважин.</w:t>
      </w:r>
    </w:p>
    <w:p w:rsidR="00AF03BD" w:rsidRPr="00AF03BD" w:rsidRDefault="00AF03BD" w:rsidP="00AF03BD">
      <w:pPr>
        <w:ind w:firstLine="540"/>
        <w:jc w:val="both"/>
      </w:pPr>
      <w:r w:rsidRPr="00AF03BD">
        <w:t>Санитарная охрана водоводов обеспечивается санитарно-защитной полосой.</w:t>
      </w:r>
    </w:p>
    <w:p w:rsidR="00AF03BD" w:rsidRDefault="00AF03BD" w:rsidP="00AF03BD">
      <w:pPr>
        <w:autoSpaceDE w:val="0"/>
        <w:autoSpaceDN w:val="0"/>
        <w:adjustRightInd w:val="0"/>
        <w:ind w:firstLine="540"/>
        <w:jc w:val="both"/>
      </w:pPr>
      <w:r w:rsidRPr="00AF03BD">
        <w:t>Мероприятия на территории зоны санитарной охраны подземных источников водоснабжения определены в СанПиН 2.1.4.1110-02.</w:t>
      </w:r>
    </w:p>
    <w:p w:rsidR="003D577B" w:rsidRDefault="003D577B" w:rsidP="00AF03BD">
      <w:pPr>
        <w:autoSpaceDE w:val="0"/>
        <w:autoSpaceDN w:val="0"/>
        <w:adjustRightInd w:val="0"/>
        <w:ind w:firstLine="540"/>
        <w:jc w:val="both"/>
      </w:pPr>
    </w:p>
    <w:p w:rsidR="003D577B" w:rsidRPr="003D577B" w:rsidRDefault="003D577B" w:rsidP="003D577B">
      <w:pPr>
        <w:pStyle w:val="2"/>
        <w:rPr>
          <w:rFonts w:ascii="Times New Roman" w:hAnsi="Times New Roman" w:cs="Times New Roman"/>
          <w:i w:val="0"/>
          <w:sz w:val="24"/>
          <w:szCs w:val="24"/>
        </w:rPr>
      </w:pPr>
      <w:bookmarkStart w:id="339" w:name="_Toc527916173"/>
      <w:r w:rsidRPr="003D577B">
        <w:rPr>
          <w:rFonts w:ascii="Times New Roman" w:hAnsi="Times New Roman" w:cs="Times New Roman"/>
          <w:i w:val="0"/>
          <w:sz w:val="24"/>
          <w:szCs w:val="24"/>
        </w:rPr>
        <w:t>Статья 6</w:t>
      </w:r>
      <w:r w:rsidR="006F723C">
        <w:rPr>
          <w:rFonts w:ascii="Times New Roman" w:hAnsi="Times New Roman" w:cs="Times New Roman"/>
          <w:i w:val="0"/>
          <w:sz w:val="24"/>
          <w:szCs w:val="24"/>
        </w:rPr>
        <w:t>9</w:t>
      </w:r>
      <w:r w:rsidRPr="003D577B">
        <w:rPr>
          <w:rFonts w:ascii="Times New Roman" w:hAnsi="Times New Roman" w:cs="Times New Roman"/>
          <w:i w:val="0"/>
          <w:sz w:val="24"/>
          <w:szCs w:val="24"/>
        </w:rPr>
        <w:t>. Правовой режим использования земель лесного фонда</w:t>
      </w:r>
      <w:bookmarkEnd w:id="339"/>
    </w:p>
    <w:p w:rsidR="003D577B" w:rsidRPr="00AF03BD" w:rsidRDefault="003D577B" w:rsidP="00AF03BD">
      <w:pPr>
        <w:autoSpaceDE w:val="0"/>
        <w:autoSpaceDN w:val="0"/>
        <w:adjustRightInd w:val="0"/>
        <w:ind w:firstLine="540"/>
        <w:jc w:val="both"/>
      </w:pPr>
      <w:r>
        <w:t>Правовой режим использования земель лесного фонда осуществляется в соответствии с действующим законодательством Российской Федерации.</w:t>
      </w:r>
    </w:p>
    <w:p w:rsidR="00AF03BD" w:rsidRPr="00AF03BD" w:rsidRDefault="00AF03BD" w:rsidP="00AF03BD">
      <w:pPr>
        <w:pStyle w:val="2"/>
        <w:spacing w:after="240"/>
        <w:rPr>
          <w:rFonts w:ascii="Times New Roman" w:hAnsi="Times New Roman" w:cs="Times New Roman"/>
          <w:bCs w:val="0"/>
          <w:i w:val="0"/>
          <w:noProof/>
          <w:sz w:val="24"/>
          <w:szCs w:val="24"/>
        </w:rPr>
      </w:pPr>
      <w:bookmarkStart w:id="340" w:name="_Toc248227185"/>
      <w:bookmarkStart w:id="341" w:name="_Toc527916174"/>
      <w:r w:rsidRPr="00AF03BD">
        <w:rPr>
          <w:rFonts w:ascii="Times New Roman" w:eastAsia="Calibri" w:hAnsi="Times New Roman" w:cs="Times New Roman"/>
          <w:i w:val="0"/>
          <w:sz w:val="24"/>
          <w:szCs w:val="24"/>
        </w:rPr>
        <w:t xml:space="preserve">Статья </w:t>
      </w:r>
      <w:r w:rsidR="003D577B">
        <w:rPr>
          <w:rFonts w:ascii="Times New Roman" w:eastAsia="Calibri" w:hAnsi="Times New Roman" w:cs="Times New Roman"/>
          <w:i w:val="0"/>
          <w:sz w:val="24"/>
          <w:szCs w:val="24"/>
        </w:rPr>
        <w:t>7</w:t>
      </w:r>
      <w:r w:rsidR="00D901A2">
        <w:rPr>
          <w:rFonts w:ascii="Times New Roman" w:eastAsia="Calibri" w:hAnsi="Times New Roman" w:cs="Times New Roman"/>
          <w:i w:val="0"/>
          <w:sz w:val="24"/>
          <w:szCs w:val="24"/>
        </w:rPr>
        <w:t>0</w:t>
      </w:r>
      <w:r w:rsidRPr="00AF03BD">
        <w:rPr>
          <w:rFonts w:ascii="Times New Roman" w:eastAsia="Calibri" w:hAnsi="Times New Roman" w:cs="Times New Roman"/>
          <w:i w:val="0"/>
          <w:sz w:val="24"/>
          <w:szCs w:val="24"/>
        </w:rPr>
        <w:t>.</w:t>
      </w:r>
      <w:r w:rsidRPr="00AF03BD">
        <w:rPr>
          <w:rFonts w:ascii="Times New Roman" w:hAnsi="Times New Roman" w:cs="Times New Roman"/>
          <w:bCs w:val="0"/>
          <w:i w:val="0"/>
          <w:sz w:val="24"/>
          <w:szCs w:val="24"/>
        </w:rPr>
        <w:t xml:space="preserve"> П</w:t>
      </w:r>
      <w:r w:rsidRPr="00AF03BD">
        <w:rPr>
          <w:rFonts w:ascii="Times New Roman" w:hAnsi="Times New Roman" w:cs="Times New Roman"/>
          <w:bCs w:val="0"/>
          <w:i w:val="0"/>
          <w:noProof/>
          <w:sz w:val="24"/>
          <w:szCs w:val="24"/>
        </w:rPr>
        <w:t xml:space="preserve">редельные </w:t>
      </w:r>
      <w:r w:rsidRPr="00AF03BD">
        <w:rPr>
          <w:rFonts w:ascii="Times New Roman" w:hAnsi="Times New Roman" w:cs="Times New Roman"/>
          <w:bCs w:val="0"/>
          <w:i w:val="0"/>
          <w:sz w:val="24"/>
          <w:szCs w:val="24"/>
        </w:rPr>
        <w:t>п</w:t>
      </w:r>
      <w:r w:rsidRPr="00AF03BD">
        <w:rPr>
          <w:rFonts w:ascii="Times New Roman" w:hAnsi="Times New Roman" w:cs="Times New Roman"/>
          <w:bCs w:val="0"/>
          <w:i w:val="0"/>
          <w:noProof/>
          <w:sz w:val="24"/>
          <w:szCs w:val="24"/>
        </w:rPr>
        <w:t xml:space="preserve">араметры </w:t>
      </w:r>
      <w:r w:rsidRPr="00AF03BD">
        <w:rPr>
          <w:rFonts w:ascii="Times New Roman" w:hAnsi="Times New Roman" w:cs="Times New Roman"/>
          <w:bCs w:val="0"/>
          <w:i w:val="0"/>
          <w:sz w:val="24"/>
          <w:szCs w:val="24"/>
        </w:rPr>
        <w:t>з</w:t>
      </w:r>
      <w:r w:rsidRPr="00AF03BD">
        <w:rPr>
          <w:rFonts w:ascii="Times New Roman" w:hAnsi="Times New Roman" w:cs="Times New Roman"/>
          <w:bCs w:val="0"/>
          <w:i w:val="0"/>
          <w:noProof/>
          <w:sz w:val="24"/>
          <w:szCs w:val="24"/>
        </w:rPr>
        <w:t xml:space="preserve">емельных </w:t>
      </w:r>
      <w:r w:rsidRPr="00AF03BD">
        <w:rPr>
          <w:rFonts w:ascii="Times New Roman" w:hAnsi="Times New Roman" w:cs="Times New Roman"/>
          <w:bCs w:val="0"/>
          <w:i w:val="0"/>
          <w:sz w:val="24"/>
          <w:szCs w:val="24"/>
        </w:rPr>
        <w:t>у</w:t>
      </w:r>
      <w:r w:rsidRPr="00AF03BD">
        <w:rPr>
          <w:rFonts w:ascii="Times New Roman" w:hAnsi="Times New Roman" w:cs="Times New Roman"/>
          <w:bCs w:val="0"/>
          <w:i w:val="0"/>
          <w:noProof/>
          <w:sz w:val="24"/>
          <w:szCs w:val="24"/>
        </w:rPr>
        <w:t xml:space="preserve">частков </w:t>
      </w:r>
      <w:r w:rsidRPr="00AF03BD">
        <w:rPr>
          <w:rFonts w:ascii="Times New Roman" w:hAnsi="Times New Roman" w:cs="Times New Roman"/>
          <w:bCs w:val="0"/>
          <w:i w:val="0"/>
          <w:sz w:val="24"/>
          <w:szCs w:val="24"/>
        </w:rPr>
        <w:t>и</w:t>
      </w:r>
      <w:r w:rsidRPr="00AF03BD">
        <w:rPr>
          <w:rFonts w:ascii="Times New Roman" w:hAnsi="Times New Roman" w:cs="Times New Roman"/>
          <w:bCs w:val="0"/>
          <w:i w:val="0"/>
          <w:noProof/>
          <w:sz w:val="24"/>
          <w:szCs w:val="24"/>
        </w:rPr>
        <w:t xml:space="preserve"> </w:t>
      </w:r>
      <w:r w:rsidRPr="00AF03BD">
        <w:rPr>
          <w:rFonts w:ascii="Times New Roman" w:hAnsi="Times New Roman" w:cs="Times New Roman"/>
          <w:bCs w:val="0"/>
          <w:i w:val="0"/>
          <w:sz w:val="24"/>
          <w:szCs w:val="24"/>
        </w:rPr>
        <w:t>о</w:t>
      </w:r>
      <w:r w:rsidRPr="00AF03BD">
        <w:rPr>
          <w:rFonts w:ascii="Times New Roman" w:hAnsi="Times New Roman" w:cs="Times New Roman"/>
          <w:bCs w:val="0"/>
          <w:i w:val="0"/>
          <w:noProof/>
          <w:sz w:val="24"/>
          <w:szCs w:val="24"/>
        </w:rPr>
        <w:t xml:space="preserve">бъектов капитального </w:t>
      </w:r>
      <w:r w:rsidRPr="00AF03BD">
        <w:rPr>
          <w:rFonts w:ascii="Times New Roman" w:hAnsi="Times New Roman" w:cs="Times New Roman"/>
          <w:bCs w:val="0"/>
          <w:i w:val="0"/>
          <w:sz w:val="24"/>
          <w:szCs w:val="24"/>
        </w:rPr>
        <w:t>с</w:t>
      </w:r>
      <w:r w:rsidRPr="00AF03BD">
        <w:rPr>
          <w:rFonts w:ascii="Times New Roman" w:hAnsi="Times New Roman" w:cs="Times New Roman"/>
          <w:bCs w:val="0"/>
          <w:i w:val="0"/>
          <w:noProof/>
          <w:sz w:val="24"/>
          <w:szCs w:val="24"/>
        </w:rPr>
        <w:t>троительства в части размеров земельных участков, отступов зданий от гра</w:t>
      </w:r>
      <w:r w:rsidR="00BA1959">
        <w:rPr>
          <w:rFonts w:ascii="Times New Roman" w:hAnsi="Times New Roman" w:cs="Times New Roman"/>
          <w:bCs w:val="0"/>
          <w:i w:val="0"/>
          <w:noProof/>
          <w:sz w:val="24"/>
          <w:szCs w:val="24"/>
        </w:rPr>
        <w:t>ниц участков и коэффициентов зас</w:t>
      </w:r>
      <w:r w:rsidRPr="00AF03BD">
        <w:rPr>
          <w:rFonts w:ascii="Times New Roman" w:hAnsi="Times New Roman" w:cs="Times New Roman"/>
          <w:bCs w:val="0"/>
          <w:i w:val="0"/>
          <w:noProof/>
          <w:sz w:val="24"/>
          <w:szCs w:val="24"/>
        </w:rPr>
        <w:t>тройки. Иные параметры.</w:t>
      </w:r>
      <w:bookmarkEnd w:id="340"/>
      <w:bookmarkEnd w:id="341"/>
    </w:p>
    <w:p w:rsidR="00974E54" w:rsidRPr="00AF03BD" w:rsidRDefault="00974E54" w:rsidP="00974E54">
      <w:pPr>
        <w:autoSpaceDE w:val="0"/>
        <w:autoSpaceDN w:val="0"/>
        <w:adjustRightInd w:val="0"/>
        <w:ind w:right="-231" w:firstLine="540"/>
        <w:jc w:val="both"/>
        <w:rPr>
          <w:b/>
          <w:bCs/>
          <w:noProof/>
        </w:rPr>
      </w:pPr>
      <w:r w:rsidRPr="00AF03BD">
        <w:rPr>
          <w:b/>
          <w:bCs/>
          <w:noProof/>
        </w:rPr>
        <w:t xml:space="preserve">Градостроительный </w:t>
      </w:r>
      <w:r w:rsidRPr="00AF03BD">
        <w:rPr>
          <w:b/>
          <w:bCs/>
        </w:rPr>
        <w:t>р</w:t>
      </w:r>
      <w:r w:rsidRPr="00AF03BD">
        <w:rPr>
          <w:b/>
          <w:bCs/>
          <w:noProof/>
        </w:rPr>
        <w:t xml:space="preserve">егламент </w:t>
      </w:r>
      <w:r w:rsidRPr="00AF03BD">
        <w:rPr>
          <w:b/>
          <w:bCs/>
        </w:rPr>
        <w:t>п</w:t>
      </w:r>
      <w:r w:rsidRPr="00AF03BD">
        <w:rPr>
          <w:b/>
          <w:bCs/>
          <w:noProof/>
        </w:rPr>
        <w:t xml:space="preserve">о </w:t>
      </w:r>
      <w:r w:rsidRPr="00AF03BD">
        <w:rPr>
          <w:b/>
          <w:bCs/>
        </w:rPr>
        <w:t>п</w:t>
      </w:r>
      <w:r w:rsidRPr="00AF03BD">
        <w:rPr>
          <w:b/>
          <w:bCs/>
          <w:noProof/>
        </w:rPr>
        <w:t xml:space="preserve">араметрам </w:t>
      </w:r>
      <w:r w:rsidRPr="00AF03BD">
        <w:rPr>
          <w:b/>
          <w:bCs/>
        </w:rPr>
        <w:t>з</w:t>
      </w:r>
      <w:r w:rsidRPr="00AF03BD">
        <w:rPr>
          <w:b/>
          <w:bCs/>
          <w:noProof/>
        </w:rPr>
        <w:t xml:space="preserve">астройки </w:t>
      </w:r>
      <w:r w:rsidRPr="00AF03BD">
        <w:rPr>
          <w:b/>
          <w:bCs/>
        </w:rPr>
        <w:t>с</w:t>
      </w:r>
      <w:r w:rsidRPr="00AF03BD">
        <w:rPr>
          <w:b/>
          <w:bCs/>
          <w:noProof/>
        </w:rPr>
        <w:t xml:space="preserve">одержит: </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процент </w:t>
      </w:r>
      <w:r w:rsidRPr="00AF03BD">
        <w:t>з</w:t>
      </w:r>
      <w:r w:rsidRPr="00AF03BD">
        <w:rPr>
          <w:noProof/>
        </w:rPr>
        <w:t xml:space="preserve">астройки </w:t>
      </w:r>
      <w:r w:rsidRPr="00AF03BD">
        <w:t>у</w:t>
      </w:r>
      <w:r w:rsidRPr="00AF03BD">
        <w:rPr>
          <w:noProof/>
        </w:rPr>
        <w:t xml:space="preserve">частков - </w:t>
      </w:r>
      <w:r w:rsidRPr="00AF03BD">
        <w:t>о</w:t>
      </w:r>
      <w:r w:rsidRPr="00AF03BD">
        <w:rPr>
          <w:noProof/>
        </w:rPr>
        <w:t xml:space="preserve">тношение </w:t>
      </w:r>
      <w:r w:rsidRPr="00AF03BD">
        <w:t>п</w:t>
      </w:r>
      <w:r w:rsidRPr="00AF03BD">
        <w:rPr>
          <w:noProof/>
        </w:rPr>
        <w:t xml:space="preserve">лощади </w:t>
      </w:r>
      <w:r w:rsidRPr="00AF03BD">
        <w:t>п</w:t>
      </w:r>
      <w:r w:rsidRPr="00AF03BD">
        <w:rPr>
          <w:noProof/>
        </w:rPr>
        <w:t xml:space="preserve">оверхности </w:t>
      </w:r>
      <w:r w:rsidRPr="00AF03BD">
        <w:t>у</w:t>
      </w:r>
      <w:r w:rsidRPr="00AF03BD">
        <w:rPr>
          <w:noProof/>
        </w:rPr>
        <w:t xml:space="preserve">частка, </w:t>
      </w:r>
      <w:r w:rsidRPr="00AF03BD">
        <w:t>з</w:t>
      </w:r>
      <w:r w:rsidRPr="00AF03BD">
        <w:rPr>
          <w:noProof/>
        </w:rPr>
        <w:t xml:space="preserve">анятой строениями, </w:t>
      </w:r>
      <w:r w:rsidRPr="00AF03BD">
        <w:t>к</w:t>
      </w:r>
      <w:r w:rsidRPr="00AF03BD">
        <w:rPr>
          <w:noProof/>
        </w:rPr>
        <w:t xml:space="preserve">о </w:t>
      </w:r>
      <w:r w:rsidRPr="00AF03BD">
        <w:t>в</w:t>
      </w:r>
      <w:r w:rsidRPr="00AF03BD">
        <w:rPr>
          <w:noProof/>
        </w:rPr>
        <w:t xml:space="preserve">сей </w:t>
      </w:r>
      <w:r w:rsidRPr="00AF03BD">
        <w:t>п</w:t>
      </w:r>
      <w:r w:rsidRPr="00AF03BD">
        <w:rPr>
          <w:noProof/>
        </w:rPr>
        <w:t xml:space="preserve">лощади </w:t>
      </w:r>
      <w:r w:rsidRPr="00AF03BD">
        <w:t>з</w:t>
      </w:r>
      <w:r w:rsidRPr="00AF03BD">
        <w:rPr>
          <w:noProof/>
        </w:rPr>
        <w:t xml:space="preserve">емельного </w:t>
      </w:r>
      <w:r w:rsidRPr="00AF03BD">
        <w:t>у</w:t>
      </w:r>
      <w:r w:rsidRPr="00AF03BD">
        <w:rPr>
          <w:noProof/>
        </w:rPr>
        <w:t>частка;</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процент </w:t>
      </w:r>
      <w:r w:rsidRPr="00AF03BD">
        <w:t>и</w:t>
      </w:r>
      <w:r w:rsidRPr="00AF03BD">
        <w:rPr>
          <w:noProof/>
        </w:rPr>
        <w:t xml:space="preserve">спользования </w:t>
      </w:r>
      <w:r w:rsidRPr="00AF03BD">
        <w:t>з</w:t>
      </w:r>
      <w:r w:rsidRPr="00AF03BD">
        <w:rPr>
          <w:noProof/>
        </w:rPr>
        <w:t xml:space="preserve">емельных </w:t>
      </w:r>
      <w:r w:rsidRPr="00AF03BD">
        <w:t>у</w:t>
      </w:r>
      <w:r w:rsidRPr="00AF03BD">
        <w:rPr>
          <w:noProof/>
        </w:rPr>
        <w:t xml:space="preserve">частков - </w:t>
      </w:r>
      <w:r w:rsidRPr="00AF03BD">
        <w:t>о</w:t>
      </w:r>
      <w:r w:rsidRPr="00AF03BD">
        <w:rPr>
          <w:noProof/>
        </w:rPr>
        <w:t xml:space="preserve">тношение </w:t>
      </w:r>
      <w:r w:rsidRPr="00AF03BD">
        <w:t>с</w:t>
      </w:r>
      <w:r w:rsidRPr="00AF03BD">
        <w:rPr>
          <w:noProof/>
        </w:rPr>
        <w:t xml:space="preserve">уммарной полезной/рабочей </w:t>
      </w:r>
      <w:r w:rsidRPr="00AF03BD">
        <w:t>п</w:t>
      </w:r>
      <w:r w:rsidRPr="00AF03BD">
        <w:rPr>
          <w:noProof/>
        </w:rPr>
        <w:t xml:space="preserve">лощади </w:t>
      </w:r>
      <w:r w:rsidRPr="00AF03BD">
        <w:t>п</w:t>
      </w:r>
      <w:r w:rsidRPr="00AF03BD">
        <w:rPr>
          <w:noProof/>
        </w:rPr>
        <w:t xml:space="preserve">ола </w:t>
      </w:r>
      <w:r w:rsidRPr="00AF03BD">
        <w:t>в</w:t>
      </w:r>
      <w:r w:rsidRPr="00AF03BD">
        <w:rPr>
          <w:noProof/>
        </w:rPr>
        <w:t xml:space="preserve">сех </w:t>
      </w:r>
      <w:r w:rsidRPr="00AF03BD">
        <w:t>с</w:t>
      </w:r>
      <w:r w:rsidRPr="00AF03BD">
        <w:rPr>
          <w:noProof/>
        </w:rPr>
        <w:t xml:space="preserve">троений - </w:t>
      </w:r>
      <w:r w:rsidRPr="00AF03BD">
        <w:t>с</w:t>
      </w:r>
      <w:r w:rsidRPr="00AF03BD">
        <w:rPr>
          <w:noProof/>
        </w:rPr>
        <w:t xml:space="preserve">уществующих </w:t>
      </w:r>
      <w:r w:rsidRPr="00AF03BD">
        <w:t>и</w:t>
      </w:r>
      <w:r w:rsidRPr="00AF03BD">
        <w:rPr>
          <w:noProof/>
        </w:rPr>
        <w:t xml:space="preserve"> </w:t>
      </w:r>
      <w:r w:rsidRPr="00AF03BD">
        <w:t>т</w:t>
      </w:r>
      <w:r w:rsidRPr="00AF03BD">
        <w:rPr>
          <w:noProof/>
        </w:rPr>
        <w:t xml:space="preserve">ех, </w:t>
      </w:r>
      <w:r w:rsidRPr="00AF03BD">
        <w:t>к</w:t>
      </w:r>
      <w:r w:rsidRPr="00AF03BD">
        <w:rPr>
          <w:noProof/>
        </w:rPr>
        <w:t xml:space="preserve">оторые могут </w:t>
      </w:r>
      <w:r w:rsidRPr="00AF03BD">
        <w:t>б</w:t>
      </w:r>
      <w:r w:rsidRPr="00AF03BD">
        <w:rPr>
          <w:noProof/>
        </w:rPr>
        <w:t xml:space="preserve">ыть </w:t>
      </w:r>
      <w:r w:rsidRPr="00AF03BD">
        <w:t>п</w:t>
      </w:r>
      <w:r w:rsidRPr="00AF03BD">
        <w:rPr>
          <w:noProof/>
        </w:rPr>
        <w:t xml:space="preserve">остроены </w:t>
      </w:r>
      <w:r w:rsidRPr="00AF03BD">
        <w:t>д</w:t>
      </w:r>
      <w:r w:rsidRPr="00AF03BD">
        <w:rPr>
          <w:noProof/>
        </w:rPr>
        <w:t xml:space="preserve">ополнительно, </w:t>
      </w:r>
      <w:r w:rsidRPr="00AF03BD">
        <w:t>к</w:t>
      </w:r>
      <w:r w:rsidRPr="00AF03BD">
        <w:rPr>
          <w:noProof/>
        </w:rPr>
        <w:t xml:space="preserve">о </w:t>
      </w:r>
      <w:r w:rsidRPr="00AF03BD">
        <w:t>в</w:t>
      </w:r>
      <w:r w:rsidRPr="00AF03BD">
        <w:rPr>
          <w:noProof/>
        </w:rPr>
        <w:t xml:space="preserve">сей </w:t>
      </w:r>
      <w:r w:rsidRPr="00AF03BD">
        <w:t>п</w:t>
      </w:r>
      <w:r w:rsidRPr="00AF03BD">
        <w:rPr>
          <w:noProof/>
        </w:rPr>
        <w:t xml:space="preserve">лощади </w:t>
      </w:r>
      <w:r w:rsidRPr="00AF03BD">
        <w:t>з</w:t>
      </w:r>
      <w:r w:rsidRPr="00AF03BD">
        <w:rPr>
          <w:noProof/>
        </w:rPr>
        <w:t xml:space="preserve">емельного </w:t>
      </w:r>
      <w:r w:rsidRPr="00AF03BD">
        <w:t>у</w:t>
      </w:r>
      <w:r w:rsidRPr="00AF03BD">
        <w:rPr>
          <w:noProof/>
        </w:rPr>
        <w:t>частка;</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плотность </w:t>
      </w:r>
      <w:r w:rsidRPr="00AF03BD">
        <w:t>ж</w:t>
      </w:r>
      <w:r w:rsidRPr="00AF03BD">
        <w:rPr>
          <w:noProof/>
        </w:rPr>
        <w:t xml:space="preserve">илого </w:t>
      </w:r>
      <w:r w:rsidRPr="00AF03BD">
        <w:t>ф</w:t>
      </w:r>
      <w:r w:rsidRPr="00AF03BD">
        <w:rPr>
          <w:noProof/>
        </w:rPr>
        <w:t xml:space="preserve">онда </w:t>
      </w:r>
      <w:r w:rsidRPr="00AF03BD">
        <w:t>—</w:t>
      </w:r>
      <w:r w:rsidRPr="00AF03BD">
        <w:rPr>
          <w:noProof/>
        </w:rPr>
        <w:t xml:space="preserve"> </w:t>
      </w:r>
      <w:r w:rsidRPr="00AF03BD">
        <w:t>о</w:t>
      </w:r>
      <w:r w:rsidRPr="00AF03BD">
        <w:rPr>
          <w:noProof/>
        </w:rPr>
        <w:t xml:space="preserve">тношение </w:t>
      </w:r>
      <w:r w:rsidRPr="00AF03BD">
        <w:t>с</w:t>
      </w:r>
      <w:r w:rsidRPr="00AF03BD">
        <w:rPr>
          <w:noProof/>
        </w:rPr>
        <w:t xml:space="preserve">уммарной </w:t>
      </w:r>
      <w:r w:rsidRPr="00AF03BD">
        <w:t>п</w:t>
      </w:r>
      <w:r w:rsidRPr="00AF03BD">
        <w:rPr>
          <w:noProof/>
        </w:rPr>
        <w:t xml:space="preserve">лощади </w:t>
      </w:r>
      <w:r w:rsidRPr="00AF03BD">
        <w:t>ж</w:t>
      </w:r>
      <w:r w:rsidRPr="00AF03BD">
        <w:rPr>
          <w:noProof/>
        </w:rPr>
        <w:t xml:space="preserve">илого </w:t>
      </w:r>
      <w:r w:rsidRPr="00AF03BD">
        <w:t>ф</w:t>
      </w:r>
      <w:r w:rsidRPr="00AF03BD">
        <w:rPr>
          <w:noProof/>
        </w:rPr>
        <w:t xml:space="preserve">онда </w:t>
      </w:r>
      <w:r w:rsidRPr="00AF03BD">
        <w:t>к</w:t>
      </w:r>
      <w:r w:rsidRPr="00AF03BD">
        <w:rPr>
          <w:noProof/>
        </w:rPr>
        <w:t xml:space="preserve"> площади микрорайона </w:t>
      </w:r>
      <w:r w:rsidRPr="00AF03BD">
        <w:t>(</w:t>
      </w:r>
      <w:r w:rsidRPr="00AF03BD">
        <w:rPr>
          <w:noProof/>
        </w:rPr>
        <w:t xml:space="preserve">квартала) - </w:t>
      </w:r>
      <w:r w:rsidRPr="00AF03BD">
        <w:t>т</w:t>
      </w:r>
      <w:r w:rsidRPr="00AF03BD">
        <w:rPr>
          <w:noProof/>
        </w:rPr>
        <w:t xml:space="preserve">ыс.кв.м. </w:t>
      </w:r>
      <w:r w:rsidRPr="00AF03BD">
        <w:t>/</w:t>
      </w:r>
      <w:r w:rsidRPr="00AF03BD">
        <w:rPr>
          <w:noProof/>
        </w:rPr>
        <w:t xml:space="preserve"> </w:t>
      </w:r>
      <w:r w:rsidRPr="00AF03BD">
        <w:t>г</w:t>
      </w:r>
      <w:r w:rsidRPr="00AF03BD">
        <w:rPr>
          <w:noProof/>
        </w:rPr>
        <w:t>а;</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минимальные </w:t>
      </w:r>
      <w:r w:rsidRPr="00AF03BD">
        <w:t>о</w:t>
      </w:r>
      <w:r w:rsidRPr="00AF03BD">
        <w:rPr>
          <w:noProof/>
        </w:rPr>
        <w:t xml:space="preserve">тступы </w:t>
      </w:r>
      <w:r w:rsidRPr="00AF03BD">
        <w:t>п</w:t>
      </w:r>
      <w:r w:rsidRPr="00AF03BD">
        <w:rPr>
          <w:noProof/>
        </w:rPr>
        <w:t xml:space="preserve">остроек </w:t>
      </w:r>
      <w:r w:rsidRPr="00AF03BD">
        <w:t>о</w:t>
      </w:r>
      <w:r w:rsidRPr="00AF03BD">
        <w:rPr>
          <w:noProof/>
        </w:rPr>
        <w:t xml:space="preserve">т </w:t>
      </w:r>
      <w:r w:rsidRPr="00AF03BD">
        <w:t>г</w:t>
      </w:r>
      <w:r w:rsidRPr="00AF03BD">
        <w:rPr>
          <w:noProof/>
        </w:rPr>
        <w:t xml:space="preserve">раниц </w:t>
      </w:r>
      <w:r w:rsidRPr="00AF03BD">
        <w:t>з</w:t>
      </w:r>
      <w:r w:rsidRPr="00AF03BD">
        <w:rPr>
          <w:noProof/>
        </w:rPr>
        <w:t xml:space="preserve">емельных </w:t>
      </w:r>
      <w:r w:rsidRPr="00AF03BD">
        <w:t>у</w:t>
      </w:r>
      <w:r w:rsidRPr="00AF03BD">
        <w:rPr>
          <w:noProof/>
        </w:rPr>
        <w:t xml:space="preserve">частков </w:t>
      </w:r>
      <w:r w:rsidRPr="00AF03BD">
        <w:t>(</w:t>
      </w:r>
      <w:r w:rsidRPr="00AF03BD">
        <w:rPr>
          <w:noProof/>
        </w:rPr>
        <w:t xml:space="preserve">отступ </w:t>
      </w:r>
      <w:r w:rsidRPr="00AF03BD">
        <w:t>л</w:t>
      </w:r>
      <w:r w:rsidRPr="00AF03BD">
        <w:rPr>
          <w:noProof/>
        </w:rPr>
        <w:t xml:space="preserve">инии застройки </w:t>
      </w:r>
      <w:r w:rsidRPr="00AF03BD">
        <w:t>о</w:t>
      </w:r>
      <w:r w:rsidRPr="00AF03BD">
        <w:rPr>
          <w:noProof/>
        </w:rPr>
        <w:t xml:space="preserve">т </w:t>
      </w:r>
      <w:r w:rsidRPr="00AF03BD">
        <w:t>к</w:t>
      </w:r>
      <w:r w:rsidRPr="00AF03BD">
        <w:rPr>
          <w:noProof/>
        </w:rPr>
        <w:t xml:space="preserve">расной </w:t>
      </w:r>
      <w:r w:rsidRPr="00AF03BD">
        <w:t>л</w:t>
      </w:r>
      <w:r w:rsidRPr="00AF03BD">
        <w:rPr>
          <w:noProof/>
        </w:rPr>
        <w:t>инии);</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баланс </w:t>
      </w:r>
      <w:r w:rsidRPr="00AF03BD">
        <w:t>п</w:t>
      </w:r>
      <w:r w:rsidRPr="00AF03BD">
        <w:rPr>
          <w:noProof/>
        </w:rPr>
        <w:t xml:space="preserve">лощадей </w:t>
      </w:r>
      <w:r w:rsidRPr="00AF03BD">
        <w:t>з</w:t>
      </w:r>
      <w:r w:rsidRPr="00AF03BD">
        <w:rPr>
          <w:noProof/>
        </w:rPr>
        <w:t xml:space="preserve">оны: </w:t>
      </w:r>
      <w:r w:rsidRPr="00AF03BD">
        <w:t>д</w:t>
      </w:r>
      <w:r w:rsidRPr="00AF03BD">
        <w:rPr>
          <w:noProof/>
        </w:rPr>
        <w:t xml:space="preserve">оля </w:t>
      </w:r>
      <w:r w:rsidRPr="00AF03BD">
        <w:t>п</w:t>
      </w:r>
      <w:r w:rsidRPr="00AF03BD">
        <w:rPr>
          <w:noProof/>
        </w:rPr>
        <w:t xml:space="preserve">лощадей </w:t>
      </w:r>
      <w:r w:rsidRPr="00AF03BD">
        <w:t>о</w:t>
      </w:r>
      <w:r w:rsidRPr="00AF03BD">
        <w:rPr>
          <w:noProof/>
        </w:rPr>
        <w:t xml:space="preserve">сновных </w:t>
      </w:r>
      <w:r w:rsidRPr="00AF03BD">
        <w:t>ф</w:t>
      </w:r>
      <w:r w:rsidRPr="00AF03BD">
        <w:rPr>
          <w:noProof/>
        </w:rPr>
        <w:t xml:space="preserve">ункций, </w:t>
      </w:r>
      <w:r w:rsidRPr="00AF03BD">
        <w:t>д</w:t>
      </w:r>
      <w:r w:rsidRPr="00AF03BD">
        <w:rPr>
          <w:noProof/>
        </w:rPr>
        <w:t xml:space="preserve">оля </w:t>
      </w:r>
      <w:r w:rsidRPr="00AF03BD">
        <w:t>п</w:t>
      </w:r>
      <w:r w:rsidRPr="00AF03BD">
        <w:rPr>
          <w:noProof/>
        </w:rPr>
        <w:t xml:space="preserve">лощадей вспомогательных </w:t>
      </w:r>
      <w:r w:rsidRPr="00AF03BD">
        <w:t>ф</w:t>
      </w:r>
      <w:r w:rsidRPr="00AF03BD">
        <w:rPr>
          <w:noProof/>
        </w:rPr>
        <w:t xml:space="preserve">ункций, </w:t>
      </w:r>
      <w:r w:rsidRPr="00AF03BD">
        <w:t>д</w:t>
      </w:r>
      <w:r w:rsidRPr="00AF03BD">
        <w:rPr>
          <w:noProof/>
        </w:rPr>
        <w:t xml:space="preserve">оля </w:t>
      </w:r>
      <w:r w:rsidRPr="00AF03BD">
        <w:t>п</w:t>
      </w:r>
      <w:r w:rsidRPr="00AF03BD">
        <w:rPr>
          <w:noProof/>
        </w:rPr>
        <w:t xml:space="preserve">лощадей </w:t>
      </w:r>
      <w:r w:rsidRPr="00AF03BD">
        <w:t>п</w:t>
      </w:r>
      <w:r w:rsidRPr="00AF03BD">
        <w:rPr>
          <w:noProof/>
        </w:rPr>
        <w:t xml:space="preserve">рочих </w:t>
      </w:r>
      <w:r w:rsidRPr="00AF03BD">
        <w:t>ф</w:t>
      </w:r>
      <w:r w:rsidRPr="00AF03BD">
        <w:rPr>
          <w:noProof/>
        </w:rPr>
        <w:t>ункций;</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баланс </w:t>
      </w:r>
      <w:r w:rsidRPr="00AF03BD">
        <w:t>п</w:t>
      </w:r>
      <w:r w:rsidRPr="00AF03BD">
        <w:rPr>
          <w:noProof/>
        </w:rPr>
        <w:t xml:space="preserve">о </w:t>
      </w:r>
      <w:r w:rsidRPr="00AF03BD">
        <w:t>д</w:t>
      </w:r>
      <w:r w:rsidRPr="00AF03BD">
        <w:rPr>
          <w:noProof/>
        </w:rPr>
        <w:t xml:space="preserve">оле </w:t>
      </w:r>
      <w:r w:rsidRPr="00AF03BD">
        <w:t>з</w:t>
      </w:r>
      <w:r w:rsidRPr="00AF03BD">
        <w:rPr>
          <w:noProof/>
        </w:rPr>
        <w:t xml:space="preserve">астроенных, </w:t>
      </w:r>
      <w:r w:rsidRPr="00AF03BD">
        <w:t>о</w:t>
      </w:r>
      <w:r w:rsidRPr="00AF03BD">
        <w:rPr>
          <w:noProof/>
        </w:rPr>
        <w:t xml:space="preserve">зелененных, </w:t>
      </w:r>
      <w:r w:rsidRPr="00AF03BD">
        <w:t>з</w:t>
      </w:r>
      <w:r w:rsidRPr="00AF03BD">
        <w:rPr>
          <w:noProof/>
        </w:rPr>
        <w:t xml:space="preserve">анятых </w:t>
      </w:r>
      <w:r w:rsidRPr="00AF03BD">
        <w:t>т</w:t>
      </w:r>
      <w:r w:rsidRPr="00AF03BD">
        <w:rPr>
          <w:noProof/>
        </w:rPr>
        <w:t xml:space="preserve">вердым </w:t>
      </w:r>
      <w:r w:rsidRPr="00AF03BD">
        <w:t>п</w:t>
      </w:r>
      <w:r w:rsidRPr="00AF03BD">
        <w:rPr>
          <w:noProof/>
        </w:rPr>
        <w:t xml:space="preserve">окрытием </w:t>
      </w:r>
      <w:r w:rsidRPr="00AF03BD">
        <w:t>т</w:t>
      </w:r>
      <w:r w:rsidRPr="00AF03BD">
        <w:rPr>
          <w:noProof/>
        </w:rPr>
        <w:t>ерриторий;</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иные </w:t>
      </w:r>
      <w:r w:rsidRPr="00AF03BD">
        <w:t>п</w:t>
      </w:r>
      <w:r w:rsidRPr="00AF03BD">
        <w:rPr>
          <w:noProof/>
        </w:rPr>
        <w:t xml:space="preserve">оказатели </w:t>
      </w:r>
      <w:r w:rsidRPr="00AF03BD">
        <w:t>п</w:t>
      </w:r>
      <w:r w:rsidRPr="00AF03BD">
        <w:rPr>
          <w:noProof/>
        </w:rPr>
        <w:t xml:space="preserve">о </w:t>
      </w:r>
      <w:r w:rsidRPr="00AF03BD">
        <w:t>п</w:t>
      </w:r>
      <w:r w:rsidRPr="00AF03BD">
        <w:rPr>
          <w:noProof/>
        </w:rPr>
        <w:t xml:space="preserve">араметрам </w:t>
      </w:r>
      <w:r w:rsidRPr="00AF03BD">
        <w:t>з</w:t>
      </w:r>
      <w:r w:rsidRPr="00AF03BD">
        <w:rPr>
          <w:noProof/>
        </w:rPr>
        <w:t xml:space="preserve">астройки: </w:t>
      </w:r>
      <w:r w:rsidRPr="00AF03BD">
        <w:t>р</w:t>
      </w:r>
      <w:r w:rsidRPr="00AF03BD">
        <w:rPr>
          <w:noProof/>
        </w:rPr>
        <w:t xml:space="preserve">адиусы </w:t>
      </w:r>
      <w:r w:rsidRPr="00AF03BD">
        <w:t>о</w:t>
      </w:r>
      <w:r w:rsidRPr="00AF03BD">
        <w:rPr>
          <w:noProof/>
        </w:rPr>
        <w:t xml:space="preserve">бслуживания </w:t>
      </w:r>
      <w:r w:rsidRPr="00AF03BD">
        <w:t>у</w:t>
      </w:r>
      <w:r w:rsidRPr="00AF03BD">
        <w:rPr>
          <w:noProof/>
        </w:rPr>
        <w:t xml:space="preserve">чреждениями </w:t>
      </w:r>
      <w:r w:rsidRPr="00AF03BD">
        <w:t>и</w:t>
      </w:r>
      <w:r w:rsidRPr="00AF03BD">
        <w:rPr>
          <w:noProof/>
        </w:rPr>
        <w:t xml:space="preserve"> предприятиями </w:t>
      </w:r>
      <w:r w:rsidRPr="00AF03BD">
        <w:t>о</w:t>
      </w:r>
      <w:r w:rsidRPr="00AF03BD">
        <w:rPr>
          <w:noProof/>
        </w:rPr>
        <w:t xml:space="preserve">бслуживания </w:t>
      </w:r>
      <w:r w:rsidRPr="00AF03BD">
        <w:t>н</w:t>
      </w:r>
      <w:r w:rsidRPr="00AF03BD">
        <w:rPr>
          <w:noProof/>
        </w:rPr>
        <w:t>аселения;</w:t>
      </w:r>
    </w:p>
    <w:p w:rsidR="00974E54" w:rsidRPr="00AF03BD" w:rsidRDefault="00974E54" w:rsidP="009B6870">
      <w:pPr>
        <w:numPr>
          <w:ilvl w:val="0"/>
          <w:numId w:val="20"/>
        </w:numPr>
        <w:autoSpaceDE w:val="0"/>
        <w:autoSpaceDN w:val="0"/>
        <w:adjustRightInd w:val="0"/>
        <w:ind w:left="0" w:firstLine="0"/>
        <w:jc w:val="both"/>
        <w:rPr>
          <w:noProof/>
        </w:rPr>
      </w:pPr>
      <w:r w:rsidRPr="00AF03BD">
        <w:lastRenderedPageBreak/>
        <w:t>т</w:t>
      </w:r>
      <w:r w:rsidRPr="00AF03BD">
        <w:rPr>
          <w:noProof/>
        </w:rPr>
        <w:t xml:space="preserve">ребования </w:t>
      </w:r>
      <w:r w:rsidRPr="00AF03BD">
        <w:t>и п</w:t>
      </w:r>
      <w:r w:rsidRPr="00AF03BD">
        <w:rPr>
          <w:noProof/>
        </w:rPr>
        <w:t xml:space="preserve">араметры </w:t>
      </w:r>
      <w:r w:rsidRPr="00AF03BD">
        <w:t>з</w:t>
      </w:r>
      <w:r w:rsidRPr="00AF03BD">
        <w:rPr>
          <w:noProof/>
        </w:rPr>
        <w:t xml:space="preserve">астройки </w:t>
      </w:r>
      <w:r w:rsidRPr="00AF03BD">
        <w:t>в з</w:t>
      </w:r>
      <w:r w:rsidRPr="00AF03BD">
        <w:rPr>
          <w:noProof/>
        </w:rPr>
        <w:t xml:space="preserve">онах коллективных </w:t>
      </w:r>
      <w:r w:rsidRPr="00AF03BD">
        <w:t>с</w:t>
      </w:r>
      <w:r w:rsidRPr="00AF03BD">
        <w:rPr>
          <w:noProof/>
        </w:rPr>
        <w:t xml:space="preserve">адов </w:t>
      </w:r>
      <w:r w:rsidRPr="00AF03BD">
        <w:t>и</w:t>
      </w:r>
      <w:r w:rsidRPr="00AF03BD">
        <w:rPr>
          <w:noProof/>
        </w:rPr>
        <w:t xml:space="preserve"> </w:t>
      </w:r>
      <w:r w:rsidRPr="00AF03BD">
        <w:t>с</w:t>
      </w:r>
      <w:r w:rsidRPr="00AF03BD">
        <w:rPr>
          <w:noProof/>
        </w:rPr>
        <w:t xml:space="preserve">адово-огородных </w:t>
      </w:r>
      <w:r w:rsidRPr="00AF03BD">
        <w:t>у</w:t>
      </w:r>
      <w:r w:rsidRPr="00AF03BD">
        <w:rPr>
          <w:noProof/>
        </w:rPr>
        <w:t>частков;</w:t>
      </w:r>
    </w:p>
    <w:p w:rsidR="00974E54" w:rsidRPr="00AF03BD" w:rsidRDefault="00974E54" w:rsidP="009B6870">
      <w:pPr>
        <w:numPr>
          <w:ilvl w:val="0"/>
          <w:numId w:val="20"/>
        </w:numPr>
        <w:autoSpaceDE w:val="0"/>
        <w:autoSpaceDN w:val="0"/>
        <w:adjustRightInd w:val="0"/>
        <w:ind w:left="0" w:right="19" w:firstLine="0"/>
        <w:jc w:val="both"/>
        <w:rPr>
          <w:b/>
          <w:bCs/>
          <w:noProof/>
        </w:rPr>
      </w:pPr>
      <w:r w:rsidRPr="00AF03BD">
        <w:t>т</w:t>
      </w:r>
      <w:r w:rsidRPr="00AF03BD">
        <w:rPr>
          <w:noProof/>
        </w:rPr>
        <w:t xml:space="preserve">ребования </w:t>
      </w:r>
      <w:r w:rsidRPr="00AF03BD">
        <w:t>и п</w:t>
      </w:r>
      <w:r w:rsidRPr="00AF03BD">
        <w:rPr>
          <w:noProof/>
        </w:rPr>
        <w:t xml:space="preserve">араметры </w:t>
      </w:r>
      <w:r w:rsidRPr="00AF03BD">
        <w:t>п</w:t>
      </w:r>
      <w:r w:rsidRPr="00AF03BD">
        <w:rPr>
          <w:noProof/>
        </w:rPr>
        <w:t xml:space="preserve">о временному </w:t>
      </w:r>
      <w:r w:rsidRPr="00AF03BD">
        <w:t>х</w:t>
      </w:r>
      <w:r w:rsidRPr="00AF03BD">
        <w:rPr>
          <w:noProof/>
        </w:rPr>
        <w:t xml:space="preserve">ранению </w:t>
      </w:r>
      <w:r w:rsidRPr="00AF03BD">
        <w:t>и</w:t>
      </w:r>
      <w:r w:rsidRPr="00AF03BD">
        <w:rPr>
          <w:noProof/>
        </w:rPr>
        <w:t xml:space="preserve">ндивидуальных </w:t>
      </w:r>
      <w:r w:rsidRPr="00AF03BD">
        <w:t>т</w:t>
      </w:r>
      <w:r w:rsidRPr="00AF03BD">
        <w:rPr>
          <w:noProof/>
        </w:rPr>
        <w:t xml:space="preserve">ранспортных средств, </w:t>
      </w:r>
      <w:r w:rsidRPr="00AF03BD">
        <w:t>р</w:t>
      </w:r>
      <w:r w:rsidRPr="00AF03BD">
        <w:rPr>
          <w:noProof/>
        </w:rPr>
        <w:t xml:space="preserve">азмещению </w:t>
      </w:r>
      <w:r w:rsidRPr="00AF03BD">
        <w:t>г</w:t>
      </w:r>
      <w:r w:rsidRPr="00AF03BD">
        <w:rPr>
          <w:noProof/>
        </w:rPr>
        <w:t xml:space="preserve">аражей и </w:t>
      </w:r>
      <w:r w:rsidRPr="00AF03BD">
        <w:t>о</w:t>
      </w:r>
      <w:r w:rsidRPr="00AF03BD">
        <w:rPr>
          <w:noProof/>
        </w:rPr>
        <w:t xml:space="preserve">ткрытых </w:t>
      </w:r>
      <w:r w:rsidRPr="00AF03BD">
        <w:t>автостоянок.</w:t>
      </w:r>
    </w:p>
    <w:p w:rsidR="00B54406" w:rsidRPr="00AF03BD" w:rsidRDefault="00B54406" w:rsidP="00974E54">
      <w:pPr>
        <w:autoSpaceDE w:val="0"/>
        <w:autoSpaceDN w:val="0"/>
        <w:adjustRightInd w:val="0"/>
        <w:jc w:val="center"/>
        <w:rPr>
          <w:b/>
          <w:bCs/>
          <w:noProof/>
        </w:rPr>
      </w:pPr>
    </w:p>
    <w:p w:rsidR="00974E54" w:rsidRDefault="00B54406" w:rsidP="009B6870">
      <w:pPr>
        <w:numPr>
          <w:ilvl w:val="0"/>
          <w:numId w:val="45"/>
        </w:numPr>
        <w:autoSpaceDE w:val="0"/>
        <w:autoSpaceDN w:val="0"/>
        <w:adjustRightInd w:val="0"/>
        <w:jc w:val="both"/>
        <w:rPr>
          <w:bCs/>
          <w:noProof/>
        </w:rPr>
      </w:pPr>
      <w:r>
        <w:rPr>
          <w:b/>
          <w:bCs/>
          <w:noProof/>
        </w:rPr>
        <w:t>Нормативные параметры жилой застройки</w:t>
      </w:r>
      <w:r w:rsidR="00974E54" w:rsidRPr="00AF03BD">
        <w:rPr>
          <w:bCs/>
          <w:noProof/>
        </w:rPr>
        <w:t>:</w:t>
      </w:r>
    </w:p>
    <w:p w:rsidR="00D901A2" w:rsidRPr="00AF03BD" w:rsidRDefault="00D901A2" w:rsidP="00D901A2">
      <w:pPr>
        <w:autoSpaceDE w:val="0"/>
        <w:autoSpaceDN w:val="0"/>
        <w:adjustRightInd w:val="0"/>
        <w:jc w:val="right"/>
        <w:rPr>
          <w:bCs/>
          <w:noProof/>
        </w:rPr>
      </w:pPr>
      <w:r>
        <w:rPr>
          <w:bCs/>
          <w:noProof/>
        </w:rPr>
        <w:t xml:space="preserve">Таблица </w:t>
      </w:r>
      <w:r w:rsidR="0073025E">
        <w:rPr>
          <w:bCs/>
          <w:noProof/>
        </w:rPr>
        <w:t>1</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4961"/>
      </w:tblGrid>
      <w:tr w:rsidR="00B54406" w:rsidRPr="004E39CC" w:rsidTr="004E39CC">
        <w:tc>
          <w:tcPr>
            <w:tcW w:w="3794" w:type="dxa"/>
            <w:vMerge w:val="restart"/>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Зона различной  степени    градостроительной ценности     </w:t>
            </w:r>
            <w:r w:rsidRPr="004E39CC">
              <w:rPr>
                <w:rFonts w:ascii="Times New Roman" w:hAnsi="Times New Roman" w:cs="Times New Roman"/>
                <w:sz w:val="22"/>
                <w:szCs w:val="22"/>
              </w:rPr>
              <w:br/>
              <w:t xml:space="preserve">территории    </w:t>
            </w:r>
          </w:p>
        </w:tc>
        <w:tc>
          <w:tcPr>
            <w:tcW w:w="4961" w:type="dxa"/>
          </w:tcPr>
          <w:p w:rsidR="00B54406" w:rsidRPr="004E39CC" w:rsidRDefault="00B54406" w:rsidP="004E39CC">
            <w:pPr>
              <w:pStyle w:val="ae"/>
              <w:widowControl w:val="0"/>
              <w:spacing w:before="0" w:after="0"/>
              <w:jc w:val="both"/>
              <w:rPr>
                <w:rFonts w:ascii="Times New Roman" w:hAnsi="Times New Roman" w:cs="Times New Roman"/>
                <w:sz w:val="24"/>
                <w:szCs w:val="24"/>
              </w:rPr>
            </w:pPr>
            <w:r w:rsidRPr="004E39CC">
              <w:rPr>
                <w:rFonts w:ascii="Times New Roman" w:hAnsi="Times New Roman" w:cs="Times New Roman"/>
                <w:sz w:val="22"/>
                <w:szCs w:val="22"/>
              </w:rPr>
              <w:t xml:space="preserve">Плотность населения территории жилого района,    чел./га, для групп городских округов, городских    </w:t>
            </w:r>
            <w:r w:rsidRPr="004E39CC">
              <w:rPr>
                <w:rFonts w:ascii="Times New Roman" w:hAnsi="Times New Roman" w:cs="Times New Roman"/>
                <w:sz w:val="22"/>
                <w:szCs w:val="22"/>
              </w:rPr>
              <w:br/>
              <w:t xml:space="preserve">поселений с числом жителей, тыс. чел.         </w:t>
            </w:r>
          </w:p>
        </w:tc>
      </w:tr>
      <w:tr w:rsidR="00B54406" w:rsidRPr="004E39CC" w:rsidTr="004E39CC">
        <w:tc>
          <w:tcPr>
            <w:tcW w:w="3794" w:type="dxa"/>
            <w:vMerge/>
          </w:tcPr>
          <w:p w:rsidR="00B54406" w:rsidRPr="004E39CC" w:rsidRDefault="00B54406" w:rsidP="004E39CC">
            <w:pPr>
              <w:pStyle w:val="ConsPlusCell"/>
              <w:widowControl/>
              <w:rPr>
                <w:rFonts w:ascii="Times New Roman" w:hAnsi="Times New Roman" w:cs="Times New Roman"/>
                <w:sz w:val="22"/>
                <w:szCs w:val="22"/>
              </w:rPr>
            </w:pPr>
          </w:p>
        </w:tc>
        <w:tc>
          <w:tcPr>
            <w:tcW w:w="4961"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до 20 </w:t>
            </w:r>
          </w:p>
        </w:tc>
      </w:tr>
      <w:tr w:rsidR="00B54406" w:rsidRPr="00B54406" w:rsidTr="004E39CC">
        <w:tc>
          <w:tcPr>
            <w:tcW w:w="3794"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Высокая          </w:t>
            </w:r>
          </w:p>
        </w:tc>
        <w:tc>
          <w:tcPr>
            <w:tcW w:w="4961"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130</w:t>
            </w:r>
          </w:p>
        </w:tc>
      </w:tr>
      <w:tr w:rsidR="00B54406" w:rsidRPr="00B54406" w:rsidTr="004E39CC">
        <w:tc>
          <w:tcPr>
            <w:tcW w:w="3794"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Средняя          </w:t>
            </w:r>
          </w:p>
        </w:tc>
        <w:tc>
          <w:tcPr>
            <w:tcW w:w="4961"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w:t>
            </w:r>
          </w:p>
        </w:tc>
      </w:tr>
      <w:tr w:rsidR="00B54406" w:rsidRPr="00B54406" w:rsidTr="004E39CC">
        <w:tc>
          <w:tcPr>
            <w:tcW w:w="3794"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Низкая           </w:t>
            </w:r>
          </w:p>
        </w:tc>
        <w:tc>
          <w:tcPr>
            <w:tcW w:w="4961"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70</w:t>
            </w:r>
          </w:p>
        </w:tc>
      </w:tr>
    </w:tbl>
    <w:p w:rsidR="00B54406" w:rsidRDefault="00B54406" w:rsidP="00B54406">
      <w:pPr>
        <w:autoSpaceDE w:val="0"/>
        <w:autoSpaceDN w:val="0"/>
        <w:adjustRightInd w:val="0"/>
        <w:ind w:firstLine="540"/>
      </w:pPr>
      <w:r>
        <w:t>Примечания:</w:t>
      </w:r>
    </w:p>
    <w:p w:rsidR="00B54406" w:rsidRDefault="00B54406" w:rsidP="00B54406">
      <w:pPr>
        <w:autoSpaceDE w:val="0"/>
        <w:autoSpaceDN w:val="0"/>
        <w:adjustRightInd w:val="0"/>
        <w:ind w:firstLine="540"/>
      </w:pPr>
      <w:r>
        <w:t>1.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B54406" w:rsidRDefault="00B54406" w:rsidP="00B54406">
      <w:pPr>
        <w:autoSpaceDE w:val="0"/>
        <w:autoSpaceDN w:val="0"/>
        <w:adjustRightInd w:val="0"/>
        <w:ind w:firstLine="540"/>
      </w:pPr>
      <w:r>
        <w:t>2. В условиях реконструкции сложившейся застройки в исторических поселениях допустимая плотность населения устанавливается заданием на проектирование.</w:t>
      </w:r>
    </w:p>
    <w:p w:rsidR="00B54406" w:rsidRDefault="00B54406" w:rsidP="00B54406">
      <w:pPr>
        <w:autoSpaceDE w:val="0"/>
        <w:autoSpaceDN w:val="0"/>
        <w:adjustRightInd w:val="0"/>
        <w:ind w:firstLine="540"/>
      </w:pPr>
      <w:r>
        <w:t>3. 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но принимать ее не менее чем 40 чел./га.</w:t>
      </w:r>
    </w:p>
    <w:p w:rsidR="00B54406" w:rsidRPr="00AF03BD" w:rsidRDefault="00B54406" w:rsidP="00B54406">
      <w:pPr>
        <w:autoSpaceDE w:val="0"/>
        <w:autoSpaceDN w:val="0"/>
        <w:adjustRightInd w:val="0"/>
        <w:ind w:firstLine="540"/>
        <w:jc w:val="both"/>
      </w:pPr>
      <w:r w:rsidRPr="00AF03BD">
        <w:rPr>
          <w:noProof/>
        </w:rPr>
        <w:t xml:space="preserve">Расчет </w:t>
      </w:r>
      <w:r w:rsidRPr="00AF03BD">
        <w:t>п</w:t>
      </w:r>
      <w:r w:rsidRPr="00AF03BD">
        <w:rPr>
          <w:noProof/>
        </w:rPr>
        <w:t xml:space="preserve">лощади </w:t>
      </w:r>
      <w:r w:rsidRPr="00AF03BD">
        <w:t>н</w:t>
      </w:r>
      <w:r w:rsidRPr="00AF03BD">
        <w:rPr>
          <w:noProof/>
        </w:rPr>
        <w:t xml:space="preserve">ормируемых </w:t>
      </w:r>
      <w:r w:rsidRPr="00AF03BD">
        <w:t>э</w:t>
      </w:r>
      <w:r w:rsidRPr="00AF03BD">
        <w:rPr>
          <w:noProof/>
        </w:rPr>
        <w:t xml:space="preserve">лементов </w:t>
      </w:r>
      <w:r w:rsidRPr="00AF03BD">
        <w:t>д</w:t>
      </w:r>
      <w:r w:rsidRPr="00AF03BD">
        <w:rPr>
          <w:noProof/>
        </w:rPr>
        <w:t xml:space="preserve">воровой </w:t>
      </w:r>
      <w:r w:rsidRPr="00AF03BD">
        <w:t>т</w:t>
      </w:r>
      <w:r w:rsidRPr="00AF03BD">
        <w:rPr>
          <w:noProof/>
        </w:rPr>
        <w:t xml:space="preserve">ерритории </w:t>
      </w:r>
      <w:r w:rsidRPr="00AF03BD">
        <w:t>и</w:t>
      </w:r>
      <w:r w:rsidRPr="00AF03BD">
        <w:rPr>
          <w:noProof/>
        </w:rPr>
        <w:t xml:space="preserve"> </w:t>
      </w:r>
      <w:r w:rsidRPr="00AF03BD">
        <w:t>м</w:t>
      </w:r>
      <w:r w:rsidRPr="00AF03BD">
        <w:rPr>
          <w:noProof/>
        </w:rPr>
        <w:t xml:space="preserve">инимально допустимое </w:t>
      </w:r>
      <w:r w:rsidRPr="00AF03BD">
        <w:t>р</w:t>
      </w:r>
      <w:r w:rsidRPr="00AF03BD">
        <w:rPr>
          <w:noProof/>
        </w:rPr>
        <w:t xml:space="preserve">асстояние </w:t>
      </w:r>
      <w:r w:rsidRPr="00AF03BD">
        <w:t>о</w:t>
      </w:r>
      <w:r w:rsidRPr="00AF03BD">
        <w:rPr>
          <w:noProof/>
        </w:rPr>
        <w:t xml:space="preserve">т </w:t>
      </w:r>
      <w:r w:rsidRPr="00AF03BD">
        <w:t>о</w:t>
      </w:r>
      <w:r w:rsidRPr="00AF03BD">
        <w:rPr>
          <w:noProof/>
        </w:rPr>
        <w:t xml:space="preserve">кон </w:t>
      </w:r>
      <w:r w:rsidRPr="00AF03BD">
        <w:t>ж</w:t>
      </w:r>
      <w:r w:rsidRPr="00AF03BD">
        <w:rPr>
          <w:noProof/>
        </w:rPr>
        <w:t xml:space="preserve">илых </w:t>
      </w:r>
      <w:r w:rsidRPr="00AF03BD">
        <w:t>и</w:t>
      </w:r>
      <w:r w:rsidRPr="00AF03BD">
        <w:rPr>
          <w:noProof/>
        </w:rPr>
        <w:t xml:space="preserve"> </w:t>
      </w:r>
      <w:r w:rsidRPr="00AF03BD">
        <w:t>о</w:t>
      </w:r>
      <w:r w:rsidRPr="00AF03BD">
        <w:rPr>
          <w:noProof/>
        </w:rPr>
        <w:t xml:space="preserve">бщественных </w:t>
      </w:r>
      <w:r w:rsidRPr="00AF03BD">
        <w:t>з</w:t>
      </w:r>
      <w:r w:rsidRPr="00AF03BD">
        <w:rPr>
          <w:noProof/>
        </w:rPr>
        <w:t xml:space="preserve">даний </w:t>
      </w:r>
      <w:r w:rsidRPr="00AF03BD">
        <w:t>д</w:t>
      </w:r>
      <w:r w:rsidRPr="00AF03BD">
        <w:rPr>
          <w:noProof/>
        </w:rPr>
        <w:t xml:space="preserve">о </w:t>
      </w:r>
      <w:r w:rsidRPr="00AF03BD">
        <w:t>п</w:t>
      </w:r>
      <w:r w:rsidRPr="00AF03BD">
        <w:rPr>
          <w:noProof/>
        </w:rPr>
        <w:t xml:space="preserve">лощадок осуществляется </w:t>
      </w:r>
      <w:r w:rsidRPr="00AF03BD">
        <w:t>(</w:t>
      </w:r>
      <w:r w:rsidRPr="00AF03BD">
        <w:rPr>
          <w:noProof/>
        </w:rPr>
        <w:t xml:space="preserve">принимается) </w:t>
      </w:r>
      <w:r w:rsidRPr="00AF03BD">
        <w:t>в</w:t>
      </w:r>
      <w:r w:rsidRPr="00AF03BD">
        <w:rPr>
          <w:noProof/>
        </w:rPr>
        <w:t xml:space="preserve"> </w:t>
      </w:r>
      <w:r w:rsidRPr="00AF03BD">
        <w:t>с</w:t>
      </w:r>
      <w:r w:rsidRPr="00AF03BD">
        <w:rPr>
          <w:noProof/>
        </w:rPr>
        <w:t xml:space="preserve">оответствии </w:t>
      </w:r>
      <w:r w:rsidRPr="00AF03BD">
        <w:t>с</w:t>
      </w:r>
      <w:r w:rsidRPr="00AF03BD">
        <w:rPr>
          <w:noProof/>
        </w:rPr>
        <w:t xml:space="preserve">о </w:t>
      </w:r>
      <w:r w:rsidRPr="00AF03BD">
        <w:t>с</w:t>
      </w:r>
      <w:r w:rsidRPr="00AF03BD">
        <w:rPr>
          <w:noProof/>
        </w:rPr>
        <w:t xml:space="preserve">ледующими </w:t>
      </w:r>
      <w:r w:rsidRPr="00AF03BD">
        <w:t>нормами:</w:t>
      </w:r>
    </w:p>
    <w:p w:rsidR="00B54406" w:rsidRPr="00AF03BD" w:rsidRDefault="00B54406" w:rsidP="00B54406">
      <w:pPr>
        <w:autoSpaceDE w:val="0"/>
        <w:autoSpaceDN w:val="0"/>
        <w:adjustRightInd w:val="0"/>
        <w:ind w:firstLine="713"/>
        <w:jc w:val="right"/>
      </w:pPr>
      <w:r w:rsidRPr="00AF03BD">
        <w:t xml:space="preserve">Таблица </w:t>
      </w:r>
      <w:r w:rsidR="0073025E">
        <w:t>2</w:t>
      </w:r>
    </w:p>
    <w:tbl>
      <w:tblPr>
        <w:tblW w:w="8647" w:type="dxa"/>
        <w:tblInd w:w="3" w:type="dxa"/>
        <w:tblLayout w:type="fixed"/>
        <w:tblCellMar>
          <w:left w:w="0" w:type="dxa"/>
          <w:right w:w="0" w:type="dxa"/>
        </w:tblCellMar>
        <w:tblLook w:val="0000"/>
      </w:tblPr>
      <w:tblGrid>
        <w:gridCol w:w="4536"/>
        <w:gridCol w:w="1560"/>
        <w:gridCol w:w="2551"/>
      </w:tblGrid>
      <w:tr w:rsidR="00B54406" w:rsidRPr="00AF03BD" w:rsidTr="004E39CC">
        <w:tblPrEx>
          <w:tblCellMar>
            <w:top w:w="0" w:type="dxa"/>
            <w:left w:w="0" w:type="dxa"/>
            <w:bottom w:w="0" w:type="dxa"/>
            <w:right w:w="0" w:type="dxa"/>
          </w:tblCellMar>
        </w:tblPrEx>
        <w:tc>
          <w:tcPr>
            <w:tcW w:w="4536" w:type="dxa"/>
            <w:tcBorders>
              <w:top w:val="single" w:sz="2" w:space="0" w:color="auto"/>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jc w:val="center"/>
            </w:pPr>
            <w:r w:rsidRPr="00AF03BD">
              <w:rPr>
                <w:noProof/>
              </w:rPr>
              <w:t xml:space="preserve">Назначение </w:t>
            </w:r>
            <w:r w:rsidRPr="00AF03BD">
              <w:t>площадок</w:t>
            </w:r>
          </w:p>
        </w:tc>
        <w:tc>
          <w:tcPr>
            <w:tcW w:w="1560" w:type="dxa"/>
            <w:tcBorders>
              <w:top w:val="single" w:sz="2" w:space="0" w:color="auto"/>
              <w:left w:val="single" w:sz="2" w:space="0" w:color="auto"/>
              <w:bottom w:val="single" w:sz="2" w:space="0" w:color="auto"/>
              <w:right w:val="single" w:sz="2" w:space="0" w:color="auto"/>
            </w:tcBorders>
          </w:tcPr>
          <w:p w:rsidR="00B54406" w:rsidRPr="00AF03BD" w:rsidRDefault="00B54406" w:rsidP="004E39CC">
            <w:pPr>
              <w:autoSpaceDE w:val="0"/>
              <w:autoSpaceDN w:val="0"/>
              <w:adjustRightInd w:val="0"/>
              <w:ind w:left="105"/>
            </w:pPr>
            <w:r w:rsidRPr="00AF03BD">
              <w:rPr>
                <w:noProof/>
              </w:rPr>
              <w:t xml:space="preserve">Удельные </w:t>
            </w:r>
            <w:r w:rsidRPr="00AF03BD">
              <w:t xml:space="preserve">параметры </w:t>
            </w:r>
            <w:r w:rsidRPr="00AF03BD">
              <w:br/>
            </w:r>
            <w:r w:rsidRPr="00AF03BD">
              <w:rPr>
                <w:noProof/>
              </w:rPr>
              <w:t xml:space="preserve">площадок, </w:t>
            </w:r>
            <w:r w:rsidRPr="00AF03BD">
              <w:t>кв.м./чел.</w:t>
            </w:r>
          </w:p>
        </w:tc>
        <w:tc>
          <w:tcPr>
            <w:tcW w:w="2551" w:type="dxa"/>
            <w:tcBorders>
              <w:top w:val="single" w:sz="2" w:space="0" w:color="auto"/>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jc w:val="center"/>
            </w:pPr>
            <w:r w:rsidRPr="00AF03BD">
              <w:rPr>
                <w:noProof/>
              </w:rPr>
              <w:t xml:space="preserve">Расстояние </w:t>
            </w:r>
            <w:r w:rsidRPr="00AF03BD">
              <w:t>о</w:t>
            </w:r>
            <w:r w:rsidRPr="00AF03BD">
              <w:rPr>
                <w:noProof/>
              </w:rPr>
              <w:t xml:space="preserve">т </w:t>
            </w:r>
            <w:r w:rsidRPr="00AF03BD">
              <w:t xml:space="preserve">окон </w:t>
            </w:r>
            <w:r w:rsidRPr="00AF03BD">
              <w:br/>
            </w:r>
            <w:r w:rsidRPr="00AF03BD">
              <w:rPr>
                <w:noProof/>
              </w:rPr>
              <w:t xml:space="preserve">жилых </w:t>
            </w:r>
            <w:r w:rsidRPr="00AF03BD">
              <w:t>и</w:t>
            </w:r>
            <w:r w:rsidRPr="00AF03BD">
              <w:rPr>
                <w:noProof/>
              </w:rPr>
              <w:t xml:space="preserve"> </w:t>
            </w:r>
            <w:r w:rsidRPr="00AF03BD">
              <w:t xml:space="preserve">общественных </w:t>
            </w:r>
            <w:r w:rsidRPr="00AF03BD">
              <w:br/>
            </w:r>
            <w:r w:rsidRPr="00AF03BD">
              <w:rPr>
                <w:noProof/>
              </w:rPr>
              <w:t xml:space="preserve">зданий, не </w:t>
            </w:r>
            <w:r w:rsidRPr="00AF03BD">
              <w:t>менее, м</w:t>
            </w:r>
          </w:p>
        </w:tc>
      </w:tr>
      <w:tr w:rsidR="00B54406" w:rsidRPr="00AF03BD" w:rsidTr="004E39CC">
        <w:tblPrEx>
          <w:tblCellMar>
            <w:top w:w="0" w:type="dxa"/>
            <w:left w:w="0" w:type="dxa"/>
            <w:bottom w:w="0" w:type="dxa"/>
            <w:right w:w="0" w:type="dxa"/>
          </w:tblCellMar>
        </w:tblPrEx>
        <w:tc>
          <w:tcPr>
            <w:tcW w:w="4536" w:type="dxa"/>
            <w:vMerge w:val="restart"/>
            <w:tcBorders>
              <w:top w:val="single" w:sz="2" w:space="0" w:color="auto"/>
              <w:left w:val="single" w:sz="2" w:space="0" w:color="auto"/>
              <w:right w:val="single" w:sz="2" w:space="0" w:color="auto"/>
            </w:tcBorders>
            <w:vAlign w:val="center"/>
          </w:tcPr>
          <w:p w:rsidR="00B54406" w:rsidRPr="00AF03BD" w:rsidRDefault="00B54406" w:rsidP="004E39CC">
            <w:pPr>
              <w:autoSpaceDE w:val="0"/>
              <w:autoSpaceDN w:val="0"/>
              <w:adjustRightInd w:val="0"/>
              <w:ind w:left="180"/>
            </w:pPr>
            <w:r w:rsidRPr="00AF03BD">
              <w:rPr>
                <w:noProof/>
              </w:rPr>
              <w:t xml:space="preserve">Для </w:t>
            </w:r>
            <w:r w:rsidRPr="00AF03BD">
              <w:t>и</w:t>
            </w:r>
            <w:r w:rsidRPr="00AF03BD">
              <w:rPr>
                <w:noProof/>
              </w:rPr>
              <w:t xml:space="preserve">гр </w:t>
            </w:r>
            <w:r w:rsidRPr="00AF03BD">
              <w:t>д</w:t>
            </w:r>
            <w:r w:rsidRPr="00AF03BD">
              <w:rPr>
                <w:noProof/>
              </w:rPr>
              <w:t xml:space="preserve">етей </w:t>
            </w:r>
            <w:r w:rsidRPr="00AF03BD">
              <w:t>д</w:t>
            </w:r>
            <w:r w:rsidRPr="00AF03BD">
              <w:rPr>
                <w:noProof/>
              </w:rPr>
              <w:t xml:space="preserve">ошкольного </w:t>
            </w:r>
            <w:r w:rsidRPr="00AF03BD">
              <w:t>и</w:t>
            </w:r>
            <w:r w:rsidRPr="00AF03BD">
              <w:rPr>
                <w:noProof/>
              </w:rPr>
              <w:t xml:space="preserve"> </w:t>
            </w:r>
            <w:r w:rsidRPr="00AF03BD">
              <w:t>младшего</w:t>
            </w:r>
          </w:p>
          <w:p w:rsidR="00B54406" w:rsidRPr="00AF03BD" w:rsidRDefault="00B54406" w:rsidP="004E39CC">
            <w:pPr>
              <w:autoSpaceDE w:val="0"/>
              <w:autoSpaceDN w:val="0"/>
              <w:adjustRightInd w:val="0"/>
              <w:ind w:left="115"/>
            </w:pPr>
            <w:r w:rsidRPr="00AF03BD">
              <w:rPr>
                <w:noProof/>
              </w:rPr>
              <w:t xml:space="preserve">школьного </w:t>
            </w:r>
            <w:r w:rsidRPr="00AF03BD">
              <w:t>возраста</w:t>
            </w:r>
          </w:p>
        </w:tc>
        <w:tc>
          <w:tcPr>
            <w:tcW w:w="1560" w:type="dxa"/>
            <w:tcBorders>
              <w:top w:val="single" w:sz="2" w:space="0" w:color="auto"/>
              <w:left w:val="single" w:sz="2" w:space="0" w:color="auto"/>
              <w:bottom w:val="nil"/>
              <w:right w:val="single" w:sz="2" w:space="0" w:color="auto"/>
            </w:tcBorders>
            <w:vAlign w:val="bottom"/>
          </w:tcPr>
          <w:p w:rsidR="00B54406" w:rsidRPr="00AF03BD" w:rsidRDefault="00B54406" w:rsidP="004E39CC">
            <w:pPr>
              <w:autoSpaceDE w:val="0"/>
              <w:autoSpaceDN w:val="0"/>
              <w:adjustRightInd w:val="0"/>
              <w:jc w:val="center"/>
            </w:pPr>
          </w:p>
        </w:tc>
        <w:tc>
          <w:tcPr>
            <w:tcW w:w="2551" w:type="dxa"/>
            <w:tcBorders>
              <w:top w:val="single" w:sz="2" w:space="0" w:color="auto"/>
              <w:left w:val="single" w:sz="2" w:space="0" w:color="auto"/>
              <w:bottom w:val="nil"/>
              <w:right w:val="single" w:sz="2" w:space="0" w:color="auto"/>
            </w:tcBorders>
            <w:vAlign w:val="bottom"/>
          </w:tcPr>
          <w:p w:rsidR="00B54406" w:rsidRPr="00AF03BD" w:rsidRDefault="00B54406" w:rsidP="004E39CC">
            <w:pPr>
              <w:autoSpaceDE w:val="0"/>
              <w:autoSpaceDN w:val="0"/>
              <w:adjustRightInd w:val="0"/>
              <w:jc w:val="center"/>
            </w:pPr>
          </w:p>
        </w:tc>
      </w:tr>
      <w:tr w:rsidR="00B54406" w:rsidRPr="00AF03BD" w:rsidTr="004E39CC">
        <w:tblPrEx>
          <w:tblCellMar>
            <w:top w:w="0" w:type="dxa"/>
            <w:left w:w="0" w:type="dxa"/>
            <w:bottom w:w="0" w:type="dxa"/>
            <w:right w:w="0" w:type="dxa"/>
          </w:tblCellMar>
        </w:tblPrEx>
        <w:tc>
          <w:tcPr>
            <w:tcW w:w="4536" w:type="dxa"/>
            <w:vMerge/>
            <w:tcBorders>
              <w:left w:val="single" w:sz="2" w:space="0" w:color="auto"/>
              <w:bottom w:val="nil"/>
              <w:right w:val="single" w:sz="2" w:space="0" w:color="auto"/>
            </w:tcBorders>
            <w:vAlign w:val="center"/>
          </w:tcPr>
          <w:p w:rsidR="00B54406" w:rsidRPr="00AF03BD" w:rsidRDefault="00B54406" w:rsidP="004E39CC">
            <w:pPr>
              <w:autoSpaceDE w:val="0"/>
              <w:autoSpaceDN w:val="0"/>
              <w:adjustRightInd w:val="0"/>
              <w:ind w:left="115"/>
            </w:pPr>
          </w:p>
        </w:tc>
        <w:tc>
          <w:tcPr>
            <w:tcW w:w="1560"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0,7</w:t>
            </w:r>
          </w:p>
        </w:tc>
        <w:tc>
          <w:tcPr>
            <w:tcW w:w="2551"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12</w:t>
            </w:r>
          </w:p>
        </w:tc>
      </w:tr>
      <w:tr w:rsidR="00B54406" w:rsidRPr="00AF03BD" w:rsidTr="004E39CC">
        <w:tblPrEx>
          <w:tblCellMar>
            <w:top w:w="0" w:type="dxa"/>
            <w:left w:w="0" w:type="dxa"/>
            <w:bottom w:w="0" w:type="dxa"/>
            <w:right w:w="0" w:type="dxa"/>
          </w:tblCellMar>
        </w:tblPrEx>
        <w:tc>
          <w:tcPr>
            <w:tcW w:w="4536"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ind w:left="110"/>
            </w:pPr>
            <w:r w:rsidRPr="00AF03BD">
              <w:rPr>
                <w:noProof/>
              </w:rPr>
              <w:t xml:space="preserve">Для </w:t>
            </w:r>
            <w:r w:rsidRPr="00AF03BD">
              <w:t>о</w:t>
            </w:r>
            <w:r w:rsidRPr="00AF03BD">
              <w:rPr>
                <w:noProof/>
              </w:rPr>
              <w:t xml:space="preserve">тдыха </w:t>
            </w:r>
            <w:r w:rsidRPr="00AF03BD">
              <w:t>в</w:t>
            </w:r>
            <w:r w:rsidRPr="00AF03BD">
              <w:rPr>
                <w:noProof/>
              </w:rPr>
              <w:t xml:space="preserve">зрослого </w:t>
            </w:r>
            <w:r w:rsidRPr="00AF03BD">
              <w:t>населения</w:t>
            </w:r>
          </w:p>
        </w:tc>
        <w:tc>
          <w:tcPr>
            <w:tcW w:w="1560"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0,1</w:t>
            </w:r>
          </w:p>
        </w:tc>
        <w:tc>
          <w:tcPr>
            <w:tcW w:w="2551"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10</w:t>
            </w:r>
          </w:p>
        </w:tc>
      </w:tr>
      <w:tr w:rsidR="00B54406" w:rsidRPr="00AF03BD" w:rsidTr="004E39CC">
        <w:tblPrEx>
          <w:tblCellMar>
            <w:top w:w="0" w:type="dxa"/>
            <w:left w:w="0" w:type="dxa"/>
            <w:bottom w:w="0" w:type="dxa"/>
            <w:right w:w="0" w:type="dxa"/>
          </w:tblCellMar>
        </w:tblPrEx>
        <w:tc>
          <w:tcPr>
            <w:tcW w:w="4536"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ind w:left="101"/>
            </w:pPr>
            <w:r w:rsidRPr="00AF03BD">
              <w:rPr>
                <w:noProof/>
              </w:rPr>
              <w:t xml:space="preserve">Для </w:t>
            </w:r>
            <w:r w:rsidRPr="00AF03BD">
              <w:t>з</w:t>
            </w:r>
            <w:r w:rsidRPr="00AF03BD">
              <w:rPr>
                <w:noProof/>
              </w:rPr>
              <w:t xml:space="preserve">анятий </w:t>
            </w:r>
            <w:r w:rsidRPr="00AF03BD">
              <w:t>физкультурой</w:t>
            </w:r>
          </w:p>
        </w:tc>
        <w:tc>
          <w:tcPr>
            <w:tcW w:w="1560"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2,0</w:t>
            </w:r>
          </w:p>
        </w:tc>
        <w:tc>
          <w:tcPr>
            <w:tcW w:w="2551"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10 - 40</w:t>
            </w:r>
          </w:p>
        </w:tc>
      </w:tr>
      <w:tr w:rsidR="00B54406" w:rsidRPr="00AF03BD" w:rsidTr="004E39CC">
        <w:tblPrEx>
          <w:tblCellMar>
            <w:top w:w="0" w:type="dxa"/>
            <w:left w:w="0" w:type="dxa"/>
            <w:bottom w:w="0" w:type="dxa"/>
            <w:right w:w="0" w:type="dxa"/>
          </w:tblCellMar>
        </w:tblPrEx>
        <w:tc>
          <w:tcPr>
            <w:tcW w:w="4536" w:type="dxa"/>
            <w:tcBorders>
              <w:top w:val="nil"/>
              <w:left w:val="single" w:sz="2" w:space="0" w:color="auto"/>
              <w:right w:val="single" w:sz="2" w:space="0" w:color="auto"/>
            </w:tcBorders>
            <w:vAlign w:val="center"/>
          </w:tcPr>
          <w:p w:rsidR="00B54406" w:rsidRPr="00AF03BD" w:rsidRDefault="00B54406" w:rsidP="004E39CC">
            <w:pPr>
              <w:autoSpaceDE w:val="0"/>
              <w:autoSpaceDN w:val="0"/>
              <w:adjustRightInd w:val="0"/>
              <w:ind w:left="105"/>
            </w:pPr>
            <w:r w:rsidRPr="00AF03BD">
              <w:rPr>
                <w:noProof/>
              </w:rPr>
              <w:t xml:space="preserve">Для </w:t>
            </w:r>
            <w:r w:rsidRPr="00AF03BD">
              <w:t>х</w:t>
            </w:r>
            <w:r w:rsidRPr="00AF03BD">
              <w:rPr>
                <w:noProof/>
              </w:rPr>
              <w:t xml:space="preserve">озяйственных </w:t>
            </w:r>
            <w:r w:rsidRPr="00AF03BD">
              <w:t>ц</w:t>
            </w:r>
            <w:r w:rsidRPr="00AF03BD">
              <w:rPr>
                <w:noProof/>
              </w:rPr>
              <w:t xml:space="preserve">елей </w:t>
            </w:r>
            <w:r w:rsidRPr="00AF03BD">
              <w:t>и</w:t>
            </w:r>
            <w:r w:rsidRPr="00AF03BD">
              <w:rPr>
                <w:noProof/>
              </w:rPr>
              <w:t xml:space="preserve"> </w:t>
            </w:r>
            <w:r w:rsidRPr="00AF03BD">
              <w:t>выгула</w:t>
            </w:r>
            <w:r>
              <w:t xml:space="preserve"> </w:t>
            </w:r>
            <w:r w:rsidRPr="00AF03BD">
              <w:t>собак</w:t>
            </w:r>
          </w:p>
        </w:tc>
        <w:tc>
          <w:tcPr>
            <w:tcW w:w="1560" w:type="dxa"/>
            <w:tcBorders>
              <w:top w:val="nil"/>
              <w:left w:val="single" w:sz="2" w:space="0" w:color="auto"/>
              <w:right w:val="single" w:sz="2" w:space="0" w:color="auto"/>
            </w:tcBorders>
            <w:vAlign w:val="bottom"/>
          </w:tcPr>
          <w:p w:rsidR="00B54406" w:rsidRPr="00AF03BD" w:rsidRDefault="00B54406" w:rsidP="004E39CC">
            <w:pPr>
              <w:autoSpaceDE w:val="0"/>
              <w:autoSpaceDN w:val="0"/>
              <w:adjustRightInd w:val="0"/>
              <w:jc w:val="center"/>
            </w:pPr>
            <w:r w:rsidRPr="00AF03BD">
              <w:t>0,3</w:t>
            </w:r>
          </w:p>
        </w:tc>
        <w:tc>
          <w:tcPr>
            <w:tcW w:w="2551" w:type="dxa"/>
            <w:tcBorders>
              <w:top w:val="nil"/>
              <w:left w:val="single" w:sz="2" w:space="0" w:color="auto"/>
              <w:right w:val="single" w:sz="2" w:space="0" w:color="auto"/>
            </w:tcBorders>
            <w:vAlign w:val="bottom"/>
          </w:tcPr>
          <w:p w:rsidR="00B54406" w:rsidRPr="00AF03BD" w:rsidRDefault="00B54406" w:rsidP="004E39CC">
            <w:pPr>
              <w:autoSpaceDE w:val="0"/>
              <w:autoSpaceDN w:val="0"/>
              <w:adjustRightInd w:val="0"/>
              <w:jc w:val="center"/>
            </w:pPr>
            <w:r w:rsidRPr="00AF03BD">
              <w:t>20 - 40</w:t>
            </w:r>
          </w:p>
        </w:tc>
      </w:tr>
      <w:tr w:rsidR="00B54406" w:rsidRPr="00AF03BD" w:rsidTr="004E39CC">
        <w:tblPrEx>
          <w:tblCellMar>
            <w:top w:w="0" w:type="dxa"/>
            <w:left w:w="0" w:type="dxa"/>
            <w:bottom w:w="0" w:type="dxa"/>
            <w:right w:w="0" w:type="dxa"/>
          </w:tblCellMar>
        </w:tblPrEx>
        <w:tc>
          <w:tcPr>
            <w:tcW w:w="4536" w:type="dxa"/>
            <w:tcBorders>
              <w:top w:val="nil"/>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ind w:left="96"/>
            </w:pPr>
            <w:r w:rsidRPr="00AF03BD">
              <w:rPr>
                <w:noProof/>
              </w:rPr>
              <w:t xml:space="preserve">Для </w:t>
            </w:r>
            <w:r w:rsidRPr="00AF03BD">
              <w:t>с</w:t>
            </w:r>
            <w:r w:rsidRPr="00AF03BD">
              <w:rPr>
                <w:noProof/>
              </w:rPr>
              <w:t xml:space="preserve">тоянки </w:t>
            </w:r>
            <w:r w:rsidRPr="00AF03BD">
              <w:t>автомобилей</w:t>
            </w:r>
          </w:p>
        </w:tc>
        <w:tc>
          <w:tcPr>
            <w:tcW w:w="1560" w:type="dxa"/>
            <w:tcBorders>
              <w:top w:val="nil"/>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jc w:val="center"/>
            </w:pPr>
            <w:r w:rsidRPr="00AF03BD">
              <w:t>0,8</w:t>
            </w:r>
          </w:p>
        </w:tc>
        <w:tc>
          <w:tcPr>
            <w:tcW w:w="2551" w:type="dxa"/>
            <w:tcBorders>
              <w:top w:val="nil"/>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jc w:val="center"/>
            </w:pPr>
            <w:r w:rsidRPr="00AF03BD">
              <w:rPr>
                <w:noProof/>
              </w:rPr>
              <w:t xml:space="preserve">см. </w:t>
            </w:r>
            <w:r w:rsidRPr="00AF03BD">
              <w:t>ниже</w:t>
            </w:r>
          </w:p>
        </w:tc>
      </w:tr>
    </w:tbl>
    <w:p w:rsidR="00B54406" w:rsidRDefault="00B54406" w:rsidP="00515255">
      <w:pPr>
        <w:pStyle w:val="ae"/>
        <w:widowControl w:val="0"/>
        <w:spacing w:before="0" w:after="0"/>
        <w:ind w:firstLine="709"/>
        <w:jc w:val="both"/>
        <w:rPr>
          <w:rFonts w:ascii="Times New Roman" w:hAnsi="Times New Roman" w:cs="Times New Roman"/>
          <w:sz w:val="24"/>
          <w:szCs w:val="24"/>
        </w:rPr>
      </w:pP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На территориях малоэтажной застройки городских округов и поселений (на которых разрешено содержание скота) допускается предусматривать на пр</w:t>
      </w:r>
      <w:r w:rsidRPr="00515255">
        <w:rPr>
          <w:rFonts w:ascii="Times New Roman" w:hAnsi="Times New Roman" w:cs="Times New Roman"/>
          <w:sz w:val="24"/>
          <w:szCs w:val="24"/>
        </w:rPr>
        <w:t>и</w:t>
      </w:r>
      <w:r w:rsidRPr="00515255">
        <w:rPr>
          <w:rFonts w:ascii="Times New Roman" w:hAnsi="Times New Roman" w:cs="Times New Roman"/>
          <w:sz w:val="24"/>
          <w:szCs w:val="24"/>
        </w:rPr>
        <w:t>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Постройки для содержания скота и птицы допускается пристраивать к </w:t>
      </w:r>
      <w:r w:rsidRPr="00515255">
        <w:rPr>
          <w:rFonts w:ascii="Times New Roman" w:hAnsi="Times New Roman" w:cs="Times New Roman"/>
          <w:sz w:val="24"/>
          <w:szCs w:val="24"/>
        </w:rPr>
        <w:lastRenderedPageBreak/>
        <w:t>ус</w:t>
      </w:r>
      <w:r w:rsidRPr="00515255">
        <w:rPr>
          <w:rFonts w:ascii="Times New Roman" w:hAnsi="Times New Roman" w:cs="Times New Roman"/>
          <w:sz w:val="24"/>
          <w:szCs w:val="24"/>
        </w:rPr>
        <w:t>а</w:t>
      </w:r>
      <w:r w:rsidRPr="00515255">
        <w:rPr>
          <w:rFonts w:ascii="Times New Roman" w:hAnsi="Times New Roman" w:cs="Times New Roman"/>
          <w:sz w:val="24"/>
          <w:szCs w:val="24"/>
        </w:rPr>
        <w:t xml:space="preserve">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515255">
          <w:rPr>
            <w:rFonts w:ascii="Times New Roman" w:hAnsi="Times New Roman" w:cs="Times New Roman"/>
            <w:sz w:val="24"/>
            <w:szCs w:val="24"/>
          </w:rPr>
          <w:t>7 м</w:t>
        </w:r>
      </w:smartTag>
      <w:r w:rsidRPr="00515255">
        <w:rPr>
          <w:rFonts w:ascii="Times New Roman" w:hAnsi="Times New Roman" w:cs="Times New Roman"/>
          <w:sz w:val="24"/>
          <w:szCs w:val="24"/>
        </w:rPr>
        <w:t xml:space="preserve"> от входа в дом.</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w:t>
      </w:r>
      <w:r w:rsidRPr="00515255">
        <w:rPr>
          <w:rFonts w:ascii="Times New Roman" w:hAnsi="Times New Roman" w:cs="Times New Roman"/>
          <w:sz w:val="24"/>
          <w:szCs w:val="24"/>
        </w:rPr>
        <w:t>о</w:t>
      </w:r>
      <w:r w:rsidRPr="00515255">
        <w:rPr>
          <w:rFonts w:ascii="Times New Roman" w:hAnsi="Times New Roman" w:cs="Times New Roman"/>
          <w:sz w:val="24"/>
          <w:szCs w:val="24"/>
        </w:rPr>
        <w:t>щадь которых определяется градостроительным планом земельных участков.</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pacing w:val="-2"/>
          <w:sz w:val="24"/>
          <w:szCs w:val="24"/>
        </w:rPr>
        <w:t>До границы соседнего приквартирного участка расстояния по санитарно-</w:t>
      </w:r>
      <w:r w:rsidRPr="00515255">
        <w:rPr>
          <w:rFonts w:ascii="Times New Roman" w:hAnsi="Times New Roman" w:cs="Times New Roman"/>
          <w:sz w:val="24"/>
          <w:szCs w:val="24"/>
        </w:rPr>
        <w:t>бытовым условиям и в зависимости от степени огнестойкости должны быть не м</w:t>
      </w:r>
      <w:r w:rsidRPr="00515255">
        <w:rPr>
          <w:rFonts w:ascii="Times New Roman" w:hAnsi="Times New Roman" w:cs="Times New Roman"/>
          <w:sz w:val="24"/>
          <w:szCs w:val="24"/>
        </w:rPr>
        <w:t>е</w:t>
      </w:r>
      <w:r w:rsidRPr="00515255">
        <w:rPr>
          <w:rFonts w:ascii="Times New Roman" w:hAnsi="Times New Roman" w:cs="Times New Roman"/>
          <w:sz w:val="24"/>
          <w:szCs w:val="24"/>
        </w:rPr>
        <w:t>нее:</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515255">
          <w:rPr>
            <w:rFonts w:ascii="Times New Roman" w:hAnsi="Times New Roman" w:cs="Times New Roman"/>
            <w:sz w:val="24"/>
            <w:szCs w:val="24"/>
          </w:rPr>
          <w:t>3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515255">
          <w:rPr>
            <w:rFonts w:ascii="Times New Roman" w:hAnsi="Times New Roman" w:cs="Times New Roman"/>
            <w:sz w:val="24"/>
            <w:szCs w:val="24"/>
          </w:rPr>
          <w:t>4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других построек (бани, гаража и др.) - </w:t>
      </w:r>
      <w:smartTag w:uri="urn:schemas-microsoft-com:office:smarttags" w:element="metricconverter">
        <w:smartTagPr>
          <w:attr w:name="ProductID" w:val="1 м"/>
        </w:smartTagPr>
        <w:r w:rsidRPr="00515255">
          <w:rPr>
            <w:rFonts w:ascii="Times New Roman" w:hAnsi="Times New Roman" w:cs="Times New Roman"/>
            <w:sz w:val="24"/>
            <w:szCs w:val="24"/>
          </w:rPr>
          <w:t>1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стволов высокорослых деревьев - </w:t>
      </w:r>
      <w:smartTag w:uri="urn:schemas-microsoft-com:office:smarttags" w:element="metricconverter">
        <w:smartTagPr>
          <w:attr w:name="ProductID" w:val="4 м"/>
        </w:smartTagPr>
        <w:r w:rsidRPr="00515255">
          <w:rPr>
            <w:rFonts w:ascii="Times New Roman" w:hAnsi="Times New Roman" w:cs="Times New Roman"/>
            <w:sz w:val="24"/>
            <w:szCs w:val="24"/>
          </w:rPr>
          <w:t>4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стволов среднерослых деревьев - </w:t>
      </w:r>
      <w:smartTag w:uri="urn:schemas-microsoft-com:office:smarttags" w:element="metricconverter">
        <w:smartTagPr>
          <w:attr w:name="ProductID" w:val="2 м"/>
        </w:smartTagPr>
        <w:r w:rsidRPr="00515255">
          <w:rPr>
            <w:rFonts w:ascii="Times New Roman" w:hAnsi="Times New Roman" w:cs="Times New Roman"/>
            <w:sz w:val="24"/>
            <w:szCs w:val="24"/>
          </w:rPr>
          <w:t>2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кустарника - </w:t>
      </w:r>
      <w:smartTag w:uri="urn:schemas-microsoft-com:office:smarttags" w:element="metricconverter">
        <w:smartTagPr>
          <w:attr w:name="ProductID" w:val="1 м"/>
        </w:smartTagPr>
        <w:r w:rsidRPr="00515255">
          <w:rPr>
            <w:rFonts w:ascii="Times New Roman" w:hAnsi="Times New Roman" w:cs="Times New Roman"/>
            <w:sz w:val="24"/>
            <w:szCs w:val="24"/>
          </w:rPr>
          <w:t>1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На территориях с застройкой усадебными, одно-, двухквартирными домами расстояние от окон жилых комнат до стен соседнего дома и хозяйственных постр</w:t>
      </w:r>
      <w:r w:rsidRPr="00515255">
        <w:rPr>
          <w:rFonts w:ascii="Times New Roman" w:hAnsi="Times New Roman" w:cs="Times New Roman"/>
          <w:sz w:val="24"/>
          <w:szCs w:val="24"/>
        </w:rPr>
        <w:t>о</w:t>
      </w:r>
      <w:r w:rsidRPr="00515255">
        <w:rPr>
          <w:rFonts w:ascii="Times New Roman" w:hAnsi="Times New Roman" w:cs="Times New Roman"/>
          <w:sz w:val="24"/>
          <w:szCs w:val="24"/>
        </w:rPr>
        <w:t xml:space="preserve">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515255">
          <w:rPr>
            <w:rFonts w:ascii="Times New Roman" w:hAnsi="Times New Roman" w:cs="Times New Roman"/>
            <w:sz w:val="24"/>
            <w:szCs w:val="24"/>
          </w:rPr>
          <w:t>6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p w:rsidR="00515255" w:rsidRPr="00515255" w:rsidRDefault="00515255" w:rsidP="00515255">
      <w:pPr>
        <w:widowControl w:val="0"/>
        <w:ind w:firstLine="709"/>
        <w:jc w:val="both"/>
      </w:pPr>
      <w:r w:rsidRPr="00515255">
        <w:t>Допускается блокировка жилых домов, а также хозяйственных построек на смежных приусадебных земельных участках по взаимному согласию домовладел</w:t>
      </w:r>
      <w:r w:rsidRPr="00515255">
        <w:t>ь</w:t>
      </w:r>
      <w:r w:rsidRPr="00515255">
        <w:t>цев при новом строительстве с учетом противопожарных требований.</w:t>
      </w:r>
    </w:p>
    <w:p w:rsidR="00974E54" w:rsidRDefault="00974E54" w:rsidP="00974E54">
      <w:pPr>
        <w:autoSpaceDE w:val="0"/>
        <w:autoSpaceDN w:val="0"/>
        <w:adjustRightInd w:val="0"/>
        <w:jc w:val="both"/>
        <w:rPr>
          <w:bCs/>
          <w:noProof/>
          <w:color w:val="000000"/>
        </w:rPr>
      </w:pPr>
    </w:p>
    <w:p w:rsidR="00974E54" w:rsidRPr="00AF03BD" w:rsidRDefault="0073025E" w:rsidP="00974E54">
      <w:pPr>
        <w:autoSpaceDE w:val="0"/>
        <w:autoSpaceDN w:val="0"/>
        <w:adjustRightInd w:val="0"/>
        <w:jc w:val="both"/>
        <w:rPr>
          <w:b/>
          <w:bCs/>
          <w:noProof/>
        </w:rPr>
      </w:pPr>
      <w:r>
        <w:rPr>
          <w:b/>
          <w:bCs/>
          <w:noProof/>
        </w:rPr>
        <w:t>2</w:t>
      </w:r>
      <w:r w:rsidR="00974E54" w:rsidRPr="00AF03BD">
        <w:rPr>
          <w:b/>
          <w:bCs/>
          <w:noProof/>
        </w:rPr>
        <w:t xml:space="preserve">) Нормативные </w:t>
      </w:r>
      <w:r w:rsidR="00974E54" w:rsidRPr="00AF03BD">
        <w:rPr>
          <w:b/>
          <w:bCs/>
        </w:rPr>
        <w:t>п</w:t>
      </w:r>
      <w:r w:rsidR="00974E54" w:rsidRPr="00AF03BD">
        <w:rPr>
          <w:b/>
          <w:bCs/>
          <w:noProof/>
        </w:rPr>
        <w:t xml:space="preserve">араметры </w:t>
      </w:r>
      <w:r w:rsidR="00974E54" w:rsidRPr="00AF03BD">
        <w:rPr>
          <w:b/>
          <w:bCs/>
        </w:rPr>
        <w:t>з</w:t>
      </w:r>
      <w:r w:rsidR="00974E54" w:rsidRPr="00AF03BD">
        <w:rPr>
          <w:b/>
          <w:bCs/>
          <w:noProof/>
        </w:rPr>
        <w:t xml:space="preserve">астройки </w:t>
      </w:r>
      <w:r w:rsidR="00974E54" w:rsidRPr="00AF03BD">
        <w:rPr>
          <w:b/>
          <w:bCs/>
        </w:rPr>
        <w:t>о</w:t>
      </w:r>
      <w:r w:rsidR="00974E54" w:rsidRPr="00AF03BD">
        <w:rPr>
          <w:b/>
          <w:bCs/>
          <w:noProof/>
        </w:rPr>
        <w:t xml:space="preserve">бщественно-деловой </w:t>
      </w:r>
      <w:r w:rsidR="00974E54" w:rsidRPr="00AF03BD">
        <w:rPr>
          <w:b/>
          <w:bCs/>
        </w:rPr>
        <w:t>з</w:t>
      </w:r>
      <w:r w:rsidR="00974E54" w:rsidRPr="00AF03BD">
        <w:rPr>
          <w:b/>
          <w:bCs/>
          <w:noProof/>
        </w:rPr>
        <w:t xml:space="preserve">оны. </w:t>
      </w:r>
    </w:p>
    <w:p w:rsidR="00974E54" w:rsidRPr="00AF03BD" w:rsidRDefault="00974E54" w:rsidP="00974E54">
      <w:pPr>
        <w:autoSpaceDE w:val="0"/>
        <w:autoSpaceDN w:val="0"/>
        <w:adjustRightInd w:val="0"/>
        <w:ind w:firstLine="540"/>
        <w:jc w:val="both"/>
      </w:pPr>
      <w:r w:rsidRPr="00AF03BD">
        <w:rPr>
          <w:noProof/>
        </w:rPr>
        <w:t xml:space="preserve">Радиус </w:t>
      </w:r>
      <w:r w:rsidRPr="00AF03BD">
        <w:t>о</w:t>
      </w:r>
      <w:r w:rsidRPr="00AF03BD">
        <w:rPr>
          <w:noProof/>
        </w:rPr>
        <w:t xml:space="preserve">бслуживания </w:t>
      </w:r>
      <w:r w:rsidRPr="00AF03BD">
        <w:t>н</w:t>
      </w:r>
      <w:r w:rsidRPr="00AF03BD">
        <w:rPr>
          <w:noProof/>
        </w:rPr>
        <w:t xml:space="preserve">аселения </w:t>
      </w:r>
      <w:r w:rsidRPr="00AF03BD">
        <w:t>у</w:t>
      </w:r>
      <w:r w:rsidRPr="00AF03BD">
        <w:rPr>
          <w:noProof/>
        </w:rPr>
        <w:t xml:space="preserve">чреждениями </w:t>
      </w:r>
      <w:r w:rsidRPr="00AF03BD">
        <w:t>и</w:t>
      </w:r>
      <w:r w:rsidRPr="00AF03BD">
        <w:rPr>
          <w:noProof/>
        </w:rPr>
        <w:t xml:space="preserve"> </w:t>
      </w:r>
      <w:r w:rsidRPr="00AF03BD">
        <w:t>п</w:t>
      </w:r>
      <w:r w:rsidRPr="00AF03BD">
        <w:rPr>
          <w:noProof/>
        </w:rPr>
        <w:t xml:space="preserve">редприятиями </w:t>
      </w:r>
      <w:r w:rsidRPr="00AF03BD">
        <w:t>о</w:t>
      </w:r>
      <w:r w:rsidRPr="00AF03BD">
        <w:rPr>
          <w:noProof/>
        </w:rPr>
        <w:t xml:space="preserve">бслуживания, </w:t>
      </w:r>
      <w:r w:rsidRPr="00AF03BD">
        <w:t>р</w:t>
      </w:r>
      <w:r w:rsidRPr="00AF03BD">
        <w:rPr>
          <w:noProof/>
        </w:rPr>
        <w:t xml:space="preserve">азмещаемыми </w:t>
      </w:r>
      <w:r w:rsidRPr="00AF03BD">
        <w:t>в</w:t>
      </w:r>
      <w:r w:rsidRPr="00AF03BD">
        <w:rPr>
          <w:noProof/>
        </w:rPr>
        <w:t xml:space="preserve"> </w:t>
      </w:r>
      <w:r w:rsidRPr="00AF03BD">
        <w:t>о</w:t>
      </w:r>
      <w:r w:rsidRPr="00AF03BD">
        <w:rPr>
          <w:noProof/>
        </w:rPr>
        <w:t xml:space="preserve">бщественно-деловых </w:t>
      </w:r>
      <w:r w:rsidRPr="00AF03BD">
        <w:t>и</w:t>
      </w:r>
      <w:r w:rsidRPr="00AF03BD">
        <w:rPr>
          <w:noProof/>
        </w:rPr>
        <w:t xml:space="preserve"> </w:t>
      </w:r>
      <w:r w:rsidRPr="00AF03BD">
        <w:t>ж</w:t>
      </w:r>
      <w:r w:rsidRPr="00AF03BD">
        <w:rPr>
          <w:noProof/>
        </w:rPr>
        <w:t xml:space="preserve">илых </w:t>
      </w:r>
      <w:r w:rsidRPr="00AF03BD">
        <w:t>з</w:t>
      </w:r>
      <w:r w:rsidRPr="00AF03BD">
        <w:rPr>
          <w:noProof/>
        </w:rPr>
        <w:t xml:space="preserve">онах, </w:t>
      </w:r>
      <w:r w:rsidRPr="00AF03BD">
        <w:t>в</w:t>
      </w:r>
      <w:r w:rsidRPr="00AF03BD">
        <w:rPr>
          <w:noProof/>
        </w:rPr>
        <w:t xml:space="preserve"> </w:t>
      </w:r>
      <w:r w:rsidRPr="00AF03BD">
        <w:t>з</w:t>
      </w:r>
      <w:r w:rsidRPr="00AF03BD">
        <w:rPr>
          <w:noProof/>
        </w:rPr>
        <w:t xml:space="preserve">ависимости </w:t>
      </w:r>
      <w:r w:rsidRPr="00AF03BD">
        <w:t>о</w:t>
      </w:r>
      <w:r w:rsidRPr="00AF03BD">
        <w:rPr>
          <w:noProof/>
        </w:rPr>
        <w:t xml:space="preserve">т </w:t>
      </w:r>
      <w:r w:rsidRPr="00AF03BD">
        <w:t>э</w:t>
      </w:r>
      <w:r w:rsidRPr="00AF03BD">
        <w:rPr>
          <w:noProof/>
        </w:rPr>
        <w:t xml:space="preserve">лементов </w:t>
      </w:r>
      <w:r w:rsidRPr="00AF03BD">
        <w:t>п</w:t>
      </w:r>
      <w:r w:rsidRPr="00AF03BD">
        <w:rPr>
          <w:noProof/>
        </w:rPr>
        <w:t xml:space="preserve">ланировочной </w:t>
      </w:r>
      <w:r w:rsidRPr="00AF03BD">
        <w:t>с</w:t>
      </w:r>
      <w:r w:rsidRPr="00AF03BD">
        <w:rPr>
          <w:noProof/>
        </w:rPr>
        <w:t xml:space="preserve">труктуры </w:t>
      </w:r>
      <w:r w:rsidRPr="00AF03BD">
        <w:t>(</w:t>
      </w:r>
      <w:r w:rsidRPr="00AF03BD">
        <w:rPr>
          <w:noProof/>
        </w:rPr>
        <w:t xml:space="preserve">микрорайон </w:t>
      </w:r>
      <w:r w:rsidRPr="00AF03BD">
        <w:t>(</w:t>
      </w:r>
      <w:r w:rsidRPr="00AF03BD">
        <w:rPr>
          <w:noProof/>
        </w:rPr>
        <w:t xml:space="preserve">квартал), </w:t>
      </w:r>
      <w:r w:rsidRPr="00AF03BD">
        <w:t>ж</w:t>
      </w:r>
      <w:r w:rsidRPr="00AF03BD">
        <w:rPr>
          <w:noProof/>
        </w:rPr>
        <w:t xml:space="preserve">илой </w:t>
      </w:r>
      <w:r w:rsidRPr="00AF03BD">
        <w:t>р</w:t>
      </w:r>
      <w:r w:rsidRPr="00AF03BD">
        <w:rPr>
          <w:noProof/>
        </w:rPr>
        <w:t>айон) составляет</w:t>
      </w:r>
      <w:r w:rsidRPr="00AF03BD">
        <w:t>:</w:t>
      </w:r>
    </w:p>
    <w:p w:rsidR="00974E54" w:rsidRPr="00AF03BD" w:rsidRDefault="00974E54" w:rsidP="00974E54">
      <w:pPr>
        <w:autoSpaceDE w:val="0"/>
        <w:autoSpaceDN w:val="0"/>
        <w:adjustRightInd w:val="0"/>
        <w:ind w:firstLine="707"/>
        <w:jc w:val="right"/>
      </w:pPr>
      <w:r w:rsidRPr="00AF03BD">
        <w:t xml:space="preserve">Таблица </w:t>
      </w:r>
      <w:r w:rsidR="0073025E">
        <w:t>3</w:t>
      </w:r>
    </w:p>
    <w:tbl>
      <w:tblPr>
        <w:tblW w:w="8570" w:type="dxa"/>
        <w:tblInd w:w="3" w:type="dxa"/>
        <w:tblLayout w:type="fixed"/>
        <w:tblCellMar>
          <w:left w:w="0" w:type="dxa"/>
          <w:right w:w="0" w:type="dxa"/>
        </w:tblCellMar>
        <w:tblLook w:val="0000"/>
      </w:tblPr>
      <w:tblGrid>
        <w:gridCol w:w="6379"/>
        <w:gridCol w:w="2191"/>
      </w:tblGrid>
      <w:tr w:rsidR="00974E54" w:rsidRPr="00AF03BD" w:rsidTr="00756B65">
        <w:tblPrEx>
          <w:tblCellMar>
            <w:top w:w="0" w:type="dxa"/>
            <w:left w:w="0" w:type="dxa"/>
            <w:bottom w:w="0" w:type="dxa"/>
            <w:right w:w="0" w:type="dxa"/>
          </w:tblCellMar>
        </w:tblPrEx>
        <w:trPr>
          <w:trHeight w:val="533"/>
        </w:trPr>
        <w:tc>
          <w:tcPr>
            <w:tcW w:w="6379"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Учреждения </w:t>
            </w:r>
            <w:r w:rsidRPr="00AF03BD">
              <w:t>и</w:t>
            </w:r>
            <w:r w:rsidRPr="00AF03BD">
              <w:rPr>
                <w:noProof/>
              </w:rPr>
              <w:t xml:space="preserve"> </w:t>
            </w:r>
            <w:r w:rsidRPr="00AF03BD">
              <w:t>п</w:t>
            </w:r>
            <w:r w:rsidRPr="00AF03BD">
              <w:rPr>
                <w:noProof/>
              </w:rPr>
              <w:t xml:space="preserve">редприятия </w:t>
            </w:r>
            <w:r w:rsidRPr="00AF03BD">
              <w:t>обслуживания</w:t>
            </w:r>
          </w:p>
        </w:tc>
        <w:tc>
          <w:tcPr>
            <w:tcW w:w="2191"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 xml:space="preserve">Радиус </w:t>
            </w:r>
            <w:r w:rsidRPr="00AF03BD">
              <w:br/>
              <w:t>обслуживания, м</w:t>
            </w:r>
          </w:p>
        </w:tc>
      </w:tr>
      <w:tr w:rsidR="00974E54" w:rsidRPr="00AF03BD" w:rsidTr="00756B65">
        <w:tblPrEx>
          <w:tblCellMar>
            <w:top w:w="0" w:type="dxa"/>
            <w:left w:w="0" w:type="dxa"/>
            <w:bottom w:w="0" w:type="dxa"/>
            <w:right w:w="0" w:type="dxa"/>
          </w:tblCellMar>
        </w:tblPrEx>
        <w:trPr>
          <w:trHeight w:val="310"/>
        </w:trPr>
        <w:tc>
          <w:tcPr>
            <w:tcW w:w="6379"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4"/>
            </w:pPr>
            <w:r w:rsidRPr="00AF03BD">
              <w:rPr>
                <w:noProof/>
              </w:rPr>
              <w:t xml:space="preserve">Дошкольные </w:t>
            </w:r>
            <w:r w:rsidRPr="00AF03BD">
              <w:t>о</w:t>
            </w:r>
            <w:r w:rsidRPr="00AF03BD">
              <w:rPr>
                <w:noProof/>
              </w:rPr>
              <w:t xml:space="preserve">бразовательные </w:t>
            </w:r>
            <w:r w:rsidRPr="00AF03BD">
              <w:t>учреждения</w:t>
            </w:r>
          </w:p>
        </w:tc>
        <w:tc>
          <w:tcPr>
            <w:tcW w:w="2191" w:type="dxa"/>
            <w:tcBorders>
              <w:top w:val="single" w:sz="2" w:space="0" w:color="auto"/>
              <w:left w:val="single" w:sz="2" w:space="0" w:color="auto"/>
              <w:bottom w:val="nil"/>
              <w:right w:val="single" w:sz="2" w:space="0" w:color="auto"/>
            </w:tcBorders>
            <w:vAlign w:val="center"/>
          </w:tcPr>
          <w:p w:rsidR="00974E54" w:rsidRPr="00AF03BD" w:rsidRDefault="00756B65" w:rsidP="00280161">
            <w:pPr>
              <w:autoSpaceDE w:val="0"/>
              <w:autoSpaceDN w:val="0"/>
              <w:adjustRightInd w:val="0"/>
              <w:jc w:val="center"/>
            </w:pPr>
            <w:r>
              <w:t>3</w:t>
            </w:r>
            <w:r w:rsidR="00974E54" w:rsidRPr="00AF03BD">
              <w:t>00</w:t>
            </w:r>
          </w:p>
        </w:tc>
      </w:tr>
      <w:tr w:rsidR="00974E54" w:rsidRPr="00AF03BD" w:rsidTr="00756B65">
        <w:tblPrEx>
          <w:tblCellMar>
            <w:top w:w="0" w:type="dxa"/>
            <w:left w:w="0" w:type="dxa"/>
            <w:bottom w:w="0" w:type="dxa"/>
            <w:right w:w="0" w:type="dxa"/>
          </w:tblCellMar>
        </w:tblPrEx>
        <w:trPr>
          <w:trHeight w:val="266"/>
        </w:trPr>
        <w:tc>
          <w:tcPr>
            <w:tcW w:w="6379"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4"/>
            </w:pPr>
            <w:r w:rsidRPr="00AF03BD">
              <w:rPr>
                <w:noProof/>
              </w:rPr>
              <w:t xml:space="preserve">Общеобразовательные </w:t>
            </w:r>
            <w:r w:rsidRPr="00AF03BD">
              <w:t>школы</w:t>
            </w:r>
          </w:p>
        </w:tc>
        <w:tc>
          <w:tcPr>
            <w:tcW w:w="2191" w:type="dxa"/>
            <w:tcBorders>
              <w:top w:val="nil"/>
              <w:left w:val="single" w:sz="2" w:space="0" w:color="auto"/>
              <w:bottom w:val="nil"/>
              <w:right w:val="single" w:sz="2" w:space="0" w:color="auto"/>
            </w:tcBorders>
            <w:vAlign w:val="center"/>
          </w:tcPr>
          <w:p w:rsidR="00974E54" w:rsidRPr="00AF03BD" w:rsidRDefault="00E72A72" w:rsidP="00E72A72">
            <w:pPr>
              <w:autoSpaceDE w:val="0"/>
              <w:autoSpaceDN w:val="0"/>
              <w:adjustRightInd w:val="0"/>
              <w:jc w:val="center"/>
            </w:pPr>
            <w:r>
              <w:t>7</w:t>
            </w:r>
            <w:r w:rsidR="00974E54" w:rsidRPr="00AF03BD">
              <w:t>5</w:t>
            </w:r>
            <w:r w:rsidR="00756B65">
              <w:t>0</w:t>
            </w:r>
            <w:r>
              <w:t xml:space="preserve">  </w:t>
            </w:r>
          </w:p>
        </w:tc>
      </w:tr>
      <w:tr w:rsidR="00E72A72" w:rsidRPr="00AF03BD" w:rsidTr="00756B65">
        <w:tblPrEx>
          <w:tblCellMar>
            <w:top w:w="0" w:type="dxa"/>
            <w:left w:w="0" w:type="dxa"/>
            <w:bottom w:w="0" w:type="dxa"/>
            <w:right w:w="0" w:type="dxa"/>
          </w:tblCellMar>
        </w:tblPrEx>
        <w:trPr>
          <w:trHeight w:val="266"/>
        </w:trPr>
        <w:tc>
          <w:tcPr>
            <w:tcW w:w="6379" w:type="dxa"/>
            <w:tcBorders>
              <w:top w:val="nil"/>
              <w:left w:val="single" w:sz="2" w:space="0" w:color="auto"/>
              <w:bottom w:val="nil"/>
              <w:right w:val="single" w:sz="2" w:space="0" w:color="auto"/>
            </w:tcBorders>
            <w:vAlign w:val="center"/>
          </w:tcPr>
          <w:p w:rsidR="00E72A72" w:rsidRPr="00AF03BD" w:rsidRDefault="00E72A72" w:rsidP="00280161">
            <w:pPr>
              <w:autoSpaceDE w:val="0"/>
              <w:autoSpaceDN w:val="0"/>
              <w:adjustRightInd w:val="0"/>
              <w:ind w:left="134"/>
              <w:rPr>
                <w:noProof/>
              </w:rPr>
            </w:pPr>
            <w:r>
              <w:rPr>
                <w:noProof/>
              </w:rPr>
              <w:t xml:space="preserve">   -для начальных классов</w:t>
            </w:r>
          </w:p>
        </w:tc>
        <w:tc>
          <w:tcPr>
            <w:tcW w:w="2191" w:type="dxa"/>
            <w:tcBorders>
              <w:top w:val="nil"/>
              <w:left w:val="single" w:sz="2" w:space="0" w:color="auto"/>
              <w:bottom w:val="nil"/>
              <w:right w:val="single" w:sz="2" w:space="0" w:color="auto"/>
            </w:tcBorders>
            <w:vAlign w:val="center"/>
          </w:tcPr>
          <w:p w:rsidR="00E72A72" w:rsidRDefault="00E72A72" w:rsidP="00E72A72">
            <w:pPr>
              <w:autoSpaceDE w:val="0"/>
              <w:autoSpaceDN w:val="0"/>
              <w:adjustRightInd w:val="0"/>
              <w:jc w:val="center"/>
            </w:pPr>
            <w:r>
              <w:t>500</w:t>
            </w:r>
          </w:p>
        </w:tc>
      </w:tr>
      <w:tr w:rsidR="00974E54" w:rsidRPr="00AF03BD" w:rsidTr="00756B65">
        <w:tblPrEx>
          <w:tblCellMar>
            <w:top w:w="0" w:type="dxa"/>
            <w:left w:w="0" w:type="dxa"/>
            <w:bottom w:w="0" w:type="dxa"/>
            <w:right w:w="0" w:type="dxa"/>
          </w:tblCellMar>
        </w:tblPrEx>
        <w:trPr>
          <w:trHeight w:val="300"/>
        </w:trPr>
        <w:tc>
          <w:tcPr>
            <w:tcW w:w="6379"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4"/>
            </w:pPr>
            <w:r w:rsidRPr="00AF03BD">
              <w:rPr>
                <w:noProof/>
              </w:rPr>
              <w:t xml:space="preserve">Помещения </w:t>
            </w:r>
            <w:r w:rsidRPr="00AF03BD">
              <w:t>д</w:t>
            </w:r>
            <w:r w:rsidRPr="00AF03BD">
              <w:rPr>
                <w:noProof/>
              </w:rPr>
              <w:t xml:space="preserve">ля </w:t>
            </w:r>
            <w:r w:rsidRPr="00AF03BD">
              <w:t>ф</w:t>
            </w:r>
            <w:r w:rsidRPr="00AF03BD">
              <w:rPr>
                <w:noProof/>
              </w:rPr>
              <w:t xml:space="preserve">изкультурно-оздоровительных </w:t>
            </w:r>
            <w:r w:rsidRPr="00AF03BD">
              <w:t>занятий</w:t>
            </w:r>
          </w:p>
        </w:tc>
        <w:tc>
          <w:tcPr>
            <w:tcW w:w="219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500</w:t>
            </w:r>
          </w:p>
        </w:tc>
      </w:tr>
      <w:tr w:rsidR="00974E54" w:rsidRPr="00AF03BD" w:rsidTr="00756B65">
        <w:tblPrEx>
          <w:tblCellMar>
            <w:top w:w="0" w:type="dxa"/>
            <w:left w:w="0" w:type="dxa"/>
            <w:bottom w:w="0" w:type="dxa"/>
            <w:right w:w="0" w:type="dxa"/>
          </w:tblCellMar>
        </w:tblPrEx>
        <w:trPr>
          <w:trHeight w:val="281"/>
        </w:trPr>
        <w:tc>
          <w:tcPr>
            <w:tcW w:w="6379"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9"/>
            </w:pPr>
            <w:r w:rsidRPr="00AF03BD">
              <w:rPr>
                <w:noProof/>
              </w:rPr>
              <w:t xml:space="preserve">Физкультурно-спортивные </w:t>
            </w:r>
            <w:r w:rsidRPr="00AF03BD">
              <w:t>центры</w:t>
            </w:r>
            <w:r w:rsidR="00756B65">
              <w:t xml:space="preserve"> жилых районов</w:t>
            </w:r>
          </w:p>
        </w:tc>
        <w:tc>
          <w:tcPr>
            <w:tcW w:w="219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1 </w:t>
            </w:r>
            <w:r w:rsidRPr="00AF03BD">
              <w:t>500</w:t>
            </w:r>
          </w:p>
        </w:tc>
      </w:tr>
      <w:tr w:rsidR="00974E54" w:rsidRPr="00AF03BD" w:rsidTr="00756B65">
        <w:tblPrEx>
          <w:tblCellMar>
            <w:top w:w="0" w:type="dxa"/>
            <w:left w:w="0" w:type="dxa"/>
            <w:bottom w:w="0" w:type="dxa"/>
            <w:right w:w="0" w:type="dxa"/>
          </w:tblCellMar>
        </w:tblPrEx>
        <w:trPr>
          <w:trHeight w:val="257"/>
        </w:trPr>
        <w:tc>
          <w:tcPr>
            <w:tcW w:w="6379"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0"/>
            </w:pPr>
            <w:r w:rsidRPr="00AF03BD">
              <w:rPr>
                <w:noProof/>
              </w:rPr>
              <w:t xml:space="preserve">Поликлиники </w:t>
            </w:r>
            <w:r w:rsidRPr="00AF03BD">
              <w:t>и</w:t>
            </w:r>
            <w:r w:rsidRPr="00AF03BD">
              <w:rPr>
                <w:noProof/>
              </w:rPr>
              <w:t xml:space="preserve"> </w:t>
            </w:r>
            <w:r w:rsidRPr="00AF03BD">
              <w:t>и</w:t>
            </w:r>
            <w:r w:rsidRPr="00AF03BD">
              <w:rPr>
                <w:noProof/>
              </w:rPr>
              <w:t xml:space="preserve">х </w:t>
            </w:r>
            <w:r w:rsidRPr="00AF03BD">
              <w:t>филиалы</w:t>
            </w:r>
          </w:p>
        </w:tc>
        <w:tc>
          <w:tcPr>
            <w:tcW w:w="219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1 </w:t>
            </w:r>
            <w:r w:rsidRPr="00AF03BD">
              <w:t>000</w:t>
            </w:r>
          </w:p>
        </w:tc>
      </w:tr>
      <w:tr w:rsidR="00756B65" w:rsidRPr="00AF03BD" w:rsidTr="00756B65">
        <w:tblPrEx>
          <w:tblCellMar>
            <w:top w:w="0" w:type="dxa"/>
            <w:left w:w="0" w:type="dxa"/>
            <w:bottom w:w="0" w:type="dxa"/>
            <w:right w:w="0" w:type="dxa"/>
          </w:tblCellMar>
        </w:tblPrEx>
        <w:trPr>
          <w:trHeight w:val="281"/>
        </w:trPr>
        <w:tc>
          <w:tcPr>
            <w:tcW w:w="6379" w:type="dxa"/>
            <w:tcBorders>
              <w:top w:val="nil"/>
              <w:left w:val="single" w:sz="2" w:space="0" w:color="auto"/>
              <w:bottom w:val="nil"/>
              <w:right w:val="single" w:sz="2" w:space="0" w:color="auto"/>
            </w:tcBorders>
          </w:tcPr>
          <w:p w:rsidR="00756B65" w:rsidRPr="0027080B" w:rsidRDefault="00756B65" w:rsidP="004E39CC">
            <w:pPr>
              <w:widowControl w:val="0"/>
            </w:pPr>
            <w:r>
              <w:t xml:space="preserve">  </w:t>
            </w:r>
            <w:r w:rsidRPr="0027080B">
              <w:t>Аптеки в городских округах и городских поселениях</w:t>
            </w:r>
          </w:p>
        </w:tc>
        <w:tc>
          <w:tcPr>
            <w:tcW w:w="2191" w:type="dxa"/>
            <w:tcBorders>
              <w:top w:val="nil"/>
              <w:left w:val="single" w:sz="2" w:space="0" w:color="auto"/>
              <w:bottom w:val="nil"/>
              <w:right w:val="single" w:sz="2" w:space="0" w:color="auto"/>
            </w:tcBorders>
          </w:tcPr>
          <w:p w:rsidR="00756B65" w:rsidRPr="0027080B" w:rsidRDefault="00756B65" w:rsidP="004E39CC">
            <w:pPr>
              <w:widowControl w:val="0"/>
              <w:jc w:val="center"/>
            </w:pPr>
            <w:r w:rsidRPr="0027080B">
              <w:t>500</w:t>
            </w:r>
          </w:p>
        </w:tc>
      </w:tr>
      <w:tr w:rsidR="00756B65" w:rsidRPr="00AF03BD" w:rsidTr="00756B65">
        <w:tblPrEx>
          <w:tblCellMar>
            <w:top w:w="0" w:type="dxa"/>
            <w:left w:w="0" w:type="dxa"/>
            <w:bottom w:w="0" w:type="dxa"/>
            <w:right w:w="0" w:type="dxa"/>
          </w:tblCellMar>
        </w:tblPrEx>
        <w:trPr>
          <w:trHeight w:val="281"/>
        </w:trPr>
        <w:tc>
          <w:tcPr>
            <w:tcW w:w="6379" w:type="dxa"/>
            <w:tcBorders>
              <w:top w:val="nil"/>
              <w:left w:val="single" w:sz="2" w:space="0" w:color="auto"/>
              <w:bottom w:val="nil"/>
              <w:right w:val="single" w:sz="2" w:space="0" w:color="auto"/>
            </w:tcBorders>
          </w:tcPr>
          <w:p w:rsidR="00756B65" w:rsidRPr="0027080B" w:rsidRDefault="00756B65" w:rsidP="00E72A72">
            <w:pPr>
              <w:widowControl w:val="0"/>
            </w:pPr>
            <w:r>
              <w:t xml:space="preserve">  </w:t>
            </w:r>
            <w:r w:rsidR="00E72A72">
              <w:t>Аптеки</w:t>
            </w:r>
            <w:r w:rsidRPr="0027080B">
              <w:t xml:space="preserve"> в районах малоэтажной застройки</w:t>
            </w:r>
          </w:p>
        </w:tc>
        <w:tc>
          <w:tcPr>
            <w:tcW w:w="2191" w:type="dxa"/>
            <w:tcBorders>
              <w:top w:val="nil"/>
              <w:left w:val="single" w:sz="2" w:space="0" w:color="auto"/>
              <w:bottom w:val="nil"/>
              <w:right w:val="single" w:sz="2" w:space="0" w:color="auto"/>
            </w:tcBorders>
          </w:tcPr>
          <w:p w:rsidR="00756B65" w:rsidRPr="0027080B" w:rsidRDefault="00756B65" w:rsidP="004E39CC">
            <w:pPr>
              <w:widowControl w:val="0"/>
              <w:jc w:val="center"/>
            </w:pPr>
            <w:r w:rsidRPr="0027080B">
              <w:t>800</w:t>
            </w:r>
          </w:p>
        </w:tc>
      </w:tr>
      <w:tr w:rsidR="00756B65" w:rsidRPr="00AF03BD" w:rsidTr="00756B65">
        <w:tblPrEx>
          <w:tblCellMar>
            <w:top w:w="0" w:type="dxa"/>
            <w:left w:w="0" w:type="dxa"/>
            <w:bottom w:w="0" w:type="dxa"/>
            <w:right w:w="0" w:type="dxa"/>
          </w:tblCellMar>
        </w:tblPrEx>
        <w:trPr>
          <w:trHeight w:val="305"/>
        </w:trPr>
        <w:tc>
          <w:tcPr>
            <w:tcW w:w="6379" w:type="dxa"/>
            <w:tcBorders>
              <w:top w:val="nil"/>
              <w:left w:val="single" w:sz="2" w:space="0" w:color="auto"/>
              <w:bottom w:val="nil"/>
              <w:right w:val="single" w:sz="2" w:space="0" w:color="auto"/>
            </w:tcBorders>
            <w:vAlign w:val="center"/>
          </w:tcPr>
          <w:p w:rsidR="00756B65" w:rsidRPr="00AF03BD" w:rsidRDefault="00756B65" w:rsidP="00280161">
            <w:pPr>
              <w:autoSpaceDE w:val="0"/>
              <w:autoSpaceDN w:val="0"/>
              <w:adjustRightInd w:val="0"/>
              <w:ind w:left="125"/>
            </w:pPr>
            <w:r w:rsidRPr="00AF03BD">
              <w:rPr>
                <w:noProof/>
              </w:rPr>
              <w:t xml:space="preserve">Предприятия </w:t>
            </w:r>
            <w:r w:rsidRPr="00AF03BD">
              <w:t>т</w:t>
            </w:r>
            <w:r w:rsidRPr="00AF03BD">
              <w:rPr>
                <w:noProof/>
              </w:rPr>
              <w:t xml:space="preserve">орговли, </w:t>
            </w:r>
            <w:r w:rsidRPr="00AF03BD">
              <w:t>о</w:t>
            </w:r>
            <w:r w:rsidRPr="00AF03BD">
              <w:rPr>
                <w:noProof/>
              </w:rPr>
              <w:t xml:space="preserve">бщественного </w:t>
            </w:r>
            <w:r w:rsidRPr="00AF03BD">
              <w:t>п</w:t>
            </w:r>
            <w:r w:rsidRPr="00AF03BD">
              <w:rPr>
                <w:noProof/>
              </w:rPr>
              <w:t xml:space="preserve">итания </w:t>
            </w:r>
            <w:r w:rsidRPr="00AF03BD">
              <w:t>и</w:t>
            </w:r>
            <w:r w:rsidRPr="00AF03BD">
              <w:rPr>
                <w:noProof/>
              </w:rPr>
              <w:t xml:space="preserve"> </w:t>
            </w:r>
            <w:r w:rsidRPr="00AF03BD">
              <w:t>бытового</w:t>
            </w:r>
          </w:p>
        </w:tc>
        <w:tc>
          <w:tcPr>
            <w:tcW w:w="2191" w:type="dxa"/>
            <w:tcBorders>
              <w:top w:val="nil"/>
              <w:left w:val="single" w:sz="2" w:space="0" w:color="auto"/>
              <w:bottom w:val="nil"/>
              <w:right w:val="single" w:sz="2" w:space="0" w:color="auto"/>
            </w:tcBorders>
            <w:vAlign w:val="bottom"/>
          </w:tcPr>
          <w:p w:rsidR="00756B65" w:rsidRPr="00AF03BD" w:rsidRDefault="00756B65" w:rsidP="00280161">
            <w:pPr>
              <w:autoSpaceDE w:val="0"/>
              <w:autoSpaceDN w:val="0"/>
              <w:adjustRightInd w:val="0"/>
              <w:jc w:val="center"/>
            </w:pPr>
          </w:p>
        </w:tc>
      </w:tr>
      <w:tr w:rsidR="00756B65" w:rsidRPr="00AF03BD" w:rsidTr="00756B65">
        <w:tblPrEx>
          <w:tblCellMar>
            <w:top w:w="0" w:type="dxa"/>
            <w:left w:w="0" w:type="dxa"/>
            <w:bottom w:w="0" w:type="dxa"/>
            <w:right w:w="0" w:type="dxa"/>
          </w:tblCellMar>
        </w:tblPrEx>
        <w:trPr>
          <w:trHeight w:val="252"/>
        </w:trPr>
        <w:tc>
          <w:tcPr>
            <w:tcW w:w="6379" w:type="dxa"/>
            <w:tcBorders>
              <w:top w:val="nil"/>
              <w:left w:val="single" w:sz="2" w:space="0" w:color="auto"/>
              <w:bottom w:val="nil"/>
              <w:right w:val="single" w:sz="2" w:space="0" w:color="auto"/>
            </w:tcBorders>
            <w:vAlign w:val="center"/>
          </w:tcPr>
          <w:p w:rsidR="00756B65" w:rsidRPr="00AF03BD" w:rsidRDefault="00756B65" w:rsidP="00756B65">
            <w:pPr>
              <w:autoSpaceDE w:val="0"/>
              <w:autoSpaceDN w:val="0"/>
              <w:adjustRightInd w:val="0"/>
              <w:ind w:left="130"/>
            </w:pPr>
            <w:r w:rsidRPr="00AF03BD">
              <w:rPr>
                <w:noProof/>
              </w:rPr>
              <w:t xml:space="preserve">обслуживания </w:t>
            </w:r>
            <w:r w:rsidRPr="00AF03BD">
              <w:t>м</w:t>
            </w:r>
            <w:r w:rsidRPr="00AF03BD">
              <w:rPr>
                <w:noProof/>
              </w:rPr>
              <w:t xml:space="preserve">естного </w:t>
            </w:r>
            <w:r>
              <w:t>значения при застройке:</w:t>
            </w:r>
          </w:p>
        </w:tc>
        <w:tc>
          <w:tcPr>
            <w:tcW w:w="2191" w:type="dxa"/>
            <w:tcBorders>
              <w:top w:val="nil"/>
              <w:left w:val="single" w:sz="2" w:space="0" w:color="auto"/>
              <w:bottom w:val="nil"/>
              <w:right w:val="single" w:sz="2" w:space="0" w:color="auto"/>
            </w:tcBorders>
            <w:vAlign w:val="center"/>
          </w:tcPr>
          <w:p w:rsidR="00756B65" w:rsidRPr="00AF03BD" w:rsidRDefault="00756B65" w:rsidP="00280161">
            <w:pPr>
              <w:autoSpaceDE w:val="0"/>
              <w:autoSpaceDN w:val="0"/>
              <w:adjustRightInd w:val="0"/>
              <w:jc w:val="center"/>
            </w:pPr>
          </w:p>
        </w:tc>
      </w:tr>
      <w:tr w:rsidR="00756B65" w:rsidRPr="00AF03BD" w:rsidTr="00756B65">
        <w:tblPrEx>
          <w:tblCellMar>
            <w:top w:w="0" w:type="dxa"/>
            <w:left w:w="0" w:type="dxa"/>
            <w:bottom w:w="0" w:type="dxa"/>
            <w:right w:w="0" w:type="dxa"/>
          </w:tblCellMar>
        </w:tblPrEx>
        <w:trPr>
          <w:trHeight w:val="252"/>
        </w:trPr>
        <w:tc>
          <w:tcPr>
            <w:tcW w:w="6379" w:type="dxa"/>
            <w:tcBorders>
              <w:top w:val="nil"/>
              <w:left w:val="single" w:sz="2" w:space="0" w:color="auto"/>
              <w:bottom w:val="nil"/>
              <w:right w:val="single" w:sz="2" w:space="0" w:color="auto"/>
            </w:tcBorders>
            <w:vAlign w:val="center"/>
          </w:tcPr>
          <w:p w:rsidR="00756B65" w:rsidRPr="00AF03BD" w:rsidRDefault="00756B65" w:rsidP="00280161">
            <w:pPr>
              <w:autoSpaceDE w:val="0"/>
              <w:autoSpaceDN w:val="0"/>
              <w:adjustRightInd w:val="0"/>
              <w:ind w:left="130"/>
              <w:rPr>
                <w:noProof/>
              </w:rPr>
            </w:pPr>
            <w:r>
              <w:t>многоэтажной</w:t>
            </w:r>
          </w:p>
        </w:tc>
        <w:tc>
          <w:tcPr>
            <w:tcW w:w="2191" w:type="dxa"/>
            <w:tcBorders>
              <w:top w:val="nil"/>
              <w:left w:val="single" w:sz="2" w:space="0" w:color="auto"/>
              <w:bottom w:val="nil"/>
              <w:right w:val="single" w:sz="2" w:space="0" w:color="auto"/>
            </w:tcBorders>
            <w:vAlign w:val="center"/>
          </w:tcPr>
          <w:p w:rsidR="00756B65" w:rsidRPr="00AF03BD" w:rsidRDefault="00756B65" w:rsidP="004E39CC">
            <w:pPr>
              <w:autoSpaceDE w:val="0"/>
              <w:autoSpaceDN w:val="0"/>
              <w:adjustRightInd w:val="0"/>
              <w:jc w:val="center"/>
            </w:pPr>
            <w:r>
              <w:t>5</w:t>
            </w:r>
            <w:r w:rsidRPr="00AF03BD">
              <w:t>00</w:t>
            </w:r>
          </w:p>
        </w:tc>
      </w:tr>
      <w:tr w:rsidR="00756B65" w:rsidRPr="00AF03BD" w:rsidTr="00756B65">
        <w:tblPrEx>
          <w:tblCellMar>
            <w:top w:w="0" w:type="dxa"/>
            <w:left w:w="0" w:type="dxa"/>
            <w:bottom w:w="0" w:type="dxa"/>
            <w:right w:w="0" w:type="dxa"/>
          </w:tblCellMar>
        </w:tblPrEx>
        <w:trPr>
          <w:trHeight w:val="252"/>
        </w:trPr>
        <w:tc>
          <w:tcPr>
            <w:tcW w:w="6379" w:type="dxa"/>
            <w:tcBorders>
              <w:top w:val="nil"/>
              <w:left w:val="single" w:sz="2" w:space="0" w:color="auto"/>
              <w:bottom w:val="nil"/>
              <w:right w:val="single" w:sz="2" w:space="0" w:color="auto"/>
            </w:tcBorders>
            <w:vAlign w:val="center"/>
          </w:tcPr>
          <w:p w:rsidR="00756B65" w:rsidRPr="00AF03BD" w:rsidRDefault="00756B65" w:rsidP="00280161">
            <w:pPr>
              <w:autoSpaceDE w:val="0"/>
              <w:autoSpaceDN w:val="0"/>
              <w:adjustRightInd w:val="0"/>
              <w:ind w:left="130"/>
              <w:rPr>
                <w:noProof/>
              </w:rPr>
            </w:pPr>
            <w:r>
              <w:t>мало</w:t>
            </w:r>
            <w:r w:rsidRPr="00AF03BD">
              <w:t>этажно</w:t>
            </w:r>
            <w:r>
              <w:t>й</w:t>
            </w:r>
          </w:p>
        </w:tc>
        <w:tc>
          <w:tcPr>
            <w:tcW w:w="2191" w:type="dxa"/>
            <w:tcBorders>
              <w:top w:val="nil"/>
              <w:left w:val="single" w:sz="2" w:space="0" w:color="auto"/>
              <w:bottom w:val="nil"/>
              <w:right w:val="single" w:sz="2" w:space="0" w:color="auto"/>
            </w:tcBorders>
            <w:vAlign w:val="center"/>
          </w:tcPr>
          <w:p w:rsidR="00756B65" w:rsidRDefault="00756B65" w:rsidP="004E39CC">
            <w:pPr>
              <w:autoSpaceDE w:val="0"/>
              <w:autoSpaceDN w:val="0"/>
              <w:adjustRightInd w:val="0"/>
              <w:jc w:val="center"/>
            </w:pPr>
            <w:r>
              <w:t>800</w:t>
            </w:r>
          </w:p>
        </w:tc>
      </w:tr>
      <w:tr w:rsidR="00756B65" w:rsidRPr="00AF03BD" w:rsidTr="00756B65">
        <w:tblPrEx>
          <w:tblCellMar>
            <w:top w:w="0" w:type="dxa"/>
            <w:left w:w="0" w:type="dxa"/>
            <w:bottom w:w="0" w:type="dxa"/>
            <w:right w:w="0" w:type="dxa"/>
          </w:tblCellMar>
        </w:tblPrEx>
        <w:trPr>
          <w:trHeight w:val="286"/>
        </w:trPr>
        <w:tc>
          <w:tcPr>
            <w:tcW w:w="6379" w:type="dxa"/>
            <w:tcBorders>
              <w:top w:val="nil"/>
              <w:left w:val="single" w:sz="2" w:space="0" w:color="auto"/>
              <w:bottom w:val="single" w:sz="2" w:space="0" w:color="auto"/>
              <w:right w:val="single" w:sz="2" w:space="0" w:color="auto"/>
            </w:tcBorders>
            <w:vAlign w:val="center"/>
          </w:tcPr>
          <w:p w:rsidR="00756B65" w:rsidRPr="00AF03BD" w:rsidRDefault="00756B65" w:rsidP="00280161">
            <w:pPr>
              <w:autoSpaceDE w:val="0"/>
              <w:autoSpaceDN w:val="0"/>
              <w:adjustRightInd w:val="0"/>
              <w:ind w:left="130"/>
            </w:pPr>
            <w:r w:rsidRPr="00AF03BD">
              <w:rPr>
                <w:noProof/>
              </w:rPr>
              <w:lastRenderedPageBreak/>
              <w:t xml:space="preserve">Отделения </w:t>
            </w:r>
            <w:r w:rsidRPr="00AF03BD">
              <w:t>с</w:t>
            </w:r>
            <w:r w:rsidRPr="00AF03BD">
              <w:rPr>
                <w:noProof/>
              </w:rPr>
              <w:t xml:space="preserve">вязи </w:t>
            </w:r>
            <w:r w:rsidRPr="00AF03BD">
              <w:t>и</w:t>
            </w:r>
            <w:r w:rsidRPr="00AF03BD">
              <w:rPr>
                <w:noProof/>
              </w:rPr>
              <w:t xml:space="preserve"> </w:t>
            </w:r>
            <w:r w:rsidRPr="00AF03BD">
              <w:t>ф</w:t>
            </w:r>
            <w:r w:rsidRPr="00AF03BD">
              <w:rPr>
                <w:noProof/>
              </w:rPr>
              <w:t xml:space="preserve">илиалы </w:t>
            </w:r>
            <w:r w:rsidRPr="00AF03BD">
              <w:t>банков</w:t>
            </w:r>
          </w:p>
        </w:tc>
        <w:tc>
          <w:tcPr>
            <w:tcW w:w="2191" w:type="dxa"/>
            <w:tcBorders>
              <w:top w:val="nil"/>
              <w:left w:val="single" w:sz="2" w:space="0" w:color="auto"/>
              <w:bottom w:val="single" w:sz="2" w:space="0" w:color="auto"/>
              <w:right w:val="single" w:sz="2" w:space="0" w:color="auto"/>
            </w:tcBorders>
            <w:vAlign w:val="center"/>
          </w:tcPr>
          <w:p w:rsidR="00756B65" w:rsidRPr="00AF03BD" w:rsidRDefault="00756B65" w:rsidP="00280161">
            <w:pPr>
              <w:autoSpaceDE w:val="0"/>
              <w:autoSpaceDN w:val="0"/>
              <w:adjustRightInd w:val="0"/>
              <w:jc w:val="center"/>
            </w:pPr>
            <w:r w:rsidRPr="00AF03BD">
              <w:t>500</w:t>
            </w:r>
          </w:p>
        </w:tc>
      </w:tr>
    </w:tbl>
    <w:p w:rsidR="00974E54" w:rsidRPr="00AF03BD" w:rsidRDefault="00974E54" w:rsidP="00974E54">
      <w:pPr>
        <w:autoSpaceDE w:val="0"/>
        <w:autoSpaceDN w:val="0"/>
        <w:adjustRightInd w:val="0"/>
        <w:ind w:firstLine="540"/>
        <w:jc w:val="both"/>
      </w:pPr>
      <w:r w:rsidRPr="00AF03BD">
        <w:rPr>
          <w:noProof/>
        </w:rPr>
        <w:t xml:space="preserve">Интенсивность </w:t>
      </w:r>
      <w:r w:rsidRPr="00AF03BD">
        <w:t>и</w:t>
      </w:r>
      <w:r w:rsidRPr="00AF03BD">
        <w:rPr>
          <w:noProof/>
        </w:rPr>
        <w:t xml:space="preserve">спользования </w:t>
      </w:r>
      <w:r w:rsidRPr="00AF03BD">
        <w:t>т</w:t>
      </w:r>
      <w:r w:rsidRPr="00AF03BD">
        <w:rPr>
          <w:noProof/>
        </w:rPr>
        <w:t xml:space="preserve">ерритории </w:t>
      </w:r>
      <w:r w:rsidRPr="00AF03BD">
        <w:t>о</w:t>
      </w:r>
      <w:r w:rsidRPr="00AF03BD">
        <w:rPr>
          <w:noProof/>
        </w:rPr>
        <w:t xml:space="preserve">бщественно-деловой </w:t>
      </w:r>
      <w:r w:rsidRPr="00AF03BD">
        <w:t>з</w:t>
      </w:r>
      <w:r w:rsidRPr="00AF03BD">
        <w:rPr>
          <w:noProof/>
        </w:rPr>
        <w:t xml:space="preserve">оны характеризуется </w:t>
      </w:r>
      <w:r w:rsidRPr="00AF03BD">
        <w:t>п</w:t>
      </w:r>
      <w:r w:rsidRPr="00AF03BD">
        <w:rPr>
          <w:noProof/>
        </w:rPr>
        <w:t xml:space="preserve">лотностью </w:t>
      </w:r>
      <w:r w:rsidRPr="00AF03BD">
        <w:t>з</w:t>
      </w:r>
      <w:r w:rsidRPr="00AF03BD">
        <w:rPr>
          <w:noProof/>
        </w:rPr>
        <w:t xml:space="preserve">астройки </w:t>
      </w:r>
      <w:r w:rsidRPr="00AF03BD">
        <w:t>(</w:t>
      </w:r>
      <w:r w:rsidRPr="00AF03BD">
        <w:rPr>
          <w:noProof/>
        </w:rPr>
        <w:t xml:space="preserve">тыс.кв.м. </w:t>
      </w:r>
      <w:r w:rsidRPr="00AF03BD">
        <w:t>общей площади/га):</w:t>
      </w:r>
    </w:p>
    <w:p w:rsidR="00974E54" w:rsidRPr="00AF03BD" w:rsidRDefault="00974E54" w:rsidP="00974E54">
      <w:pPr>
        <w:autoSpaceDE w:val="0"/>
        <w:autoSpaceDN w:val="0"/>
        <w:adjustRightInd w:val="0"/>
        <w:ind w:firstLine="900"/>
        <w:jc w:val="right"/>
      </w:pPr>
      <w:r>
        <w:t xml:space="preserve">Таблица </w:t>
      </w:r>
      <w:r w:rsidR="0073025E">
        <w:t>4</w:t>
      </w:r>
    </w:p>
    <w:tbl>
      <w:tblPr>
        <w:tblW w:w="8506" w:type="dxa"/>
        <w:tblInd w:w="3" w:type="dxa"/>
        <w:tblLayout w:type="fixed"/>
        <w:tblCellMar>
          <w:left w:w="0" w:type="dxa"/>
          <w:right w:w="0" w:type="dxa"/>
        </w:tblCellMar>
        <w:tblLook w:val="0000"/>
      </w:tblPr>
      <w:tblGrid>
        <w:gridCol w:w="3686"/>
        <w:gridCol w:w="2835"/>
        <w:gridCol w:w="1985"/>
      </w:tblGrid>
      <w:tr w:rsidR="00974E54" w:rsidRPr="00AF03BD" w:rsidTr="00756B65">
        <w:tblPrEx>
          <w:tblCellMar>
            <w:top w:w="0" w:type="dxa"/>
            <w:left w:w="0" w:type="dxa"/>
            <w:bottom w:w="0" w:type="dxa"/>
            <w:right w:w="0" w:type="dxa"/>
          </w:tblCellMar>
        </w:tblPrEx>
        <w:trPr>
          <w:cantSplit/>
          <w:trHeight w:val="291"/>
        </w:trPr>
        <w:tc>
          <w:tcPr>
            <w:tcW w:w="3686" w:type="dxa"/>
            <w:vMerge w:val="restart"/>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Типы </w:t>
            </w:r>
            <w:r w:rsidRPr="00AF03BD">
              <w:t>комплексов</w:t>
            </w:r>
          </w:p>
        </w:tc>
        <w:tc>
          <w:tcPr>
            <w:tcW w:w="4820" w:type="dxa"/>
            <w:gridSpan w:val="2"/>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Плотность </w:t>
            </w:r>
            <w:r w:rsidRPr="00AF03BD">
              <w:t>з</w:t>
            </w:r>
            <w:r w:rsidRPr="00AF03BD">
              <w:rPr>
                <w:noProof/>
              </w:rPr>
              <w:t xml:space="preserve">астройки </w:t>
            </w:r>
            <w:r w:rsidRPr="00AF03BD">
              <w:t>(</w:t>
            </w:r>
            <w:r w:rsidRPr="00AF03BD">
              <w:rPr>
                <w:noProof/>
              </w:rPr>
              <w:t xml:space="preserve">тыс.кв.м. </w:t>
            </w:r>
            <w:r w:rsidRPr="00AF03BD">
              <w:t>о</w:t>
            </w:r>
            <w:r w:rsidRPr="00AF03BD">
              <w:rPr>
                <w:noProof/>
              </w:rPr>
              <w:t xml:space="preserve">бщ. </w:t>
            </w:r>
            <w:r w:rsidRPr="00AF03BD">
              <w:t>площ./га),</w:t>
            </w:r>
            <w:r w:rsidRPr="00AF03BD">
              <w:rPr>
                <w:noProof/>
              </w:rPr>
              <w:t xml:space="preserve"> </w:t>
            </w:r>
            <w:r w:rsidRPr="00AF03BD">
              <w:t>н</w:t>
            </w:r>
            <w:r w:rsidRPr="00AF03BD">
              <w:rPr>
                <w:noProof/>
              </w:rPr>
              <w:t xml:space="preserve">е </w:t>
            </w:r>
            <w:r w:rsidRPr="00AF03BD">
              <w:t>менее</w:t>
            </w:r>
          </w:p>
        </w:tc>
      </w:tr>
      <w:tr w:rsidR="00974E54" w:rsidRPr="00AF03BD" w:rsidTr="00756B65">
        <w:tblPrEx>
          <w:tblCellMar>
            <w:top w:w="0" w:type="dxa"/>
            <w:left w:w="0" w:type="dxa"/>
            <w:bottom w:w="0" w:type="dxa"/>
            <w:right w:w="0" w:type="dxa"/>
          </w:tblCellMar>
        </w:tblPrEx>
        <w:trPr>
          <w:cantSplit/>
          <w:trHeight w:val="287"/>
        </w:trPr>
        <w:tc>
          <w:tcPr>
            <w:tcW w:w="3686"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2835"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на </w:t>
            </w:r>
            <w:r w:rsidRPr="00AF03BD">
              <w:t>с</w:t>
            </w:r>
            <w:r w:rsidRPr="00AF03BD">
              <w:rPr>
                <w:noProof/>
              </w:rPr>
              <w:t xml:space="preserve">вободных </w:t>
            </w:r>
            <w:r w:rsidRPr="00AF03BD">
              <w:t>территориях</w:t>
            </w:r>
          </w:p>
        </w:tc>
        <w:tc>
          <w:tcPr>
            <w:tcW w:w="1985"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при </w:t>
            </w:r>
            <w:r w:rsidRPr="00AF03BD">
              <w:t>реконструкции</w:t>
            </w:r>
          </w:p>
        </w:tc>
      </w:tr>
      <w:tr w:rsidR="00974E54" w:rsidRPr="00AF03BD" w:rsidTr="00756B65">
        <w:tblPrEx>
          <w:tblCellMar>
            <w:top w:w="0" w:type="dxa"/>
            <w:left w:w="0" w:type="dxa"/>
            <w:bottom w:w="0" w:type="dxa"/>
            <w:right w:w="0" w:type="dxa"/>
          </w:tblCellMar>
        </w:tblPrEx>
        <w:trPr>
          <w:trHeight w:val="306"/>
        </w:trPr>
        <w:tc>
          <w:tcPr>
            <w:tcW w:w="3686" w:type="dxa"/>
            <w:tcBorders>
              <w:top w:val="single" w:sz="2" w:space="0" w:color="auto"/>
              <w:left w:val="single" w:sz="2" w:space="0" w:color="auto"/>
              <w:bottom w:val="nil"/>
              <w:right w:val="single" w:sz="2" w:space="0" w:color="auto"/>
            </w:tcBorders>
            <w:vAlign w:val="center"/>
          </w:tcPr>
          <w:p w:rsidR="00974E54" w:rsidRPr="00AF03BD" w:rsidRDefault="00B54406" w:rsidP="00280161">
            <w:pPr>
              <w:autoSpaceDE w:val="0"/>
              <w:autoSpaceDN w:val="0"/>
              <w:adjustRightInd w:val="0"/>
              <w:ind w:left="130"/>
            </w:pPr>
            <w:r>
              <w:rPr>
                <w:noProof/>
              </w:rPr>
              <w:t>Общегородской центр</w:t>
            </w:r>
          </w:p>
        </w:tc>
        <w:tc>
          <w:tcPr>
            <w:tcW w:w="2835"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p>
        </w:tc>
        <w:tc>
          <w:tcPr>
            <w:tcW w:w="1985"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756B65">
        <w:tblPrEx>
          <w:tblCellMar>
            <w:top w:w="0" w:type="dxa"/>
            <w:left w:w="0" w:type="dxa"/>
            <w:bottom w:w="0" w:type="dxa"/>
            <w:right w:w="0" w:type="dxa"/>
          </w:tblCellMar>
        </w:tblPrEx>
        <w:trPr>
          <w:trHeight w:val="272"/>
        </w:trPr>
        <w:tc>
          <w:tcPr>
            <w:tcW w:w="3686"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15"/>
            </w:pPr>
            <w:r w:rsidRPr="00AF03BD">
              <w:rPr>
                <w:noProof/>
              </w:rPr>
              <w:t xml:space="preserve">Деловые </w:t>
            </w:r>
            <w:r w:rsidRPr="00AF03BD">
              <w:t>комплексы</w:t>
            </w:r>
          </w:p>
        </w:tc>
        <w:tc>
          <w:tcPr>
            <w:tcW w:w="283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198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756B65">
        <w:tblPrEx>
          <w:tblCellMar>
            <w:top w:w="0" w:type="dxa"/>
            <w:left w:w="0" w:type="dxa"/>
            <w:bottom w:w="0" w:type="dxa"/>
            <w:right w:w="0" w:type="dxa"/>
          </w:tblCellMar>
        </w:tblPrEx>
        <w:trPr>
          <w:trHeight w:val="277"/>
        </w:trPr>
        <w:tc>
          <w:tcPr>
            <w:tcW w:w="3686"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25"/>
            </w:pPr>
            <w:r w:rsidRPr="00AF03BD">
              <w:rPr>
                <w:noProof/>
              </w:rPr>
              <w:t xml:space="preserve">Гостиничные </w:t>
            </w:r>
            <w:r w:rsidRPr="00AF03BD">
              <w:t>комплексы</w:t>
            </w:r>
          </w:p>
        </w:tc>
        <w:tc>
          <w:tcPr>
            <w:tcW w:w="283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198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756B65">
        <w:tblPrEx>
          <w:tblCellMar>
            <w:top w:w="0" w:type="dxa"/>
            <w:left w:w="0" w:type="dxa"/>
            <w:bottom w:w="0" w:type="dxa"/>
            <w:right w:w="0" w:type="dxa"/>
          </w:tblCellMar>
        </w:tblPrEx>
        <w:trPr>
          <w:trHeight w:val="277"/>
        </w:trPr>
        <w:tc>
          <w:tcPr>
            <w:tcW w:w="3686"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15"/>
            </w:pPr>
            <w:r w:rsidRPr="00AF03BD">
              <w:rPr>
                <w:noProof/>
              </w:rPr>
              <w:t xml:space="preserve">Торговые </w:t>
            </w:r>
            <w:r w:rsidRPr="00AF03BD">
              <w:t>комплексы</w:t>
            </w:r>
          </w:p>
        </w:tc>
        <w:tc>
          <w:tcPr>
            <w:tcW w:w="283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w:t>
            </w:r>
          </w:p>
        </w:tc>
        <w:tc>
          <w:tcPr>
            <w:tcW w:w="198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w:t>
            </w:r>
          </w:p>
        </w:tc>
      </w:tr>
      <w:tr w:rsidR="00974E54" w:rsidRPr="00AF03BD" w:rsidTr="00756B65">
        <w:tblPrEx>
          <w:tblCellMar>
            <w:top w:w="0" w:type="dxa"/>
            <w:left w:w="0" w:type="dxa"/>
            <w:bottom w:w="0" w:type="dxa"/>
            <w:right w:w="0" w:type="dxa"/>
          </w:tblCellMar>
        </w:tblPrEx>
        <w:trPr>
          <w:trHeight w:val="335"/>
        </w:trPr>
        <w:tc>
          <w:tcPr>
            <w:tcW w:w="3686"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20"/>
            </w:pPr>
            <w:r w:rsidRPr="00AF03BD">
              <w:rPr>
                <w:noProof/>
              </w:rPr>
              <w:t xml:space="preserve">Культурные </w:t>
            </w:r>
            <w:r w:rsidRPr="00AF03BD">
              <w:t>(досуговые)</w:t>
            </w:r>
          </w:p>
        </w:tc>
        <w:tc>
          <w:tcPr>
            <w:tcW w:w="283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p>
        </w:tc>
        <w:tc>
          <w:tcPr>
            <w:tcW w:w="198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p>
        </w:tc>
      </w:tr>
      <w:tr w:rsidR="00974E54" w:rsidRPr="00AF03BD" w:rsidTr="00756B65">
        <w:tblPrEx>
          <w:tblCellMar>
            <w:top w:w="0" w:type="dxa"/>
            <w:left w:w="0" w:type="dxa"/>
            <w:bottom w:w="0" w:type="dxa"/>
            <w:right w:w="0" w:type="dxa"/>
          </w:tblCellMar>
        </w:tblPrEx>
        <w:trPr>
          <w:trHeight w:val="237"/>
        </w:trPr>
        <w:tc>
          <w:tcPr>
            <w:tcW w:w="3686" w:type="dxa"/>
            <w:tcBorders>
              <w:top w:val="nil"/>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ind w:left="120"/>
            </w:pPr>
            <w:r w:rsidRPr="00AF03BD">
              <w:t>комплексы</w:t>
            </w:r>
          </w:p>
        </w:tc>
        <w:tc>
          <w:tcPr>
            <w:tcW w:w="2835" w:type="dxa"/>
            <w:tcBorders>
              <w:top w:val="nil"/>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r w:rsidRPr="00AF03BD">
              <w:t>5</w:t>
            </w:r>
          </w:p>
        </w:tc>
        <w:tc>
          <w:tcPr>
            <w:tcW w:w="1985" w:type="dxa"/>
            <w:tcBorders>
              <w:top w:val="nil"/>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r w:rsidRPr="00AF03BD">
              <w:t>5</w:t>
            </w:r>
          </w:p>
        </w:tc>
      </w:tr>
    </w:tbl>
    <w:p w:rsidR="00974E54" w:rsidRPr="00AF03BD" w:rsidRDefault="00974E54" w:rsidP="00974E54">
      <w:pPr>
        <w:autoSpaceDE w:val="0"/>
        <w:autoSpaceDN w:val="0"/>
        <w:adjustRightInd w:val="0"/>
        <w:ind w:firstLine="540"/>
        <w:jc w:val="both"/>
      </w:pPr>
      <w:r w:rsidRPr="00AF03BD">
        <w:rPr>
          <w:noProof/>
        </w:rPr>
        <w:t xml:space="preserve">Минимальные </w:t>
      </w:r>
      <w:r w:rsidRPr="00AF03BD">
        <w:t>р</w:t>
      </w:r>
      <w:r w:rsidRPr="00AF03BD">
        <w:rPr>
          <w:noProof/>
        </w:rPr>
        <w:t xml:space="preserve">асстояния </w:t>
      </w:r>
      <w:r w:rsidRPr="00AF03BD">
        <w:t>о</w:t>
      </w:r>
      <w:r w:rsidRPr="00AF03BD">
        <w:rPr>
          <w:noProof/>
        </w:rPr>
        <w:t xml:space="preserve">т </w:t>
      </w:r>
      <w:r w:rsidRPr="00AF03BD">
        <w:t>с</w:t>
      </w:r>
      <w:r w:rsidRPr="00AF03BD">
        <w:rPr>
          <w:noProof/>
        </w:rPr>
        <w:t xml:space="preserve">тен </w:t>
      </w:r>
      <w:r w:rsidRPr="00AF03BD">
        <w:t>з</w:t>
      </w:r>
      <w:r w:rsidRPr="00AF03BD">
        <w:rPr>
          <w:noProof/>
        </w:rPr>
        <w:t xml:space="preserve">даний </w:t>
      </w:r>
      <w:r w:rsidRPr="00AF03BD">
        <w:t>и</w:t>
      </w:r>
      <w:r w:rsidRPr="00AF03BD">
        <w:rPr>
          <w:noProof/>
        </w:rPr>
        <w:t xml:space="preserve"> </w:t>
      </w:r>
      <w:r w:rsidRPr="00AF03BD">
        <w:t>г</w:t>
      </w:r>
      <w:r w:rsidRPr="00AF03BD">
        <w:rPr>
          <w:noProof/>
        </w:rPr>
        <w:t xml:space="preserve">раниц </w:t>
      </w:r>
      <w:r w:rsidRPr="00AF03BD">
        <w:t>з</w:t>
      </w:r>
      <w:r w:rsidRPr="00AF03BD">
        <w:rPr>
          <w:noProof/>
        </w:rPr>
        <w:t xml:space="preserve">емельных </w:t>
      </w:r>
      <w:r w:rsidRPr="00AF03BD">
        <w:t>у</w:t>
      </w:r>
      <w:r w:rsidRPr="00AF03BD">
        <w:rPr>
          <w:noProof/>
        </w:rPr>
        <w:t xml:space="preserve">частков </w:t>
      </w:r>
      <w:r w:rsidRPr="00AF03BD">
        <w:t>у</w:t>
      </w:r>
      <w:r w:rsidRPr="00AF03BD">
        <w:rPr>
          <w:noProof/>
        </w:rPr>
        <w:t xml:space="preserve">чреждений и </w:t>
      </w:r>
      <w:r w:rsidRPr="00AF03BD">
        <w:t>п</w:t>
      </w:r>
      <w:r w:rsidRPr="00AF03BD">
        <w:rPr>
          <w:noProof/>
        </w:rPr>
        <w:t xml:space="preserve">редприятий </w:t>
      </w:r>
      <w:r w:rsidRPr="00AF03BD">
        <w:t>о</w:t>
      </w:r>
      <w:r w:rsidRPr="00AF03BD">
        <w:rPr>
          <w:noProof/>
        </w:rPr>
        <w:t xml:space="preserve">бслуживания </w:t>
      </w:r>
      <w:r w:rsidRPr="00AF03BD">
        <w:t>с</w:t>
      </w:r>
      <w:r w:rsidRPr="00AF03BD">
        <w:rPr>
          <w:noProof/>
        </w:rPr>
        <w:t xml:space="preserve">ледует </w:t>
      </w:r>
      <w:r w:rsidRPr="00AF03BD">
        <w:t>п</w:t>
      </w:r>
      <w:r w:rsidRPr="00AF03BD">
        <w:rPr>
          <w:noProof/>
        </w:rPr>
        <w:t xml:space="preserve">ринимать </w:t>
      </w:r>
      <w:r w:rsidRPr="00AF03BD">
        <w:t>н</w:t>
      </w:r>
      <w:r w:rsidRPr="00AF03BD">
        <w:rPr>
          <w:noProof/>
        </w:rPr>
        <w:t xml:space="preserve">а </w:t>
      </w:r>
      <w:r w:rsidRPr="00AF03BD">
        <w:t>о</w:t>
      </w:r>
      <w:r w:rsidRPr="00AF03BD">
        <w:rPr>
          <w:noProof/>
        </w:rPr>
        <w:t xml:space="preserve">снове </w:t>
      </w:r>
      <w:r w:rsidRPr="00AF03BD">
        <w:t>р</w:t>
      </w:r>
      <w:r w:rsidRPr="00AF03BD">
        <w:rPr>
          <w:noProof/>
        </w:rPr>
        <w:t xml:space="preserve">асчетов </w:t>
      </w:r>
      <w:r w:rsidRPr="00AF03BD">
        <w:t xml:space="preserve">инсоляции и </w:t>
      </w:r>
      <w:r w:rsidRPr="00AF03BD">
        <w:rPr>
          <w:noProof/>
        </w:rPr>
        <w:t xml:space="preserve">освещенности, </w:t>
      </w:r>
      <w:r w:rsidRPr="00AF03BD">
        <w:t>с</w:t>
      </w:r>
      <w:r w:rsidRPr="00AF03BD">
        <w:rPr>
          <w:noProof/>
        </w:rPr>
        <w:t xml:space="preserve">облюдения </w:t>
      </w:r>
      <w:r w:rsidRPr="00AF03BD">
        <w:t>п</w:t>
      </w:r>
      <w:r w:rsidRPr="00AF03BD">
        <w:rPr>
          <w:noProof/>
        </w:rPr>
        <w:t xml:space="preserve">ротивопожарных </w:t>
      </w:r>
      <w:r w:rsidRPr="00AF03BD">
        <w:t>и</w:t>
      </w:r>
      <w:r w:rsidRPr="00AF03BD">
        <w:rPr>
          <w:noProof/>
        </w:rPr>
        <w:t xml:space="preserve"> </w:t>
      </w:r>
      <w:r w:rsidRPr="00AF03BD">
        <w:t>б</w:t>
      </w:r>
      <w:r w:rsidRPr="00AF03BD">
        <w:rPr>
          <w:noProof/>
        </w:rPr>
        <w:t xml:space="preserve">ытовых </w:t>
      </w:r>
      <w:r w:rsidRPr="00AF03BD">
        <w:t>р</w:t>
      </w:r>
      <w:r w:rsidRPr="00AF03BD">
        <w:rPr>
          <w:noProof/>
        </w:rPr>
        <w:t xml:space="preserve">азрывов, </w:t>
      </w:r>
      <w:r w:rsidRPr="00AF03BD">
        <w:t>н</w:t>
      </w:r>
      <w:r w:rsidRPr="00AF03BD">
        <w:rPr>
          <w:noProof/>
        </w:rPr>
        <w:t xml:space="preserve">о </w:t>
      </w:r>
      <w:r w:rsidRPr="00AF03BD">
        <w:t>н</w:t>
      </w:r>
      <w:r w:rsidRPr="00AF03BD">
        <w:rPr>
          <w:noProof/>
        </w:rPr>
        <w:t xml:space="preserve">е </w:t>
      </w:r>
      <w:r w:rsidRPr="00AF03BD">
        <w:t>м</w:t>
      </w:r>
      <w:r w:rsidRPr="00AF03BD">
        <w:rPr>
          <w:noProof/>
        </w:rPr>
        <w:t xml:space="preserve">енее </w:t>
      </w:r>
      <w:r w:rsidRPr="00AF03BD">
        <w:t>приведенных:</w:t>
      </w:r>
    </w:p>
    <w:p w:rsidR="00974E54" w:rsidRPr="00AF03BD" w:rsidRDefault="00974E54" w:rsidP="00974E54">
      <w:pPr>
        <w:autoSpaceDE w:val="0"/>
        <w:autoSpaceDN w:val="0"/>
        <w:adjustRightInd w:val="0"/>
        <w:ind w:firstLine="727"/>
        <w:jc w:val="right"/>
      </w:pPr>
      <w:r w:rsidRPr="00AF03BD">
        <w:t xml:space="preserve">Таблица </w:t>
      </w:r>
      <w:r w:rsidR="0073025E">
        <w:t>5</w:t>
      </w:r>
    </w:p>
    <w:tbl>
      <w:tblPr>
        <w:tblW w:w="8789" w:type="dxa"/>
        <w:tblInd w:w="3" w:type="dxa"/>
        <w:tblLayout w:type="fixed"/>
        <w:tblCellMar>
          <w:left w:w="0" w:type="dxa"/>
          <w:right w:w="0" w:type="dxa"/>
        </w:tblCellMar>
        <w:tblLook w:val="0000"/>
      </w:tblPr>
      <w:tblGrid>
        <w:gridCol w:w="3402"/>
        <w:gridCol w:w="993"/>
        <w:gridCol w:w="1134"/>
        <w:gridCol w:w="3260"/>
      </w:tblGrid>
      <w:tr w:rsidR="00974E54" w:rsidRPr="00AF03BD" w:rsidTr="00E72A72">
        <w:tblPrEx>
          <w:tblCellMar>
            <w:top w:w="0" w:type="dxa"/>
            <w:left w:w="0" w:type="dxa"/>
            <w:bottom w:w="0" w:type="dxa"/>
            <w:right w:w="0" w:type="dxa"/>
          </w:tblCellMar>
        </w:tblPrEx>
        <w:trPr>
          <w:cantSplit/>
          <w:trHeight w:val="584"/>
        </w:trPr>
        <w:tc>
          <w:tcPr>
            <w:tcW w:w="3402" w:type="dxa"/>
            <w:vMerge w:val="restart"/>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Здания </w:t>
            </w:r>
            <w:r w:rsidRPr="00AF03BD">
              <w:t>(</w:t>
            </w:r>
            <w:r w:rsidRPr="00AF03BD">
              <w:rPr>
                <w:noProof/>
              </w:rPr>
              <w:t xml:space="preserve">земельные </w:t>
            </w:r>
            <w:r w:rsidRPr="00AF03BD">
              <w:t xml:space="preserve">участки) </w:t>
            </w:r>
            <w:r w:rsidRPr="00AF03BD">
              <w:br/>
            </w:r>
            <w:r w:rsidRPr="00AF03BD">
              <w:rPr>
                <w:noProof/>
              </w:rPr>
              <w:t xml:space="preserve">учреждений </w:t>
            </w:r>
            <w:r w:rsidRPr="00AF03BD">
              <w:t>и</w:t>
            </w:r>
            <w:r w:rsidRPr="00AF03BD">
              <w:rPr>
                <w:noProof/>
              </w:rPr>
              <w:t xml:space="preserve"> </w:t>
            </w:r>
            <w:r w:rsidRPr="00AF03BD">
              <w:t xml:space="preserve">предприятий </w:t>
            </w:r>
            <w:r w:rsidRPr="00AF03BD">
              <w:br/>
              <w:t>обслуживания</w:t>
            </w:r>
          </w:p>
        </w:tc>
        <w:tc>
          <w:tcPr>
            <w:tcW w:w="5387" w:type="dxa"/>
            <w:gridSpan w:val="3"/>
            <w:tcBorders>
              <w:top w:val="single" w:sz="2" w:space="0" w:color="auto"/>
              <w:left w:val="single" w:sz="2" w:space="0" w:color="auto"/>
              <w:bottom w:val="single" w:sz="2" w:space="0" w:color="auto"/>
              <w:right w:val="single" w:sz="2" w:space="0" w:color="auto"/>
            </w:tcBorders>
            <w:vAlign w:val="center"/>
          </w:tcPr>
          <w:p w:rsidR="00974E54" w:rsidRPr="00AF03BD" w:rsidRDefault="00974E54" w:rsidP="00E72A72">
            <w:pPr>
              <w:autoSpaceDE w:val="0"/>
              <w:autoSpaceDN w:val="0"/>
              <w:adjustRightInd w:val="0"/>
              <w:jc w:val="center"/>
            </w:pPr>
            <w:r w:rsidRPr="00AF03BD">
              <w:rPr>
                <w:noProof/>
              </w:rPr>
              <w:t xml:space="preserve">Расстояния </w:t>
            </w:r>
            <w:r w:rsidRPr="00AF03BD">
              <w:t>о</w:t>
            </w:r>
            <w:r w:rsidRPr="00AF03BD">
              <w:rPr>
                <w:noProof/>
              </w:rPr>
              <w:t xml:space="preserve">т </w:t>
            </w:r>
            <w:r w:rsidRPr="00AF03BD">
              <w:t>з</w:t>
            </w:r>
            <w:r w:rsidRPr="00AF03BD">
              <w:rPr>
                <w:noProof/>
              </w:rPr>
              <w:t xml:space="preserve">даний </w:t>
            </w:r>
            <w:r w:rsidRPr="00AF03BD">
              <w:t>(</w:t>
            </w:r>
            <w:r w:rsidRPr="00AF03BD">
              <w:rPr>
                <w:noProof/>
              </w:rPr>
              <w:t xml:space="preserve">границ </w:t>
            </w:r>
            <w:r w:rsidRPr="00AF03BD">
              <w:t>у</w:t>
            </w:r>
            <w:r w:rsidRPr="00AF03BD">
              <w:rPr>
                <w:noProof/>
              </w:rPr>
              <w:t xml:space="preserve">частков) </w:t>
            </w:r>
            <w:r w:rsidRPr="00AF03BD">
              <w:t>у</w:t>
            </w:r>
            <w:r w:rsidRPr="00AF03BD">
              <w:rPr>
                <w:noProof/>
              </w:rPr>
              <w:t xml:space="preserve">чреждений </w:t>
            </w:r>
            <w:r w:rsidR="00E72A72">
              <w:rPr>
                <w:noProof/>
              </w:rPr>
              <w:t xml:space="preserve">  </w:t>
            </w:r>
            <w:r w:rsidRPr="00AF03BD">
              <w:t xml:space="preserve">и </w:t>
            </w:r>
            <w:r w:rsidRPr="00AF03BD">
              <w:rPr>
                <w:noProof/>
              </w:rPr>
              <w:t xml:space="preserve">предприятий </w:t>
            </w:r>
            <w:r w:rsidRPr="00AF03BD">
              <w:t>о</w:t>
            </w:r>
            <w:r w:rsidRPr="00AF03BD">
              <w:rPr>
                <w:noProof/>
              </w:rPr>
              <w:t xml:space="preserve">бслуживания, </w:t>
            </w:r>
            <w:r w:rsidRPr="00AF03BD">
              <w:t>метров</w:t>
            </w:r>
          </w:p>
        </w:tc>
      </w:tr>
      <w:tr w:rsidR="00974E54" w:rsidRPr="00AF03BD" w:rsidTr="00E72A72">
        <w:tblPrEx>
          <w:tblCellMar>
            <w:top w:w="0" w:type="dxa"/>
            <w:left w:w="0" w:type="dxa"/>
            <w:bottom w:w="0" w:type="dxa"/>
            <w:right w:w="0" w:type="dxa"/>
          </w:tblCellMar>
        </w:tblPrEx>
        <w:trPr>
          <w:cantSplit/>
          <w:trHeight w:val="1130"/>
        </w:trPr>
        <w:tc>
          <w:tcPr>
            <w:tcW w:w="3402"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993"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 xml:space="preserve">до </w:t>
            </w:r>
            <w:r w:rsidRPr="00AF03BD">
              <w:br/>
              <w:t xml:space="preserve">красной </w:t>
            </w:r>
            <w:r w:rsidRPr="00AF03BD">
              <w:br/>
              <w:t>линии</w:t>
            </w:r>
          </w:p>
        </w:tc>
        <w:tc>
          <w:tcPr>
            <w:tcW w:w="1134"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до </w:t>
            </w:r>
            <w:r w:rsidRPr="00AF03BD">
              <w:t xml:space="preserve">стен </w:t>
            </w:r>
            <w:r w:rsidRPr="00AF03BD">
              <w:br/>
              <w:t xml:space="preserve">жилых </w:t>
            </w:r>
            <w:r w:rsidRPr="00AF03BD">
              <w:br/>
              <w:t>зданий</w:t>
            </w:r>
          </w:p>
        </w:tc>
        <w:tc>
          <w:tcPr>
            <w:tcW w:w="3260"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до </w:t>
            </w:r>
            <w:r w:rsidRPr="00AF03BD">
              <w:t xml:space="preserve">зданий </w:t>
            </w:r>
            <w:r w:rsidRPr="00AF03BD">
              <w:br/>
            </w:r>
            <w:r w:rsidRPr="00AF03BD">
              <w:rPr>
                <w:noProof/>
              </w:rPr>
              <w:t xml:space="preserve">общеобразовательных </w:t>
            </w:r>
            <w:r w:rsidRPr="00AF03BD">
              <w:t xml:space="preserve">школ, </w:t>
            </w:r>
            <w:r w:rsidRPr="00AF03BD">
              <w:br/>
            </w:r>
            <w:r w:rsidRPr="00AF03BD">
              <w:rPr>
                <w:noProof/>
              </w:rPr>
              <w:t xml:space="preserve">дошкольных </w:t>
            </w:r>
            <w:r w:rsidRPr="00AF03BD">
              <w:t xml:space="preserve">образовательных </w:t>
            </w:r>
            <w:r w:rsidRPr="00AF03BD">
              <w:br/>
            </w:r>
            <w:r w:rsidRPr="00AF03BD">
              <w:rPr>
                <w:noProof/>
              </w:rPr>
              <w:t xml:space="preserve">и </w:t>
            </w:r>
            <w:r w:rsidRPr="00AF03BD">
              <w:t>л</w:t>
            </w:r>
            <w:r w:rsidRPr="00AF03BD">
              <w:rPr>
                <w:noProof/>
              </w:rPr>
              <w:t xml:space="preserve">ечебных </w:t>
            </w:r>
            <w:r w:rsidRPr="00AF03BD">
              <w:t>учреждений</w:t>
            </w:r>
          </w:p>
        </w:tc>
      </w:tr>
      <w:tr w:rsidR="00974E54" w:rsidRPr="00AF03BD" w:rsidTr="00E72A72">
        <w:tblPrEx>
          <w:tblCellMar>
            <w:top w:w="0" w:type="dxa"/>
            <w:left w:w="0" w:type="dxa"/>
            <w:bottom w:w="0" w:type="dxa"/>
            <w:right w:w="0" w:type="dxa"/>
          </w:tblCellMar>
        </w:tblPrEx>
        <w:trPr>
          <w:trHeight w:val="326"/>
        </w:trPr>
        <w:tc>
          <w:tcPr>
            <w:tcW w:w="3402"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20"/>
            </w:pPr>
            <w:r w:rsidRPr="00AF03BD">
              <w:rPr>
                <w:noProof/>
              </w:rPr>
              <w:t xml:space="preserve">Дошкольные </w:t>
            </w:r>
            <w:r w:rsidRPr="00AF03BD">
              <w:t>образовательные</w:t>
            </w:r>
          </w:p>
        </w:tc>
        <w:tc>
          <w:tcPr>
            <w:tcW w:w="993" w:type="dxa"/>
            <w:tcBorders>
              <w:top w:val="single" w:sz="2" w:space="0" w:color="auto"/>
              <w:left w:val="single" w:sz="2" w:space="0" w:color="auto"/>
              <w:bottom w:val="nil"/>
              <w:right w:val="single" w:sz="2" w:space="0" w:color="auto"/>
            </w:tcBorders>
            <w:vAlign w:val="bottom"/>
          </w:tcPr>
          <w:p w:rsidR="00974E54" w:rsidRPr="00AF03BD" w:rsidRDefault="00974E54" w:rsidP="00280161">
            <w:pPr>
              <w:autoSpaceDE w:val="0"/>
              <w:autoSpaceDN w:val="0"/>
              <w:adjustRightInd w:val="0"/>
              <w:jc w:val="center"/>
            </w:pPr>
          </w:p>
        </w:tc>
        <w:tc>
          <w:tcPr>
            <w:tcW w:w="4394" w:type="dxa"/>
            <w:gridSpan w:val="2"/>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97"/>
            </w:pPr>
            <w:r w:rsidRPr="00AF03BD">
              <w:rPr>
                <w:noProof/>
              </w:rPr>
              <w:t xml:space="preserve">По </w:t>
            </w:r>
            <w:r w:rsidRPr="00AF03BD">
              <w:t>н</w:t>
            </w:r>
            <w:r w:rsidRPr="00AF03BD">
              <w:rPr>
                <w:noProof/>
              </w:rPr>
              <w:t xml:space="preserve">ормам </w:t>
            </w:r>
            <w:r w:rsidRPr="00AF03BD">
              <w:t>инсоляции,</w:t>
            </w:r>
            <w:r w:rsidRPr="00AF03BD">
              <w:rPr>
                <w:noProof/>
              </w:rPr>
              <w:t xml:space="preserve"> </w:t>
            </w:r>
            <w:r w:rsidRPr="00AF03BD">
              <w:t>о</w:t>
            </w:r>
            <w:r w:rsidRPr="00AF03BD">
              <w:rPr>
                <w:noProof/>
              </w:rPr>
              <w:t xml:space="preserve">свещенности </w:t>
            </w:r>
            <w:r w:rsidRPr="00AF03BD">
              <w:t>и</w:t>
            </w:r>
          </w:p>
        </w:tc>
      </w:tr>
      <w:tr w:rsidR="00974E54" w:rsidRPr="00AF03BD" w:rsidTr="00E72A72">
        <w:tblPrEx>
          <w:tblCellMar>
            <w:top w:w="0" w:type="dxa"/>
            <w:left w:w="0" w:type="dxa"/>
            <w:bottom w:w="0" w:type="dxa"/>
            <w:right w:w="0" w:type="dxa"/>
          </w:tblCellMar>
        </w:tblPrEx>
        <w:trPr>
          <w:trHeight w:val="243"/>
        </w:trPr>
        <w:tc>
          <w:tcPr>
            <w:tcW w:w="340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86"/>
            </w:pPr>
            <w:r w:rsidRPr="00AF03BD">
              <w:rPr>
                <w:noProof/>
              </w:rPr>
              <w:t xml:space="preserve">учреждения </w:t>
            </w:r>
            <w:r w:rsidRPr="00AF03BD">
              <w:t xml:space="preserve">и </w:t>
            </w:r>
          </w:p>
        </w:tc>
        <w:tc>
          <w:tcPr>
            <w:tcW w:w="993" w:type="dxa"/>
            <w:tcBorders>
              <w:top w:val="nil"/>
              <w:left w:val="single" w:sz="2" w:space="0" w:color="auto"/>
              <w:bottom w:val="nil"/>
              <w:right w:val="single" w:sz="2" w:space="0" w:color="auto"/>
            </w:tcBorders>
            <w:vAlign w:val="center"/>
          </w:tcPr>
          <w:p w:rsidR="00974E54" w:rsidRPr="00AF03BD" w:rsidRDefault="00756B65" w:rsidP="00280161">
            <w:pPr>
              <w:autoSpaceDE w:val="0"/>
              <w:autoSpaceDN w:val="0"/>
              <w:adjustRightInd w:val="0"/>
              <w:ind w:left="47"/>
              <w:jc w:val="center"/>
            </w:pPr>
            <w:r>
              <w:t>25</w:t>
            </w:r>
          </w:p>
        </w:tc>
        <w:tc>
          <w:tcPr>
            <w:tcW w:w="4394" w:type="dxa"/>
            <w:gridSpan w:val="2"/>
            <w:tcBorders>
              <w:top w:val="nil"/>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ind w:left="862"/>
            </w:pPr>
            <w:r w:rsidRPr="00AF03BD">
              <w:rPr>
                <w:noProof/>
              </w:rPr>
              <w:t xml:space="preserve">противопожарным </w:t>
            </w:r>
            <w:r w:rsidRPr="00AF03BD">
              <w:t>нормам</w:t>
            </w:r>
          </w:p>
        </w:tc>
      </w:tr>
      <w:tr w:rsidR="00974E54" w:rsidRPr="00AF03BD" w:rsidTr="00E72A72">
        <w:tblPrEx>
          <w:tblCellMar>
            <w:top w:w="0" w:type="dxa"/>
            <w:left w:w="0" w:type="dxa"/>
            <w:bottom w:w="0" w:type="dxa"/>
            <w:right w:w="0" w:type="dxa"/>
          </w:tblCellMar>
        </w:tblPrEx>
        <w:trPr>
          <w:trHeight w:val="287"/>
        </w:trPr>
        <w:tc>
          <w:tcPr>
            <w:tcW w:w="340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05"/>
            </w:pPr>
            <w:r w:rsidRPr="00AF03BD">
              <w:rPr>
                <w:noProof/>
              </w:rPr>
              <w:t xml:space="preserve">общеобразовательные </w:t>
            </w:r>
            <w:r w:rsidRPr="00AF03BD">
              <w:t>школы</w:t>
            </w:r>
          </w:p>
        </w:tc>
        <w:tc>
          <w:tcPr>
            <w:tcW w:w="993" w:type="dxa"/>
            <w:tcBorders>
              <w:top w:val="nil"/>
              <w:left w:val="single" w:sz="2" w:space="0" w:color="auto"/>
              <w:bottom w:val="nil"/>
              <w:right w:val="single" w:sz="2" w:space="0" w:color="auto"/>
            </w:tcBorders>
            <w:vAlign w:val="bottom"/>
          </w:tcPr>
          <w:p w:rsidR="00974E54" w:rsidRPr="00AF03BD" w:rsidRDefault="00974E54" w:rsidP="00280161">
            <w:pPr>
              <w:autoSpaceDE w:val="0"/>
              <w:autoSpaceDN w:val="0"/>
              <w:adjustRightInd w:val="0"/>
              <w:ind w:left="47"/>
              <w:jc w:val="center"/>
            </w:pPr>
          </w:p>
        </w:tc>
        <w:tc>
          <w:tcPr>
            <w:tcW w:w="1134" w:type="dxa"/>
            <w:tcBorders>
              <w:top w:val="single" w:sz="2" w:space="0" w:color="auto"/>
              <w:left w:val="single" w:sz="2" w:space="0" w:color="auto"/>
              <w:bottom w:val="nil"/>
              <w:right w:val="single" w:sz="2" w:space="0" w:color="auto"/>
            </w:tcBorders>
            <w:vAlign w:val="bottom"/>
          </w:tcPr>
          <w:p w:rsidR="00974E54" w:rsidRPr="00AF03BD" w:rsidRDefault="00974E54" w:rsidP="00280161">
            <w:pPr>
              <w:autoSpaceDE w:val="0"/>
              <w:autoSpaceDN w:val="0"/>
              <w:adjustRightInd w:val="0"/>
              <w:jc w:val="center"/>
            </w:pPr>
          </w:p>
        </w:tc>
        <w:tc>
          <w:tcPr>
            <w:tcW w:w="3260" w:type="dxa"/>
            <w:tcBorders>
              <w:top w:val="single" w:sz="2" w:space="0" w:color="auto"/>
              <w:left w:val="single" w:sz="2" w:space="0" w:color="auto"/>
              <w:bottom w:val="nil"/>
              <w:right w:val="single" w:sz="2" w:space="0" w:color="auto"/>
            </w:tcBorders>
            <w:vAlign w:val="bottom"/>
          </w:tcPr>
          <w:p w:rsidR="00974E54" w:rsidRPr="00AF03BD" w:rsidRDefault="00974E54" w:rsidP="00280161">
            <w:pPr>
              <w:autoSpaceDE w:val="0"/>
              <w:autoSpaceDN w:val="0"/>
              <w:adjustRightInd w:val="0"/>
              <w:jc w:val="center"/>
            </w:pPr>
          </w:p>
        </w:tc>
      </w:tr>
      <w:tr w:rsidR="00974E54" w:rsidRPr="00AF03BD" w:rsidTr="00E72A72">
        <w:tblPrEx>
          <w:tblCellMar>
            <w:top w:w="0" w:type="dxa"/>
            <w:left w:w="0" w:type="dxa"/>
            <w:bottom w:w="0" w:type="dxa"/>
            <w:right w:w="0" w:type="dxa"/>
          </w:tblCellMar>
        </w:tblPrEx>
        <w:trPr>
          <w:trHeight w:val="331"/>
        </w:trPr>
        <w:tc>
          <w:tcPr>
            <w:tcW w:w="340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01"/>
            </w:pPr>
            <w:r w:rsidRPr="00AF03BD">
              <w:rPr>
                <w:noProof/>
              </w:rPr>
              <w:t xml:space="preserve">Приемные </w:t>
            </w:r>
            <w:r w:rsidRPr="00AF03BD">
              <w:t>п</w:t>
            </w:r>
            <w:r w:rsidRPr="00AF03BD">
              <w:rPr>
                <w:noProof/>
              </w:rPr>
              <w:t xml:space="preserve">ункты </w:t>
            </w:r>
            <w:r w:rsidRPr="00AF03BD">
              <w:t>вторичного</w:t>
            </w:r>
          </w:p>
        </w:tc>
        <w:tc>
          <w:tcPr>
            <w:tcW w:w="993" w:type="dxa"/>
            <w:tcBorders>
              <w:top w:val="nil"/>
              <w:left w:val="single" w:sz="2" w:space="0" w:color="auto"/>
              <w:bottom w:val="nil"/>
              <w:right w:val="single" w:sz="2" w:space="0" w:color="auto"/>
            </w:tcBorders>
            <w:vAlign w:val="bottom"/>
          </w:tcPr>
          <w:p w:rsidR="00974E54" w:rsidRPr="00AF03BD" w:rsidRDefault="00974E54" w:rsidP="00280161">
            <w:pPr>
              <w:autoSpaceDE w:val="0"/>
              <w:autoSpaceDN w:val="0"/>
              <w:adjustRightInd w:val="0"/>
              <w:ind w:left="47"/>
              <w:jc w:val="center"/>
              <w:rPr>
                <w:color w:val="000000"/>
                <w:lang w:val="en-US"/>
              </w:rPr>
            </w:pPr>
            <w:r w:rsidRPr="00AF03BD">
              <w:rPr>
                <w:color w:val="000000"/>
                <w:lang w:val="en-US"/>
              </w:rPr>
              <w:t>-</w:t>
            </w:r>
          </w:p>
        </w:tc>
        <w:tc>
          <w:tcPr>
            <w:tcW w:w="1134"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20</w:t>
            </w:r>
          </w:p>
        </w:tc>
        <w:tc>
          <w:tcPr>
            <w:tcW w:w="3260"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50</w:t>
            </w:r>
          </w:p>
        </w:tc>
      </w:tr>
      <w:tr w:rsidR="00974E54" w:rsidRPr="00AF03BD" w:rsidTr="00E72A72">
        <w:tblPrEx>
          <w:tblCellMar>
            <w:top w:w="0" w:type="dxa"/>
            <w:left w:w="0" w:type="dxa"/>
            <w:bottom w:w="0" w:type="dxa"/>
            <w:right w:w="0" w:type="dxa"/>
          </w:tblCellMar>
        </w:tblPrEx>
        <w:trPr>
          <w:trHeight w:val="229"/>
        </w:trPr>
        <w:tc>
          <w:tcPr>
            <w:tcW w:w="340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05"/>
            </w:pPr>
            <w:r w:rsidRPr="00AF03BD">
              <w:t>сырья</w:t>
            </w:r>
          </w:p>
        </w:tc>
        <w:tc>
          <w:tcPr>
            <w:tcW w:w="993" w:type="dxa"/>
            <w:tcBorders>
              <w:top w:val="nil"/>
              <w:left w:val="single" w:sz="2" w:space="0" w:color="auto"/>
              <w:bottom w:val="nil"/>
              <w:right w:val="single" w:sz="2" w:space="0" w:color="auto"/>
            </w:tcBorders>
            <w:vAlign w:val="bottom"/>
          </w:tcPr>
          <w:p w:rsidR="00974E54" w:rsidRPr="00AF03BD" w:rsidRDefault="00974E54" w:rsidP="00280161">
            <w:pPr>
              <w:autoSpaceDE w:val="0"/>
              <w:autoSpaceDN w:val="0"/>
              <w:adjustRightInd w:val="0"/>
              <w:ind w:left="47"/>
              <w:jc w:val="center"/>
            </w:pPr>
          </w:p>
        </w:tc>
        <w:tc>
          <w:tcPr>
            <w:tcW w:w="1134" w:type="dxa"/>
            <w:tcBorders>
              <w:top w:val="nil"/>
              <w:left w:val="single" w:sz="2" w:space="0" w:color="auto"/>
              <w:bottom w:val="single" w:sz="4" w:space="0" w:color="auto"/>
              <w:right w:val="single" w:sz="2" w:space="0" w:color="auto"/>
            </w:tcBorders>
            <w:vAlign w:val="bottom"/>
          </w:tcPr>
          <w:p w:rsidR="00974E54" w:rsidRPr="00AF03BD" w:rsidRDefault="00974E54" w:rsidP="00280161">
            <w:pPr>
              <w:autoSpaceDE w:val="0"/>
              <w:autoSpaceDN w:val="0"/>
              <w:adjustRightInd w:val="0"/>
              <w:jc w:val="center"/>
            </w:pPr>
          </w:p>
        </w:tc>
        <w:tc>
          <w:tcPr>
            <w:tcW w:w="3260" w:type="dxa"/>
            <w:tcBorders>
              <w:top w:val="nil"/>
              <w:left w:val="single" w:sz="2" w:space="0" w:color="auto"/>
              <w:bottom w:val="single" w:sz="4" w:space="0" w:color="auto"/>
              <w:right w:val="single" w:sz="2" w:space="0" w:color="auto"/>
            </w:tcBorders>
            <w:vAlign w:val="bottom"/>
          </w:tcPr>
          <w:p w:rsidR="00974E54" w:rsidRPr="00AF03BD" w:rsidRDefault="00974E54" w:rsidP="00280161">
            <w:pPr>
              <w:autoSpaceDE w:val="0"/>
              <w:autoSpaceDN w:val="0"/>
              <w:adjustRightInd w:val="0"/>
              <w:jc w:val="center"/>
            </w:pPr>
          </w:p>
        </w:tc>
      </w:tr>
      <w:tr w:rsidR="00974E54" w:rsidRPr="00AF03BD" w:rsidTr="00E72A72">
        <w:tblPrEx>
          <w:tblCellMar>
            <w:top w:w="0" w:type="dxa"/>
            <w:left w:w="0" w:type="dxa"/>
            <w:bottom w:w="0" w:type="dxa"/>
            <w:right w:w="0" w:type="dxa"/>
          </w:tblCellMar>
        </w:tblPrEx>
        <w:trPr>
          <w:trHeight w:val="277"/>
        </w:trPr>
        <w:tc>
          <w:tcPr>
            <w:tcW w:w="3402"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ind w:left="91"/>
            </w:pPr>
            <w:r w:rsidRPr="00AF03BD">
              <w:rPr>
                <w:noProof/>
              </w:rPr>
              <w:t xml:space="preserve">Пожарные </w:t>
            </w:r>
            <w:r w:rsidRPr="00AF03BD">
              <w:t>депо</w:t>
            </w:r>
          </w:p>
        </w:tc>
        <w:tc>
          <w:tcPr>
            <w:tcW w:w="993" w:type="dxa"/>
            <w:tcBorders>
              <w:top w:val="nil"/>
              <w:left w:val="single" w:sz="2" w:space="0" w:color="auto"/>
              <w:right w:val="single" w:sz="4" w:space="0" w:color="auto"/>
            </w:tcBorders>
            <w:vAlign w:val="center"/>
          </w:tcPr>
          <w:p w:rsidR="00974E54" w:rsidRPr="00AF03BD" w:rsidRDefault="00974E54" w:rsidP="00280161">
            <w:pPr>
              <w:autoSpaceDE w:val="0"/>
              <w:autoSpaceDN w:val="0"/>
              <w:adjustRightInd w:val="0"/>
              <w:ind w:left="47"/>
              <w:jc w:val="center"/>
            </w:pPr>
            <w:r w:rsidRPr="00AF03BD">
              <w:t>10</w:t>
            </w:r>
          </w:p>
        </w:tc>
        <w:tc>
          <w:tcPr>
            <w:tcW w:w="4394" w:type="dxa"/>
            <w:gridSpan w:val="2"/>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t>в соответствии с нормами противопожарной безопасности</w:t>
            </w:r>
          </w:p>
        </w:tc>
      </w:tr>
      <w:tr w:rsidR="00974E54" w:rsidRPr="00AF03BD" w:rsidTr="00E72A72">
        <w:tblPrEx>
          <w:tblCellMar>
            <w:top w:w="0" w:type="dxa"/>
            <w:left w:w="0" w:type="dxa"/>
            <w:bottom w:w="0" w:type="dxa"/>
            <w:right w:w="0" w:type="dxa"/>
          </w:tblCellMar>
        </w:tblPrEx>
        <w:trPr>
          <w:trHeight w:val="317"/>
        </w:trPr>
        <w:tc>
          <w:tcPr>
            <w:tcW w:w="3402"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91"/>
            </w:pPr>
            <w:r w:rsidRPr="00AF03BD">
              <w:rPr>
                <w:noProof/>
              </w:rPr>
              <w:t xml:space="preserve">Кладбища </w:t>
            </w:r>
            <w:r w:rsidRPr="00AF03BD">
              <w:t>традиционного</w:t>
            </w:r>
          </w:p>
          <w:p w:rsidR="00974E54" w:rsidRPr="00AF03BD" w:rsidRDefault="00974E54" w:rsidP="00280161">
            <w:pPr>
              <w:autoSpaceDE w:val="0"/>
              <w:autoSpaceDN w:val="0"/>
              <w:adjustRightInd w:val="0"/>
              <w:ind w:left="91"/>
            </w:pPr>
            <w:r w:rsidRPr="00AF03BD">
              <w:t xml:space="preserve">захоронения, площадью менее </w:t>
            </w:r>
            <w:smartTag w:uri="urn:schemas-microsoft-com:office:smarttags" w:element="metricconverter">
              <w:smartTagPr>
                <w:attr w:name="ProductID" w:val="20 га"/>
              </w:smartTagPr>
              <w:r w:rsidRPr="00AF03BD">
                <w:t>20 га</w:t>
              </w:r>
            </w:smartTag>
          </w:p>
        </w:tc>
        <w:tc>
          <w:tcPr>
            <w:tcW w:w="993"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47"/>
              <w:jc w:val="center"/>
            </w:pPr>
            <w:r w:rsidRPr="00AF03BD">
              <w:t>6</w:t>
            </w:r>
          </w:p>
        </w:tc>
        <w:tc>
          <w:tcPr>
            <w:tcW w:w="1134" w:type="dxa"/>
            <w:tcBorders>
              <w:top w:val="single" w:sz="4"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300</w:t>
            </w:r>
            <w:r>
              <w:t>-500</w:t>
            </w:r>
          </w:p>
        </w:tc>
        <w:tc>
          <w:tcPr>
            <w:tcW w:w="3260" w:type="dxa"/>
            <w:tcBorders>
              <w:top w:val="single" w:sz="4"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t>300-</w:t>
            </w:r>
            <w:r w:rsidRPr="00AF03BD">
              <w:t>500</w:t>
            </w:r>
          </w:p>
        </w:tc>
      </w:tr>
    </w:tbl>
    <w:p w:rsidR="00974E54" w:rsidRDefault="00974E54" w:rsidP="00974E54">
      <w:r w:rsidRPr="00AF03BD">
        <w:t xml:space="preserve">            Участки дошкольных образовательных учреждений  и вновь размещаемых больниц не должны примыкать непосредственно к магистральным улицам.</w:t>
      </w:r>
    </w:p>
    <w:p w:rsidR="00974E54" w:rsidRPr="00AF03BD" w:rsidRDefault="00974E54" w:rsidP="00974E54">
      <w:pPr>
        <w:autoSpaceDE w:val="0"/>
        <w:autoSpaceDN w:val="0"/>
        <w:adjustRightInd w:val="0"/>
        <w:rPr>
          <w:b/>
          <w:bCs/>
          <w:noProof/>
        </w:rPr>
      </w:pPr>
    </w:p>
    <w:p w:rsidR="00974E54" w:rsidRPr="00AF03BD" w:rsidRDefault="00974E54" w:rsidP="00974E54">
      <w:pPr>
        <w:autoSpaceDE w:val="0"/>
        <w:autoSpaceDN w:val="0"/>
        <w:adjustRightInd w:val="0"/>
        <w:rPr>
          <w:b/>
          <w:bCs/>
          <w:noProof/>
        </w:rPr>
      </w:pPr>
      <w:r w:rsidRPr="00AF03BD">
        <w:rPr>
          <w:b/>
          <w:bCs/>
          <w:noProof/>
        </w:rPr>
        <w:t xml:space="preserve"> </w:t>
      </w:r>
      <w:r w:rsidR="0073025E">
        <w:rPr>
          <w:b/>
          <w:bCs/>
          <w:noProof/>
        </w:rPr>
        <w:t>3</w:t>
      </w:r>
      <w:r w:rsidRPr="00AF03BD">
        <w:rPr>
          <w:b/>
          <w:bCs/>
          <w:noProof/>
        </w:rPr>
        <w:t xml:space="preserve">)Требования </w:t>
      </w:r>
      <w:r w:rsidRPr="00AF03BD">
        <w:rPr>
          <w:b/>
          <w:bCs/>
        </w:rPr>
        <w:t>к</w:t>
      </w:r>
      <w:r w:rsidRPr="00AF03BD">
        <w:rPr>
          <w:b/>
          <w:bCs/>
          <w:noProof/>
        </w:rPr>
        <w:t xml:space="preserve"> </w:t>
      </w:r>
      <w:r w:rsidRPr="00AF03BD">
        <w:rPr>
          <w:b/>
          <w:bCs/>
        </w:rPr>
        <w:t>в</w:t>
      </w:r>
      <w:r w:rsidRPr="00AF03BD">
        <w:rPr>
          <w:b/>
          <w:bCs/>
          <w:noProof/>
        </w:rPr>
        <w:t xml:space="preserve">ременному </w:t>
      </w:r>
      <w:r w:rsidRPr="00AF03BD">
        <w:rPr>
          <w:b/>
          <w:bCs/>
        </w:rPr>
        <w:t>х</w:t>
      </w:r>
      <w:r w:rsidRPr="00AF03BD">
        <w:rPr>
          <w:b/>
          <w:bCs/>
          <w:noProof/>
        </w:rPr>
        <w:t xml:space="preserve">ранению </w:t>
      </w:r>
      <w:r w:rsidRPr="00AF03BD">
        <w:rPr>
          <w:b/>
          <w:bCs/>
        </w:rPr>
        <w:t>и</w:t>
      </w:r>
      <w:r w:rsidRPr="00AF03BD">
        <w:rPr>
          <w:b/>
          <w:bCs/>
          <w:noProof/>
        </w:rPr>
        <w:t xml:space="preserve">ндивидуальных </w:t>
      </w:r>
      <w:r w:rsidRPr="00AF03BD">
        <w:rPr>
          <w:b/>
          <w:bCs/>
        </w:rPr>
        <w:t>т</w:t>
      </w:r>
      <w:r w:rsidRPr="00AF03BD">
        <w:rPr>
          <w:b/>
          <w:bCs/>
          <w:noProof/>
        </w:rPr>
        <w:t xml:space="preserve">ранспортных </w:t>
      </w:r>
      <w:r w:rsidRPr="00AF03BD">
        <w:rPr>
          <w:b/>
          <w:bCs/>
        </w:rPr>
        <w:t>с</w:t>
      </w:r>
      <w:r w:rsidRPr="00AF03BD">
        <w:rPr>
          <w:b/>
          <w:bCs/>
          <w:noProof/>
        </w:rPr>
        <w:t xml:space="preserve">редств и </w:t>
      </w:r>
      <w:r w:rsidRPr="00AF03BD">
        <w:rPr>
          <w:b/>
          <w:bCs/>
        </w:rPr>
        <w:t>п</w:t>
      </w:r>
      <w:r w:rsidRPr="00AF03BD">
        <w:rPr>
          <w:b/>
          <w:bCs/>
          <w:noProof/>
        </w:rPr>
        <w:t xml:space="preserve">араметры </w:t>
      </w:r>
      <w:r w:rsidRPr="00AF03BD">
        <w:rPr>
          <w:b/>
          <w:bCs/>
        </w:rPr>
        <w:t>з</w:t>
      </w:r>
      <w:r w:rsidRPr="00AF03BD">
        <w:rPr>
          <w:b/>
          <w:bCs/>
          <w:noProof/>
        </w:rPr>
        <w:t xml:space="preserve">емельных </w:t>
      </w:r>
      <w:r w:rsidRPr="00AF03BD">
        <w:rPr>
          <w:b/>
          <w:bCs/>
        </w:rPr>
        <w:t>у</w:t>
      </w:r>
      <w:r w:rsidRPr="00AF03BD">
        <w:rPr>
          <w:b/>
          <w:bCs/>
          <w:noProof/>
        </w:rPr>
        <w:t xml:space="preserve">частков </w:t>
      </w:r>
      <w:r w:rsidRPr="00AF03BD">
        <w:rPr>
          <w:b/>
          <w:bCs/>
        </w:rPr>
        <w:t>г</w:t>
      </w:r>
      <w:r w:rsidRPr="00AF03BD">
        <w:rPr>
          <w:b/>
          <w:bCs/>
          <w:noProof/>
        </w:rPr>
        <w:t xml:space="preserve">аражей </w:t>
      </w:r>
      <w:r w:rsidRPr="00AF03BD">
        <w:rPr>
          <w:b/>
          <w:bCs/>
        </w:rPr>
        <w:t>и</w:t>
      </w:r>
      <w:r w:rsidRPr="00AF03BD">
        <w:rPr>
          <w:b/>
          <w:bCs/>
          <w:noProof/>
        </w:rPr>
        <w:t xml:space="preserve"> </w:t>
      </w:r>
      <w:r w:rsidRPr="00AF03BD">
        <w:rPr>
          <w:b/>
          <w:bCs/>
        </w:rPr>
        <w:t>о</w:t>
      </w:r>
      <w:r w:rsidRPr="00AF03BD">
        <w:rPr>
          <w:b/>
          <w:bCs/>
          <w:noProof/>
        </w:rPr>
        <w:t xml:space="preserve">ткрытых </w:t>
      </w:r>
      <w:r w:rsidRPr="00AF03BD">
        <w:rPr>
          <w:b/>
          <w:bCs/>
        </w:rPr>
        <w:t>а</w:t>
      </w:r>
      <w:r w:rsidRPr="00AF03BD">
        <w:rPr>
          <w:b/>
          <w:bCs/>
          <w:noProof/>
        </w:rPr>
        <w:t>втостоянок</w:t>
      </w:r>
    </w:p>
    <w:p w:rsidR="00974E54" w:rsidRPr="00AF03BD" w:rsidRDefault="006270D5" w:rsidP="00974E54">
      <w:pPr>
        <w:autoSpaceDE w:val="0"/>
        <w:autoSpaceDN w:val="0"/>
        <w:adjustRightInd w:val="0"/>
        <w:ind w:firstLine="540"/>
        <w:jc w:val="both"/>
        <w:rPr>
          <w:noProof/>
        </w:rPr>
      </w:pPr>
      <w:r>
        <w:rPr>
          <w:noProof/>
        </w:rPr>
        <w:t>О</w:t>
      </w:r>
      <w:r w:rsidRPr="00AF03BD">
        <w:rPr>
          <w:noProof/>
        </w:rPr>
        <w:t xml:space="preserve">ткрытые </w:t>
      </w:r>
      <w:r>
        <w:rPr>
          <w:noProof/>
        </w:rPr>
        <w:t>автостоянки д</w:t>
      </w:r>
      <w:r w:rsidR="00974E54" w:rsidRPr="00AF03BD">
        <w:rPr>
          <w:noProof/>
        </w:rPr>
        <w:t xml:space="preserve">ля </w:t>
      </w:r>
      <w:r w:rsidR="00974E54" w:rsidRPr="00AF03BD">
        <w:t>в</w:t>
      </w:r>
      <w:r w:rsidR="00974E54" w:rsidRPr="00AF03BD">
        <w:rPr>
          <w:noProof/>
        </w:rPr>
        <w:t xml:space="preserve">ременного </w:t>
      </w:r>
      <w:r w:rsidR="00974E54" w:rsidRPr="00AF03BD">
        <w:t>х</w:t>
      </w:r>
      <w:r w:rsidR="00974E54" w:rsidRPr="00AF03BD">
        <w:rPr>
          <w:noProof/>
        </w:rPr>
        <w:t xml:space="preserve">ранения </w:t>
      </w:r>
      <w:r w:rsidR="00974E54" w:rsidRPr="00AF03BD">
        <w:t>л</w:t>
      </w:r>
      <w:r w:rsidR="00974E54" w:rsidRPr="00AF03BD">
        <w:rPr>
          <w:noProof/>
        </w:rPr>
        <w:t xml:space="preserve">егковых </w:t>
      </w:r>
      <w:r w:rsidR="00974E54" w:rsidRPr="00AF03BD">
        <w:t>а</w:t>
      </w:r>
      <w:r w:rsidR="00974E54" w:rsidRPr="00AF03BD">
        <w:rPr>
          <w:noProof/>
        </w:rPr>
        <w:t xml:space="preserve">втомобилей </w:t>
      </w:r>
      <w:r w:rsidR="00974E54" w:rsidRPr="00AF03BD">
        <w:t>с</w:t>
      </w:r>
      <w:r w:rsidR="00974E54" w:rsidRPr="00AF03BD">
        <w:rPr>
          <w:noProof/>
        </w:rPr>
        <w:t xml:space="preserve">ледует </w:t>
      </w:r>
      <w:r w:rsidR="00974E54" w:rsidRPr="00AF03BD">
        <w:t>п</w:t>
      </w:r>
      <w:r w:rsidR="00974E54" w:rsidRPr="00AF03BD">
        <w:rPr>
          <w:noProof/>
        </w:rPr>
        <w:t xml:space="preserve">редусматривать </w:t>
      </w:r>
      <w:r w:rsidR="00974E54" w:rsidRPr="00AF03BD">
        <w:t>и</w:t>
      </w:r>
      <w:r w:rsidR="00974E54" w:rsidRPr="00AF03BD">
        <w:rPr>
          <w:noProof/>
        </w:rPr>
        <w:t xml:space="preserve">з </w:t>
      </w:r>
      <w:r w:rsidR="00974E54" w:rsidRPr="00AF03BD">
        <w:t>р</w:t>
      </w:r>
      <w:r w:rsidR="00974E54" w:rsidRPr="00AF03BD">
        <w:rPr>
          <w:noProof/>
        </w:rPr>
        <w:t xml:space="preserve">асчета </w:t>
      </w:r>
      <w:r w:rsidR="00974E54" w:rsidRPr="00AF03BD">
        <w:t>н</w:t>
      </w:r>
      <w:r w:rsidR="00974E54" w:rsidRPr="00AF03BD">
        <w:rPr>
          <w:noProof/>
        </w:rPr>
        <w:t xml:space="preserve">е </w:t>
      </w:r>
      <w:r w:rsidR="00974E54" w:rsidRPr="00AF03BD">
        <w:t>м</w:t>
      </w:r>
      <w:r w:rsidR="00974E54" w:rsidRPr="00AF03BD">
        <w:rPr>
          <w:noProof/>
        </w:rPr>
        <w:t xml:space="preserve">енее </w:t>
      </w:r>
      <w:r w:rsidR="00974E54" w:rsidRPr="00AF03BD">
        <w:t>ч</w:t>
      </w:r>
      <w:r w:rsidR="00974E54" w:rsidRPr="00AF03BD">
        <w:rPr>
          <w:noProof/>
        </w:rPr>
        <w:t xml:space="preserve">ем  </w:t>
      </w:r>
      <w:r w:rsidR="00974E54" w:rsidRPr="00AF03BD">
        <w:t>7</w:t>
      </w:r>
      <w:r w:rsidR="00974E54" w:rsidRPr="00AF03BD">
        <w:rPr>
          <w:noProof/>
        </w:rPr>
        <w:t xml:space="preserve">0% </w:t>
      </w:r>
      <w:r w:rsidR="00974E54" w:rsidRPr="00AF03BD">
        <w:t>р</w:t>
      </w:r>
      <w:r w:rsidR="00974E54" w:rsidRPr="00AF03BD">
        <w:rPr>
          <w:noProof/>
        </w:rPr>
        <w:t xml:space="preserve">асчетного </w:t>
      </w:r>
      <w:r w:rsidR="00974E54" w:rsidRPr="00AF03BD">
        <w:t>п</w:t>
      </w:r>
      <w:r w:rsidR="00974E54" w:rsidRPr="00AF03BD">
        <w:rPr>
          <w:noProof/>
        </w:rPr>
        <w:t xml:space="preserve">арка </w:t>
      </w:r>
      <w:r>
        <w:rPr>
          <w:noProof/>
        </w:rPr>
        <w:t xml:space="preserve">индивидуальных  </w:t>
      </w:r>
      <w:r w:rsidR="00974E54" w:rsidRPr="00AF03BD">
        <w:t>л</w:t>
      </w:r>
      <w:r w:rsidR="00974E54" w:rsidRPr="00AF03BD">
        <w:rPr>
          <w:noProof/>
        </w:rPr>
        <w:t>егков</w:t>
      </w:r>
      <w:r>
        <w:rPr>
          <w:noProof/>
        </w:rPr>
        <w:t>ых автомобилей</w:t>
      </w:r>
      <w:r w:rsidR="00974E54" w:rsidRPr="00AF03BD">
        <w:rPr>
          <w:noProof/>
        </w:rPr>
        <w:t xml:space="preserve">, </w:t>
      </w:r>
      <w:r w:rsidR="00974E54" w:rsidRPr="00AF03BD">
        <w:t>в</w:t>
      </w:r>
      <w:r w:rsidR="00974E54" w:rsidRPr="00AF03BD">
        <w:rPr>
          <w:noProof/>
        </w:rPr>
        <w:t xml:space="preserve"> </w:t>
      </w:r>
      <w:r w:rsidR="00974E54" w:rsidRPr="00AF03BD">
        <w:t>т</w:t>
      </w:r>
      <w:r w:rsidR="00974E54" w:rsidRPr="00AF03BD">
        <w:rPr>
          <w:noProof/>
        </w:rPr>
        <w:t xml:space="preserve">ом </w:t>
      </w:r>
      <w:r w:rsidR="00974E54" w:rsidRPr="00AF03BD">
        <w:t>ч</w:t>
      </w:r>
      <w:r w:rsidR="00974E54" w:rsidRPr="00AF03BD">
        <w:rPr>
          <w:noProof/>
        </w:rPr>
        <w:t xml:space="preserve">исле: </w:t>
      </w:r>
    </w:p>
    <w:p w:rsidR="00974E54" w:rsidRPr="00012422" w:rsidRDefault="00974E54" w:rsidP="00974E54">
      <w:pPr>
        <w:autoSpaceDE w:val="0"/>
        <w:autoSpaceDN w:val="0"/>
        <w:adjustRightInd w:val="0"/>
        <w:ind w:firstLine="540"/>
        <w:jc w:val="both"/>
        <w:rPr>
          <w:noProof/>
        </w:rPr>
      </w:pPr>
      <w:r w:rsidRPr="00012422">
        <w:rPr>
          <w:noProof/>
        </w:rPr>
        <w:t xml:space="preserve">- </w:t>
      </w:r>
      <w:r w:rsidRPr="00012422">
        <w:t>ж</w:t>
      </w:r>
      <w:r w:rsidRPr="00012422">
        <w:rPr>
          <w:noProof/>
        </w:rPr>
        <w:t>илы</w:t>
      </w:r>
      <w:r w:rsidR="00854E1B" w:rsidRPr="00012422">
        <w:rPr>
          <w:noProof/>
        </w:rPr>
        <w:t>е</w:t>
      </w:r>
      <w:r w:rsidRPr="00012422">
        <w:rPr>
          <w:noProof/>
        </w:rPr>
        <w:t xml:space="preserve"> </w:t>
      </w:r>
      <w:r w:rsidRPr="00012422">
        <w:t>р</w:t>
      </w:r>
      <w:r w:rsidRPr="00012422">
        <w:rPr>
          <w:noProof/>
        </w:rPr>
        <w:t>айон</w:t>
      </w:r>
      <w:r w:rsidR="00854E1B" w:rsidRPr="00012422">
        <w:rPr>
          <w:noProof/>
        </w:rPr>
        <w:t>ы</w:t>
      </w:r>
      <w:r w:rsidRPr="00012422">
        <w:rPr>
          <w:noProof/>
        </w:rPr>
        <w:t xml:space="preserve"> – </w:t>
      </w:r>
      <w:r w:rsidR="00854E1B" w:rsidRPr="00012422">
        <w:t>30</w:t>
      </w:r>
      <w:r w:rsidRPr="00012422">
        <w:rPr>
          <w:noProof/>
        </w:rPr>
        <w:t xml:space="preserve"> %; </w:t>
      </w:r>
    </w:p>
    <w:p w:rsidR="00974E54" w:rsidRPr="00012422" w:rsidRDefault="00974E54" w:rsidP="00974E54">
      <w:pPr>
        <w:autoSpaceDE w:val="0"/>
        <w:autoSpaceDN w:val="0"/>
        <w:adjustRightInd w:val="0"/>
        <w:ind w:firstLine="540"/>
        <w:jc w:val="both"/>
        <w:rPr>
          <w:noProof/>
        </w:rPr>
      </w:pPr>
      <w:r w:rsidRPr="00012422">
        <w:rPr>
          <w:noProof/>
        </w:rPr>
        <w:t xml:space="preserve">- </w:t>
      </w:r>
      <w:r w:rsidR="00854E1B" w:rsidRPr="00012422">
        <w:t>производственные зоны</w:t>
      </w:r>
      <w:r w:rsidRPr="00012422">
        <w:rPr>
          <w:noProof/>
        </w:rPr>
        <w:t xml:space="preserve"> – </w:t>
      </w:r>
      <w:r w:rsidR="00854E1B" w:rsidRPr="00012422">
        <w:t>10</w:t>
      </w:r>
      <w:r w:rsidRPr="00012422">
        <w:rPr>
          <w:noProof/>
        </w:rPr>
        <w:t xml:space="preserve"> %; </w:t>
      </w:r>
    </w:p>
    <w:p w:rsidR="00974E54" w:rsidRPr="00012422" w:rsidRDefault="00974E54" w:rsidP="00974E54">
      <w:pPr>
        <w:autoSpaceDE w:val="0"/>
        <w:autoSpaceDN w:val="0"/>
        <w:adjustRightInd w:val="0"/>
        <w:ind w:firstLine="540"/>
        <w:jc w:val="both"/>
        <w:rPr>
          <w:noProof/>
        </w:rPr>
      </w:pPr>
      <w:r w:rsidRPr="00012422">
        <w:rPr>
          <w:noProof/>
        </w:rPr>
        <w:t xml:space="preserve">- </w:t>
      </w:r>
      <w:r w:rsidR="006270D5" w:rsidRPr="00012422">
        <w:rPr>
          <w:noProof/>
        </w:rPr>
        <w:t>общегородские центры</w:t>
      </w:r>
      <w:r w:rsidRPr="00012422">
        <w:rPr>
          <w:noProof/>
        </w:rPr>
        <w:t xml:space="preserve"> – </w:t>
      </w:r>
      <w:r w:rsidR="00854E1B" w:rsidRPr="00012422">
        <w:rPr>
          <w:noProof/>
        </w:rPr>
        <w:t>15</w:t>
      </w:r>
      <w:r w:rsidRPr="00012422">
        <w:t xml:space="preserve"> </w:t>
      </w:r>
      <w:r w:rsidRPr="00012422">
        <w:rPr>
          <w:noProof/>
        </w:rPr>
        <w:t xml:space="preserve">%; </w:t>
      </w:r>
    </w:p>
    <w:p w:rsidR="00974E54" w:rsidRPr="00AF03BD" w:rsidRDefault="00974E54" w:rsidP="00974E54">
      <w:pPr>
        <w:autoSpaceDE w:val="0"/>
        <w:autoSpaceDN w:val="0"/>
        <w:adjustRightInd w:val="0"/>
        <w:ind w:firstLine="540"/>
        <w:jc w:val="both"/>
        <w:rPr>
          <w:noProof/>
        </w:rPr>
      </w:pPr>
      <w:r w:rsidRPr="00012422">
        <w:rPr>
          <w:noProof/>
        </w:rPr>
        <w:t xml:space="preserve">- </w:t>
      </w:r>
      <w:r w:rsidR="006270D5" w:rsidRPr="00012422">
        <w:rPr>
          <w:noProof/>
        </w:rPr>
        <w:t>зоны массового кратковременного отдыха</w:t>
      </w:r>
      <w:r w:rsidRPr="00012422">
        <w:rPr>
          <w:noProof/>
        </w:rPr>
        <w:t xml:space="preserve"> – </w:t>
      </w:r>
      <w:r w:rsidRPr="00012422">
        <w:t>1</w:t>
      </w:r>
      <w:r w:rsidRPr="00012422">
        <w:rPr>
          <w:noProof/>
        </w:rPr>
        <w:t>5 %;</w:t>
      </w:r>
      <w:r w:rsidRPr="00AF03BD">
        <w:rPr>
          <w:noProof/>
        </w:rPr>
        <w:t xml:space="preserve"> </w:t>
      </w:r>
    </w:p>
    <w:p w:rsidR="00974E54" w:rsidRPr="00AF03BD" w:rsidRDefault="00974E54" w:rsidP="00974E54">
      <w:pPr>
        <w:autoSpaceDE w:val="0"/>
        <w:autoSpaceDN w:val="0"/>
        <w:adjustRightInd w:val="0"/>
        <w:ind w:firstLine="540"/>
        <w:jc w:val="both"/>
        <w:rPr>
          <w:noProof/>
        </w:rPr>
      </w:pPr>
      <w:r w:rsidRPr="00AF03BD">
        <w:rPr>
          <w:noProof/>
        </w:rPr>
        <w:lastRenderedPageBreak/>
        <w:t xml:space="preserve">Размер </w:t>
      </w:r>
      <w:r w:rsidRPr="00AF03BD">
        <w:t>з</w:t>
      </w:r>
      <w:r w:rsidRPr="00AF03BD">
        <w:rPr>
          <w:noProof/>
        </w:rPr>
        <w:t xml:space="preserve">емельных </w:t>
      </w:r>
      <w:r w:rsidRPr="00AF03BD">
        <w:t>у</w:t>
      </w:r>
      <w:r w:rsidRPr="00AF03BD">
        <w:rPr>
          <w:noProof/>
        </w:rPr>
        <w:t xml:space="preserve">частков </w:t>
      </w:r>
      <w:r w:rsidRPr="00AF03BD">
        <w:t>г</w:t>
      </w:r>
      <w:r w:rsidRPr="00AF03BD">
        <w:rPr>
          <w:noProof/>
        </w:rPr>
        <w:t xml:space="preserve">аражей </w:t>
      </w:r>
      <w:r w:rsidRPr="00AF03BD">
        <w:t>и</w:t>
      </w:r>
      <w:r w:rsidRPr="00AF03BD">
        <w:rPr>
          <w:noProof/>
        </w:rPr>
        <w:t xml:space="preserve"> </w:t>
      </w:r>
      <w:r w:rsidRPr="00AF03BD">
        <w:t>о</w:t>
      </w:r>
      <w:r w:rsidRPr="00AF03BD">
        <w:rPr>
          <w:noProof/>
        </w:rPr>
        <w:t xml:space="preserve">ткрытых </w:t>
      </w:r>
      <w:r w:rsidRPr="00AF03BD">
        <w:t>а</w:t>
      </w:r>
      <w:r w:rsidRPr="00AF03BD">
        <w:rPr>
          <w:noProof/>
        </w:rPr>
        <w:t xml:space="preserve">втостоянок </w:t>
      </w:r>
      <w:r w:rsidRPr="00AF03BD">
        <w:t>с</w:t>
      </w:r>
      <w:r w:rsidRPr="00AF03BD">
        <w:rPr>
          <w:noProof/>
        </w:rPr>
        <w:t xml:space="preserve">ледует </w:t>
      </w:r>
      <w:r w:rsidRPr="00AF03BD">
        <w:t>п</w:t>
      </w:r>
      <w:r w:rsidRPr="00AF03BD">
        <w:rPr>
          <w:noProof/>
        </w:rPr>
        <w:t xml:space="preserve">ринимать </w:t>
      </w:r>
      <w:r w:rsidRPr="00AF03BD">
        <w:t>в</w:t>
      </w:r>
      <w:r w:rsidRPr="00AF03BD">
        <w:rPr>
          <w:noProof/>
        </w:rPr>
        <w:t xml:space="preserve">   </w:t>
      </w:r>
      <w:r w:rsidRPr="00AF03BD">
        <w:t>кв.м /машиноместа:</w:t>
      </w:r>
      <w:r w:rsidRPr="00AF03BD">
        <w:rPr>
          <w:noProof/>
        </w:rPr>
        <w:t xml:space="preserve"> </w:t>
      </w:r>
    </w:p>
    <w:p w:rsidR="00974E54" w:rsidRPr="00AF03BD" w:rsidRDefault="00974E54" w:rsidP="00974E54">
      <w:pPr>
        <w:autoSpaceDE w:val="0"/>
        <w:autoSpaceDN w:val="0"/>
        <w:adjustRightInd w:val="0"/>
        <w:ind w:firstLine="540"/>
        <w:jc w:val="both"/>
        <w:rPr>
          <w:noProof/>
        </w:rPr>
      </w:pPr>
      <w:r w:rsidRPr="00AF03BD">
        <w:rPr>
          <w:noProof/>
        </w:rPr>
        <w:t xml:space="preserve">- для </w:t>
      </w:r>
      <w:r w:rsidRPr="00AF03BD">
        <w:t>г</w:t>
      </w:r>
      <w:r w:rsidRPr="00AF03BD">
        <w:rPr>
          <w:noProof/>
        </w:rPr>
        <w:t xml:space="preserve">аражей </w:t>
      </w:r>
      <w:r w:rsidRPr="00AF03BD">
        <w:t>о</w:t>
      </w:r>
      <w:r w:rsidRPr="00AF03BD">
        <w:rPr>
          <w:noProof/>
        </w:rPr>
        <w:t xml:space="preserve">дноэтажных – </w:t>
      </w:r>
      <w:r w:rsidRPr="00AF03BD">
        <w:t>3</w:t>
      </w:r>
      <w:r w:rsidRPr="00AF03BD">
        <w:rPr>
          <w:noProof/>
        </w:rPr>
        <w:t xml:space="preserve">0; </w:t>
      </w:r>
    </w:p>
    <w:p w:rsidR="00974E54" w:rsidRPr="00AF03BD" w:rsidRDefault="00974E54" w:rsidP="00974E54">
      <w:pPr>
        <w:autoSpaceDE w:val="0"/>
        <w:autoSpaceDN w:val="0"/>
        <w:adjustRightInd w:val="0"/>
        <w:ind w:firstLine="540"/>
        <w:jc w:val="both"/>
        <w:rPr>
          <w:noProof/>
        </w:rPr>
      </w:pPr>
      <w:r w:rsidRPr="00AF03BD">
        <w:rPr>
          <w:noProof/>
        </w:rPr>
        <w:t xml:space="preserve">- для </w:t>
      </w:r>
      <w:r w:rsidRPr="00AF03BD">
        <w:t>н</w:t>
      </w:r>
      <w:r w:rsidRPr="00AF03BD">
        <w:rPr>
          <w:noProof/>
        </w:rPr>
        <w:t xml:space="preserve">аземных </w:t>
      </w:r>
      <w:r w:rsidRPr="00AF03BD">
        <w:t>а</w:t>
      </w:r>
      <w:r w:rsidRPr="00AF03BD">
        <w:rPr>
          <w:noProof/>
        </w:rPr>
        <w:t xml:space="preserve">втостоянок </w:t>
      </w:r>
      <w:r w:rsidRPr="00AF03BD">
        <w:t>–</w:t>
      </w:r>
      <w:r w:rsidRPr="00AF03BD">
        <w:rPr>
          <w:noProof/>
        </w:rPr>
        <w:t xml:space="preserve"> </w:t>
      </w:r>
      <w:r w:rsidRPr="00AF03BD">
        <w:t>2</w:t>
      </w:r>
      <w:r w:rsidRPr="00AF03BD">
        <w:rPr>
          <w:noProof/>
        </w:rPr>
        <w:t xml:space="preserve">5. </w:t>
      </w:r>
    </w:p>
    <w:p w:rsidR="00974E54" w:rsidRPr="00AF03BD" w:rsidRDefault="00974E54" w:rsidP="00974E54">
      <w:pPr>
        <w:autoSpaceDE w:val="0"/>
        <w:autoSpaceDN w:val="0"/>
        <w:adjustRightInd w:val="0"/>
        <w:ind w:firstLine="540"/>
        <w:jc w:val="both"/>
        <w:rPr>
          <w:noProof/>
        </w:rPr>
      </w:pPr>
      <w:r w:rsidRPr="00AF03BD">
        <w:rPr>
          <w:noProof/>
        </w:rPr>
        <w:t xml:space="preserve">В </w:t>
      </w:r>
      <w:r w:rsidRPr="00AF03BD">
        <w:t>о</w:t>
      </w:r>
      <w:r w:rsidRPr="00AF03BD">
        <w:rPr>
          <w:noProof/>
        </w:rPr>
        <w:t xml:space="preserve">бщественно-деловых </w:t>
      </w:r>
      <w:r w:rsidRPr="00AF03BD">
        <w:t>з</w:t>
      </w:r>
      <w:r w:rsidRPr="00AF03BD">
        <w:rPr>
          <w:noProof/>
        </w:rPr>
        <w:t xml:space="preserve">онах </w:t>
      </w:r>
      <w:r w:rsidRPr="00AF03BD">
        <w:t>п</w:t>
      </w:r>
      <w:r w:rsidRPr="00AF03BD">
        <w:rPr>
          <w:noProof/>
        </w:rPr>
        <w:t xml:space="preserve">лощадь </w:t>
      </w:r>
      <w:r w:rsidRPr="00AF03BD">
        <w:t>у</w:t>
      </w:r>
      <w:r w:rsidRPr="00AF03BD">
        <w:rPr>
          <w:noProof/>
        </w:rPr>
        <w:t xml:space="preserve">частка </w:t>
      </w:r>
      <w:r w:rsidRPr="00AF03BD">
        <w:t>д</w:t>
      </w:r>
      <w:r w:rsidRPr="00AF03BD">
        <w:rPr>
          <w:noProof/>
        </w:rPr>
        <w:t xml:space="preserve">ля </w:t>
      </w:r>
      <w:r w:rsidRPr="00AF03BD">
        <w:t>с</w:t>
      </w:r>
      <w:r w:rsidRPr="00AF03BD">
        <w:rPr>
          <w:noProof/>
        </w:rPr>
        <w:t xml:space="preserve">тоянки </w:t>
      </w:r>
      <w:r w:rsidRPr="00AF03BD">
        <w:t>о</w:t>
      </w:r>
      <w:r w:rsidRPr="00AF03BD">
        <w:rPr>
          <w:noProof/>
        </w:rPr>
        <w:t xml:space="preserve">дного </w:t>
      </w:r>
      <w:r w:rsidRPr="00AF03BD">
        <w:t>а</w:t>
      </w:r>
      <w:r w:rsidRPr="00AF03BD">
        <w:rPr>
          <w:noProof/>
        </w:rPr>
        <w:t xml:space="preserve">втомобиля </w:t>
      </w:r>
      <w:r w:rsidRPr="00AF03BD">
        <w:t>н</w:t>
      </w:r>
      <w:r w:rsidRPr="00AF03BD">
        <w:rPr>
          <w:noProof/>
        </w:rPr>
        <w:t xml:space="preserve">а автостоянках </w:t>
      </w:r>
      <w:r w:rsidRPr="00AF03BD">
        <w:t>с</w:t>
      </w:r>
      <w:r w:rsidRPr="00AF03BD">
        <w:rPr>
          <w:noProof/>
        </w:rPr>
        <w:t xml:space="preserve">ледует </w:t>
      </w:r>
      <w:r w:rsidRPr="00AF03BD">
        <w:t>у</w:t>
      </w:r>
      <w:r w:rsidRPr="00AF03BD">
        <w:rPr>
          <w:noProof/>
        </w:rPr>
        <w:t xml:space="preserve">меньшать </w:t>
      </w:r>
      <w:r w:rsidRPr="00AF03BD">
        <w:t>д</w:t>
      </w:r>
      <w:r w:rsidRPr="00AF03BD">
        <w:rPr>
          <w:noProof/>
        </w:rPr>
        <w:t xml:space="preserve">о </w:t>
      </w:r>
      <w:r w:rsidRPr="002C3045">
        <w:t>2</w:t>
      </w:r>
      <w:r w:rsidRPr="002C3045">
        <w:rPr>
          <w:noProof/>
        </w:rPr>
        <w:t>2</w:t>
      </w:r>
      <w:r w:rsidRPr="00AF03BD">
        <w:rPr>
          <w:noProof/>
        </w:rPr>
        <w:t xml:space="preserve"> </w:t>
      </w:r>
      <w:r w:rsidRPr="00AF03BD">
        <w:t>к</w:t>
      </w:r>
      <w:r w:rsidRPr="00AF03BD">
        <w:rPr>
          <w:noProof/>
        </w:rPr>
        <w:t xml:space="preserve">в.м., </w:t>
      </w:r>
      <w:r w:rsidRPr="00AF03BD">
        <w:t>а</w:t>
      </w:r>
      <w:r w:rsidRPr="00AF03BD">
        <w:rPr>
          <w:noProof/>
        </w:rPr>
        <w:t xml:space="preserve"> </w:t>
      </w:r>
      <w:r w:rsidRPr="00AF03BD">
        <w:t>п</w:t>
      </w:r>
      <w:r w:rsidRPr="00AF03BD">
        <w:rPr>
          <w:noProof/>
        </w:rPr>
        <w:t xml:space="preserve">ри </w:t>
      </w:r>
      <w:r w:rsidRPr="00AF03BD">
        <w:t>п</w:t>
      </w:r>
      <w:r w:rsidRPr="00AF03BD">
        <w:rPr>
          <w:noProof/>
        </w:rPr>
        <w:t xml:space="preserve">римыкании </w:t>
      </w:r>
      <w:r w:rsidRPr="00AF03BD">
        <w:t>у</w:t>
      </w:r>
      <w:r w:rsidRPr="00AF03BD">
        <w:rPr>
          <w:noProof/>
        </w:rPr>
        <w:t xml:space="preserve">частков </w:t>
      </w:r>
      <w:r w:rsidRPr="00AF03BD">
        <w:t>к</w:t>
      </w:r>
      <w:r w:rsidRPr="00AF03BD">
        <w:rPr>
          <w:noProof/>
        </w:rPr>
        <w:t xml:space="preserve"> </w:t>
      </w:r>
      <w:r w:rsidRPr="00AF03BD">
        <w:t>п</w:t>
      </w:r>
      <w:r w:rsidRPr="00AF03BD">
        <w:rPr>
          <w:noProof/>
        </w:rPr>
        <w:t xml:space="preserve">роезжей части </w:t>
      </w:r>
      <w:r w:rsidRPr="00AF03BD">
        <w:t>у</w:t>
      </w:r>
      <w:r w:rsidRPr="00AF03BD">
        <w:rPr>
          <w:noProof/>
        </w:rPr>
        <w:t xml:space="preserve">лиц </w:t>
      </w:r>
      <w:r w:rsidRPr="00AF03BD">
        <w:t>и</w:t>
      </w:r>
      <w:r w:rsidRPr="00AF03BD">
        <w:rPr>
          <w:noProof/>
        </w:rPr>
        <w:t xml:space="preserve"> </w:t>
      </w:r>
      <w:r w:rsidRPr="00AF03BD">
        <w:t>п</w:t>
      </w:r>
      <w:r w:rsidRPr="00AF03BD">
        <w:rPr>
          <w:noProof/>
        </w:rPr>
        <w:t xml:space="preserve">роездов – </w:t>
      </w:r>
      <w:r w:rsidRPr="00AF03BD">
        <w:t>д</w:t>
      </w:r>
      <w:r w:rsidRPr="00AF03BD">
        <w:rPr>
          <w:noProof/>
        </w:rPr>
        <w:t xml:space="preserve">о </w:t>
      </w:r>
      <w:r w:rsidRPr="00AF03BD">
        <w:t>1</w:t>
      </w:r>
      <w:r w:rsidRPr="00AF03BD">
        <w:rPr>
          <w:noProof/>
        </w:rPr>
        <w:t xml:space="preserve">8 </w:t>
      </w:r>
      <w:r w:rsidRPr="00AF03BD">
        <w:t>к</w:t>
      </w:r>
      <w:r w:rsidRPr="00AF03BD">
        <w:rPr>
          <w:noProof/>
        </w:rPr>
        <w:t xml:space="preserve">в.м. </w:t>
      </w:r>
      <w:r w:rsidRPr="00AF03BD">
        <w:t>н</w:t>
      </w:r>
      <w:r w:rsidRPr="00AF03BD">
        <w:rPr>
          <w:noProof/>
        </w:rPr>
        <w:t xml:space="preserve">а </w:t>
      </w:r>
      <w:r w:rsidRPr="00AF03BD">
        <w:t>а</w:t>
      </w:r>
      <w:r w:rsidRPr="00AF03BD">
        <w:rPr>
          <w:noProof/>
        </w:rPr>
        <w:t xml:space="preserve">втомобиль. </w:t>
      </w:r>
    </w:p>
    <w:p w:rsidR="00974E54" w:rsidRPr="00AF03BD" w:rsidRDefault="00974E54" w:rsidP="00974E54">
      <w:pPr>
        <w:autoSpaceDE w:val="0"/>
        <w:autoSpaceDN w:val="0"/>
        <w:adjustRightInd w:val="0"/>
        <w:ind w:firstLine="540"/>
        <w:jc w:val="both"/>
      </w:pPr>
      <w:r w:rsidRPr="00AF03BD">
        <w:rPr>
          <w:noProof/>
        </w:rPr>
        <w:t xml:space="preserve">Расстояния </w:t>
      </w:r>
      <w:r w:rsidRPr="00AF03BD">
        <w:t>о</w:t>
      </w:r>
      <w:r w:rsidRPr="00AF03BD">
        <w:rPr>
          <w:noProof/>
        </w:rPr>
        <w:t xml:space="preserve">т </w:t>
      </w:r>
      <w:r w:rsidRPr="00AF03BD">
        <w:t>н</w:t>
      </w:r>
      <w:r w:rsidRPr="00AF03BD">
        <w:rPr>
          <w:noProof/>
        </w:rPr>
        <w:t xml:space="preserve">аземных </w:t>
      </w:r>
      <w:r w:rsidRPr="00AF03BD">
        <w:t>и</w:t>
      </w:r>
      <w:r w:rsidRPr="00AF03BD">
        <w:rPr>
          <w:noProof/>
        </w:rPr>
        <w:t xml:space="preserve"> </w:t>
      </w:r>
      <w:r w:rsidRPr="00AF03BD">
        <w:t>н</w:t>
      </w:r>
      <w:r w:rsidRPr="00AF03BD">
        <w:rPr>
          <w:noProof/>
        </w:rPr>
        <w:t xml:space="preserve">аземно-подземных </w:t>
      </w:r>
      <w:r w:rsidRPr="00AF03BD">
        <w:t>г</w:t>
      </w:r>
      <w:r w:rsidRPr="00AF03BD">
        <w:rPr>
          <w:noProof/>
        </w:rPr>
        <w:t xml:space="preserve">аражей </w:t>
      </w:r>
      <w:r w:rsidRPr="00AF03BD">
        <w:t>и</w:t>
      </w:r>
      <w:r w:rsidRPr="00AF03BD">
        <w:rPr>
          <w:noProof/>
        </w:rPr>
        <w:t xml:space="preserve"> </w:t>
      </w:r>
      <w:r w:rsidRPr="00AF03BD">
        <w:t>о</w:t>
      </w:r>
      <w:r w:rsidRPr="00AF03BD">
        <w:rPr>
          <w:noProof/>
        </w:rPr>
        <w:t xml:space="preserve">ткрытых </w:t>
      </w:r>
      <w:r w:rsidRPr="00AF03BD">
        <w:t>а</w:t>
      </w:r>
      <w:r w:rsidRPr="00AF03BD">
        <w:rPr>
          <w:noProof/>
        </w:rPr>
        <w:t xml:space="preserve">втостоянок, предназначенных </w:t>
      </w:r>
      <w:r w:rsidRPr="00AF03BD">
        <w:t>д</w:t>
      </w:r>
      <w:r w:rsidRPr="00AF03BD">
        <w:rPr>
          <w:noProof/>
        </w:rPr>
        <w:t xml:space="preserve">ля </w:t>
      </w:r>
      <w:r w:rsidRPr="00AF03BD">
        <w:t>п</w:t>
      </w:r>
      <w:r w:rsidRPr="00AF03BD">
        <w:rPr>
          <w:noProof/>
        </w:rPr>
        <w:t xml:space="preserve">остоянного </w:t>
      </w:r>
      <w:r w:rsidRPr="00AF03BD">
        <w:t>и</w:t>
      </w:r>
      <w:r w:rsidRPr="00AF03BD">
        <w:rPr>
          <w:noProof/>
        </w:rPr>
        <w:t xml:space="preserve"> </w:t>
      </w:r>
      <w:r w:rsidRPr="00AF03BD">
        <w:t>в</w:t>
      </w:r>
      <w:r w:rsidRPr="00AF03BD">
        <w:rPr>
          <w:noProof/>
        </w:rPr>
        <w:t xml:space="preserve">ременного </w:t>
      </w:r>
      <w:r w:rsidRPr="00AF03BD">
        <w:t>х</w:t>
      </w:r>
      <w:r w:rsidRPr="00AF03BD">
        <w:rPr>
          <w:noProof/>
        </w:rPr>
        <w:t xml:space="preserve">ранения </w:t>
      </w:r>
      <w:r w:rsidRPr="00AF03BD">
        <w:t>л</w:t>
      </w:r>
      <w:r w:rsidRPr="00AF03BD">
        <w:rPr>
          <w:noProof/>
        </w:rPr>
        <w:t xml:space="preserve">егковых </w:t>
      </w:r>
      <w:r w:rsidRPr="00AF03BD">
        <w:t>а</w:t>
      </w:r>
      <w:r w:rsidRPr="00AF03BD">
        <w:rPr>
          <w:noProof/>
        </w:rPr>
        <w:t>втомобилей, составляют:</w:t>
      </w:r>
    </w:p>
    <w:p w:rsidR="00974E54" w:rsidRPr="00AF03BD" w:rsidRDefault="00974E54" w:rsidP="00974E54">
      <w:pPr>
        <w:jc w:val="right"/>
      </w:pPr>
      <w:r>
        <w:t xml:space="preserve">Таблица </w:t>
      </w:r>
      <w:r w:rsidR="0073025E">
        <w:t>6</w:t>
      </w:r>
    </w:p>
    <w:tbl>
      <w:tblPr>
        <w:tblW w:w="8789" w:type="dxa"/>
        <w:tblInd w:w="3" w:type="dxa"/>
        <w:tblLayout w:type="fixed"/>
        <w:tblCellMar>
          <w:left w:w="0" w:type="dxa"/>
          <w:right w:w="0" w:type="dxa"/>
        </w:tblCellMar>
        <w:tblLook w:val="0000"/>
      </w:tblPr>
      <w:tblGrid>
        <w:gridCol w:w="4111"/>
        <w:gridCol w:w="851"/>
        <w:gridCol w:w="851"/>
        <w:gridCol w:w="992"/>
        <w:gridCol w:w="1134"/>
        <w:gridCol w:w="850"/>
      </w:tblGrid>
      <w:tr w:rsidR="00974E54" w:rsidRPr="00AF03BD" w:rsidTr="00854E1B">
        <w:tblPrEx>
          <w:tblCellMar>
            <w:top w:w="0" w:type="dxa"/>
            <w:left w:w="0" w:type="dxa"/>
            <w:bottom w:w="0" w:type="dxa"/>
            <w:right w:w="0" w:type="dxa"/>
          </w:tblCellMar>
        </w:tblPrEx>
        <w:trPr>
          <w:cantSplit/>
          <w:trHeight w:val="289"/>
        </w:trPr>
        <w:tc>
          <w:tcPr>
            <w:tcW w:w="4111" w:type="dxa"/>
            <w:vMerge w:val="restart"/>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Объекты, </w:t>
            </w:r>
            <w:r w:rsidRPr="00AF03BD">
              <w:t>д</w:t>
            </w:r>
            <w:r w:rsidRPr="00AF03BD">
              <w:rPr>
                <w:noProof/>
              </w:rPr>
              <w:t xml:space="preserve">о </w:t>
            </w:r>
            <w:r w:rsidRPr="00AF03BD">
              <w:t>к</w:t>
            </w:r>
            <w:r w:rsidRPr="00AF03BD">
              <w:rPr>
                <w:noProof/>
              </w:rPr>
              <w:t xml:space="preserve">оторых </w:t>
            </w:r>
            <w:r w:rsidRPr="00AF03BD">
              <w:t xml:space="preserve">определяется </w:t>
            </w:r>
            <w:r w:rsidRPr="00AF03BD">
              <w:br/>
              <w:t>расстояние</w:t>
            </w:r>
          </w:p>
        </w:tc>
        <w:tc>
          <w:tcPr>
            <w:tcW w:w="4678" w:type="dxa"/>
            <w:gridSpan w:val="5"/>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ind w:left="1377"/>
            </w:pPr>
            <w:r w:rsidRPr="00AF03BD">
              <w:rPr>
                <w:noProof/>
              </w:rPr>
              <w:t xml:space="preserve">Расстояние </w:t>
            </w:r>
            <w:r w:rsidRPr="00AF03BD">
              <w:t>в</w:t>
            </w:r>
            <w:r w:rsidRPr="00AF03BD">
              <w:rPr>
                <w:noProof/>
              </w:rPr>
              <w:t xml:space="preserve"> </w:t>
            </w:r>
            <w:r w:rsidRPr="00AF03BD">
              <w:t>м</w:t>
            </w:r>
            <w:r w:rsidRPr="00AF03BD">
              <w:rPr>
                <w:noProof/>
              </w:rPr>
              <w:t xml:space="preserve">., </w:t>
            </w:r>
            <w:r w:rsidRPr="00AF03BD">
              <w:t>н</w:t>
            </w:r>
            <w:r w:rsidRPr="00AF03BD">
              <w:rPr>
                <w:noProof/>
              </w:rPr>
              <w:t xml:space="preserve">е </w:t>
            </w:r>
            <w:r w:rsidRPr="00AF03BD">
              <w:t>менее</w:t>
            </w:r>
          </w:p>
        </w:tc>
      </w:tr>
      <w:tr w:rsidR="00974E54" w:rsidRPr="00AF03BD" w:rsidTr="00854E1B">
        <w:tblPrEx>
          <w:tblCellMar>
            <w:top w:w="0" w:type="dxa"/>
            <w:left w:w="0" w:type="dxa"/>
            <w:bottom w:w="0" w:type="dxa"/>
            <w:right w:w="0" w:type="dxa"/>
          </w:tblCellMar>
        </w:tblPrEx>
        <w:trPr>
          <w:cantSplit/>
          <w:trHeight w:val="575"/>
        </w:trPr>
        <w:tc>
          <w:tcPr>
            <w:tcW w:w="4111"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4678" w:type="dxa"/>
            <w:gridSpan w:val="5"/>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от </w:t>
            </w:r>
            <w:r w:rsidRPr="00AF03BD">
              <w:t>г</w:t>
            </w:r>
            <w:r w:rsidRPr="00AF03BD">
              <w:rPr>
                <w:noProof/>
              </w:rPr>
              <w:t xml:space="preserve">аражей </w:t>
            </w:r>
            <w:r w:rsidRPr="00AF03BD">
              <w:t>и</w:t>
            </w:r>
            <w:r w:rsidRPr="00AF03BD">
              <w:rPr>
                <w:noProof/>
              </w:rPr>
              <w:t xml:space="preserve"> </w:t>
            </w:r>
            <w:r w:rsidRPr="00AF03BD">
              <w:t>о</w:t>
            </w:r>
            <w:r w:rsidRPr="00AF03BD">
              <w:rPr>
                <w:noProof/>
              </w:rPr>
              <w:t xml:space="preserve">ткрытых </w:t>
            </w:r>
            <w:r w:rsidRPr="00AF03BD">
              <w:t>а</w:t>
            </w:r>
            <w:r w:rsidRPr="00AF03BD">
              <w:rPr>
                <w:noProof/>
              </w:rPr>
              <w:t xml:space="preserve">втостоянок </w:t>
            </w:r>
            <w:r w:rsidRPr="00AF03BD">
              <w:t>п</w:t>
            </w:r>
            <w:r w:rsidRPr="00AF03BD">
              <w:rPr>
                <w:noProof/>
              </w:rPr>
              <w:t xml:space="preserve">ри </w:t>
            </w:r>
            <w:r w:rsidRPr="00AF03BD">
              <w:t xml:space="preserve">числе </w:t>
            </w:r>
            <w:r w:rsidRPr="00AF03BD">
              <w:rPr>
                <w:noProof/>
              </w:rPr>
              <w:t xml:space="preserve">легковых </w:t>
            </w:r>
            <w:r w:rsidRPr="00AF03BD">
              <w:t>автомобилей</w:t>
            </w:r>
          </w:p>
        </w:tc>
      </w:tr>
      <w:tr w:rsidR="00974E54" w:rsidRPr="00AF03BD" w:rsidTr="00854E1B">
        <w:tblPrEx>
          <w:tblCellMar>
            <w:top w:w="0" w:type="dxa"/>
            <w:left w:w="0" w:type="dxa"/>
            <w:bottom w:w="0" w:type="dxa"/>
            <w:right w:w="0" w:type="dxa"/>
          </w:tblCellMar>
        </w:tblPrEx>
        <w:trPr>
          <w:cantSplit/>
          <w:trHeight w:val="565"/>
        </w:trPr>
        <w:tc>
          <w:tcPr>
            <w:tcW w:w="4111"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851"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10 </w:t>
            </w:r>
            <w:r w:rsidRPr="00AF03BD">
              <w:t xml:space="preserve">и </w:t>
            </w:r>
            <w:r w:rsidRPr="00AF03BD">
              <w:br/>
              <w:t>менее</w:t>
            </w:r>
          </w:p>
        </w:tc>
        <w:tc>
          <w:tcPr>
            <w:tcW w:w="851"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11-50</w:t>
            </w:r>
          </w:p>
        </w:tc>
        <w:tc>
          <w:tcPr>
            <w:tcW w:w="992"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51 </w:t>
            </w:r>
            <w:r w:rsidRPr="00AF03BD">
              <w:t>—</w:t>
            </w:r>
            <w:r w:rsidRPr="00AF03BD">
              <w:rPr>
                <w:noProof/>
              </w:rPr>
              <w:t xml:space="preserve"> </w:t>
            </w:r>
            <w:r w:rsidRPr="00AF03BD">
              <w:t>100</w:t>
            </w:r>
          </w:p>
        </w:tc>
        <w:tc>
          <w:tcPr>
            <w:tcW w:w="1134"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101 </w:t>
            </w:r>
            <w:r w:rsidRPr="00AF03BD">
              <w:t>–</w:t>
            </w:r>
            <w:r w:rsidRPr="00AF03BD">
              <w:rPr>
                <w:noProof/>
              </w:rPr>
              <w:t xml:space="preserve"> </w:t>
            </w:r>
            <w:r w:rsidRPr="00AF03BD">
              <w:t>300</w:t>
            </w:r>
          </w:p>
        </w:tc>
        <w:tc>
          <w:tcPr>
            <w:tcW w:w="850"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 xml:space="preserve">свыше </w:t>
            </w:r>
            <w:r w:rsidRPr="00AF03BD">
              <w:br/>
              <w:t>300</w:t>
            </w:r>
          </w:p>
        </w:tc>
      </w:tr>
      <w:tr w:rsidR="00974E54" w:rsidRPr="00AF03BD" w:rsidTr="00854E1B">
        <w:tblPrEx>
          <w:tblCellMar>
            <w:top w:w="0" w:type="dxa"/>
            <w:left w:w="0" w:type="dxa"/>
            <w:bottom w:w="0" w:type="dxa"/>
            <w:right w:w="0" w:type="dxa"/>
          </w:tblCellMar>
        </w:tblPrEx>
        <w:trPr>
          <w:trHeight w:val="302"/>
        </w:trPr>
        <w:tc>
          <w:tcPr>
            <w:tcW w:w="4111"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20"/>
            </w:pPr>
            <w:r w:rsidRPr="00AF03BD">
              <w:rPr>
                <w:noProof/>
              </w:rPr>
              <w:t xml:space="preserve">Фасады </w:t>
            </w:r>
            <w:r w:rsidRPr="00AF03BD">
              <w:t>ж</w:t>
            </w:r>
            <w:r w:rsidRPr="00AF03BD">
              <w:rPr>
                <w:noProof/>
              </w:rPr>
              <w:t xml:space="preserve">илых </w:t>
            </w:r>
            <w:r w:rsidRPr="00AF03BD">
              <w:t>д</w:t>
            </w:r>
            <w:r w:rsidRPr="00AF03BD">
              <w:rPr>
                <w:noProof/>
              </w:rPr>
              <w:t xml:space="preserve">омов </w:t>
            </w:r>
            <w:r w:rsidRPr="00AF03BD">
              <w:t>и</w:t>
            </w:r>
            <w:r w:rsidRPr="00AF03BD">
              <w:rPr>
                <w:noProof/>
              </w:rPr>
              <w:t xml:space="preserve"> </w:t>
            </w:r>
            <w:r w:rsidRPr="00AF03BD">
              <w:t>т</w:t>
            </w:r>
            <w:r w:rsidRPr="00AF03BD">
              <w:rPr>
                <w:noProof/>
              </w:rPr>
              <w:t xml:space="preserve">орцы </w:t>
            </w:r>
            <w:r w:rsidRPr="00AF03BD">
              <w:t>с</w:t>
            </w:r>
            <w:r w:rsidRPr="00AF03BD">
              <w:rPr>
                <w:noProof/>
              </w:rPr>
              <w:t xml:space="preserve"> </w:t>
            </w:r>
            <w:r w:rsidRPr="00AF03BD">
              <w:t>окнами</w:t>
            </w:r>
          </w:p>
        </w:tc>
        <w:tc>
          <w:tcPr>
            <w:tcW w:w="851"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r>
              <w:t>*</w:t>
            </w:r>
          </w:p>
        </w:tc>
        <w:tc>
          <w:tcPr>
            <w:tcW w:w="851"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992"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25</w:t>
            </w:r>
          </w:p>
        </w:tc>
        <w:tc>
          <w:tcPr>
            <w:tcW w:w="1134"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35</w:t>
            </w:r>
          </w:p>
        </w:tc>
        <w:tc>
          <w:tcPr>
            <w:tcW w:w="850"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50</w:t>
            </w:r>
          </w:p>
        </w:tc>
      </w:tr>
      <w:tr w:rsidR="00974E54" w:rsidRPr="00AF03BD" w:rsidTr="00854E1B">
        <w:tblPrEx>
          <w:tblCellMar>
            <w:top w:w="0" w:type="dxa"/>
            <w:left w:w="0" w:type="dxa"/>
            <w:bottom w:w="0" w:type="dxa"/>
            <w:right w:w="0" w:type="dxa"/>
          </w:tblCellMar>
        </w:tblPrEx>
        <w:trPr>
          <w:trHeight w:val="283"/>
        </w:trPr>
        <w:tc>
          <w:tcPr>
            <w:tcW w:w="411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15"/>
            </w:pPr>
            <w:r w:rsidRPr="00AF03BD">
              <w:rPr>
                <w:noProof/>
              </w:rPr>
              <w:t xml:space="preserve">Торцы </w:t>
            </w:r>
            <w:r w:rsidRPr="00AF03BD">
              <w:t>ж</w:t>
            </w:r>
            <w:r w:rsidRPr="00AF03BD">
              <w:rPr>
                <w:noProof/>
              </w:rPr>
              <w:t xml:space="preserve">илых </w:t>
            </w:r>
            <w:r w:rsidRPr="00AF03BD">
              <w:t>д</w:t>
            </w:r>
            <w:r w:rsidRPr="00AF03BD">
              <w:rPr>
                <w:noProof/>
              </w:rPr>
              <w:t xml:space="preserve">омов </w:t>
            </w:r>
            <w:r w:rsidRPr="00AF03BD">
              <w:t>б</w:t>
            </w:r>
            <w:r w:rsidRPr="00AF03BD">
              <w:rPr>
                <w:noProof/>
              </w:rPr>
              <w:t xml:space="preserve">ез </w:t>
            </w:r>
            <w:r w:rsidRPr="00AF03BD">
              <w:t>окон</w:t>
            </w:r>
          </w:p>
        </w:tc>
        <w:tc>
          <w:tcPr>
            <w:tcW w:w="85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r>
              <w:t>*</w:t>
            </w:r>
          </w:p>
        </w:tc>
        <w:tc>
          <w:tcPr>
            <w:tcW w:w="85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r>
              <w:t>*</w:t>
            </w:r>
          </w:p>
        </w:tc>
        <w:tc>
          <w:tcPr>
            <w:tcW w:w="99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1134"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25</w:t>
            </w:r>
          </w:p>
        </w:tc>
        <w:tc>
          <w:tcPr>
            <w:tcW w:w="850"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35</w:t>
            </w:r>
          </w:p>
        </w:tc>
      </w:tr>
      <w:tr w:rsidR="00974E54" w:rsidRPr="00AF03BD" w:rsidTr="00854E1B">
        <w:tblPrEx>
          <w:tblCellMar>
            <w:top w:w="0" w:type="dxa"/>
            <w:left w:w="0" w:type="dxa"/>
            <w:bottom w:w="0" w:type="dxa"/>
            <w:right w:w="0" w:type="dxa"/>
          </w:tblCellMar>
        </w:tblPrEx>
        <w:trPr>
          <w:trHeight w:val="268"/>
        </w:trPr>
        <w:tc>
          <w:tcPr>
            <w:tcW w:w="411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ind w:left="120"/>
            </w:pPr>
            <w:r w:rsidRPr="00AF03BD">
              <w:rPr>
                <w:noProof/>
              </w:rPr>
              <w:t xml:space="preserve">Общественные </w:t>
            </w:r>
            <w:r w:rsidRPr="00AF03BD">
              <w:t>здания</w:t>
            </w:r>
          </w:p>
        </w:tc>
        <w:tc>
          <w:tcPr>
            <w:tcW w:w="85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10</w:t>
            </w:r>
          </w:p>
        </w:tc>
        <w:tc>
          <w:tcPr>
            <w:tcW w:w="85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10</w:t>
            </w:r>
          </w:p>
        </w:tc>
        <w:tc>
          <w:tcPr>
            <w:tcW w:w="992"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1134"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25</w:t>
            </w:r>
          </w:p>
        </w:tc>
        <w:tc>
          <w:tcPr>
            <w:tcW w:w="850"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r>
      <w:tr w:rsidR="00974E54" w:rsidRPr="00AF03BD" w:rsidTr="00854E1B">
        <w:tblPrEx>
          <w:tblCellMar>
            <w:top w:w="0" w:type="dxa"/>
            <w:left w:w="0" w:type="dxa"/>
            <w:bottom w:w="0" w:type="dxa"/>
            <w:right w:w="0" w:type="dxa"/>
          </w:tblCellMar>
        </w:tblPrEx>
        <w:trPr>
          <w:trHeight w:val="312"/>
        </w:trPr>
        <w:tc>
          <w:tcPr>
            <w:tcW w:w="411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ind w:left="125"/>
            </w:pPr>
            <w:r w:rsidRPr="00AF03BD">
              <w:rPr>
                <w:noProof/>
              </w:rPr>
              <w:t xml:space="preserve">Детские </w:t>
            </w:r>
            <w:r w:rsidRPr="00AF03BD">
              <w:t>и</w:t>
            </w:r>
            <w:r w:rsidRPr="00AF03BD">
              <w:rPr>
                <w:noProof/>
              </w:rPr>
              <w:t xml:space="preserve"> </w:t>
            </w:r>
            <w:r w:rsidRPr="00AF03BD">
              <w:t>образовательные учреждения, площадки для отдыха, игр, спорта</w:t>
            </w:r>
          </w:p>
        </w:tc>
        <w:tc>
          <w:tcPr>
            <w:tcW w:w="85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25</w:t>
            </w:r>
          </w:p>
        </w:tc>
        <w:tc>
          <w:tcPr>
            <w:tcW w:w="85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c>
          <w:tcPr>
            <w:tcW w:w="992"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c>
          <w:tcPr>
            <w:tcW w:w="1134"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c>
          <w:tcPr>
            <w:tcW w:w="850"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r>
      <w:tr w:rsidR="00974E54" w:rsidRPr="00AF03BD" w:rsidTr="00854E1B">
        <w:tblPrEx>
          <w:tblCellMar>
            <w:top w:w="0" w:type="dxa"/>
            <w:left w:w="0" w:type="dxa"/>
            <w:bottom w:w="0" w:type="dxa"/>
            <w:right w:w="0" w:type="dxa"/>
          </w:tblCellMar>
        </w:tblPrEx>
        <w:trPr>
          <w:trHeight w:val="653"/>
        </w:trPr>
        <w:tc>
          <w:tcPr>
            <w:tcW w:w="4111" w:type="dxa"/>
            <w:tcBorders>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105"/>
            </w:pPr>
            <w:r w:rsidRPr="00AF03BD">
              <w:rPr>
                <w:noProof/>
              </w:rPr>
              <w:t xml:space="preserve">Лечебные </w:t>
            </w:r>
            <w:r w:rsidRPr="00AF03BD">
              <w:t>у</w:t>
            </w:r>
            <w:r w:rsidRPr="00AF03BD">
              <w:rPr>
                <w:noProof/>
              </w:rPr>
              <w:t xml:space="preserve">чреждения </w:t>
            </w:r>
            <w:r w:rsidRPr="00AF03BD">
              <w:t xml:space="preserve">стационарного </w:t>
            </w:r>
            <w:r w:rsidRPr="00AF03BD">
              <w:br/>
            </w:r>
            <w:r w:rsidRPr="00AF03BD">
              <w:rPr>
                <w:noProof/>
              </w:rPr>
              <w:t xml:space="preserve">типа, </w:t>
            </w:r>
            <w:r w:rsidRPr="00AF03BD">
              <w:t>о</w:t>
            </w:r>
            <w:r w:rsidRPr="00AF03BD">
              <w:rPr>
                <w:noProof/>
              </w:rPr>
              <w:t xml:space="preserve">ткрытые </w:t>
            </w:r>
            <w:r w:rsidRPr="00AF03BD">
              <w:t>спортивные сооружения общего пользования, места отдыха)сады, скверы, парки)</w:t>
            </w:r>
          </w:p>
        </w:tc>
        <w:tc>
          <w:tcPr>
            <w:tcW w:w="851" w:type="dxa"/>
            <w:tcBorders>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366"/>
            </w:pPr>
            <w:r w:rsidRPr="00AF03BD">
              <w:t>25</w:t>
            </w:r>
          </w:p>
        </w:tc>
        <w:tc>
          <w:tcPr>
            <w:tcW w:w="851" w:type="dxa"/>
            <w:tcBorders>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c>
          <w:tcPr>
            <w:tcW w:w="2976" w:type="dxa"/>
            <w:gridSpan w:val="3"/>
            <w:tcBorders>
              <w:top w:val="single" w:sz="4" w:space="0" w:color="auto"/>
              <w:left w:val="single" w:sz="2" w:space="0" w:color="auto"/>
              <w:bottom w:val="single" w:sz="4" w:space="0" w:color="auto"/>
              <w:right w:val="single" w:sz="2" w:space="0" w:color="auto"/>
            </w:tcBorders>
            <w:vAlign w:val="bottom"/>
          </w:tcPr>
          <w:p w:rsidR="001D02FD" w:rsidRPr="00EB0FAE" w:rsidRDefault="00974E54" w:rsidP="001D02FD">
            <w:pPr>
              <w:autoSpaceDE w:val="0"/>
              <w:autoSpaceDN w:val="0"/>
              <w:adjustRightInd w:val="0"/>
              <w:jc w:val="center"/>
            </w:pPr>
            <w:r w:rsidRPr="00AF03BD">
              <w:rPr>
                <w:noProof/>
              </w:rPr>
              <w:t xml:space="preserve">Устанавливается </w:t>
            </w:r>
            <w:r w:rsidRPr="00AF03BD">
              <w:t xml:space="preserve">по </w:t>
            </w:r>
            <w:r w:rsidRPr="00AF03BD">
              <w:br/>
            </w:r>
            <w:r w:rsidR="001D02FD" w:rsidRPr="00EB0FAE">
              <w:rPr>
                <w:noProof/>
              </w:rPr>
              <w:t xml:space="preserve">согласованию </w:t>
            </w:r>
            <w:r w:rsidR="001D02FD" w:rsidRPr="00EB0FAE">
              <w:t>с</w:t>
            </w:r>
            <w:r w:rsidR="001D02FD" w:rsidRPr="00EB0FAE">
              <w:rPr>
                <w:noProof/>
              </w:rPr>
              <w:t xml:space="preserve"> </w:t>
            </w:r>
            <w:r w:rsidR="001D02FD" w:rsidRPr="00EB0FAE">
              <w:t>органами</w:t>
            </w:r>
          </w:p>
          <w:p w:rsidR="00974E54" w:rsidRPr="00AF03BD" w:rsidRDefault="001D02FD" w:rsidP="001D02FD">
            <w:pPr>
              <w:autoSpaceDE w:val="0"/>
              <w:autoSpaceDN w:val="0"/>
              <w:adjustRightInd w:val="0"/>
              <w:jc w:val="center"/>
            </w:pPr>
            <w:r>
              <w:t>государственного санитарно-эпидемиологического надзора</w:t>
            </w:r>
          </w:p>
        </w:tc>
      </w:tr>
    </w:tbl>
    <w:p w:rsidR="00974E54" w:rsidRDefault="00974E54" w:rsidP="00974E54">
      <w:r>
        <w:t xml:space="preserve">* Для зданий автостоянок </w:t>
      </w:r>
      <w:r>
        <w:rPr>
          <w:lang w:val="en-US"/>
        </w:rPr>
        <w:t>III</w:t>
      </w:r>
      <w:r w:rsidRPr="00CA671C">
        <w:t xml:space="preserve"> – </w:t>
      </w:r>
      <w:r>
        <w:rPr>
          <w:lang w:val="en-US"/>
        </w:rPr>
        <w:t>IV</w:t>
      </w:r>
      <w:r w:rsidRPr="00CA671C">
        <w:t xml:space="preserve"> </w:t>
      </w:r>
      <w:r>
        <w:t>степеней огнестойкости и расстояния следует принимать не менее 12м.</w:t>
      </w:r>
    </w:p>
    <w:p w:rsidR="00974E54" w:rsidRPr="00136876" w:rsidRDefault="00974E54" w:rsidP="00974E54">
      <w:pPr>
        <w:pStyle w:val="30"/>
        <w:spacing w:after="0"/>
        <w:ind w:left="284" w:firstLine="284"/>
        <w:jc w:val="both"/>
        <w:rPr>
          <w:sz w:val="20"/>
          <w:szCs w:val="20"/>
        </w:rPr>
      </w:pPr>
      <w:r w:rsidRPr="00136876">
        <w:rPr>
          <w:sz w:val="20"/>
          <w:szCs w:val="20"/>
        </w:rPr>
        <w:t>1.Разрыв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974E54" w:rsidRPr="00136876" w:rsidRDefault="00974E54" w:rsidP="00974E54">
      <w:pPr>
        <w:pStyle w:val="30"/>
        <w:spacing w:after="0"/>
        <w:ind w:left="284" w:firstLine="284"/>
        <w:jc w:val="both"/>
        <w:rPr>
          <w:sz w:val="20"/>
          <w:szCs w:val="20"/>
        </w:rPr>
      </w:pPr>
      <w:r w:rsidRPr="00136876">
        <w:rPr>
          <w:sz w:val="20"/>
          <w:szCs w:val="20"/>
        </w:rPr>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974E54" w:rsidRPr="00136876" w:rsidRDefault="00974E54" w:rsidP="00974E54">
      <w:pPr>
        <w:pStyle w:val="30"/>
        <w:spacing w:after="0"/>
        <w:ind w:left="284" w:firstLine="284"/>
        <w:jc w:val="both"/>
        <w:rPr>
          <w:sz w:val="20"/>
          <w:szCs w:val="20"/>
        </w:rPr>
      </w:pPr>
      <w:r w:rsidRPr="00136876">
        <w:rPr>
          <w:sz w:val="20"/>
          <w:szCs w:val="20"/>
        </w:rPr>
        <w:t>3. Наземные гаражи-стоянки, паркинги, автостоянки вместимостью свыше 500 м/м следует размещать на территории промышленных и коммунально-складских зон.</w:t>
      </w:r>
    </w:p>
    <w:p w:rsidR="00974E54" w:rsidRPr="00136876" w:rsidRDefault="00974E54" w:rsidP="00974E54">
      <w:pPr>
        <w:pStyle w:val="30"/>
        <w:spacing w:after="0"/>
        <w:ind w:left="284" w:firstLine="284"/>
        <w:jc w:val="both"/>
        <w:rPr>
          <w:sz w:val="20"/>
          <w:szCs w:val="20"/>
        </w:rPr>
      </w:pPr>
      <w:r w:rsidRPr="00136876">
        <w:rPr>
          <w:sz w:val="20"/>
          <w:szCs w:val="20"/>
        </w:rPr>
        <w:t>4.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метров.</w:t>
      </w:r>
    </w:p>
    <w:p w:rsidR="00974E54" w:rsidRPr="00136876" w:rsidRDefault="00974E54" w:rsidP="00974E54">
      <w:pPr>
        <w:pStyle w:val="30"/>
        <w:spacing w:after="0"/>
        <w:ind w:left="284" w:firstLine="284"/>
        <w:jc w:val="both"/>
        <w:rPr>
          <w:sz w:val="20"/>
          <w:szCs w:val="20"/>
        </w:rPr>
      </w:pPr>
      <w:r w:rsidRPr="00136876">
        <w:rPr>
          <w:sz w:val="20"/>
          <w:szCs w:val="20"/>
        </w:rPr>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974E54" w:rsidRPr="00136876" w:rsidRDefault="00974E54" w:rsidP="00974E54">
      <w:pPr>
        <w:pStyle w:val="30"/>
        <w:spacing w:after="0"/>
        <w:ind w:left="284" w:firstLine="284"/>
        <w:jc w:val="both"/>
        <w:rPr>
          <w:sz w:val="20"/>
          <w:szCs w:val="20"/>
        </w:rPr>
      </w:pPr>
      <w:r w:rsidRPr="00136876">
        <w:rPr>
          <w:sz w:val="20"/>
          <w:szCs w:val="20"/>
        </w:rPr>
        <w:t>5. Разрыв от проездов автотранспорта из гаражей-стоянок, паркингов, автостоянок до нормируемых объектов должно быть не менее 7 метров.</w:t>
      </w:r>
    </w:p>
    <w:p w:rsidR="00974E54" w:rsidRPr="00136876" w:rsidRDefault="00974E54" w:rsidP="00974E54">
      <w:pPr>
        <w:pStyle w:val="30"/>
        <w:spacing w:after="0"/>
        <w:ind w:left="284" w:firstLine="284"/>
        <w:jc w:val="both"/>
        <w:rPr>
          <w:sz w:val="20"/>
          <w:szCs w:val="20"/>
        </w:rPr>
      </w:pPr>
      <w:r w:rsidRPr="00136876">
        <w:rPr>
          <w:sz w:val="20"/>
          <w:szCs w:val="20"/>
        </w:rPr>
        <w:t>6. Вентвыбросы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974E54" w:rsidRPr="00136876" w:rsidRDefault="00974E54" w:rsidP="00974E54">
      <w:pPr>
        <w:pStyle w:val="30"/>
        <w:spacing w:after="0"/>
        <w:ind w:left="284" w:firstLine="284"/>
        <w:jc w:val="both"/>
        <w:rPr>
          <w:sz w:val="20"/>
          <w:szCs w:val="20"/>
        </w:rPr>
      </w:pPr>
      <w:r w:rsidRPr="00136876">
        <w:rPr>
          <w:sz w:val="20"/>
          <w:szCs w:val="20"/>
        </w:rPr>
        <w:lastRenderedPageBreak/>
        <w:t>7.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974E54" w:rsidRPr="00136876" w:rsidRDefault="00974E54" w:rsidP="00974E54">
      <w:pPr>
        <w:pStyle w:val="30"/>
        <w:spacing w:after="0"/>
        <w:ind w:left="284" w:firstLine="284"/>
        <w:jc w:val="both"/>
        <w:rPr>
          <w:sz w:val="20"/>
          <w:szCs w:val="20"/>
        </w:rPr>
      </w:pPr>
      <w:r w:rsidRPr="00136876">
        <w:rPr>
          <w:sz w:val="20"/>
          <w:szCs w:val="20"/>
        </w:rPr>
        <w:t>8.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974E54" w:rsidRPr="00136876" w:rsidRDefault="00974E54" w:rsidP="00974E54">
      <w:pPr>
        <w:pStyle w:val="30"/>
        <w:spacing w:after="0"/>
        <w:ind w:left="284" w:firstLine="284"/>
        <w:jc w:val="both"/>
        <w:rPr>
          <w:sz w:val="20"/>
          <w:szCs w:val="20"/>
        </w:rPr>
      </w:pPr>
      <w:r w:rsidRPr="00136876">
        <w:rPr>
          <w:sz w:val="20"/>
          <w:szCs w:val="20"/>
        </w:rPr>
        <w:t>9. Разрыв от территорий подземных гаражей- стоянок не лимитируется.</w:t>
      </w:r>
    </w:p>
    <w:p w:rsidR="00974E54" w:rsidRPr="00136876" w:rsidRDefault="00974E54" w:rsidP="00974E54">
      <w:pPr>
        <w:pStyle w:val="30"/>
        <w:spacing w:after="0"/>
        <w:ind w:left="284" w:firstLine="284"/>
        <w:jc w:val="both"/>
        <w:rPr>
          <w:sz w:val="20"/>
          <w:szCs w:val="20"/>
        </w:rPr>
      </w:pPr>
      <w:r w:rsidRPr="00136876">
        <w:rPr>
          <w:sz w:val="20"/>
          <w:szCs w:val="20"/>
        </w:rPr>
        <w:t>10. Требования, отнесенные к подземным гаражам, распространяются на размещение обвалованных гаражей-стоянок.</w:t>
      </w:r>
    </w:p>
    <w:p w:rsidR="00974E54" w:rsidRPr="00136876" w:rsidRDefault="00974E54" w:rsidP="00974E54">
      <w:pPr>
        <w:pStyle w:val="30"/>
        <w:spacing w:after="0"/>
        <w:ind w:left="284" w:firstLine="284"/>
        <w:jc w:val="both"/>
        <w:rPr>
          <w:sz w:val="20"/>
          <w:szCs w:val="20"/>
        </w:rPr>
      </w:pPr>
      <w:r w:rsidRPr="00136876">
        <w:rPr>
          <w:sz w:val="20"/>
          <w:szCs w:val="20"/>
        </w:rPr>
        <w:t>11. Для гостевых автостоянок жилых домов, разрывы не устанавливаются.</w:t>
      </w:r>
    </w:p>
    <w:p w:rsidR="00974E54" w:rsidRPr="00325076" w:rsidRDefault="00974E54" w:rsidP="00974E54"/>
    <w:p w:rsidR="00974E54" w:rsidRPr="00AF03BD" w:rsidRDefault="0073025E" w:rsidP="00974E54">
      <w:pPr>
        <w:autoSpaceDE w:val="0"/>
        <w:autoSpaceDN w:val="0"/>
        <w:adjustRightInd w:val="0"/>
        <w:ind w:right="32"/>
        <w:rPr>
          <w:b/>
          <w:bCs/>
        </w:rPr>
      </w:pPr>
      <w:r>
        <w:rPr>
          <w:b/>
          <w:bCs/>
          <w:noProof/>
        </w:rPr>
        <w:t>4</w:t>
      </w:r>
      <w:r w:rsidR="00974E54" w:rsidRPr="00AF03BD">
        <w:rPr>
          <w:b/>
          <w:bCs/>
          <w:noProof/>
        </w:rPr>
        <w:t xml:space="preserve">) Параметры </w:t>
      </w:r>
      <w:r w:rsidR="00974E54" w:rsidRPr="00AF03BD">
        <w:rPr>
          <w:b/>
          <w:bCs/>
        </w:rPr>
        <w:t>з</w:t>
      </w:r>
      <w:r w:rsidR="00974E54" w:rsidRPr="00AF03BD">
        <w:rPr>
          <w:b/>
          <w:bCs/>
          <w:noProof/>
        </w:rPr>
        <w:t xml:space="preserve">емельных </w:t>
      </w:r>
      <w:r w:rsidR="00974E54" w:rsidRPr="00AF03BD">
        <w:rPr>
          <w:b/>
          <w:bCs/>
        </w:rPr>
        <w:t>у</w:t>
      </w:r>
      <w:r w:rsidR="00974E54" w:rsidRPr="00AF03BD">
        <w:rPr>
          <w:b/>
          <w:bCs/>
          <w:noProof/>
        </w:rPr>
        <w:t xml:space="preserve">частков </w:t>
      </w:r>
      <w:r w:rsidR="00974E54" w:rsidRPr="00AF03BD">
        <w:rPr>
          <w:b/>
          <w:bCs/>
        </w:rPr>
        <w:t>и</w:t>
      </w:r>
      <w:r w:rsidR="00974E54" w:rsidRPr="00AF03BD">
        <w:rPr>
          <w:b/>
          <w:bCs/>
          <w:noProof/>
        </w:rPr>
        <w:t xml:space="preserve"> </w:t>
      </w:r>
      <w:r w:rsidR="00974E54" w:rsidRPr="00AF03BD">
        <w:rPr>
          <w:b/>
          <w:bCs/>
        </w:rPr>
        <w:t>о</w:t>
      </w:r>
      <w:r w:rsidR="00974E54" w:rsidRPr="00AF03BD">
        <w:rPr>
          <w:b/>
          <w:bCs/>
          <w:noProof/>
        </w:rPr>
        <w:t xml:space="preserve">бъектов капитального </w:t>
      </w:r>
      <w:r w:rsidR="00974E54" w:rsidRPr="00AF03BD">
        <w:rPr>
          <w:b/>
          <w:bCs/>
        </w:rPr>
        <w:t>с</w:t>
      </w:r>
      <w:r w:rsidR="00974E54" w:rsidRPr="00AF03BD">
        <w:rPr>
          <w:b/>
          <w:bCs/>
          <w:noProof/>
        </w:rPr>
        <w:t xml:space="preserve">троительства </w:t>
      </w:r>
      <w:r w:rsidR="00974E54" w:rsidRPr="00AF03BD">
        <w:rPr>
          <w:b/>
          <w:bCs/>
        </w:rPr>
        <w:t>в</w:t>
      </w:r>
      <w:r w:rsidR="00974E54" w:rsidRPr="00AF03BD">
        <w:rPr>
          <w:b/>
          <w:bCs/>
          <w:noProof/>
        </w:rPr>
        <w:t xml:space="preserve"> </w:t>
      </w:r>
      <w:r w:rsidR="00974E54" w:rsidRPr="00AF03BD">
        <w:rPr>
          <w:b/>
          <w:bCs/>
        </w:rPr>
        <w:t>ч</w:t>
      </w:r>
      <w:r w:rsidR="00974E54" w:rsidRPr="00AF03BD">
        <w:rPr>
          <w:b/>
          <w:bCs/>
          <w:noProof/>
        </w:rPr>
        <w:t xml:space="preserve">асти </w:t>
      </w:r>
      <w:r w:rsidR="00974E54" w:rsidRPr="00AF03BD">
        <w:rPr>
          <w:b/>
          <w:bCs/>
        </w:rPr>
        <w:t>о</w:t>
      </w:r>
      <w:r w:rsidR="00974E54" w:rsidRPr="00AF03BD">
        <w:rPr>
          <w:b/>
          <w:bCs/>
          <w:noProof/>
        </w:rPr>
        <w:t xml:space="preserve">зеленения </w:t>
      </w:r>
      <w:r w:rsidR="00974E54" w:rsidRPr="00AF03BD">
        <w:rPr>
          <w:b/>
          <w:bCs/>
        </w:rPr>
        <w:t>т</w:t>
      </w:r>
      <w:r w:rsidR="00974E54" w:rsidRPr="00AF03BD">
        <w:rPr>
          <w:b/>
          <w:bCs/>
          <w:noProof/>
        </w:rPr>
        <w:t xml:space="preserve">ерриторий </w:t>
      </w:r>
      <w:r w:rsidR="00974E54" w:rsidRPr="00AF03BD">
        <w:rPr>
          <w:b/>
          <w:bCs/>
        </w:rPr>
        <w:t>з</w:t>
      </w:r>
      <w:r w:rsidR="00974E54" w:rsidRPr="00AF03BD">
        <w:rPr>
          <w:b/>
          <w:bCs/>
          <w:noProof/>
        </w:rPr>
        <w:t xml:space="preserve">емельных </w:t>
      </w:r>
      <w:r w:rsidR="00974E54" w:rsidRPr="00AF03BD">
        <w:rPr>
          <w:b/>
          <w:bCs/>
        </w:rPr>
        <w:t xml:space="preserve">участков </w:t>
      </w:r>
    </w:p>
    <w:p w:rsidR="00974E54" w:rsidRPr="00AF03BD" w:rsidRDefault="00974E54" w:rsidP="00974E54">
      <w:pPr>
        <w:autoSpaceDE w:val="0"/>
        <w:autoSpaceDN w:val="0"/>
        <w:adjustRightInd w:val="0"/>
        <w:ind w:right="32" w:firstLine="540"/>
        <w:jc w:val="both"/>
        <w:rPr>
          <w:noProof/>
        </w:rPr>
      </w:pPr>
      <w:r w:rsidRPr="00AF03BD">
        <w:rPr>
          <w:noProof/>
        </w:rPr>
        <w:t xml:space="preserve">Озелененные </w:t>
      </w:r>
      <w:r w:rsidRPr="00AF03BD">
        <w:t>т</w:t>
      </w:r>
      <w:r w:rsidRPr="00AF03BD">
        <w:rPr>
          <w:noProof/>
        </w:rPr>
        <w:t>ерритории (</w:t>
      </w:r>
      <w:r w:rsidRPr="00AF03BD">
        <w:t>о</w:t>
      </w:r>
      <w:r w:rsidRPr="00AF03BD">
        <w:rPr>
          <w:noProof/>
        </w:rPr>
        <w:t xml:space="preserve">бъекты </w:t>
      </w:r>
      <w:r w:rsidRPr="00AF03BD">
        <w:t>г</w:t>
      </w:r>
      <w:r w:rsidRPr="00AF03BD">
        <w:rPr>
          <w:noProof/>
        </w:rPr>
        <w:t xml:space="preserve">радостроительного </w:t>
      </w:r>
      <w:r w:rsidRPr="00AF03BD">
        <w:t xml:space="preserve">формирования) - </w:t>
      </w:r>
      <w:r w:rsidRPr="00AF03BD">
        <w:rPr>
          <w:noProof/>
        </w:rPr>
        <w:t xml:space="preserve">представлены </w:t>
      </w:r>
      <w:r w:rsidRPr="00AF03BD">
        <w:t>в</w:t>
      </w:r>
      <w:r w:rsidRPr="00AF03BD">
        <w:rPr>
          <w:noProof/>
        </w:rPr>
        <w:t xml:space="preserve">иде </w:t>
      </w:r>
      <w:r w:rsidRPr="00AF03BD">
        <w:t>п</w:t>
      </w:r>
      <w:r w:rsidRPr="00AF03BD">
        <w:rPr>
          <w:noProof/>
        </w:rPr>
        <w:t xml:space="preserve">арков, </w:t>
      </w:r>
      <w:r w:rsidRPr="00AF03BD">
        <w:t>с</w:t>
      </w:r>
      <w:r w:rsidRPr="00AF03BD">
        <w:rPr>
          <w:noProof/>
        </w:rPr>
        <w:t xml:space="preserve">кверов, </w:t>
      </w:r>
      <w:r w:rsidRPr="00AF03BD">
        <w:t>б</w:t>
      </w:r>
      <w:r w:rsidRPr="00AF03BD">
        <w:rPr>
          <w:noProof/>
        </w:rPr>
        <w:t xml:space="preserve">ульваров, </w:t>
      </w:r>
      <w:r w:rsidRPr="00AF03BD">
        <w:t>т</w:t>
      </w:r>
      <w:r w:rsidRPr="00AF03BD">
        <w:rPr>
          <w:noProof/>
        </w:rPr>
        <w:t xml:space="preserve">ерриторий </w:t>
      </w:r>
      <w:r w:rsidRPr="00AF03BD">
        <w:t>з</w:t>
      </w:r>
      <w:r w:rsidRPr="00AF03BD">
        <w:rPr>
          <w:noProof/>
        </w:rPr>
        <w:t xml:space="preserve">еленых </w:t>
      </w:r>
      <w:r w:rsidRPr="00AF03BD">
        <w:t>н</w:t>
      </w:r>
      <w:r w:rsidRPr="00AF03BD">
        <w:rPr>
          <w:noProof/>
        </w:rPr>
        <w:t xml:space="preserve">асаждений </w:t>
      </w:r>
      <w:r w:rsidRPr="00AF03BD">
        <w:t>в</w:t>
      </w:r>
      <w:r w:rsidRPr="00AF03BD">
        <w:rPr>
          <w:noProof/>
        </w:rPr>
        <w:t xml:space="preserve"> </w:t>
      </w:r>
      <w:r w:rsidRPr="00AF03BD">
        <w:t>с</w:t>
      </w:r>
      <w:r w:rsidRPr="00AF03BD">
        <w:rPr>
          <w:noProof/>
        </w:rPr>
        <w:t xml:space="preserve">оставе участков </w:t>
      </w:r>
      <w:r w:rsidRPr="00AF03BD">
        <w:t>ж</w:t>
      </w:r>
      <w:r w:rsidRPr="00AF03BD">
        <w:rPr>
          <w:noProof/>
        </w:rPr>
        <w:t xml:space="preserve">илой, </w:t>
      </w:r>
      <w:r w:rsidRPr="00AF03BD">
        <w:t>о</w:t>
      </w:r>
      <w:r w:rsidRPr="00AF03BD">
        <w:rPr>
          <w:noProof/>
        </w:rPr>
        <w:t xml:space="preserve">бщественной, </w:t>
      </w:r>
      <w:r w:rsidRPr="00AF03BD">
        <w:t>п</w:t>
      </w:r>
      <w:r w:rsidRPr="00AF03BD">
        <w:rPr>
          <w:noProof/>
        </w:rPr>
        <w:t xml:space="preserve">роизводственной </w:t>
      </w:r>
      <w:r w:rsidRPr="00AF03BD">
        <w:t>з</w:t>
      </w:r>
      <w:r w:rsidRPr="00AF03BD">
        <w:rPr>
          <w:noProof/>
        </w:rPr>
        <w:t>астройки.</w:t>
      </w:r>
    </w:p>
    <w:p w:rsidR="00974E54" w:rsidRPr="00AF03BD" w:rsidRDefault="00974E54" w:rsidP="00974E54">
      <w:pPr>
        <w:autoSpaceDE w:val="0"/>
        <w:autoSpaceDN w:val="0"/>
        <w:adjustRightInd w:val="0"/>
        <w:ind w:firstLine="540"/>
        <w:jc w:val="both"/>
        <w:rPr>
          <w:noProof/>
        </w:rPr>
      </w:pPr>
      <w:r w:rsidRPr="00AF03BD">
        <w:rPr>
          <w:noProof/>
        </w:rPr>
        <w:t xml:space="preserve">Озелененные </w:t>
      </w:r>
      <w:r w:rsidRPr="00AF03BD">
        <w:t>т</w:t>
      </w:r>
      <w:r w:rsidRPr="00AF03BD">
        <w:rPr>
          <w:noProof/>
        </w:rPr>
        <w:t xml:space="preserve">ерритории </w:t>
      </w:r>
      <w:r w:rsidRPr="00AF03BD">
        <w:t>о</w:t>
      </w:r>
      <w:r w:rsidRPr="00AF03BD">
        <w:rPr>
          <w:noProof/>
        </w:rPr>
        <w:t xml:space="preserve">бщего </w:t>
      </w:r>
      <w:r w:rsidRPr="00AF03BD">
        <w:t>п</w:t>
      </w:r>
      <w:r w:rsidRPr="00AF03BD">
        <w:rPr>
          <w:noProof/>
        </w:rPr>
        <w:t xml:space="preserve">ользования, </w:t>
      </w:r>
      <w:r w:rsidRPr="00AF03BD">
        <w:t>в</w:t>
      </w:r>
      <w:r w:rsidRPr="00AF03BD">
        <w:rPr>
          <w:noProof/>
        </w:rPr>
        <w:t xml:space="preserve">ыделяемые </w:t>
      </w:r>
      <w:r w:rsidRPr="00AF03BD">
        <w:t>в</w:t>
      </w:r>
      <w:r w:rsidRPr="00AF03BD">
        <w:rPr>
          <w:noProof/>
        </w:rPr>
        <w:t xml:space="preserve"> </w:t>
      </w:r>
      <w:r w:rsidRPr="00AF03BD">
        <w:t>с</w:t>
      </w:r>
      <w:r w:rsidRPr="00AF03BD">
        <w:rPr>
          <w:noProof/>
        </w:rPr>
        <w:t xml:space="preserve">оставе рекреационных </w:t>
      </w:r>
      <w:r w:rsidRPr="00AF03BD">
        <w:t>з</w:t>
      </w:r>
      <w:r w:rsidRPr="00AF03BD">
        <w:rPr>
          <w:noProof/>
        </w:rPr>
        <w:t xml:space="preserve">он, </w:t>
      </w:r>
      <w:r w:rsidRPr="00AF03BD">
        <w:t>р</w:t>
      </w:r>
      <w:r w:rsidRPr="00AF03BD">
        <w:rPr>
          <w:noProof/>
        </w:rPr>
        <w:t xml:space="preserve">азмещаются </w:t>
      </w:r>
      <w:r w:rsidRPr="00AF03BD">
        <w:t>в</w:t>
      </w:r>
      <w:r w:rsidRPr="00AF03BD">
        <w:rPr>
          <w:noProof/>
        </w:rPr>
        <w:t xml:space="preserve">о </w:t>
      </w:r>
      <w:r w:rsidRPr="00AF03BD">
        <w:t>в</w:t>
      </w:r>
      <w:r w:rsidRPr="00AF03BD">
        <w:rPr>
          <w:noProof/>
        </w:rPr>
        <w:t xml:space="preserve">заимосвязи </w:t>
      </w:r>
      <w:r w:rsidRPr="00AF03BD">
        <w:t>п</w:t>
      </w:r>
      <w:r w:rsidRPr="00AF03BD">
        <w:rPr>
          <w:noProof/>
        </w:rPr>
        <w:t xml:space="preserve">реимущественно </w:t>
      </w:r>
      <w:r w:rsidRPr="00AF03BD">
        <w:t>с</w:t>
      </w:r>
      <w:r w:rsidRPr="00AF03BD">
        <w:rPr>
          <w:noProof/>
        </w:rPr>
        <w:t xml:space="preserve"> </w:t>
      </w:r>
      <w:r w:rsidRPr="00AF03BD">
        <w:t>ж</w:t>
      </w:r>
      <w:r w:rsidRPr="00AF03BD">
        <w:rPr>
          <w:noProof/>
        </w:rPr>
        <w:t xml:space="preserve">илыми </w:t>
      </w:r>
      <w:r w:rsidRPr="00AF03BD">
        <w:t>и</w:t>
      </w:r>
      <w:r w:rsidRPr="00AF03BD">
        <w:rPr>
          <w:noProof/>
        </w:rPr>
        <w:t xml:space="preserve"> общественно-деловыми </w:t>
      </w:r>
      <w:r w:rsidRPr="00AF03BD">
        <w:t>з</w:t>
      </w:r>
      <w:r w:rsidRPr="00AF03BD">
        <w:rPr>
          <w:noProof/>
        </w:rPr>
        <w:t>онами.</w:t>
      </w:r>
    </w:p>
    <w:p w:rsidR="00974E54" w:rsidRPr="00AF03BD" w:rsidRDefault="00974E54" w:rsidP="00974E54">
      <w:pPr>
        <w:autoSpaceDE w:val="0"/>
        <w:autoSpaceDN w:val="0"/>
        <w:adjustRightInd w:val="0"/>
        <w:ind w:firstLine="540"/>
        <w:jc w:val="both"/>
      </w:pPr>
      <w:r w:rsidRPr="00AF03BD">
        <w:rPr>
          <w:noProof/>
        </w:rPr>
        <w:t xml:space="preserve">Удельный </w:t>
      </w:r>
      <w:r w:rsidRPr="00AF03BD">
        <w:t>в</w:t>
      </w:r>
      <w:r w:rsidRPr="00AF03BD">
        <w:rPr>
          <w:noProof/>
        </w:rPr>
        <w:t xml:space="preserve">ес </w:t>
      </w:r>
      <w:r w:rsidRPr="00AF03BD">
        <w:t>о</w:t>
      </w:r>
      <w:r w:rsidRPr="00AF03BD">
        <w:rPr>
          <w:noProof/>
        </w:rPr>
        <w:t xml:space="preserve">зелененных </w:t>
      </w:r>
      <w:r w:rsidRPr="00AF03BD">
        <w:t>т</w:t>
      </w:r>
      <w:r w:rsidRPr="00AF03BD">
        <w:rPr>
          <w:noProof/>
        </w:rPr>
        <w:t xml:space="preserve">ерриторий </w:t>
      </w:r>
      <w:r w:rsidRPr="00AF03BD">
        <w:t>р</w:t>
      </w:r>
      <w:r w:rsidRPr="00AF03BD">
        <w:rPr>
          <w:noProof/>
        </w:rPr>
        <w:t xml:space="preserve">азличного </w:t>
      </w:r>
      <w:r w:rsidRPr="00AF03BD">
        <w:t>н</w:t>
      </w:r>
      <w:r w:rsidRPr="00AF03BD">
        <w:rPr>
          <w:noProof/>
        </w:rPr>
        <w:t xml:space="preserve">азначения </w:t>
      </w:r>
      <w:r w:rsidRPr="00AF03BD">
        <w:t>в</w:t>
      </w:r>
      <w:r w:rsidRPr="00AF03BD">
        <w:rPr>
          <w:noProof/>
        </w:rPr>
        <w:t xml:space="preserve"> </w:t>
      </w:r>
      <w:r w:rsidRPr="00AF03BD">
        <w:t>п</w:t>
      </w:r>
      <w:r w:rsidRPr="00AF03BD">
        <w:rPr>
          <w:noProof/>
        </w:rPr>
        <w:t xml:space="preserve">ределах застройки </w:t>
      </w:r>
      <w:r w:rsidRPr="00AF03BD">
        <w:t>(</w:t>
      </w:r>
      <w:r w:rsidRPr="00AF03BD">
        <w:rPr>
          <w:noProof/>
        </w:rPr>
        <w:t xml:space="preserve">уровень </w:t>
      </w:r>
      <w:r w:rsidRPr="00AF03BD">
        <w:t>озелененности</w:t>
      </w:r>
      <w:r w:rsidRPr="00AF03BD">
        <w:rPr>
          <w:noProof/>
        </w:rPr>
        <w:t xml:space="preserve"> </w:t>
      </w:r>
      <w:r w:rsidRPr="00AF03BD">
        <w:t>т</w:t>
      </w:r>
      <w:r w:rsidRPr="00AF03BD">
        <w:rPr>
          <w:noProof/>
        </w:rPr>
        <w:t xml:space="preserve">ерритории </w:t>
      </w:r>
      <w:r w:rsidRPr="00AF03BD">
        <w:t>з</w:t>
      </w:r>
      <w:r w:rsidRPr="00AF03BD">
        <w:rPr>
          <w:noProof/>
        </w:rPr>
        <w:t xml:space="preserve">астройки) </w:t>
      </w:r>
      <w:r w:rsidRPr="00AF03BD">
        <w:t>д</w:t>
      </w:r>
      <w:r w:rsidRPr="00AF03BD">
        <w:rPr>
          <w:noProof/>
        </w:rPr>
        <w:t xml:space="preserve">олжен быть </w:t>
      </w:r>
      <w:r w:rsidRPr="00AF03BD">
        <w:t>н</w:t>
      </w:r>
      <w:r w:rsidRPr="00AF03BD">
        <w:rPr>
          <w:noProof/>
        </w:rPr>
        <w:t xml:space="preserve">е </w:t>
      </w:r>
      <w:r w:rsidRPr="00AF03BD">
        <w:t>м</w:t>
      </w:r>
      <w:r w:rsidRPr="00AF03BD">
        <w:rPr>
          <w:noProof/>
        </w:rPr>
        <w:t xml:space="preserve">енее </w:t>
      </w:r>
      <w:r w:rsidRPr="00AF03BD">
        <w:t>4</w:t>
      </w:r>
      <w:r w:rsidRPr="00AF03BD">
        <w:rPr>
          <w:noProof/>
        </w:rPr>
        <w:t xml:space="preserve">0 %, </w:t>
      </w:r>
      <w:r w:rsidRPr="00AF03BD">
        <w:t>а</w:t>
      </w:r>
      <w:r w:rsidRPr="00AF03BD">
        <w:rPr>
          <w:noProof/>
        </w:rPr>
        <w:t xml:space="preserve"> </w:t>
      </w:r>
      <w:r w:rsidRPr="00AF03BD">
        <w:t>в</w:t>
      </w:r>
      <w:r w:rsidRPr="00AF03BD">
        <w:rPr>
          <w:noProof/>
        </w:rPr>
        <w:t xml:space="preserve"> </w:t>
      </w:r>
      <w:r w:rsidRPr="00AF03BD">
        <w:t>г</w:t>
      </w:r>
      <w:r w:rsidRPr="00AF03BD">
        <w:rPr>
          <w:noProof/>
        </w:rPr>
        <w:t xml:space="preserve">раницах </w:t>
      </w:r>
      <w:r w:rsidRPr="00AF03BD">
        <w:t>т</w:t>
      </w:r>
      <w:r w:rsidRPr="00AF03BD">
        <w:rPr>
          <w:noProof/>
        </w:rPr>
        <w:t xml:space="preserve">ерритории </w:t>
      </w:r>
      <w:r w:rsidRPr="00AF03BD">
        <w:t>ж</w:t>
      </w:r>
      <w:r w:rsidRPr="00AF03BD">
        <w:rPr>
          <w:noProof/>
        </w:rPr>
        <w:t xml:space="preserve">илого </w:t>
      </w:r>
      <w:r w:rsidRPr="00AF03BD">
        <w:t>р</w:t>
      </w:r>
      <w:r w:rsidRPr="00AF03BD">
        <w:rPr>
          <w:noProof/>
        </w:rPr>
        <w:t xml:space="preserve">айона - </w:t>
      </w:r>
      <w:r w:rsidRPr="00AF03BD">
        <w:t>н</w:t>
      </w:r>
      <w:r w:rsidRPr="00AF03BD">
        <w:rPr>
          <w:noProof/>
        </w:rPr>
        <w:t xml:space="preserve">е </w:t>
      </w:r>
      <w:r w:rsidRPr="00AF03BD">
        <w:t>м</w:t>
      </w:r>
      <w:r w:rsidRPr="00AF03BD">
        <w:rPr>
          <w:noProof/>
        </w:rPr>
        <w:t xml:space="preserve">енее </w:t>
      </w:r>
      <w:r w:rsidRPr="00AF03BD">
        <w:t>2</w:t>
      </w:r>
      <w:r w:rsidRPr="00AF03BD">
        <w:rPr>
          <w:noProof/>
        </w:rPr>
        <w:t xml:space="preserve">5 %, </w:t>
      </w:r>
      <w:r w:rsidRPr="00AF03BD">
        <w:t>в</w:t>
      </w:r>
      <w:r w:rsidRPr="00AF03BD">
        <w:rPr>
          <w:noProof/>
        </w:rPr>
        <w:t xml:space="preserve">ключая суммарную </w:t>
      </w:r>
      <w:r w:rsidRPr="00AF03BD">
        <w:t>п</w:t>
      </w:r>
      <w:r w:rsidRPr="00AF03BD">
        <w:rPr>
          <w:noProof/>
        </w:rPr>
        <w:t xml:space="preserve">лощадь </w:t>
      </w:r>
      <w:r w:rsidRPr="00AF03BD">
        <w:t>о</w:t>
      </w:r>
      <w:r w:rsidRPr="00AF03BD">
        <w:rPr>
          <w:noProof/>
        </w:rPr>
        <w:t xml:space="preserve">зеленения </w:t>
      </w:r>
      <w:r w:rsidRPr="00AF03BD">
        <w:t>т</w:t>
      </w:r>
      <w:r w:rsidRPr="00AF03BD">
        <w:rPr>
          <w:noProof/>
        </w:rPr>
        <w:t xml:space="preserve">ерритории </w:t>
      </w:r>
      <w:r w:rsidRPr="00AF03BD">
        <w:t>м</w:t>
      </w:r>
      <w:r w:rsidRPr="00AF03BD">
        <w:rPr>
          <w:noProof/>
        </w:rPr>
        <w:t xml:space="preserve">икрорайона </w:t>
      </w:r>
      <w:r w:rsidRPr="00AF03BD">
        <w:t>(квартала).</w:t>
      </w:r>
    </w:p>
    <w:p w:rsidR="00974E54" w:rsidRPr="00AF03BD" w:rsidRDefault="00974E54" w:rsidP="00974E54">
      <w:pPr>
        <w:autoSpaceDE w:val="0"/>
        <w:autoSpaceDN w:val="0"/>
        <w:adjustRightInd w:val="0"/>
        <w:ind w:firstLine="540"/>
        <w:jc w:val="both"/>
      </w:pPr>
      <w:r w:rsidRPr="00AF03BD">
        <w:rPr>
          <w:noProof/>
        </w:rPr>
        <w:t xml:space="preserve">Оптимальные </w:t>
      </w:r>
      <w:r w:rsidRPr="00AF03BD">
        <w:t>п</w:t>
      </w:r>
      <w:r w:rsidRPr="00AF03BD">
        <w:rPr>
          <w:noProof/>
        </w:rPr>
        <w:t xml:space="preserve">араметры </w:t>
      </w:r>
      <w:r w:rsidRPr="00AF03BD">
        <w:t>о</w:t>
      </w:r>
      <w:r w:rsidRPr="00AF03BD">
        <w:rPr>
          <w:noProof/>
        </w:rPr>
        <w:t xml:space="preserve">бщего </w:t>
      </w:r>
      <w:r w:rsidRPr="00AF03BD">
        <w:t>б</w:t>
      </w:r>
      <w:r w:rsidRPr="00AF03BD">
        <w:rPr>
          <w:noProof/>
        </w:rPr>
        <w:t xml:space="preserve">аланса </w:t>
      </w:r>
      <w:r w:rsidRPr="00AF03BD">
        <w:t>т</w:t>
      </w:r>
      <w:r w:rsidRPr="00AF03BD">
        <w:rPr>
          <w:noProof/>
        </w:rPr>
        <w:t xml:space="preserve">ерритории </w:t>
      </w:r>
      <w:r w:rsidRPr="00AF03BD">
        <w:t>составляют:</w:t>
      </w:r>
    </w:p>
    <w:p w:rsidR="00974E54" w:rsidRPr="00AF03BD" w:rsidRDefault="00974E54" w:rsidP="00974E54">
      <w:pPr>
        <w:autoSpaceDE w:val="0"/>
        <w:autoSpaceDN w:val="0"/>
        <w:adjustRightInd w:val="0"/>
        <w:ind w:firstLine="540"/>
        <w:jc w:val="both"/>
      </w:pPr>
      <w:r w:rsidRPr="00AF03BD">
        <w:rPr>
          <w:b/>
          <w:bCs/>
          <w:noProof/>
        </w:rPr>
        <w:t xml:space="preserve">Открытые </w:t>
      </w:r>
      <w:r w:rsidRPr="00AF03BD">
        <w:rPr>
          <w:b/>
          <w:bCs/>
        </w:rPr>
        <w:t>п</w:t>
      </w:r>
      <w:r w:rsidRPr="00AF03BD">
        <w:rPr>
          <w:b/>
          <w:bCs/>
          <w:noProof/>
        </w:rPr>
        <w:t>ространства:</w:t>
      </w:r>
    </w:p>
    <w:p w:rsidR="00974E54" w:rsidRPr="00AF03BD" w:rsidRDefault="00974E54" w:rsidP="00974E54">
      <w:pPr>
        <w:autoSpaceDE w:val="0"/>
        <w:autoSpaceDN w:val="0"/>
        <w:adjustRightInd w:val="0"/>
        <w:ind w:firstLine="540"/>
        <w:jc w:val="both"/>
        <w:rPr>
          <w:noProof/>
        </w:rPr>
      </w:pPr>
      <w:r w:rsidRPr="00AF03BD">
        <w:rPr>
          <w:noProof/>
        </w:rPr>
        <w:t xml:space="preserve">- зеленые </w:t>
      </w:r>
      <w:r w:rsidRPr="00AF03BD">
        <w:t>н</w:t>
      </w:r>
      <w:r w:rsidRPr="00AF03BD">
        <w:rPr>
          <w:noProof/>
        </w:rPr>
        <w:t xml:space="preserve">асаждения  - </w:t>
      </w:r>
      <w:r w:rsidRPr="00AF03BD">
        <w:t>6</w:t>
      </w:r>
      <w:r w:rsidRPr="00AF03BD">
        <w:rPr>
          <w:noProof/>
        </w:rPr>
        <w:t>5–</w:t>
      </w:r>
      <w:r w:rsidRPr="00AF03BD">
        <w:t>7</w:t>
      </w:r>
      <w:r w:rsidRPr="00AF03BD">
        <w:rPr>
          <w:noProof/>
        </w:rPr>
        <w:t>5 %;</w:t>
      </w:r>
    </w:p>
    <w:p w:rsidR="00974E54" w:rsidRPr="00AF03BD" w:rsidRDefault="00974E54" w:rsidP="00974E54">
      <w:pPr>
        <w:autoSpaceDE w:val="0"/>
        <w:autoSpaceDN w:val="0"/>
        <w:adjustRightInd w:val="0"/>
        <w:ind w:firstLine="540"/>
        <w:jc w:val="both"/>
        <w:rPr>
          <w:noProof/>
        </w:rPr>
      </w:pPr>
      <w:r w:rsidRPr="00AF03BD">
        <w:rPr>
          <w:noProof/>
        </w:rPr>
        <w:t xml:space="preserve">- аллеи </w:t>
      </w:r>
      <w:r w:rsidRPr="00AF03BD">
        <w:t>и</w:t>
      </w:r>
      <w:r w:rsidRPr="00AF03BD">
        <w:rPr>
          <w:noProof/>
        </w:rPr>
        <w:t xml:space="preserve"> </w:t>
      </w:r>
      <w:r w:rsidRPr="00AF03BD">
        <w:t>д</w:t>
      </w:r>
      <w:r w:rsidRPr="00AF03BD">
        <w:rPr>
          <w:noProof/>
        </w:rPr>
        <w:t xml:space="preserve">ороги  - </w:t>
      </w:r>
      <w:r w:rsidRPr="00AF03BD">
        <w:t>1</w:t>
      </w:r>
      <w:r w:rsidRPr="00AF03BD">
        <w:rPr>
          <w:noProof/>
        </w:rPr>
        <w:t>0–</w:t>
      </w:r>
      <w:r w:rsidRPr="00AF03BD">
        <w:t>1</w:t>
      </w:r>
      <w:r w:rsidRPr="00AF03BD">
        <w:rPr>
          <w:noProof/>
        </w:rPr>
        <w:t>5 %;</w:t>
      </w:r>
    </w:p>
    <w:p w:rsidR="00974E54" w:rsidRPr="00AF03BD" w:rsidRDefault="00974E54" w:rsidP="00974E54">
      <w:pPr>
        <w:autoSpaceDE w:val="0"/>
        <w:autoSpaceDN w:val="0"/>
        <w:adjustRightInd w:val="0"/>
        <w:ind w:firstLine="540"/>
        <w:jc w:val="both"/>
        <w:rPr>
          <w:noProof/>
        </w:rPr>
      </w:pPr>
      <w:r w:rsidRPr="00AF03BD">
        <w:rPr>
          <w:noProof/>
        </w:rPr>
        <w:t xml:space="preserve">- площадки  - </w:t>
      </w:r>
      <w:r w:rsidRPr="00AF03BD">
        <w:t>8–1</w:t>
      </w:r>
      <w:r w:rsidRPr="00AF03BD">
        <w:rPr>
          <w:noProof/>
        </w:rPr>
        <w:t>2 %;</w:t>
      </w:r>
    </w:p>
    <w:p w:rsidR="00974E54" w:rsidRPr="00AF03BD" w:rsidRDefault="00974E54" w:rsidP="00974E54">
      <w:pPr>
        <w:autoSpaceDE w:val="0"/>
        <w:autoSpaceDN w:val="0"/>
        <w:adjustRightInd w:val="0"/>
        <w:ind w:firstLine="540"/>
        <w:jc w:val="both"/>
        <w:rPr>
          <w:noProof/>
        </w:rPr>
      </w:pPr>
      <w:r w:rsidRPr="00AF03BD">
        <w:rPr>
          <w:noProof/>
        </w:rPr>
        <w:t xml:space="preserve">- сооружения  - </w:t>
      </w:r>
      <w:r w:rsidRPr="00AF03BD">
        <w:t>5-</w:t>
      </w:r>
      <w:r w:rsidRPr="00AF03BD">
        <w:rPr>
          <w:noProof/>
        </w:rPr>
        <w:t>7 % ;</w:t>
      </w:r>
    </w:p>
    <w:p w:rsidR="00974E54" w:rsidRPr="00AF03BD" w:rsidRDefault="00974E54" w:rsidP="00974E54">
      <w:pPr>
        <w:autoSpaceDE w:val="0"/>
        <w:autoSpaceDN w:val="0"/>
        <w:adjustRightInd w:val="0"/>
        <w:ind w:firstLine="540"/>
        <w:jc w:val="both"/>
        <w:rPr>
          <w:b/>
          <w:bCs/>
          <w:noProof/>
        </w:rPr>
      </w:pPr>
      <w:r w:rsidRPr="00AF03BD">
        <w:rPr>
          <w:b/>
          <w:bCs/>
          <w:noProof/>
        </w:rPr>
        <w:t xml:space="preserve">Зона </w:t>
      </w:r>
      <w:r w:rsidR="00864FCC">
        <w:rPr>
          <w:b/>
          <w:bCs/>
          <w:noProof/>
        </w:rPr>
        <w:t>природных ландшафтов</w:t>
      </w:r>
      <w:r w:rsidRPr="00AF03BD">
        <w:rPr>
          <w:b/>
          <w:bCs/>
          <w:noProof/>
        </w:rPr>
        <w:t xml:space="preserve">: </w:t>
      </w:r>
    </w:p>
    <w:p w:rsidR="00974E54" w:rsidRPr="00AF03BD" w:rsidRDefault="00974E54" w:rsidP="00974E54">
      <w:pPr>
        <w:autoSpaceDE w:val="0"/>
        <w:autoSpaceDN w:val="0"/>
        <w:adjustRightInd w:val="0"/>
        <w:ind w:firstLine="540"/>
        <w:jc w:val="both"/>
        <w:rPr>
          <w:noProof/>
        </w:rPr>
      </w:pPr>
      <w:r w:rsidRPr="00AF03BD">
        <w:rPr>
          <w:b/>
          <w:bCs/>
          <w:noProof/>
        </w:rPr>
        <w:t xml:space="preserve">- </w:t>
      </w:r>
      <w:r w:rsidRPr="00AF03BD">
        <w:rPr>
          <w:noProof/>
        </w:rPr>
        <w:t xml:space="preserve">зеленые </w:t>
      </w:r>
      <w:r w:rsidRPr="00AF03BD">
        <w:t>н</w:t>
      </w:r>
      <w:r w:rsidRPr="00AF03BD">
        <w:rPr>
          <w:noProof/>
        </w:rPr>
        <w:t xml:space="preserve">асаждения - </w:t>
      </w:r>
      <w:r w:rsidRPr="00AF03BD">
        <w:t>9</w:t>
      </w:r>
      <w:r w:rsidRPr="00AF03BD">
        <w:rPr>
          <w:noProof/>
        </w:rPr>
        <w:t>3–</w:t>
      </w:r>
      <w:r w:rsidRPr="00AF03BD">
        <w:t>9</w:t>
      </w:r>
      <w:r w:rsidRPr="00AF03BD">
        <w:rPr>
          <w:noProof/>
        </w:rPr>
        <w:t>7 %;</w:t>
      </w:r>
    </w:p>
    <w:p w:rsidR="00974E54" w:rsidRPr="00AF03BD" w:rsidRDefault="00974E54" w:rsidP="00974E54">
      <w:pPr>
        <w:autoSpaceDE w:val="0"/>
        <w:autoSpaceDN w:val="0"/>
        <w:adjustRightInd w:val="0"/>
        <w:ind w:firstLine="540"/>
        <w:jc w:val="both"/>
        <w:rPr>
          <w:noProof/>
        </w:rPr>
      </w:pPr>
      <w:r w:rsidRPr="00AF03BD">
        <w:rPr>
          <w:noProof/>
        </w:rPr>
        <w:t xml:space="preserve">- дорожная </w:t>
      </w:r>
      <w:r w:rsidRPr="00AF03BD">
        <w:t>с</w:t>
      </w:r>
      <w:r w:rsidRPr="00AF03BD">
        <w:rPr>
          <w:noProof/>
        </w:rPr>
        <w:t xml:space="preserve">еть  - </w:t>
      </w:r>
      <w:r w:rsidRPr="00AF03BD">
        <w:t xml:space="preserve">2–5 </w:t>
      </w:r>
      <w:r w:rsidRPr="00AF03BD">
        <w:rPr>
          <w:noProof/>
        </w:rPr>
        <w:t>%;</w:t>
      </w:r>
    </w:p>
    <w:p w:rsidR="00974E54" w:rsidRPr="00AF03BD" w:rsidRDefault="00974E54" w:rsidP="00974E54">
      <w:pPr>
        <w:autoSpaceDE w:val="0"/>
        <w:autoSpaceDN w:val="0"/>
        <w:adjustRightInd w:val="0"/>
        <w:ind w:firstLine="540"/>
        <w:jc w:val="both"/>
      </w:pPr>
      <w:r w:rsidRPr="00AF03BD">
        <w:rPr>
          <w:noProof/>
        </w:rPr>
        <w:t xml:space="preserve">- обслуживающие </w:t>
      </w:r>
      <w:r w:rsidRPr="00AF03BD">
        <w:t>с</w:t>
      </w:r>
      <w:r w:rsidRPr="00AF03BD">
        <w:rPr>
          <w:noProof/>
        </w:rPr>
        <w:t xml:space="preserve">ооружения </w:t>
      </w:r>
      <w:r w:rsidRPr="00AF03BD">
        <w:t>и</w:t>
      </w:r>
      <w:r w:rsidRPr="00AF03BD">
        <w:rPr>
          <w:noProof/>
        </w:rPr>
        <w:t xml:space="preserve"> </w:t>
      </w:r>
      <w:r w:rsidRPr="00AF03BD">
        <w:t>хозяйственные постройки</w:t>
      </w:r>
      <w:r w:rsidRPr="00AF03BD">
        <w:rPr>
          <w:noProof/>
        </w:rPr>
        <w:t xml:space="preserve">  - </w:t>
      </w:r>
      <w:r w:rsidRPr="00AF03BD">
        <w:t>2 %.</w:t>
      </w:r>
    </w:p>
    <w:p w:rsidR="00974E54" w:rsidRPr="00854E1B" w:rsidRDefault="00974E54" w:rsidP="00974E54">
      <w:pPr>
        <w:autoSpaceDE w:val="0"/>
        <w:autoSpaceDN w:val="0"/>
        <w:adjustRightInd w:val="0"/>
        <w:ind w:firstLine="540"/>
        <w:jc w:val="both"/>
        <w:rPr>
          <w:noProof/>
        </w:rPr>
      </w:pPr>
      <w:r w:rsidRPr="00854E1B">
        <w:rPr>
          <w:noProof/>
        </w:rPr>
        <w:t xml:space="preserve">Удельный </w:t>
      </w:r>
      <w:r w:rsidRPr="00854E1B">
        <w:t>в</w:t>
      </w:r>
      <w:r w:rsidRPr="00854E1B">
        <w:rPr>
          <w:noProof/>
        </w:rPr>
        <w:t xml:space="preserve">ес </w:t>
      </w:r>
      <w:r w:rsidRPr="00854E1B">
        <w:t>о</w:t>
      </w:r>
      <w:r w:rsidRPr="00854E1B">
        <w:rPr>
          <w:noProof/>
        </w:rPr>
        <w:t xml:space="preserve">зелененных </w:t>
      </w:r>
      <w:r w:rsidRPr="00854E1B">
        <w:t>т</w:t>
      </w:r>
      <w:r w:rsidRPr="00854E1B">
        <w:rPr>
          <w:noProof/>
        </w:rPr>
        <w:t xml:space="preserve">ерриторий </w:t>
      </w:r>
      <w:r w:rsidRPr="00854E1B">
        <w:t>м</w:t>
      </w:r>
      <w:r w:rsidRPr="00854E1B">
        <w:rPr>
          <w:noProof/>
        </w:rPr>
        <w:t xml:space="preserve">икрорайона </w:t>
      </w:r>
      <w:r w:rsidRPr="00854E1B">
        <w:t>(</w:t>
      </w:r>
      <w:r w:rsidRPr="00854E1B">
        <w:rPr>
          <w:noProof/>
        </w:rPr>
        <w:t xml:space="preserve">квартала) </w:t>
      </w:r>
      <w:r w:rsidRPr="00854E1B">
        <w:t>м</w:t>
      </w:r>
      <w:r w:rsidRPr="00854E1B">
        <w:rPr>
          <w:noProof/>
        </w:rPr>
        <w:t xml:space="preserve">ногоквартирной </w:t>
      </w:r>
      <w:r w:rsidRPr="00854E1B">
        <w:t>и</w:t>
      </w:r>
      <w:r w:rsidRPr="00854E1B">
        <w:rPr>
          <w:noProof/>
        </w:rPr>
        <w:t xml:space="preserve"> м</w:t>
      </w:r>
      <w:r w:rsidRPr="00854E1B">
        <w:t>алоэтажной</w:t>
      </w:r>
      <w:r w:rsidRPr="00854E1B">
        <w:rPr>
          <w:noProof/>
        </w:rPr>
        <w:t xml:space="preserve"> </w:t>
      </w:r>
      <w:r w:rsidRPr="00854E1B">
        <w:t>з</w:t>
      </w:r>
      <w:r w:rsidRPr="00854E1B">
        <w:rPr>
          <w:noProof/>
        </w:rPr>
        <w:t xml:space="preserve">астройки </w:t>
      </w:r>
      <w:r w:rsidRPr="00854E1B">
        <w:t>ж</w:t>
      </w:r>
      <w:r w:rsidRPr="00854E1B">
        <w:rPr>
          <w:noProof/>
        </w:rPr>
        <w:t xml:space="preserve">илой </w:t>
      </w:r>
      <w:r w:rsidRPr="00854E1B">
        <w:t>з</w:t>
      </w:r>
      <w:r w:rsidRPr="00854E1B">
        <w:rPr>
          <w:noProof/>
        </w:rPr>
        <w:t xml:space="preserve">оны </w:t>
      </w:r>
      <w:r w:rsidRPr="00854E1B">
        <w:t>(</w:t>
      </w:r>
      <w:r w:rsidRPr="00854E1B">
        <w:rPr>
          <w:noProof/>
        </w:rPr>
        <w:t xml:space="preserve">без </w:t>
      </w:r>
      <w:r w:rsidRPr="00854E1B">
        <w:t>у</w:t>
      </w:r>
      <w:r w:rsidRPr="00854E1B">
        <w:rPr>
          <w:noProof/>
        </w:rPr>
        <w:t xml:space="preserve">чета </w:t>
      </w:r>
      <w:r w:rsidRPr="00854E1B">
        <w:t>у</w:t>
      </w:r>
      <w:r w:rsidRPr="00854E1B">
        <w:rPr>
          <w:noProof/>
        </w:rPr>
        <w:t xml:space="preserve">частков </w:t>
      </w:r>
      <w:r w:rsidRPr="00854E1B">
        <w:t>о</w:t>
      </w:r>
      <w:r w:rsidRPr="00854E1B">
        <w:rPr>
          <w:noProof/>
        </w:rPr>
        <w:t xml:space="preserve">бщеобразовательных </w:t>
      </w:r>
      <w:r w:rsidRPr="00854E1B">
        <w:t>и</w:t>
      </w:r>
      <w:r w:rsidRPr="00854E1B">
        <w:rPr>
          <w:noProof/>
        </w:rPr>
        <w:t xml:space="preserve"> </w:t>
      </w:r>
      <w:r w:rsidRPr="00854E1B">
        <w:t>д</w:t>
      </w:r>
      <w:r w:rsidRPr="00854E1B">
        <w:rPr>
          <w:noProof/>
        </w:rPr>
        <w:t xml:space="preserve">ошкольных образовательных </w:t>
      </w:r>
      <w:r w:rsidRPr="00854E1B">
        <w:t>у</w:t>
      </w:r>
      <w:r w:rsidRPr="00854E1B">
        <w:rPr>
          <w:noProof/>
        </w:rPr>
        <w:t xml:space="preserve">чреждений) </w:t>
      </w:r>
      <w:r w:rsidRPr="00854E1B">
        <w:t>д</w:t>
      </w:r>
      <w:r w:rsidRPr="00854E1B">
        <w:rPr>
          <w:noProof/>
        </w:rPr>
        <w:t xml:space="preserve">олжен </w:t>
      </w:r>
      <w:r w:rsidRPr="00854E1B">
        <w:t>с</w:t>
      </w:r>
      <w:r w:rsidRPr="00854E1B">
        <w:rPr>
          <w:noProof/>
        </w:rPr>
        <w:t xml:space="preserve">оставлять </w:t>
      </w:r>
      <w:r w:rsidRPr="00854E1B">
        <w:t>н</w:t>
      </w:r>
      <w:r w:rsidRPr="00854E1B">
        <w:rPr>
          <w:noProof/>
        </w:rPr>
        <w:t xml:space="preserve">е </w:t>
      </w:r>
      <w:r w:rsidRPr="00854E1B">
        <w:t>м</w:t>
      </w:r>
      <w:r w:rsidRPr="00854E1B">
        <w:rPr>
          <w:noProof/>
        </w:rPr>
        <w:t xml:space="preserve">енее </w:t>
      </w:r>
      <w:r w:rsidRPr="00854E1B">
        <w:t>2</w:t>
      </w:r>
      <w:r w:rsidRPr="00854E1B">
        <w:rPr>
          <w:noProof/>
        </w:rPr>
        <w:t xml:space="preserve">5 % </w:t>
      </w:r>
      <w:r w:rsidRPr="00854E1B">
        <w:t>п</w:t>
      </w:r>
      <w:r w:rsidRPr="00854E1B">
        <w:rPr>
          <w:noProof/>
        </w:rPr>
        <w:t xml:space="preserve">лощади </w:t>
      </w:r>
      <w:r w:rsidRPr="00854E1B">
        <w:t>т</w:t>
      </w:r>
      <w:r w:rsidRPr="00854E1B">
        <w:rPr>
          <w:noProof/>
        </w:rPr>
        <w:t xml:space="preserve">ерритории </w:t>
      </w:r>
      <w:r w:rsidRPr="00854E1B">
        <w:t>м</w:t>
      </w:r>
      <w:r w:rsidRPr="00854E1B">
        <w:rPr>
          <w:noProof/>
        </w:rPr>
        <w:t xml:space="preserve">икрорайона (квартала) </w:t>
      </w:r>
      <w:r w:rsidRPr="00854E1B">
        <w:t>и</w:t>
      </w:r>
      <w:r w:rsidRPr="00854E1B">
        <w:rPr>
          <w:noProof/>
        </w:rPr>
        <w:t xml:space="preserve">ли </w:t>
      </w:r>
      <w:r w:rsidRPr="00854E1B">
        <w:t>н</w:t>
      </w:r>
      <w:r w:rsidRPr="00854E1B">
        <w:rPr>
          <w:noProof/>
        </w:rPr>
        <w:t xml:space="preserve">е </w:t>
      </w:r>
      <w:r w:rsidRPr="00854E1B">
        <w:t>м</w:t>
      </w:r>
      <w:r w:rsidRPr="00854E1B">
        <w:rPr>
          <w:noProof/>
        </w:rPr>
        <w:t xml:space="preserve">енее </w:t>
      </w:r>
      <w:r w:rsidR="00854E1B" w:rsidRPr="00854E1B">
        <w:rPr>
          <w:noProof/>
        </w:rPr>
        <w:t>10</w:t>
      </w:r>
      <w:r w:rsidRPr="00854E1B">
        <w:rPr>
          <w:noProof/>
        </w:rPr>
        <w:t xml:space="preserve"> </w:t>
      </w:r>
      <w:r w:rsidRPr="00854E1B">
        <w:t>к</w:t>
      </w:r>
      <w:r w:rsidRPr="00854E1B">
        <w:rPr>
          <w:noProof/>
        </w:rPr>
        <w:t>в.м/чел.</w:t>
      </w:r>
    </w:p>
    <w:p w:rsidR="00974E54" w:rsidRPr="00854E1B" w:rsidRDefault="00974E54" w:rsidP="00974E54">
      <w:pPr>
        <w:autoSpaceDE w:val="0"/>
        <w:autoSpaceDN w:val="0"/>
        <w:adjustRightInd w:val="0"/>
        <w:ind w:firstLine="540"/>
        <w:jc w:val="both"/>
        <w:rPr>
          <w:noProof/>
        </w:rPr>
      </w:pPr>
      <w:r w:rsidRPr="00A91AAE">
        <w:rPr>
          <w:noProof/>
        </w:rPr>
        <w:t xml:space="preserve">Озеленение </w:t>
      </w:r>
      <w:r w:rsidRPr="00A91AAE">
        <w:t>у</w:t>
      </w:r>
      <w:r w:rsidRPr="00A91AAE">
        <w:rPr>
          <w:noProof/>
        </w:rPr>
        <w:t xml:space="preserve">частков </w:t>
      </w:r>
      <w:r w:rsidRPr="00A91AAE">
        <w:t>о</w:t>
      </w:r>
      <w:r w:rsidRPr="00A91AAE">
        <w:rPr>
          <w:noProof/>
        </w:rPr>
        <w:t xml:space="preserve">бщеобразовательных </w:t>
      </w:r>
      <w:r w:rsidRPr="00A91AAE">
        <w:t>и</w:t>
      </w:r>
      <w:r w:rsidRPr="00A91AAE">
        <w:rPr>
          <w:noProof/>
        </w:rPr>
        <w:t xml:space="preserve"> </w:t>
      </w:r>
      <w:r w:rsidRPr="00A91AAE">
        <w:t>д</w:t>
      </w:r>
      <w:r w:rsidRPr="00A91AAE">
        <w:rPr>
          <w:noProof/>
        </w:rPr>
        <w:t xml:space="preserve">ошкольных </w:t>
      </w:r>
      <w:r w:rsidRPr="00A91AAE">
        <w:t>о</w:t>
      </w:r>
      <w:r w:rsidRPr="00A91AAE">
        <w:rPr>
          <w:noProof/>
        </w:rPr>
        <w:t xml:space="preserve">бразовательных </w:t>
      </w:r>
      <w:r w:rsidRPr="00A91AAE">
        <w:t>у</w:t>
      </w:r>
      <w:r w:rsidRPr="00A91AAE">
        <w:rPr>
          <w:noProof/>
        </w:rPr>
        <w:t xml:space="preserve">чреждений принимается </w:t>
      </w:r>
      <w:r w:rsidRPr="00A91AAE">
        <w:t>и</w:t>
      </w:r>
      <w:r w:rsidRPr="00A91AAE">
        <w:rPr>
          <w:noProof/>
        </w:rPr>
        <w:t xml:space="preserve">з </w:t>
      </w:r>
      <w:r w:rsidRPr="00A91AAE">
        <w:t>р</w:t>
      </w:r>
      <w:r w:rsidRPr="00A91AAE">
        <w:rPr>
          <w:noProof/>
        </w:rPr>
        <w:t xml:space="preserve">асчета </w:t>
      </w:r>
      <w:r w:rsidRPr="00A91AAE">
        <w:t>5</w:t>
      </w:r>
      <w:r w:rsidRPr="00A91AAE">
        <w:rPr>
          <w:noProof/>
        </w:rPr>
        <w:t xml:space="preserve">0 % </w:t>
      </w:r>
      <w:r w:rsidRPr="00A91AAE">
        <w:t>п</w:t>
      </w:r>
      <w:r w:rsidRPr="00A91AAE">
        <w:rPr>
          <w:noProof/>
        </w:rPr>
        <w:t xml:space="preserve">лощади </w:t>
      </w:r>
      <w:r w:rsidRPr="00A91AAE">
        <w:t>и</w:t>
      </w:r>
      <w:r w:rsidRPr="00A91AAE">
        <w:rPr>
          <w:noProof/>
        </w:rPr>
        <w:t xml:space="preserve">х </w:t>
      </w:r>
      <w:r w:rsidRPr="00A91AAE">
        <w:t>т</w:t>
      </w:r>
      <w:r w:rsidRPr="00A91AAE">
        <w:rPr>
          <w:noProof/>
        </w:rPr>
        <w:t xml:space="preserve">ерриторий </w:t>
      </w:r>
      <w:r w:rsidRPr="00854E1B">
        <w:t>(</w:t>
      </w:r>
      <w:r w:rsidRPr="00854E1B">
        <w:rPr>
          <w:noProof/>
        </w:rPr>
        <w:t xml:space="preserve">для </w:t>
      </w:r>
      <w:r w:rsidRPr="00854E1B">
        <w:t>л</w:t>
      </w:r>
      <w:r w:rsidRPr="00854E1B">
        <w:rPr>
          <w:noProof/>
        </w:rPr>
        <w:t xml:space="preserve">ечебных </w:t>
      </w:r>
      <w:r w:rsidRPr="00854E1B">
        <w:t>у</w:t>
      </w:r>
      <w:r w:rsidRPr="00854E1B">
        <w:rPr>
          <w:noProof/>
        </w:rPr>
        <w:t xml:space="preserve">чреждений - </w:t>
      </w:r>
      <w:r w:rsidRPr="00854E1B">
        <w:t>н</w:t>
      </w:r>
      <w:r w:rsidRPr="00854E1B">
        <w:rPr>
          <w:noProof/>
        </w:rPr>
        <w:t xml:space="preserve">е </w:t>
      </w:r>
      <w:r w:rsidRPr="00854E1B">
        <w:t>м</w:t>
      </w:r>
      <w:r w:rsidRPr="00854E1B">
        <w:rPr>
          <w:noProof/>
        </w:rPr>
        <w:t xml:space="preserve">енее </w:t>
      </w:r>
      <w:r w:rsidRPr="00854E1B">
        <w:t>6</w:t>
      </w:r>
      <w:r w:rsidRPr="00854E1B">
        <w:rPr>
          <w:noProof/>
        </w:rPr>
        <w:t>0 %).</w:t>
      </w:r>
    </w:p>
    <w:p w:rsidR="00974E54" w:rsidRPr="00AF03BD" w:rsidRDefault="00974E54" w:rsidP="00974E54">
      <w:pPr>
        <w:autoSpaceDE w:val="0"/>
        <w:autoSpaceDN w:val="0"/>
        <w:adjustRightInd w:val="0"/>
        <w:ind w:firstLine="540"/>
        <w:jc w:val="both"/>
        <w:rPr>
          <w:noProof/>
        </w:rPr>
      </w:pPr>
      <w:r w:rsidRPr="00854E1B">
        <w:rPr>
          <w:noProof/>
        </w:rPr>
        <w:t xml:space="preserve">Площадь </w:t>
      </w:r>
      <w:r w:rsidRPr="00854E1B">
        <w:t>у</w:t>
      </w:r>
      <w:r w:rsidRPr="00854E1B">
        <w:rPr>
          <w:noProof/>
        </w:rPr>
        <w:t xml:space="preserve">частков, </w:t>
      </w:r>
      <w:r w:rsidRPr="00854E1B">
        <w:t>п</w:t>
      </w:r>
      <w:r w:rsidRPr="00854E1B">
        <w:rPr>
          <w:noProof/>
        </w:rPr>
        <w:t xml:space="preserve">редназначенных </w:t>
      </w:r>
      <w:r w:rsidRPr="00854E1B">
        <w:t>д</w:t>
      </w:r>
      <w:r w:rsidRPr="00854E1B">
        <w:rPr>
          <w:noProof/>
        </w:rPr>
        <w:t xml:space="preserve">ля </w:t>
      </w:r>
      <w:r w:rsidRPr="00854E1B">
        <w:t>о</w:t>
      </w:r>
      <w:r w:rsidRPr="00854E1B">
        <w:rPr>
          <w:noProof/>
        </w:rPr>
        <w:t xml:space="preserve">зеленения </w:t>
      </w:r>
      <w:r w:rsidRPr="00854E1B">
        <w:t>в</w:t>
      </w:r>
      <w:r w:rsidRPr="00854E1B">
        <w:rPr>
          <w:noProof/>
        </w:rPr>
        <w:t xml:space="preserve"> </w:t>
      </w:r>
      <w:r w:rsidRPr="00854E1B">
        <w:t>п</w:t>
      </w:r>
      <w:r w:rsidRPr="00854E1B">
        <w:rPr>
          <w:noProof/>
        </w:rPr>
        <w:t xml:space="preserve">ределах </w:t>
      </w:r>
      <w:r w:rsidRPr="00854E1B">
        <w:t>о</w:t>
      </w:r>
      <w:r w:rsidRPr="00854E1B">
        <w:rPr>
          <w:noProof/>
        </w:rPr>
        <w:t xml:space="preserve">грады </w:t>
      </w:r>
      <w:r w:rsidRPr="00854E1B">
        <w:t>п</w:t>
      </w:r>
      <w:r w:rsidRPr="00854E1B">
        <w:rPr>
          <w:noProof/>
        </w:rPr>
        <w:t xml:space="preserve">редприятий, </w:t>
      </w:r>
      <w:r w:rsidRPr="00854E1B">
        <w:t>с</w:t>
      </w:r>
      <w:r w:rsidRPr="00854E1B">
        <w:rPr>
          <w:noProof/>
        </w:rPr>
        <w:t xml:space="preserve">ледует </w:t>
      </w:r>
      <w:r w:rsidRPr="00854E1B">
        <w:t>о</w:t>
      </w:r>
      <w:r w:rsidRPr="00854E1B">
        <w:rPr>
          <w:noProof/>
        </w:rPr>
        <w:t xml:space="preserve">пределять </w:t>
      </w:r>
      <w:r w:rsidRPr="00854E1B">
        <w:t>и</w:t>
      </w:r>
      <w:r w:rsidRPr="00854E1B">
        <w:rPr>
          <w:noProof/>
        </w:rPr>
        <w:t xml:space="preserve">з </w:t>
      </w:r>
      <w:r w:rsidRPr="00854E1B">
        <w:t>р</w:t>
      </w:r>
      <w:r w:rsidRPr="00854E1B">
        <w:rPr>
          <w:noProof/>
        </w:rPr>
        <w:t xml:space="preserve">асчета </w:t>
      </w:r>
      <w:r w:rsidRPr="00854E1B">
        <w:t>н</w:t>
      </w:r>
      <w:r w:rsidRPr="00854E1B">
        <w:rPr>
          <w:noProof/>
        </w:rPr>
        <w:t xml:space="preserve">е </w:t>
      </w:r>
      <w:r w:rsidRPr="00854E1B">
        <w:t>м</w:t>
      </w:r>
      <w:r w:rsidRPr="00854E1B">
        <w:rPr>
          <w:noProof/>
        </w:rPr>
        <w:t xml:space="preserve">енее </w:t>
      </w:r>
      <w:r w:rsidRPr="00854E1B">
        <w:t>3</w:t>
      </w:r>
      <w:r w:rsidRPr="00854E1B">
        <w:rPr>
          <w:noProof/>
        </w:rPr>
        <w:t xml:space="preserve"> </w:t>
      </w:r>
      <w:r w:rsidRPr="00854E1B">
        <w:t>к</w:t>
      </w:r>
      <w:r w:rsidRPr="00854E1B">
        <w:rPr>
          <w:noProof/>
        </w:rPr>
        <w:t xml:space="preserve">в.м </w:t>
      </w:r>
      <w:r w:rsidRPr="00854E1B">
        <w:t>н</w:t>
      </w:r>
      <w:r w:rsidRPr="00854E1B">
        <w:rPr>
          <w:noProof/>
        </w:rPr>
        <w:t xml:space="preserve">а </w:t>
      </w:r>
      <w:r w:rsidRPr="00854E1B">
        <w:t>о</w:t>
      </w:r>
      <w:r w:rsidRPr="00854E1B">
        <w:rPr>
          <w:noProof/>
        </w:rPr>
        <w:t>дного</w:t>
      </w:r>
      <w:r w:rsidRPr="00DF27E3">
        <w:rPr>
          <w:noProof/>
        </w:rPr>
        <w:t xml:space="preserve"> работающего </w:t>
      </w:r>
      <w:r w:rsidRPr="00DF27E3">
        <w:t>в</w:t>
      </w:r>
      <w:r w:rsidRPr="00DF27E3">
        <w:rPr>
          <w:noProof/>
        </w:rPr>
        <w:t xml:space="preserve"> </w:t>
      </w:r>
      <w:r w:rsidRPr="00DF27E3">
        <w:t>н</w:t>
      </w:r>
      <w:r w:rsidRPr="00DF27E3">
        <w:rPr>
          <w:noProof/>
        </w:rPr>
        <w:t xml:space="preserve">аиболее </w:t>
      </w:r>
      <w:r w:rsidRPr="00DF27E3">
        <w:t>м</w:t>
      </w:r>
      <w:r w:rsidRPr="00DF27E3">
        <w:rPr>
          <w:noProof/>
        </w:rPr>
        <w:t xml:space="preserve">ногочисленной </w:t>
      </w:r>
      <w:r w:rsidRPr="00DF27E3">
        <w:t>с</w:t>
      </w:r>
      <w:r w:rsidRPr="00DF27E3">
        <w:rPr>
          <w:noProof/>
        </w:rPr>
        <w:t xml:space="preserve">мене. </w:t>
      </w:r>
      <w:r w:rsidRPr="00DF27E3">
        <w:t>П</w:t>
      </w:r>
      <w:r w:rsidRPr="00DF27E3">
        <w:rPr>
          <w:noProof/>
        </w:rPr>
        <w:t xml:space="preserve">редельный </w:t>
      </w:r>
      <w:r w:rsidRPr="00DF27E3">
        <w:t>р</w:t>
      </w:r>
      <w:r w:rsidRPr="00DF27E3">
        <w:rPr>
          <w:noProof/>
        </w:rPr>
        <w:t xml:space="preserve">азмер </w:t>
      </w:r>
      <w:r w:rsidRPr="00DF27E3">
        <w:t>у</w:t>
      </w:r>
      <w:r w:rsidRPr="00DF27E3">
        <w:rPr>
          <w:noProof/>
        </w:rPr>
        <w:t xml:space="preserve">частков, </w:t>
      </w:r>
      <w:r w:rsidRPr="00DF27E3">
        <w:t>п</w:t>
      </w:r>
      <w:r w:rsidRPr="00DF27E3">
        <w:rPr>
          <w:noProof/>
        </w:rPr>
        <w:t xml:space="preserve">редназначенных для </w:t>
      </w:r>
      <w:r w:rsidRPr="00DF27E3">
        <w:t>о</w:t>
      </w:r>
      <w:r w:rsidRPr="00DF27E3">
        <w:rPr>
          <w:noProof/>
        </w:rPr>
        <w:t xml:space="preserve">зеленения, </w:t>
      </w:r>
      <w:r w:rsidRPr="00DF27E3">
        <w:t>н</w:t>
      </w:r>
      <w:r w:rsidRPr="00DF27E3">
        <w:rPr>
          <w:noProof/>
        </w:rPr>
        <w:t xml:space="preserve">е </w:t>
      </w:r>
      <w:r w:rsidRPr="00DF27E3">
        <w:t>д</w:t>
      </w:r>
      <w:r w:rsidRPr="00DF27E3">
        <w:rPr>
          <w:noProof/>
        </w:rPr>
        <w:t xml:space="preserve">олжен </w:t>
      </w:r>
      <w:r w:rsidRPr="00DF27E3">
        <w:t>п</w:t>
      </w:r>
      <w:r w:rsidRPr="00DF27E3">
        <w:rPr>
          <w:noProof/>
        </w:rPr>
        <w:t xml:space="preserve">ревышать </w:t>
      </w:r>
      <w:r w:rsidRPr="00DF27E3">
        <w:t>1</w:t>
      </w:r>
      <w:r w:rsidRPr="00DF27E3">
        <w:rPr>
          <w:noProof/>
        </w:rPr>
        <w:t xml:space="preserve">5 % </w:t>
      </w:r>
      <w:r w:rsidRPr="00DF27E3">
        <w:t>п</w:t>
      </w:r>
      <w:r w:rsidRPr="00DF27E3">
        <w:rPr>
          <w:noProof/>
        </w:rPr>
        <w:t xml:space="preserve">лощади </w:t>
      </w:r>
      <w:r w:rsidRPr="00DF27E3">
        <w:t>п</w:t>
      </w:r>
      <w:r w:rsidRPr="00DF27E3">
        <w:rPr>
          <w:noProof/>
        </w:rPr>
        <w:t>редприятия.</w:t>
      </w:r>
    </w:p>
    <w:p w:rsidR="00974E54" w:rsidRPr="00AF03BD" w:rsidRDefault="00974E54" w:rsidP="00974E54">
      <w:pPr>
        <w:autoSpaceDE w:val="0"/>
        <w:autoSpaceDN w:val="0"/>
        <w:adjustRightInd w:val="0"/>
        <w:ind w:firstLine="540"/>
        <w:jc w:val="both"/>
      </w:pPr>
      <w:r w:rsidRPr="00AF03BD">
        <w:rPr>
          <w:noProof/>
        </w:rPr>
        <w:t xml:space="preserve">Расстояния </w:t>
      </w:r>
      <w:r w:rsidRPr="00AF03BD">
        <w:t>о</w:t>
      </w:r>
      <w:r w:rsidRPr="00AF03BD">
        <w:rPr>
          <w:noProof/>
        </w:rPr>
        <w:t xml:space="preserve">т </w:t>
      </w:r>
      <w:r w:rsidRPr="00AF03BD">
        <w:t>з</w:t>
      </w:r>
      <w:r w:rsidRPr="00AF03BD">
        <w:rPr>
          <w:noProof/>
        </w:rPr>
        <w:t xml:space="preserve">даний </w:t>
      </w:r>
      <w:r w:rsidRPr="00AF03BD">
        <w:t>и</w:t>
      </w:r>
      <w:r w:rsidRPr="00AF03BD">
        <w:rPr>
          <w:noProof/>
        </w:rPr>
        <w:t xml:space="preserve"> </w:t>
      </w:r>
      <w:r w:rsidRPr="00AF03BD">
        <w:t>с</w:t>
      </w:r>
      <w:r w:rsidRPr="00AF03BD">
        <w:rPr>
          <w:noProof/>
        </w:rPr>
        <w:t xml:space="preserve">ооружений </w:t>
      </w:r>
      <w:r w:rsidRPr="00AF03BD">
        <w:t>д</w:t>
      </w:r>
      <w:r w:rsidRPr="00AF03BD">
        <w:rPr>
          <w:noProof/>
        </w:rPr>
        <w:t xml:space="preserve">о </w:t>
      </w:r>
      <w:r w:rsidRPr="00AF03BD">
        <w:t>з</w:t>
      </w:r>
      <w:r w:rsidRPr="00AF03BD">
        <w:rPr>
          <w:noProof/>
        </w:rPr>
        <w:t xml:space="preserve">еленых </w:t>
      </w:r>
      <w:r w:rsidRPr="00AF03BD">
        <w:t>н</w:t>
      </w:r>
      <w:r w:rsidRPr="00AF03BD">
        <w:rPr>
          <w:noProof/>
        </w:rPr>
        <w:t xml:space="preserve">асаждений </w:t>
      </w:r>
      <w:r w:rsidRPr="00AF03BD">
        <w:t>п</w:t>
      </w:r>
      <w:r w:rsidRPr="00AF03BD">
        <w:rPr>
          <w:noProof/>
        </w:rPr>
        <w:t xml:space="preserve">ри </w:t>
      </w:r>
      <w:r w:rsidRPr="00AF03BD">
        <w:t>у</w:t>
      </w:r>
      <w:r w:rsidRPr="00AF03BD">
        <w:rPr>
          <w:noProof/>
        </w:rPr>
        <w:t xml:space="preserve">словии </w:t>
      </w:r>
      <w:r w:rsidRPr="00AF03BD">
        <w:t>б</w:t>
      </w:r>
      <w:r w:rsidRPr="00AF03BD">
        <w:rPr>
          <w:noProof/>
        </w:rPr>
        <w:t xml:space="preserve">еспрепятственного </w:t>
      </w:r>
      <w:r w:rsidRPr="00AF03BD">
        <w:t>п</w:t>
      </w:r>
      <w:r w:rsidRPr="00AF03BD">
        <w:rPr>
          <w:noProof/>
        </w:rPr>
        <w:t xml:space="preserve">одъезда </w:t>
      </w:r>
      <w:r w:rsidRPr="00AF03BD">
        <w:t>и</w:t>
      </w:r>
      <w:r w:rsidRPr="00AF03BD">
        <w:rPr>
          <w:noProof/>
        </w:rPr>
        <w:t xml:space="preserve"> </w:t>
      </w:r>
      <w:r w:rsidRPr="00AF03BD">
        <w:t>р</w:t>
      </w:r>
      <w:r w:rsidRPr="00AF03BD">
        <w:rPr>
          <w:noProof/>
        </w:rPr>
        <w:t xml:space="preserve">аботы пожарного </w:t>
      </w:r>
      <w:r w:rsidRPr="00AF03BD">
        <w:t>а</w:t>
      </w:r>
      <w:r w:rsidRPr="00AF03BD">
        <w:rPr>
          <w:noProof/>
        </w:rPr>
        <w:t>втотранспорта</w:t>
      </w:r>
      <w:r w:rsidRPr="00AF03BD">
        <w:t>:</w:t>
      </w:r>
    </w:p>
    <w:p w:rsidR="00974E54" w:rsidRPr="00AF03BD" w:rsidRDefault="00974E54" w:rsidP="00974E54">
      <w:pPr>
        <w:autoSpaceDE w:val="0"/>
        <w:autoSpaceDN w:val="0"/>
        <w:adjustRightInd w:val="0"/>
        <w:ind w:left="-180"/>
        <w:jc w:val="right"/>
      </w:pPr>
      <w:r>
        <w:t xml:space="preserve">Таблица </w:t>
      </w:r>
      <w:r w:rsidR="0073025E">
        <w:t>7</w:t>
      </w:r>
    </w:p>
    <w:tbl>
      <w:tblPr>
        <w:tblW w:w="8647" w:type="dxa"/>
        <w:tblInd w:w="3" w:type="dxa"/>
        <w:tblLayout w:type="fixed"/>
        <w:tblCellMar>
          <w:left w:w="0" w:type="dxa"/>
          <w:right w:w="0" w:type="dxa"/>
        </w:tblCellMar>
        <w:tblLook w:val="0000"/>
      </w:tblPr>
      <w:tblGrid>
        <w:gridCol w:w="5387"/>
        <w:gridCol w:w="1701"/>
        <w:gridCol w:w="1559"/>
      </w:tblGrid>
      <w:tr w:rsidR="00974E54" w:rsidRPr="00AF03BD" w:rsidTr="00806710">
        <w:tblPrEx>
          <w:tblCellMar>
            <w:top w:w="0" w:type="dxa"/>
            <w:left w:w="0" w:type="dxa"/>
            <w:bottom w:w="0" w:type="dxa"/>
            <w:right w:w="0" w:type="dxa"/>
          </w:tblCellMar>
        </w:tblPrEx>
        <w:trPr>
          <w:cantSplit/>
          <w:trHeight w:val="569"/>
        </w:trPr>
        <w:tc>
          <w:tcPr>
            <w:tcW w:w="5387" w:type="dxa"/>
            <w:vMerge w:val="restart"/>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lastRenderedPageBreak/>
              <w:t xml:space="preserve">Здание, </w:t>
            </w:r>
            <w:r w:rsidRPr="00AF03BD">
              <w:t>с</w:t>
            </w:r>
            <w:r w:rsidRPr="00AF03BD">
              <w:rPr>
                <w:noProof/>
              </w:rPr>
              <w:t xml:space="preserve">ооружение, </w:t>
            </w:r>
            <w:r w:rsidRPr="00AF03BD">
              <w:t>объект</w:t>
            </w:r>
          </w:p>
        </w:tc>
        <w:tc>
          <w:tcPr>
            <w:tcW w:w="3260" w:type="dxa"/>
            <w:gridSpan w:val="2"/>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Расстояния </w:t>
            </w:r>
            <w:r w:rsidRPr="00AF03BD">
              <w:t>(</w:t>
            </w:r>
            <w:r w:rsidRPr="00AF03BD">
              <w:rPr>
                <w:noProof/>
              </w:rPr>
              <w:t xml:space="preserve">м) </w:t>
            </w:r>
            <w:r w:rsidRPr="00AF03BD">
              <w:t>о</w:t>
            </w:r>
            <w:r w:rsidRPr="00AF03BD">
              <w:rPr>
                <w:noProof/>
              </w:rPr>
              <w:t xml:space="preserve">т </w:t>
            </w:r>
            <w:r w:rsidRPr="00AF03BD">
              <w:t xml:space="preserve">здания, </w:t>
            </w:r>
            <w:r w:rsidRPr="00AF03BD">
              <w:br/>
            </w:r>
            <w:r w:rsidRPr="00AF03BD">
              <w:rPr>
                <w:noProof/>
              </w:rPr>
              <w:t xml:space="preserve">сооружения, </w:t>
            </w:r>
            <w:r w:rsidRPr="00AF03BD">
              <w:t>о</w:t>
            </w:r>
            <w:r w:rsidRPr="00AF03BD">
              <w:rPr>
                <w:noProof/>
              </w:rPr>
              <w:t xml:space="preserve">бъекта </w:t>
            </w:r>
            <w:r w:rsidRPr="00AF03BD">
              <w:t>д</w:t>
            </w:r>
            <w:r w:rsidRPr="00AF03BD">
              <w:rPr>
                <w:noProof/>
              </w:rPr>
              <w:t xml:space="preserve">о </w:t>
            </w:r>
            <w:r w:rsidRPr="00AF03BD">
              <w:t>оси</w:t>
            </w:r>
          </w:p>
        </w:tc>
      </w:tr>
      <w:tr w:rsidR="00974E54" w:rsidRPr="00AF03BD" w:rsidTr="00806710">
        <w:tblPrEx>
          <w:tblCellMar>
            <w:top w:w="0" w:type="dxa"/>
            <w:left w:w="0" w:type="dxa"/>
            <w:bottom w:w="0" w:type="dxa"/>
            <w:right w:w="0" w:type="dxa"/>
          </w:tblCellMar>
        </w:tblPrEx>
        <w:trPr>
          <w:cantSplit/>
          <w:trHeight w:val="289"/>
        </w:trPr>
        <w:tc>
          <w:tcPr>
            <w:tcW w:w="5387"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1701"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ствола </w:t>
            </w:r>
            <w:r w:rsidRPr="00AF03BD">
              <w:t>дерева</w:t>
            </w:r>
          </w:p>
        </w:tc>
        <w:tc>
          <w:tcPr>
            <w:tcW w:w="1559"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кустарника</w:t>
            </w:r>
          </w:p>
        </w:tc>
      </w:tr>
      <w:tr w:rsidR="00974E54" w:rsidRPr="00AF03BD" w:rsidTr="00806710">
        <w:tblPrEx>
          <w:tblCellMar>
            <w:top w:w="0" w:type="dxa"/>
            <w:left w:w="0" w:type="dxa"/>
            <w:bottom w:w="0" w:type="dxa"/>
            <w:right w:w="0" w:type="dxa"/>
          </w:tblCellMar>
        </w:tblPrEx>
        <w:trPr>
          <w:trHeight w:val="75"/>
        </w:trPr>
        <w:tc>
          <w:tcPr>
            <w:tcW w:w="5387" w:type="dxa"/>
            <w:tcBorders>
              <w:top w:val="single" w:sz="2"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120"/>
              <w:jc w:val="center"/>
              <w:rPr>
                <w:noProof/>
              </w:rPr>
            </w:pPr>
            <w:r w:rsidRPr="00AF03BD">
              <w:rPr>
                <w:noProof/>
              </w:rPr>
              <w:t>1</w:t>
            </w:r>
          </w:p>
        </w:tc>
        <w:tc>
          <w:tcPr>
            <w:tcW w:w="1701" w:type="dxa"/>
            <w:tcBorders>
              <w:top w:val="single" w:sz="2"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2</w:t>
            </w:r>
          </w:p>
        </w:tc>
        <w:tc>
          <w:tcPr>
            <w:tcW w:w="1559" w:type="dxa"/>
            <w:tcBorders>
              <w:top w:val="single" w:sz="2"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3</w:t>
            </w:r>
          </w:p>
        </w:tc>
      </w:tr>
      <w:tr w:rsidR="00974E54" w:rsidRPr="00AF03BD" w:rsidTr="00806710">
        <w:tblPrEx>
          <w:tblCellMar>
            <w:top w:w="0" w:type="dxa"/>
            <w:left w:w="0" w:type="dxa"/>
            <w:bottom w:w="0" w:type="dxa"/>
            <w:right w:w="0" w:type="dxa"/>
          </w:tblCellMar>
        </w:tblPrEx>
        <w:trPr>
          <w:trHeight w:val="507"/>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20"/>
            </w:pPr>
            <w:r w:rsidRPr="00AF03BD">
              <w:rPr>
                <w:noProof/>
              </w:rPr>
              <w:t xml:space="preserve">Наружная </w:t>
            </w:r>
            <w:r w:rsidRPr="00AF03BD">
              <w:t>с</w:t>
            </w:r>
            <w:r w:rsidRPr="00AF03BD">
              <w:rPr>
                <w:noProof/>
              </w:rPr>
              <w:t xml:space="preserve">тена </w:t>
            </w:r>
            <w:r w:rsidRPr="00AF03BD">
              <w:t>з</w:t>
            </w:r>
            <w:r w:rsidRPr="00AF03BD">
              <w:rPr>
                <w:noProof/>
              </w:rPr>
              <w:t xml:space="preserve">дания, </w:t>
            </w:r>
            <w:r w:rsidRPr="00AF03BD">
              <w:t>сооружения</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5,0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1,5</w:t>
            </w:r>
          </w:p>
        </w:tc>
      </w:tr>
      <w:tr w:rsidR="00974E54" w:rsidRPr="00AF03BD" w:rsidTr="00806710">
        <w:tblPrEx>
          <w:tblCellMar>
            <w:top w:w="0" w:type="dxa"/>
            <w:left w:w="0" w:type="dxa"/>
            <w:bottom w:w="0" w:type="dxa"/>
            <w:right w:w="0" w:type="dxa"/>
          </w:tblCellMar>
        </w:tblPrEx>
        <w:trPr>
          <w:trHeight w:val="280"/>
        </w:trPr>
        <w:tc>
          <w:tcPr>
            <w:tcW w:w="5387" w:type="dxa"/>
            <w:tcBorders>
              <w:top w:val="single" w:sz="4" w:space="0" w:color="auto"/>
              <w:left w:val="single" w:sz="4" w:space="0" w:color="auto"/>
              <w:bottom w:val="single" w:sz="4" w:space="0" w:color="auto"/>
              <w:right w:val="single" w:sz="4" w:space="0" w:color="auto"/>
            </w:tcBorders>
          </w:tcPr>
          <w:p w:rsidR="00974E54" w:rsidRPr="00AF03BD" w:rsidRDefault="00974E54" w:rsidP="00280161">
            <w:pPr>
              <w:autoSpaceDE w:val="0"/>
              <w:autoSpaceDN w:val="0"/>
              <w:adjustRightInd w:val="0"/>
              <w:ind w:left="120"/>
            </w:pPr>
            <w:r w:rsidRPr="00AF03BD">
              <w:rPr>
                <w:noProof/>
              </w:rPr>
              <w:t xml:space="preserve">Край </w:t>
            </w:r>
            <w:r w:rsidRPr="00AF03BD">
              <w:t>т</w:t>
            </w:r>
            <w:r w:rsidRPr="00AF03BD">
              <w:rPr>
                <w:noProof/>
              </w:rPr>
              <w:t xml:space="preserve">ротуара </w:t>
            </w:r>
            <w:r w:rsidRPr="00AF03BD">
              <w:t>и</w:t>
            </w:r>
            <w:r w:rsidRPr="00AF03BD">
              <w:rPr>
                <w:noProof/>
              </w:rPr>
              <w:t xml:space="preserve"> </w:t>
            </w:r>
            <w:r w:rsidRPr="00AF03BD">
              <w:t>с</w:t>
            </w:r>
            <w:r w:rsidRPr="00AF03BD">
              <w:rPr>
                <w:noProof/>
              </w:rPr>
              <w:t xml:space="preserve">адовой </w:t>
            </w:r>
            <w:r w:rsidRPr="00AF03BD">
              <w:t>дорожки</w:t>
            </w:r>
          </w:p>
        </w:tc>
        <w:tc>
          <w:tcPr>
            <w:tcW w:w="1701" w:type="dxa"/>
            <w:tcBorders>
              <w:top w:val="single" w:sz="4" w:space="0" w:color="auto"/>
              <w:left w:val="single" w:sz="4" w:space="0" w:color="auto"/>
              <w:bottom w:val="single" w:sz="4" w:space="0" w:color="auto"/>
              <w:right w:val="single" w:sz="4" w:space="0" w:color="auto"/>
            </w:tcBorders>
          </w:tcPr>
          <w:p w:rsidR="00974E54" w:rsidRPr="00AF03BD" w:rsidRDefault="00974E54" w:rsidP="00280161">
            <w:pPr>
              <w:autoSpaceDE w:val="0"/>
              <w:autoSpaceDN w:val="0"/>
              <w:adjustRightInd w:val="0"/>
              <w:jc w:val="center"/>
            </w:pPr>
            <w:r w:rsidRPr="00AF03BD">
              <w:t>0,7</w:t>
            </w:r>
          </w:p>
        </w:tc>
        <w:tc>
          <w:tcPr>
            <w:tcW w:w="1559" w:type="dxa"/>
            <w:tcBorders>
              <w:top w:val="single" w:sz="4" w:space="0" w:color="auto"/>
              <w:left w:val="single" w:sz="4" w:space="0" w:color="auto"/>
              <w:bottom w:val="single" w:sz="4" w:space="0" w:color="auto"/>
              <w:right w:val="single" w:sz="4" w:space="0" w:color="auto"/>
            </w:tcBorders>
          </w:tcPr>
          <w:p w:rsidR="00974E54" w:rsidRPr="00AF03BD" w:rsidRDefault="00974E54" w:rsidP="00280161">
            <w:pPr>
              <w:autoSpaceDE w:val="0"/>
              <w:autoSpaceDN w:val="0"/>
              <w:adjustRightInd w:val="0"/>
              <w:jc w:val="center"/>
            </w:pPr>
            <w:r w:rsidRPr="00AF03BD">
              <w:t>0,5</w:t>
            </w:r>
          </w:p>
        </w:tc>
      </w:tr>
      <w:tr w:rsidR="00974E54" w:rsidRPr="00AF03BD" w:rsidTr="00806710">
        <w:tblPrEx>
          <w:tblCellMar>
            <w:top w:w="0" w:type="dxa"/>
            <w:left w:w="0" w:type="dxa"/>
            <w:bottom w:w="0" w:type="dxa"/>
            <w:right w:w="0" w:type="dxa"/>
          </w:tblCellMar>
        </w:tblPrEx>
        <w:trPr>
          <w:trHeight w:val="585"/>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5"/>
            </w:pPr>
            <w:r w:rsidRPr="00AF03BD">
              <w:rPr>
                <w:noProof/>
              </w:rPr>
              <w:t xml:space="preserve">Край </w:t>
            </w:r>
            <w:r w:rsidRPr="00AF03BD">
              <w:t>п</w:t>
            </w:r>
            <w:r w:rsidRPr="00AF03BD">
              <w:rPr>
                <w:noProof/>
              </w:rPr>
              <w:t xml:space="preserve">роезжей </w:t>
            </w:r>
            <w:r w:rsidRPr="00AF03BD">
              <w:t>ч</w:t>
            </w:r>
            <w:r w:rsidRPr="00AF03BD">
              <w:rPr>
                <w:noProof/>
              </w:rPr>
              <w:t xml:space="preserve">асти </w:t>
            </w:r>
            <w:r w:rsidRPr="00AF03BD">
              <w:t>у</w:t>
            </w:r>
            <w:r w:rsidRPr="00AF03BD">
              <w:rPr>
                <w:noProof/>
              </w:rPr>
              <w:t xml:space="preserve">лиц, </w:t>
            </w:r>
            <w:r w:rsidRPr="00AF03BD">
              <w:t>к</w:t>
            </w:r>
            <w:r w:rsidRPr="00AF03BD">
              <w:rPr>
                <w:noProof/>
              </w:rPr>
              <w:t xml:space="preserve">ромка </w:t>
            </w:r>
            <w:r w:rsidRPr="00AF03BD">
              <w:t>укрепленной</w:t>
            </w:r>
          </w:p>
          <w:p w:rsidR="00974E54" w:rsidRPr="00AF03BD" w:rsidRDefault="00974E54" w:rsidP="00280161">
            <w:pPr>
              <w:autoSpaceDE w:val="0"/>
              <w:autoSpaceDN w:val="0"/>
              <w:adjustRightInd w:val="0"/>
              <w:ind w:left="120"/>
            </w:pPr>
            <w:r w:rsidRPr="00AF03BD">
              <w:rPr>
                <w:noProof/>
              </w:rPr>
              <w:t xml:space="preserve">полосы </w:t>
            </w:r>
            <w:r w:rsidRPr="00AF03BD">
              <w:t>о</w:t>
            </w:r>
            <w:r w:rsidRPr="00AF03BD">
              <w:rPr>
                <w:noProof/>
              </w:rPr>
              <w:t xml:space="preserve">бочины </w:t>
            </w:r>
            <w:r w:rsidRPr="00AF03BD">
              <w:t>д</w:t>
            </w:r>
            <w:r w:rsidRPr="00AF03BD">
              <w:rPr>
                <w:noProof/>
              </w:rPr>
              <w:t xml:space="preserve">ороги </w:t>
            </w:r>
            <w:r w:rsidRPr="00AF03BD">
              <w:t>и</w:t>
            </w:r>
            <w:r w:rsidRPr="00AF03BD">
              <w:rPr>
                <w:noProof/>
              </w:rPr>
              <w:t xml:space="preserve">ли </w:t>
            </w:r>
            <w:r w:rsidRPr="00AF03BD">
              <w:t>б</w:t>
            </w:r>
            <w:r w:rsidRPr="00AF03BD">
              <w:rPr>
                <w:noProof/>
              </w:rPr>
              <w:t xml:space="preserve">ровка </w:t>
            </w:r>
            <w:r w:rsidRPr="00AF03BD">
              <w:t>канавы</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2,0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806710">
        <w:tblPrEx>
          <w:tblCellMar>
            <w:top w:w="0" w:type="dxa"/>
            <w:left w:w="0" w:type="dxa"/>
            <w:bottom w:w="0" w:type="dxa"/>
            <w:right w:w="0" w:type="dxa"/>
          </w:tblCellMar>
        </w:tblPrEx>
        <w:trPr>
          <w:trHeight w:val="585"/>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0"/>
            </w:pPr>
            <w:r w:rsidRPr="00AF03BD">
              <w:rPr>
                <w:noProof/>
              </w:rPr>
              <w:t xml:space="preserve">Мачта </w:t>
            </w:r>
            <w:r w:rsidRPr="00AF03BD">
              <w:t>и</w:t>
            </w:r>
            <w:r w:rsidRPr="00AF03BD">
              <w:rPr>
                <w:noProof/>
              </w:rPr>
              <w:t xml:space="preserve"> </w:t>
            </w:r>
            <w:r w:rsidRPr="00AF03BD">
              <w:t>о</w:t>
            </w:r>
            <w:r w:rsidRPr="00AF03BD">
              <w:rPr>
                <w:noProof/>
              </w:rPr>
              <w:t xml:space="preserve">пора </w:t>
            </w:r>
            <w:r w:rsidRPr="00AF03BD">
              <w:t>о</w:t>
            </w:r>
            <w:r w:rsidRPr="00AF03BD">
              <w:rPr>
                <w:noProof/>
              </w:rPr>
              <w:t xml:space="preserve">светительной </w:t>
            </w:r>
            <w:r w:rsidRPr="00AF03BD">
              <w:t>с</w:t>
            </w:r>
            <w:r w:rsidRPr="00AF03BD">
              <w:rPr>
                <w:noProof/>
              </w:rPr>
              <w:t xml:space="preserve">ети, </w:t>
            </w:r>
            <w:r w:rsidRPr="00AF03BD">
              <w:t>м</w:t>
            </w:r>
            <w:r w:rsidRPr="00AF03BD">
              <w:rPr>
                <w:noProof/>
              </w:rPr>
              <w:t xml:space="preserve">остовая </w:t>
            </w:r>
            <w:r w:rsidRPr="00AF03BD">
              <w:t>о</w:t>
            </w:r>
            <w:r w:rsidRPr="00AF03BD">
              <w:rPr>
                <w:noProof/>
              </w:rPr>
              <w:t xml:space="preserve">пора </w:t>
            </w:r>
            <w:r w:rsidRPr="00AF03BD">
              <w:t>и</w:t>
            </w:r>
          </w:p>
          <w:p w:rsidR="00974E54" w:rsidRPr="00AF03BD" w:rsidRDefault="00974E54" w:rsidP="00280161">
            <w:pPr>
              <w:autoSpaceDE w:val="0"/>
              <w:autoSpaceDN w:val="0"/>
              <w:adjustRightInd w:val="0"/>
              <w:ind w:left="105"/>
            </w:pPr>
            <w:r w:rsidRPr="00AF03BD">
              <w:t>эстакада</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4,0</w:t>
            </w:r>
          </w:p>
        </w:tc>
        <w:tc>
          <w:tcPr>
            <w:tcW w:w="1559"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r>
              <w:t>-</w:t>
            </w:r>
          </w:p>
        </w:tc>
      </w:tr>
      <w:tr w:rsidR="00974E54" w:rsidRPr="00AF03BD" w:rsidTr="00806710">
        <w:tblPrEx>
          <w:tblCellMar>
            <w:top w:w="0" w:type="dxa"/>
            <w:left w:w="0" w:type="dxa"/>
            <w:bottom w:w="0" w:type="dxa"/>
            <w:right w:w="0" w:type="dxa"/>
          </w:tblCellMar>
        </w:tblPrEx>
        <w:trPr>
          <w:trHeight w:val="304"/>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0"/>
            </w:pPr>
            <w:r w:rsidRPr="00AF03BD">
              <w:rPr>
                <w:noProof/>
              </w:rPr>
              <w:t xml:space="preserve">Подошва </w:t>
            </w:r>
            <w:r w:rsidRPr="00AF03BD">
              <w:t>о</w:t>
            </w:r>
            <w:r w:rsidRPr="00AF03BD">
              <w:rPr>
                <w:noProof/>
              </w:rPr>
              <w:t xml:space="preserve">ткоса, </w:t>
            </w:r>
            <w:r w:rsidRPr="00AF03BD">
              <w:t>т</w:t>
            </w:r>
            <w:r w:rsidRPr="00AF03BD">
              <w:rPr>
                <w:noProof/>
              </w:rPr>
              <w:t xml:space="preserve">еррасы </w:t>
            </w:r>
            <w:r w:rsidRPr="00AF03BD">
              <w:t>и</w:t>
            </w:r>
            <w:r w:rsidRPr="00AF03BD">
              <w:rPr>
                <w:noProof/>
              </w:rPr>
              <w:t xml:space="preserve"> </w:t>
            </w:r>
            <w:r w:rsidRPr="00AF03BD">
              <w:t>др.</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0,5</w:t>
            </w:r>
          </w:p>
        </w:tc>
      </w:tr>
      <w:tr w:rsidR="00974E54" w:rsidRPr="00AF03BD" w:rsidTr="00806710">
        <w:tblPrEx>
          <w:tblCellMar>
            <w:top w:w="0" w:type="dxa"/>
            <w:left w:w="0" w:type="dxa"/>
            <w:bottom w:w="0" w:type="dxa"/>
            <w:right w:w="0" w:type="dxa"/>
          </w:tblCellMar>
        </w:tblPrEx>
        <w:trPr>
          <w:trHeight w:val="309"/>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5"/>
            </w:pPr>
            <w:r w:rsidRPr="00AF03BD">
              <w:rPr>
                <w:noProof/>
              </w:rPr>
              <w:t xml:space="preserve">Подошва </w:t>
            </w:r>
            <w:r w:rsidRPr="00AF03BD">
              <w:t>и</w:t>
            </w:r>
            <w:r w:rsidRPr="00AF03BD">
              <w:rPr>
                <w:noProof/>
              </w:rPr>
              <w:t xml:space="preserve">ли </w:t>
            </w:r>
            <w:r w:rsidRPr="00AF03BD">
              <w:t>в</w:t>
            </w:r>
            <w:r w:rsidRPr="00AF03BD">
              <w:rPr>
                <w:noProof/>
              </w:rPr>
              <w:t xml:space="preserve">нутренняя </w:t>
            </w:r>
            <w:r w:rsidRPr="00AF03BD">
              <w:t>г</w:t>
            </w:r>
            <w:r w:rsidRPr="00AF03BD">
              <w:rPr>
                <w:noProof/>
              </w:rPr>
              <w:t xml:space="preserve">рань </w:t>
            </w:r>
            <w:r w:rsidRPr="00AF03BD">
              <w:t>п</w:t>
            </w:r>
            <w:r w:rsidRPr="00AF03BD">
              <w:rPr>
                <w:noProof/>
              </w:rPr>
              <w:t xml:space="preserve">одпорной </w:t>
            </w:r>
            <w:r w:rsidRPr="00AF03BD">
              <w:t>стенки</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3,0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806710">
        <w:tblPrEx>
          <w:tblCellMar>
            <w:top w:w="0" w:type="dxa"/>
            <w:left w:w="0" w:type="dxa"/>
            <w:bottom w:w="0" w:type="dxa"/>
            <w:right w:w="0" w:type="dxa"/>
          </w:tblCellMar>
        </w:tblPrEx>
        <w:trPr>
          <w:trHeight w:val="250"/>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30"/>
            </w:pPr>
            <w:r w:rsidRPr="00AF03BD">
              <w:rPr>
                <w:noProof/>
              </w:rPr>
              <w:t xml:space="preserve">Подземные </w:t>
            </w:r>
            <w:r w:rsidRPr="00AF03BD">
              <w:t>сети:</w:t>
            </w:r>
          </w:p>
        </w:tc>
        <w:tc>
          <w:tcPr>
            <w:tcW w:w="1701"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p>
        </w:tc>
      </w:tr>
      <w:tr w:rsidR="00974E54" w:rsidRPr="00AF03BD" w:rsidTr="00806710">
        <w:tblPrEx>
          <w:tblCellMar>
            <w:top w:w="0" w:type="dxa"/>
            <w:left w:w="0" w:type="dxa"/>
            <w:bottom w:w="0" w:type="dxa"/>
            <w:right w:w="0" w:type="dxa"/>
          </w:tblCellMar>
        </w:tblPrEx>
        <w:trPr>
          <w:trHeight w:val="261"/>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5"/>
            </w:pPr>
            <w:r w:rsidRPr="00AF03BD">
              <w:rPr>
                <w:noProof/>
              </w:rPr>
              <w:t xml:space="preserve">- </w:t>
            </w:r>
            <w:r w:rsidRPr="00AF03BD">
              <w:t>г</w:t>
            </w:r>
            <w:r w:rsidRPr="00AF03BD">
              <w:rPr>
                <w:noProof/>
              </w:rPr>
              <w:t xml:space="preserve">азопровод, </w:t>
            </w:r>
            <w:r w:rsidRPr="00AF03BD">
              <w:t>канализация</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1,5</w:t>
            </w:r>
          </w:p>
        </w:tc>
        <w:tc>
          <w:tcPr>
            <w:tcW w:w="1559"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r>
              <w:t>-</w:t>
            </w:r>
          </w:p>
        </w:tc>
      </w:tr>
      <w:tr w:rsidR="00974E54" w:rsidRPr="00AF03BD" w:rsidTr="00806710">
        <w:tblPrEx>
          <w:tblCellMar>
            <w:top w:w="0" w:type="dxa"/>
            <w:left w:w="0" w:type="dxa"/>
            <w:bottom w:w="0" w:type="dxa"/>
            <w:right w:w="0" w:type="dxa"/>
          </w:tblCellMar>
        </w:tblPrEx>
        <w:trPr>
          <w:trHeight w:val="299"/>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20"/>
            </w:pPr>
            <w:r w:rsidRPr="00AF03BD">
              <w:rPr>
                <w:noProof/>
              </w:rPr>
              <w:t xml:space="preserve">- </w:t>
            </w:r>
            <w:r w:rsidRPr="00AF03BD">
              <w:t>т</w:t>
            </w:r>
            <w:r w:rsidRPr="00AF03BD">
              <w:rPr>
                <w:noProof/>
              </w:rPr>
              <w:t xml:space="preserve">епловая </w:t>
            </w:r>
            <w:r w:rsidRPr="00AF03BD">
              <w:t>сеть</w:t>
            </w:r>
            <w:r>
              <w:t xml:space="preserve"> (стенка канала, тоннеля или оболочка при бесканальной прокладке)</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2,0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806710">
        <w:tblPrEx>
          <w:tblCellMar>
            <w:top w:w="0" w:type="dxa"/>
            <w:left w:w="0" w:type="dxa"/>
            <w:bottom w:w="0" w:type="dxa"/>
            <w:right w:w="0" w:type="dxa"/>
          </w:tblCellMar>
        </w:tblPrEx>
        <w:trPr>
          <w:trHeight w:val="261"/>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39"/>
            </w:pPr>
            <w:r w:rsidRPr="00AF03BD">
              <w:rPr>
                <w:noProof/>
              </w:rPr>
              <w:t xml:space="preserve">- </w:t>
            </w:r>
            <w:r w:rsidRPr="00AF03BD">
              <w:t>в</w:t>
            </w:r>
            <w:r w:rsidRPr="00AF03BD">
              <w:rPr>
                <w:noProof/>
              </w:rPr>
              <w:t xml:space="preserve">одопровод, </w:t>
            </w:r>
            <w:r w:rsidRPr="00AF03BD">
              <w:t>дренаж</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2,0</w:t>
            </w:r>
          </w:p>
        </w:tc>
        <w:tc>
          <w:tcPr>
            <w:tcW w:w="1559"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r>
              <w:t>-</w:t>
            </w:r>
          </w:p>
        </w:tc>
      </w:tr>
      <w:tr w:rsidR="00974E54" w:rsidRPr="00AF03BD" w:rsidTr="00806710">
        <w:tblPrEx>
          <w:tblCellMar>
            <w:top w:w="0" w:type="dxa"/>
            <w:left w:w="0" w:type="dxa"/>
            <w:bottom w:w="0" w:type="dxa"/>
            <w:right w:w="0" w:type="dxa"/>
          </w:tblCellMar>
        </w:tblPrEx>
        <w:trPr>
          <w:trHeight w:val="275"/>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0"/>
            </w:pPr>
            <w:r w:rsidRPr="00AF03BD">
              <w:rPr>
                <w:noProof/>
              </w:rPr>
              <w:t xml:space="preserve">- </w:t>
            </w:r>
            <w:r w:rsidRPr="00AF03BD">
              <w:t>с</w:t>
            </w:r>
            <w:r w:rsidRPr="00AF03BD">
              <w:rPr>
                <w:noProof/>
              </w:rPr>
              <w:t xml:space="preserve">иловой </w:t>
            </w:r>
            <w:r w:rsidRPr="00AF03BD">
              <w:t>к</w:t>
            </w:r>
            <w:r w:rsidRPr="00AF03BD">
              <w:rPr>
                <w:noProof/>
              </w:rPr>
              <w:t xml:space="preserve">абель </w:t>
            </w:r>
            <w:r w:rsidRPr="00AF03BD">
              <w:t>и</w:t>
            </w:r>
            <w:r w:rsidRPr="00AF03BD">
              <w:rPr>
                <w:noProof/>
              </w:rPr>
              <w:t xml:space="preserve"> </w:t>
            </w:r>
            <w:r w:rsidRPr="00AF03BD">
              <w:t>к</w:t>
            </w:r>
            <w:r w:rsidRPr="00AF03BD">
              <w:rPr>
                <w:noProof/>
              </w:rPr>
              <w:t xml:space="preserve">абель </w:t>
            </w:r>
            <w:r w:rsidRPr="00AF03BD">
              <w:t>связи</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2,0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0,7</w:t>
            </w:r>
          </w:p>
        </w:tc>
      </w:tr>
    </w:tbl>
    <w:p w:rsidR="00974E54" w:rsidRPr="00AF03BD" w:rsidRDefault="00974E54" w:rsidP="00974E54">
      <w:pPr>
        <w:autoSpaceDE w:val="0"/>
        <w:autoSpaceDN w:val="0"/>
        <w:adjustRightInd w:val="0"/>
        <w:ind w:right="-180"/>
        <w:jc w:val="both"/>
        <w:rPr>
          <w:noProof/>
        </w:rPr>
      </w:pPr>
      <w:r w:rsidRPr="00AF03BD">
        <w:rPr>
          <w:noProof/>
        </w:rPr>
        <w:t xml:space="preserve">     Примечания: </w:t>
      </w:r>
    </w:p>
    <w:p w:rsidR="00974E54" w:rsidRPr="00AF03BD" w:rsidRDefault="00974E54" w:rsidP="00974E54">
      <w:pPr>
        <w:autoSpaceDE w:val="0"/>
        <w:autoSpaceDN w:val="0"/>
        <w:adjustRightInd w:val="0"/>
        <w:ind w:right="-180"/>
        <w:jc w:val="both"/>
        <w:rPr>
          <w:noProof/>
        </w:rPr>
      </w:pPr>
      <w:r w:rsidRPr="00AF03BD">
        <w:t>1</w:t>
      </w:r>
      <w:r w:rsidRPr="00AF03BD">
        <w:rPr>
          <w:noProof/>
        </w:rPr>
        <w:t xml:space="preserve">. </w:t>
      </w:r>
      <w:r w:rsidRPr="00AF03BD">
        <w:t>П</w:t>
      </w:r>
      <w:r w:rsidRPr="00AF03BD">
        <w:rPr>
          <w:noProof/>
        </w:rPr>
        <w:t xml:space="preserve">риведенные </w:t>
      </w:r>
      <w:r w:rsidRPr="00AF03BD">
        <w:t>н</w:t>
      </w:r>
      <w:r w:rsidRPr="00AF03BD">
        <w:rPr>
          <w:noProof/>
        </w:rPr>
        <w:t xml:space="preserve">ормы </w:t>
      </w:r>
      <w:r w:rsidRPr="00AF03BD">
        <w:t>о</w:t>
      </w:r>
      <w:r w:rsidRPr="00AF03BD">
        <w:rPr>
          <w:noProof/>
        </w:rPr>
        <w:t xml:space="preserve">тносятся </w:t>
      </w:r>
      <w:r w:rsidRPr="00AF03BD">
        <w:t>к</w:t>
      </w:r>
      <w:r w:rsidRPr="00AF03BD">
        <w:rPr>
          <w:noProof/>
        </w:rPr>
        <w:t xml:space="preserve"> </w:t>
      </w:r>
      <w:r w:rsidRPr="00AF03BD">
        <w:t>д</w:t>
      </w:r>
      <w:r w:rsidRPr="00AF03BD">
        <w:rPr>
          <w:noProof/>
        </w:rPr>
        <w:t xml:space="preserve">еревьям </w:t>
      </w:r>
      <w:r w:rsidRPr="00AF03BD">
        <w:t>с</w:t>
      </w:r>
      <w:r w:rsidRPr="00AF03BD">
        <w:rPr>
          <w:noProof/>
        </w:rPr>
        <w:t xml:space="preserve"> </w:t>
      </w:r>
      <w:r w:rsidRPr="00AF03BD">
        <w:t>д</w:t>
      </w:r>
      <w:r w:rsidRPr="00AF03BD">
        <w:rPr>
          <w:noProof/>
        </w:rPr>
        <w:t xml:space="preserve">иаметром </w:t>
      </w:r>
      <w:r w:rsidRPr="00AF03BD">
        <w:t>к</w:t>
      </w:r>
      <w:r w:rsidRPr="00AF03BD">
        <w:rPr>
          <w:noProof/>
        </w:rPr>
        <w:t xml:space="preserve">роны </w:t>
      </w:r>
      <w:r w:rsidRPr="00AF03BD">
        <w:t>н</w:t>
      </w:r>
      <w:r w:rsidRPr="00AF03BD">
        <w:rPr>
          <w:noProof/>
        </w:rPr>
        <w:t xml:space="preserve">е </w:t>
      </w:r>
      <w:r w:rsidRPr="00AF03BD">
        <w:t>б</w:t>
      </w:r>
      <w:r w:rsidRPr="00AF03BD">
        <w:rPr>
          <w:noProof/>
        </w:rPr>
        <w:t xml:space="preserve">олее </w:t>
      </w:r>
      <w:smartTag w:uri="urn:schemas-microsoft-com:office:smarttags" w:element="metricconverter">
        <w:smartTagPr>
          <w:attr w:name="ProductID" w:val="5 м"/>
        </w:smartTagPr>
        <w:r w:rsidRPr="00AF03BD">
          <w:t>5</w:t>
        </w:r>
        <w:r w:rsidRPr="00AF03BD">
          <w:rPr>
            <w:noProof/>
          </w:rPr>
          <w:t xml:space="preserve"> </w:t>
        </w:r>
        <w:r w:rsidRPr="00AF03BD">
          <w:t>м</w:t>
        </w:r>
      </w:smartTag>
      <w:r w:rsidRPr="00AF03BD">
        <w:rPr>
          <w:noProof/>
        </w:rPr>
        <w:t xml:space="preserve"> </w:t>
      </w:r>
      <w:r w:rsidRPr="00AF03BD">
        <w:t>и</w:t>
      </w:r>
      <w:r w:rsidRPr="00AF03BD">
        <w:rPr>
          <w:noProof/>
        </w:rPr>
        <w:t xml:space="preserve"> должны </w:t>
      </w:r>
      <w:r w:rsidRPr="00AF03BD">
        <w:t>б</w:t>
      </w:r>
      <w:r w:rsidRPr="00AF03BD">
        <w:rPr>
          <w:noProof/>
        </w:rPr>
        <w:t xml:space="preserve">ыть </w:t>
      </w:r>
      <w:r w:rsidRPr="00AF03BD">
        <w:t>у</w:t>
      </w:r>
      <w:r w:rsidRPr="00AF03BD">
        <w:rPr>
          <w:noProof/>
        </w:rPr>
        <w:t xml:space="preserve">величены </w:t>
      </w:r>
      <w:r w:rsidRPr="00AF03BD">
        <w:t>д</w:t>
      </w:r>
      <w:r w:rsidRPr="00AF03BD">
        <w:rPr>
          <w:noProof/>
        </w:rPr>
        <w:t xml:space="preserve">ля </w:t>
      </w:r>
      <w:r w:rsidRPr="00AF03BD">
        <w:t>д</w:t>
      </w:r>
      <w:r w:rsidRPr="00AF03BD">
        <w:rPr>
          <w:noProof/>
        </w:rPr>
        <w:t xml:space="preserve">еревьев </w:t>
      </w:r>
      <w:r w:rsidRPr="00AF03BD">
        <w:t>с</w:t>
      </w:r>
      <w:r w:rsidRPr="00AF03BD">
        <w:rPr>
          <w:noProof/>
        </w:rPr>
        <w:t xml:space="preserve"> </w:t>
      </w:r>
      <w:r w:rsidRPr="00AF03BD">
        <w:t>к</w:t>
      </w:r>
      <w:r w:rsidRPr="00AF03BD">
        <w:rPr>
          <w:noProof/>
        </w:rPr>
        <w:t xml:space="preserve">роной </w:t>
      </w:r>
      <w:r w:rsidRPr="00AF03BD">
        <w:t>б</w:t>
      </w:r>
      <w:r w:rsidRPr="00AF03BD">
        <w:rPr>
          <w:noProof/>
        </w:rPr>
        <w:t xml:space="preserve">ольшего </w:t>
      </w:r>
      <w:r w:rsidRPr="00AF03BD">
        <w:t>д</w:t>
      </w:r>
      <w:r w:rsidRPr="00AF03BD">
        <w:rPr>
          <w:noProof/>
        </w:rPr>
        <w:t xml:space="preserve">иаметра. </w:t>
      </w:r>
    </w:p>
    <w:p w:rsidR="00974E54" w:rsidRPr="00AF03BD" w:rsidRDefault="00974E54" w:rsidP="00974E54">
      <w:pPr>
        <w:autoSpaceDE w:val="0"/>
        <w:autoSpaceDN w:val="0"/>
        <w:adjustRightInd w:val="0"/>
        <w:spacing w:before="37"/>
        <w:ind w:right="-180"/>
        <w:jc w:val="both"/>
        <w:rPr>
          <w:noProof/>
        </w:rPr>
      </w:pPr>
      <w:r w:rsidRPr="00AF03BD">
        <w:rPr>
          <w:noProof/>
        </w:rPr>
        <w:t xml:space="preserve">2. </w:t>
      </w:r>
      <w:r w:rsidRPr="00AF03BD">
        <w:t>Р</w:t>
      </w:r>
      <w:r w:rsidRPr="00AF03BD">
        <w:rPr>
          <w:noProof/>
        </w:rPr>
        <w:t xml:space="preserve">асстояния </w:t>
      </w:r>
      <w:r w:rsidRPr="00AF03BD">
        <w:t>о</w:t>
      </w:r>
      <w:r w:rsidRPr="00AF03BD">
        <w:rPr>
          <w:noProof/>
        </w:rPr>
        <w:t xml:space="preserve">т </w:t>
      </w:r>
      <w:r w:rsidRPr="00AF03BD">
        <w:t>в</w:t>
      </w:r>
      <w:r w:rsidRPr="00AF03BD">
        <w:rPr>
          <w:noProof/>
        </w:rPr>
        <w:t xml:space="preserve">оздушных </w:t>
      </w:r>
      <w:r w:rsidRPr="00AF03BD">
        <w:t>л</w:t>
      </w:r>
      <w:r w:rsidRPr="00AF03BD">
        <w:rPr>
          <w:noProof/>
        </w:rPr>
        <w:t xml:space="preserve">иний </w:t>
      </w:r>
      <w:r w:rsidRPr="00AF03BD">
        <w:t>э</w:t>
      </w:r>
      <w:r w:rsidRPr="00AF03BD">
        <w:rPr>
          <w:noProof/>
        </w:rPr>
        <w:t xml:space="preserve">лектропередачи </w:t>
      </w:r>
      <w:r w:rsidRPr="00AF03BD">
        <w:t>д</w:t>
      </w:r>
      <w:r w:rsidRPr="00AF03BD">
        <w:rPr>
          <w:noProof/>
        </w:rPr>
        <w:t xml:space="preserve">о </w:t>
      </w:r>
      <w:r w:rsidRPr="00AF03BD">
        <w:t>д</w:t>
      </w:r>
      <w:r w:rsidRPr="00AF03BD">
        <w:rPr>
          <w:noProof/>
        </w:rPr>
        <w:t xml:space="preserve">еревьев </w:t>
      </w:r>
      <w:r w:rsidRPr="00AF03BD">
        <w:t>с</w:t>
      </w:r>
      <w:r w:rsidRPr="00AF03BD">
        <w:rPr>
          <w:noProof/>
        </w:rPr>
        <w:t xml:space="preserve">ледует </w:t>
      </w:r>
      <w:r w:rsidRPr="00AF03BD">
        <w:t>п</w:t>
      </w:r>
      <w:r w:rsidRPr="00AF03BD">
        <w:rPr>
          <w:noProof/>
        </w:rPr>
        <w:t xml:space="preserve">ринимать </w:t>
      </w:r>
      <w:r w:rsidRPr="00AF03BD">
        <w:t>п</w:t>
      </w:r>
      <w:r w:rsidRPr="00AF03BD">
        <w:rPr>
          <w:noProof/>
        </w:rPr>
        <w:t xml:space="preserve">о </w:t>
      </w:r>
      <w:r w:rsidRPr="00AF03BD">
        <w:t>п</w:t>
      </w:r>
      <w:r w:rsidRPr="00AF03BD">
        <w:rPr>
          <w:noProof/>
        </w:rPr>
        <w:t xml:space="preserve">равилам устройства </w:t>
      </w:r>
      <w:r w:rsidRPr="00AF03BD">
        <w:t>э</w:t>
      </w:r>
      <w:r w:rsidRPr="00AF03BD">
        <w:rPr>
          <w:noProof/>
        </w:rPr>
        <w:t xml:space="preserve">лектроустановок. </w:t>
      </w:r>
    </w:p>
    <w:p w:rsidR="00974E54" w:rsidRDefault="00974E54" w:rsidP="00974E54">
      <w:pPr>
        <w:tabs>
          <w:tab w:val="left" w:pos="0"/>
        </w:tabs>
        <w:autoSpaceDE w:val="0"/>
        <w:autoSpaceDN w:val="0"/>
        <w:adjustRightInd w:val="0"/>
        <w:spacing w:before="34"/>
        <w:ind w:right="-180"/>
        <w:jc w:val="both"/>
        <w:rPr>
          <w:noProof/>
        </w:rPr>
      </w:pPr>
      <w:r w:rsidRPr="00AF03BD">
        <w:rPr>
          <w:noProof/>
        </w:rPr>
        <w:t xml:space="preserve">3. </w:t>
      </w:r>
      <w:r w:rsidRPr="00AF03BD">
        <w:t>Д</w:t>
      </w:r>
      <w:r w:rsidRPr="00AF03BD">
        <w:rPr>
          <w:noProof/>
        </w:rPr>
        <w:t xml:space="preserve">еревья, </w:t>
      </w:r>
      <w:r w:rsidRPr="00AF03BD">
        <w:t>высаживаемые</w:t>
      </w:r>
      <w:r w:rsidRPr="00AF03BD">
        <w:rPr>
          <w:noProof/>
        </w:rPr>
        <w:t xml:space="preserve"> </w:t>
      </w:r>
      <w:r w:rsidRPr="00AF03BD">
        <w:t>у</w:t>
      </w:r>
      <w:r w:rsidRPr="00AF03BD">
        <w:rPr>
          <w:noProof/>
        </w:rPr>
        <w:t xml:space="preserve"> </w:t>
      </w:r>
      <w:r w:rsidRPr="00AF03BD">
        <w:t>з</w:t>
      </w:r>
      <w:r w:rsidRPr="00AF03BD">
        <w:rPr>
          <w:noProof/>
        </w:rPr>
        <w:t xml:space="preserve">даний, </w:t>
      </w:r>
      <w:r w:rsidRPr="00AF03BD">
        <w:t>н</w:t>
      </w:r>
      <w:r w:rsidRPr="00AF03BD">
        <w:rPr>
          <w:noProof/>
        </w:rPr>
        <w:t xml:space="preserve">е </w:t>
      </w:r>
      <w:r w:rsidRPr="00AF03BD">
        <w:t>д</w:t>
      </w:r>
      <w:r w:rsidRPr="00AF03BD">
        <w:rPr>
          <w:noProof/>
        </w:rPr>
        <w:t xml:space="preserve">олжны </w:t>
      </w:r>
      <w:r w:rsidRPr="00AF03BD">
        <w:t>п</w:t>
      </w:r>
      <w:r w:rsidRPr="00AF03BD">
        <w:rPr>
          <w:noProof/>
        </w:rPr>
        <w:t xml:space="preserve">репятствовать </w:t>
      </w:r>
      <w:r w:rsidRPr="00AF03BD">
        <w:t>инсоляции</w:t>
      </w:r>
      <w:r w:rsidRPr="00AF03BD">
        <w:rPr>
          <w:noProof/>
        </w:rPr>
        <w:t xml:space="preserve"> </w:t>
      </w:r>
      <w:r w:rsidRPr="00AF03BD">
        <w:t>и</w:t>
      </w:r>
      <w:r w:rsidRPr="00AF03BD">
        <w:rPr>
          <w:noProof/>
        </w:rPr>
        <w:t xml:space="preserve"> </w:t>
      </w:r>
      <w:r w:rsidRPr="00AF03BD">
        <w:t>о</w:t>
      </w:r>
      <w:r w:rsidRPr="00AF03BD">
        <w:rPr>
          <w:noProof/>
        </w:rPr>
        <w:t xml:space="preserve">свещенности </w:t>
      </w:r>
      <w:r w:rsidRPr="00AF03BD">
        <w:t>ж</w:t>
      </w:r>
      <w:r w:rsidRPr="00AF03BD">
        <w:rPr>
          <w:noProof/>
        </w:rPr>
        <w:t xml:space="preserve">илых </w:t>
      </w:r>
      <w:r w:rsidRPr="00AF03BD">
        <w:t>и</w:t>
      </w:r>
      <w:r w:rsidRPr="00AF03BD">
        <w:rPr>
          <w:noProof/>
        </w:rPr>
        <w:t xml:space="preserve"> общественных </w:t>
      </w:r>
      <w:r w:rsidRPr="00AF03BD">
        <w:t>п</w:t>
      </w:r>
      <w:r w:rsidRPr="00AF03BD">
        <w:rPr>
          <w:noProof/>
        </w:rPr>
        <w:t xml:space="preserve">омещений. </w:t>
      </w:r>
    </w:p>
    <w:p w:rsidR="00974E54" w:rsidRPr="00AF03BD" w:rsidRDefault="00974E54" w:rsidP="00974E54">
      <w:pPr>
        <w:tabs>
          <w:tab w:val="left" w:pos="0"/>
        </w:tabs>
        <w:autoSpaceDE w:val="0"/>
        <w:autoSpaceDN w:val="0"/>
        <w:adjustRightInd w:val="0"/>
        <w:spacing w:before="34"/>
        <w:ind w:right="-180"/>
        <w:jc w:val="both"/>
        <w:rPr>
          <w:noProof/>
        </w:rPr>
      </w:pPr>
      <w:r>
        <w:rPr>
          <w:noProof/>
        </w:rPr>
        <w:t>4.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974E54" w:rsidRPr="00AF03BD" w:rsidRDefault="00974E54" w:rsidP="00974E54">
      <w:pPr>
        <w:autoSpaceDE w:val="0"/>
        <w:autoSpaceDN w:val="0"/>
        <w:adjustRightInd w:val="0"/>
        <w:ind w:right="32"/>
        <w:rPr>
          <w:noProof/>
        </w:rPr>
      </w:pPr>
    </w:p>
    <w:p w:rsidR="00974E54" w:rsidRPr="00F809CE" w:rsidRDefault="0073025E" w:rsidP="00974E54">
      <w:pPr>
        <w:autoSpaceDE w:val="0"/>
        <w:autoSpaceDN w:val="0"/>
        <w:adjustRightInd w:val="0"/>
        <w:ind w:right="32"/>
        <w:rPr>
          <w:b/>
          <w:noProof/>
        </w:rPr>
      </w:pPr>
      <w:r>
        <w:rPr>
          <w:b/>
          <w:noProof/>
        </w:rPr>
        <w:t>5</w:t>
      </w:r>
      <w:r w:rsidR="00974E54" w:rsidRPr="00F809CE">
        <w:rPr>
          <w:b/>
          <w:noProof/>
        </w:rPr>
        <w:t>) Параметры застройки</w:t>
      </w:r>
      <w:r w:rsidR="00974E54" w:rsidRPr="00F809CE">
        <w:rPr>
          <w:b/>
          <w:bCs/>
        </w:rPr>
        <w:t xml:space="preserve"> в зонах </w:t>
      </w:r>
      <w:r w:rsidR="00974E54" w:rsidRPr="00F809CE">
        <w:rPr>
          <w:b/>
          <w:noProof/>
        </w:rPr>
        <w:t>рекреации</w:t>
      </w:r>
    </w:p>
    <w:p w:rsidR="00974E54" w:rsidRPr="00AF03BD" w:rsidRDefault="00974E54" w:rsidP="00974E54">
      <w:pPr>
        <w:ind w:firstLine="540"/>
        <w:jc w:val="both"/>
      </w:pPr>
      <w:r w:rsidRPr="00F809CE">
        <w:t xml:space="preserve">1. Расстояние между границей территории жилой застройки и ближним краем паркового массива должно составлять не менее </w:t>
      </w:r>
      <w:smartTag w:uri="urn:schemas-microsoft-com:office:smarttags" w:element="metricconverter">
        <w:smartTagPr>
          <w:attr w:name="ProductID" w:val="30 метров"/>
        </w:smartTagPr>
        <w:r w:rsidRPr="00F809CE">
          <w:t>30 метров</w:t>
        </w:r>
      </w:smartTag>
      <w:r w:rsidRPr="00F809CE">
        <w:t>.</w:t>
      </w:r>
    </w:p>
    <w:p w:rsidR="0047327C" w:rsidRDefault="00974E54" w:rsidP="0047327C">
      <w:pPr>
        <w:spacing w:before="120"/>
        <w:ind w:firstLine="283"/>
        <w:jc w:val="both"/>
      </w:pPr>
      <w:r w:rsidRPr="00AF03BD">
        <w:t>2. Автостоянки для посетителей парков</w:t>
      </w:r>
      <w:r w:rsidR="0047327C">
        <w:t xml:space="preserve"> культуры и отдыха</w:t>
      </w:r>
      <w:r w:rsidRPr="00AF03BD">
        <w:t xml:space="preserve"> следует проектировать из расчета не менее </w:t>
      </w:r>
      <w:r w:rsidR="00854E1B">
        <w:t xml:space="preserve">7 </w:t>
      </w:r>
      <w:r w:rsidRPr="00AF03BD">
        <w:t>машино</w:t>
      </w:r>
      <w:r w:rsidR="00ED1F62">
        <w:t>-</w:t>
      </w:r>
      <w:r w:rsidRPr="00AF03BD">
        <w:t>мест на 100 единовременных посетителей.</w:t>
      </w:r>
      <w:r w:rsidR="0047327C" w:rsidRPr="0047327C">
        <w:t xml:space="preserve"> </w:t>
      </w:r>
      <w:r w:rsidR="0047327C">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974E54" w:rsidRPr="00AF03BD" w:rsidRDefault="00974E54" w:rsidP="00974E54">
      <w:pPr>
        <w:ind w:firstLine="540"/>
        <w:jc w:val="both"/>
      </w:pPr>
      <w:r w:rsidRPr="00AF03BD">
        <w:t xml:space="preserve"> Размеры земельных участков автостоянок на одно место:</w:t>
      </w:r>
    </w:p>
    <w:p w:rsidR="00974E54" w:rsidRPr="00AF03BD" w:rsidRDefault="00974E54" w:rsidP="00974E54">
      <w:pPr>
        <w:ind w:firstLine="540"/>
        <w:jc w:val="both"/>
      </w:pPr>
      <w:r w:rsidRPr="00AF03BD">
        <w:t>- для легковых автомобилей - 25 квадратных метров;</w:t>
      </w:r>
    </w:p>
    <w:p w:rsidR="00974E54" w:rsidRPr="00AF03BD" w:rsidRDefault="00974E54" w:rsidP="00974E54">
      <w:pPr>
        <w:ind w:firstLine="540"/>
        <w:jc w:val="both"/>
      </w:pPr>
      <w:r w:rsidRPr="00AF03BD">
        <w:t>- автобусов - 40 квадратных метров;</w:t>
      </w:r>
    </w:p>
    <w:p w:rsidR="00974E54" w:rsidRPr="00AF03BD" w:rsidRDefault="00974E54" w:rsidP="00974E54">
      <w:pPr>
        <w:ind w:firstLine="540"/>
        <w:jc w:val="both"/>
      </w:pPr>
      <w:r w:rsidRPr="00AF03BD">
        <w:t>- для велосипедов - 0,9 квадратных метров.</w:t>
      </w:r>
    </w:p>
    <w:p w:rsidR="00974E54" w:rsidRPr="00AF03BD" w:rsidRDefault="00974E54" w:rsidP="00974E54">
      <w:pPr>
        <w:ind w:firstLine="540"/>
        <w:jc w:val="both"/>
      </w:pPr>
      <w:r w:rsidRPr="00AF03BD">
        <w:t>В указанные размеры не входит площадь подъездов и разделительных полос зеленых насаждений.</w:t>
      </w:r>
    </w:p>
    <w:p w:rsidR="00974E54" w:rsidRPr="00AF03BD" w:rsidRDefault="00974E54" w:rsidP="00974E54">
      <w:pPr>
        <w:autoSpaceDE w:val="0"/>
        <w:autoSpaceDN w:val="0"/>
        <w:adjustRightInd w:val="0"/>
        <w:ind w:firstLine="539"/>
        <w:jc w:val="both"/>
        <w:rPr>
          <w:noProof/>
        </w:rPr>
      </w:pPr>
      <w:r w:rsidRPr="00AF03BD">
        <w:rPr>
          <w:noProof/>
        </w:rPr>
        <w:t xml:space="preserve">3. </w:t>
      </w:r>
      <w:r w:rsidRPr="00AF03BD">
        <w:t>П</w:t>
      </w:r>
      <w:r w:rsidRPr="00AF03BD">
        <w:rPr>
          <w:noProof/>
        </w:rPr>
        <w:t xml:space="preserve">ри </w:t>
      </w:r>
      <w:r w:rsidRPr="00AF03BD">
        <w:t>ч</w:t>
      </w:r>
      <w:r w:rsidRPr="00AF03BD">
        <w:rPr>
          <w:noProof/>
        </w:rPr>
        <w:t xml:space="preserve">исле </w:t>
      </w:r>
      <w:r w:rsidRPr="00AF03BD">
        <w:t>е</w:t>
      </w:r>
      <w:r w:rsidRPr="00AF03BD">
        <w:rPr>
          <w:noProof/>
        </w:rPr>
        <w:t xml:space="preserve">диновременных </w:t>
      </w:r>
      <w:r w:rsidRPr="00AF03BD">
        <w:t>п</w:t>
      </w:r>
      <w:r w:rsidRPr="00AF03BD">
        <w:rPr>
          <w:noProof/>
        </w:rPr>
        <w:t xml:space="preserve">осетителей </w:t>
      </w:r>
      <w:r w:rsidRPr="00AF03BD">
        <w:t>1</w:t>
      </w:r>
      <w:r w:rsidRPr="00AF03BD">
        <w:rPr>
          <w:noProof/>
        </w:rPr>
        <w:t xml:space="preserve">0-50 </w:t>
      </w:r>
      <w:r w:rsidRPr="00AF03BD">
        <w:t>ч</w:t>
      </w:r>
      <w:r w:rsidRPr="00AF03BD">
        <w:rPr>
          <w:noProof/>
        </w:rPr>
        <w:t xml:space="preserve">ел/га </w:t>
      </w:r>
      <w:r w:rsidRPr="00AF03BD">
        <w:t>н</w:t>
      </w:r>
      <w:r w:rsidRPr="00AF03BD">
        <w:rPr>
          <w:noProof/>
        </w:rPr>
        <w:t xml:space="preserve">еобходимо </w:t>
      </w:r>
      <w:r w:rsidRPr="00AF03BD">
        <w:t>п</w:t>
      </w:r>
      <w:r w:rsidRPr="00AF03BD">
        <w:rPr>
          <w:noProof/>
        </w:rPr>
        <w:t xml:space="preserve">редусматривать </w:t>
      </w:r>
      <w:r w:rsidRPr="00AF03BD">
        <w:t>дорожно-т</w:t>
      </w:r>
      <w:r w:rsidRPr="00AF03BD">
        <w:rPr>
          <w:noProof/>
        </w:rPr>
        <w:t xml:space="preserve">ропиночную </w:t>
      </w:r>
      <w:r w:rsidRPr="00AF03BD">
        <w:t>с</w:t>
      </w:r>
      <w:r w:rsidRPr="00AF03BD">
        <w:rPr>
          <w:noProof/>
        </w:rPr>
        <w:t xml:space="preserve">еть </w:t>
      </w:r>
      <w:r w:rsidRPr="00AF03BD">
        <w:t>д</w:t>
      </w:r>
      <w:r w:rsidRPr="00AF03BD">
        <w:rPr>
          <w:noProof/>
        </w:rPr>
        <w:t xml:space="preserve">ля </w:t>
      </w:r>
      <w:r w:rsidRPr="00AF03BD">
        <w:t>о</w:t>
      </w:r>
      <w:r w:rsidRPr="00AF03BD">
        <w:rPr>
          <w:noProof/>
        </w:rPr>
        <w:t xml:space="preserve">рганизации </w:t>
      </w:r>
      <w:r w:rsidRPr="00AF03BD">
        <w:t>и</w:t>
      </w:r>
      <w:r w:rsidRPr="00AF03BD">
        <w:rPr>
          <w:noProof/>
        </w:rPr>
        <w:t xml:space="preserve">х </w:t>
      </w:r>
      <w:r w:rsidRPr="00AF03BD">
        <w:t>д</w:t>
      </w:r>
      <w:r w:rsidRPr="00AF03BD">
        <w:rPr>
          <w:noProof/>
        </w:rPr>
        <w:t>вижения.</w:t>
      </w:r>
    </w:p>
    <w:p w:rsidR="00974E54" w:rsidRPr="00AF03BD" w:rsidRDefault="00974E54" w:rsidP="00974E54">
      <w:pPr>
        <w:autoSpaceDE w:val="0"/>
        <w:autoSpaceDN w:val="0"/>
        <w:adjustRightInd w:val="0"/>
        <w:ind w:firstLine="539"/>
        <w:jc w:val="both"/>
        <w:rPr>
          <w:noProof/>
        </w:rPr>
      </w:pPr>
      <w:r w:rsidRPr="00AF03BD">
        <w:rPr>
          <w:noProof/>
        </w:rPr>
        <w:lastRenderedPageBreak/>
        <w:t xml:space="preserve">4. </w:t>
      </w:r>
      <w:r w:rsidRPr="00AF03BD">
        <w:t>Д</w:t>
      </w:r>
      <w:r w:rsidRPr="00AF03BD">
        <w:rPr>
          <w:noProof/>
        </w:rPr>
        <w:t xml:space="preserve">орожную </w:t>
      </w:r>
      <w:r w:rsidRPr="00AF03BD">
        <w:t>с</w:t>
      </w:r>
      <w:r w:rsidRPr="00AF03BD">
        <w:rPr>
          <w:noProof/>
        </w:rPr>
        <w:t xml:space="preserve">еть зон </w:t>
      </w:r>
      <w:r w:rsidRPr="00AF03BD">
        <w:t>рекреаци</w:t>
      </w:r>
      <w:r w:rsidRPr="00AF03BD">
        <w:rPr>
          <w:noProof/>
        </w:rPr>
        <w:t xml:space="preserve">и </w:t>
      </w:r>
      <w:r w:rsidRPr="00AF03BD">
        <w:t>(</w:t>
      </w:r>
      <w:r w:rsidRPr="00AF03BD">
        <w:rPr>
          <w:noProof/>
        </w:rPr>
        <w:t xml:space="preserve">дороги, </w:t>
      </w:r>
      <w:r w:rsidRPr="00AF03BD">
        <w:t>а</w:t>
      </w:r>
      <w:r w:rsidRPr="00AF03BD">
        <w:rPr>
          <w:noProof/>
        </w:rPr>
        <w:t xml:space="preserve">ллеи, </w:t>
      </w:r>
      <w:r w:rsidRPr="00AF03BD">
        <w:t>т</w:t>
      </w:r>
      <w:r w:rsidRPr="00AF03BD">
        <w:rPr>
          <w:noProof/>
        </w:rPr>
        <w:t xml:space="preserve">ропы) </w:t>
      </w:r>
      <w:r w:rsidRPr="00AF03BD">
        <w:t>с</w:t>
      </w:r>
      <w:r w:rsidRPr="00AF03BD">
        <w:rPr>
          <w:noProof/>
        </w:rPr>
        <w:t xml:space="preserve">ледует </w:t>
      </w:r>
      <w:r w:rsidRPr="00AF03BD">
        <w:t>т</w:t>
      </w:r>
      <w:r w:rsidRPr="00AF03BD">
        <w:rPr>
          <w:noProof/>
        </w:rPr>
        <w:t xml:space="preserve">рассировать </w:t>
      </w:r>
      <w:r w:rsidRPr="00AF03BD">
        <w:t>п</w:t>
      </w:r>
      <w:r w:rsidRPr="00AF03BD">
        <w:rPr>
          <w:noProof/>
        </w:rPr>
        <w:t xml:space="preserve">о возможности </w:t>
      </w:r>
      <w:r w:rsidRPr="00AF03BD">
        <w:t>с</w:t>
      </w:r>
      <w:r w:rsidRPr="00AF03BD">
        <w:rPr>
          <w:noProof/>
        </w:rPr>
        <w:t xml:space="preserve"> </w:t>
      </w:r>
      <w:r w:rsidRPr="00AF03BD">
        <w:t>максимальным сохранением зеленых насаждений, минимальными</w:t>
      </w:r>
      <w:r w:rsidRPr="00AF03BD">
        <w:rPr>
          <w:noProof/>
        </w:rPr>
        <w:t xml:space="preserve"> </w:t>
      </w:r>
      <w:r w:rsidRPr="00AF03BD">
        <w:t>у</w:t>
      </w:r>
      <w:r w:rsidRPr="00AF03BD">
        <w:rPr>
          <w:noProof/>
        </w:rPr>
        <w:t xml:space="preserve">клонами </w:t>
      </w:r>
      <w:r w:rsidRPr="00AF03BD">
        <w:t>в</w:t>
      </w:r>
      <w:r w:rsidRPr="00AF03BD">
        <w:rPr>
          <w:noProof/>
        </w:rPr>
        <w:t xml:space="preserve"> </w:t>
      </w:r>
      <w:r w:rsidRPr="00AF03BD">
        <w:t>с</w:t>
      </w:r>
      <w:r w:rsidRPr="00AF03BD">
        <w:rPr>
          <w:noProof/>
        </w:rPr>
        <w:t xml:space="preserve">оответствии </w:t>
      </w:r>
      <w:r w:rsidRPr="00AF03BD">
        <w:t>с</w:t>
      </w:r>
      <w:r w:rsidRPr="00AF03BD">
        <w:rPr>
          <w:noProof/>
        </w:rPr>
        <w:t xml:space="preserve"> </w:t>
      </w:r>
      <w:r w:rsidRPr="00AF03BD">
        <w:t>н</w:t>
      </w:r>
      <w:r w:rsidRPr="00AF03BD">
        <w:rPr>
          <w:noProof/>
        </w:rPr>
        <w:t xml:space="preserve">аправлениями </w:t>
      </w:r>
      <w:r w:rsidRPr="00AF03BD">
        <w:t>о</w:t>
      </w:r>
      <w:r w:rsidRPr="00AF03BD">
        <w:rPr>
          <w:noProof/>
        </w:rPr>
        <w:t xml:space="preserve">сновных </w:t>
      </w:r>
      <w:r w:rsidRPr="00AF03BD">
        <w:t>п</w:t>
      </w:r>
      <w:r w:rsidRPr="00AF03BD">
        <w:rPr>
          <w:noProof/>
        </w:rPr>
        <w:t xml:space="preserve">утей </w:t>
      </w:r>
      <w:r w:rsidRPr="00AF03BD">
        <w:t>д</w:t>
      </w:r>
      <w:r w:rsidRPr="00AF03BD">
        <w:rPr>
          <w:noProof/>
        </w:rPr>
        <w:t xml:space="preserve">вижения </w:t>
      </w:r>
      <w:r w:rsidRPr="00AF03BD">
        <w:t>п</w:t>
      </w:r>
      <w:r w:rsidRPr="00AF03BD">
        <w:rPr>
          <w:noProof/>
        </w:rPr>
        <w:t xml:space="preserve">ешеходов </w:t>
      </w:r>
      <w:r w:rsidRPr="00AF03BD">
        <w:t>и</w:t>
      </w:r>
      <w:r w:rsidRPr="00AF03BD">
        <w:rPr>
          <w:noProof/>
        </w:rPr>
        <w:t xml:space="preserve"> </w:t>
      </w:r>
      <w:r w:rsidRPr="00AF03BD">
        <w:t>с</w:t>
      </w:r>
      <w:r w:rsidRPr="00AF03BD">
        <w:rPr>
          <w:noProof/>
        </w:rPr>
        <w:t xml:space="preserve"> </w:t>
      </w:r>
      <w:r w:rsidRPr="00AF03BD">
        <w:t>у</w:t>
      </w:r>
      <w:r w:rsidRPr="00AF03BD">
        <w:rPr>
          <w:noProof/>
        </w:rPr>
        <w:t xml:space="preserve">четом </w:t>
      </w:r>
      <w:r w:rsidRPr="00AF03BD">
        <w:t>о</w:t>
      </w:r>
      <w:r w:rsidRPr="00AF03BD">
        <w:rPr>
          <w:noProof/>
        </w:rPr>
        <w:t xml:space="preserve">пределения </w:t>
      </w:r>
      <w:r w:rsidRPr="00AF03BD">
        <w:t>к</w:t>
      </w:r>
      <w:r w:rsidRPr="00AF03BD">
        <w:rPr>
          <w:noProof/>
        </w:rPr>
        <w:t xml:space="preserve">ратчайших </w:t>
      </w:r>
      <w:r w:rsidRPr="00AF03BD">
        <w:t>р</w:t>
      </w:r>
      <w:r w:rsidRPr="00AF03BD">
        <w:rPr>
          <w:noProof/>
        </w:rPr>
        <w:t xml:space="preserve">асстояний </w:t>
      </w:r>
      <w:r w:rsidRPr="00AF03BD">
        <w:t>к</w:t>
      </w:r>
      <w:r w:rsidRPr="00AF03BD">
        <w:rPr>
          <w:noProof/>
        </w:rPr>
        <w:t xml:space="preserve"> </w:t>
      </w:r>
      <w:r w:rsidRPr="00AF03BD">
        <w:t>остановочным</w:t>
      </w:r>
      <w:r w:rsidRPr="00AF03BD">
        <w:rPr>
          <w:noProof/>
        </w:rPr>
        <w:t xml:space="preserve"> </w:t>
      </w:r>
      <w:r w:rsidRPr="00AF03BD">
        <w:t>п</w:t>
      </w:r>
      <w:r w:rsidRPr="00AF03BD">
        <w:rPr>
          <w:noProof/>
        </w:rPr>
        <w:t xml:space="preserve">унктам, </w:t>
      </w:r>
      <w:r w:rsidRPr="00AF03BD">
        <w:t>и</w:t>
      </w:r>
      <w:r w:rsidRPr="00AF03BD">
        <w:rPr>
          <w:noProof/>
        </w:rPr>
        <w:t xml:space="preserve">гровым </w:t>
      </w:r>
      <w:r w:rsidRPr="00AF03BD">
        <w:t xml:space="preserve">и </w:t>
      </w:r>
      <w:r w:rsidRPr="00AF03BD">
        <w:rPr>
          <w:noProof/>
        </w:rPr>
        <w:t xml:space="preserve">спортивным </w:t>
      </w:r>
      <w:r w:rsidRPr="00AF03BD">
        <w:t>п</w:t>
      </w:r>
      <w:r w:rsidRPr="00AF03BD">
        <w:rPr>
          <w:noProof/>
        </w:rPr>
        <w:t xml:space="preserve">лощадкам. </w:t>
      </w:r>
      <w:r w:rsidRPr="00AF03BD">
        <w:t>Ш</w:t>
      </w:r>
      <w:r w:rsidRPr="00AF03BD">
        <w:rPr>
          <w:noProof/>
        </w:rPr>
        <w:t xml:space="preserve">ирина </w:t>
      </w:r>
      <w:r w:rsidRPr="00AF03BD">
        <w:t>д</w:t>
      </w:r>
      <w:r w:rsidRPr="00AF03BD">
        <w:rPr>
          <w:noProof/>
        </w:rPr>
        <w:t xml:space="preserve">орожки </w:t>
      </w:r>
      <w:r w:rsidRPr="00AF03BD">
        <w:t>д</w:t>
      </w:r>
      <w:r w:rsidRPr="00AF03BD">
        <w:rPr>
          <w:noProof/>
        </w:rPr>
        <w:t xml:space="preserve">олжна </w:t>
      </w:r>
      <w:r w:rsidRPr="00AF03BD">
        <w:t>б</w:t>
      </w:r>
      <w:r w:rsidRPr="00AF03BD">
        <w:rPr>
          <w:noProof/>
        </w:rPr>
        <w:t xml:space="preserve">ыть </w:t>
      </w:r>
      <w:r w:rsidRPr="00AF03BD">
        <w:t>к</w:t>
      </w:r>
      <w:r w:rsidRPr="00AF03BD">
        <w:rPr>
          <w:noProof/>
        </w:rPr>
        <w:t xml:space="preserve">ратной </w:t>
      </w:r>
      <w:smartTag w:uri="urn:schemas-microsoft-com:office:smarttags" w:element="metricconverter">
        <w:smartTagPr>
          <w:attr w:name="ProductID" w:val="0,75 м"/>
        </w:smartTagPr>
        <w:r w:rsidRPr="00AF03BD">
          <w:t>0</w:t>
        </w:r>
        <w:r w:rsidRPr="00AF03BD">
          <w:rPr>
            <w:noProof/>
          </w:rPr>
          <w:t xml:space="preserve">,75 </w:t>
        </w:r>
        <w:r w:rsidRPr="00AF03BD">
          <w:t>м</w:t>
        </w:r>
      </w:smartTag>
      <w:r w:rsidRPr="00AF03BD">
        <w:rPr>
          <w:noProof/>
        </w:rPr>
        <w:t xml:space="preserve"> </w:t>
      </w:r>
      <w:r w:rsidRPr="00AF03BD">
        <w:t>(</w:t>
      </w:r>
      <w:r w:rsidRPr="00AF03BD">
        <w:rPr>
          <w:noProof/>
        </w:rPr>
        <w:t xml:space="preserve">ширина </w:t>
      </w:r>
      <w:r w:rsidRPr="00AF03BD">
        <w:t>п</w:t>
      </w:r>
      <w:r w:rsidRPr="00AF03BD">
        <w:rPr>
          <w:noProof/>
        </w:rPr>
        <w:t xml:space="preserve">олосы </w:t>
      </w:r>
      <w:r w:rsidRPr="00AF03BD">
        <w:t>д</w:t>
      </w:r>
      <w:r w:rsidRPr="00AF03BD">
        <w:rPr>
          <w:noProof/>
        </w:rPr>
        <w:t xml:space="preserve">вижения </w:t>
      </w:r>
      <w:r w:rsidRPr="00AF03BD">
        <w:t>о</w:t>
      </w:r>
      <w:r w:rsidRPr="00AF03BD">
        <w:rPr>
          <w:noProof/>
        </w:rPr>
        <w:t>дного человека).</w:t>
      </w:r>
    </w:p>
    <w:p w:rsidR="00974E54" w:rsidRPr="00AF03BD" w:rsidRDefault="00974E54" w:rsidP="00974E54">
      <w:pPr>
        <w:autoSpaceDE w:val="0"/>
        <w:autoSpaceDN w:val="0"/>
        <w:adjustRightInd w:val="0"/>
        <w:ind w:firstLine="540"/>
        <w:jc w:val="both"/>
        <w:rPr>
          <w:noProof/>
        </w:rPr>
      </w:pPr>
      <w:r w:rsidRPr="00AF03BD">
        <w:rPr>
          <w:noProof/>
        </w:rPr>
        <w:t xml:space="preserve">Покрытия </w:t>
      </w:r>
      <w:r w:rsidRPr="00AF03BD">
        <w:t>п</w:t>
      </w:r>
      <w:r w:rsidRPr="00AF03BD">
        <w:rPr>
          <w:noProof/>
        </w:rPr>
        <w:t xml:space="preserve">лощадок, </w:t>
      </w:r>
      <w:r w:rsidRPr="00AF03BD">
        <w:t>дорожно-тропиночной</w:t>
      </w:r>
      <w:r w:rsidRPr="00AF03BD">
        <w:rPr>
          <w:noProof/>
        </w:rPr>
        <w:t xml:space="preserve"> </w:t>
      </w:r>
      <w:r w:rsidRPr="00AF03BD">
        <w:t>с</w:t>
      </w:r>
      <w:r w:rsidRPr="00AF03BD">
        <w:rPr>
          <w:noProof/>
        </w:rPr>
        <w:t xml:space="preserve">ети </w:t>
      </w:r>
      <w:r w:rsidRPr="00AF03BD">
        <w:t>в</w:t>
      </w:r>
      <w:r w:rsidRPr="00AF03BD">
        <w:rPr>
          <w:noProof/>
        </w:rPr>
        <w:t xml:space="preserve"> </w:t>
      </w:r>
      <w:r w:rsidRPr="00AF03BD">
        <w:t>п</w:t>
      </w:r>
      <w:r w:rsidRPr="00AF03BD">
        <w:rPr>
          <w:noProof/>
        </w:rPr>
        <w:t xml:space="preserve">ределах зон </w:t>
      </w:r>
      <w:r w:rsidRPr="00AF03BD">
        <w:t xml:space="preserve">рекреации </w:t>
      </w:r>
      <w:r w:rsidRPr="00AF03BD">
        <w:rPr>
          <w:noProof/>
        </w:rPr>
        <w:t xml:space="preserve">следует </w:t>
      </w:r>
      <w:r w:rsidRPr="00AF03BD">
        <w:t>п</w:t>
      </w:r>
      <w:r w:rsidRPr="00AF03BD">
        <w:rPr>
          <w:noProof/>
        </w:rPr>
        <w:t xml:space="preserve">рименять </w:t>
      </w:r>
      <w:r w:rsidRPr="00AF03BD">
        <w:t>и</w:t>
      </w:r>
      <w:r w:rsidRPr="00AF03BD">
        <w:rPr>
          <w:noProof/>
        </w:rPr>
        <w:t xml:space="preserve">з </w:t>
      </w:r>
      <w:r w:rsidRPr="00AF03BD">
        <w:t>п</w:t>
      </w:r>
      <w:r w:rsidRPr="00AF03BD">
        <w:rPr>
          <w:noProof/>
        </w:rPr>
        <w:t xml:space="preserve">литок, </w:t>
      </w:r>
      <w:r w:rsidRPr="00AF03BD">
        <w:t>щ</w:t>
      </w:r>
      <w:r w:rsidRPr="00AF03BD">
        <w:rPr>
          <w:noProof/>
        </w:rPr>
        <w:t xml:space="preserve">ебня </w:t>
      </w:r>
      <w:r w:rsidRPr="00AF03BD">
        <w:t>и</w:t>
      </w:r>
      <w:r w:rsidRPr="00AF03BD">
        <w:rPr>
          <w:noProof/>
        </w:rPr>
        <w:t xml:space="preserve"> </w:t>
      </w:r>
      <w:r w:rsidRPr="00AF03BD">
        <w:t>д</w:t>
      </w:r>
      <w:r w:rsidRPr="00AF03BD">
        <w:rPr>
          <w:noProof/>
        </w:rPr>
        <w:t xml:space="preserve">ругих </w:t>
      </w:r>
      <w:r w:rsidRPr="00AF03BD">
        <w:t>п</w:t>
      </w:r>
      <w:r w:rsidRPr="00AF03BD">
        <w:rPr>
          <w:noProof/>
        </w:rPr>
        <w:t xml:space="preserve">рочных </w:t>
      </w:r>
      <w:r w:rsidRPr="00AF03BD">
        <w:t>м</w:t>
      </w:r>
      <w:r w:rsidRPr="00AF03BD">
        <w:rPr>
          <w:noProof/>
        </w:rPr>
        <w:t xml:space="preserve">инеральных </w:t>
      </w:r>
      <w:r w:rsidRPr="00AF03BD">
        <w:t>м</w:t>
      </w:r>
      <w:r w:rsidRPr="00AF03BD">
        <w:rPr>
          <w:noProof/>
        </w:rPr>
        <w:t xml:space="preserve">атериалов, </w:t>
      </w:r>
      <w:r w:rsidRPr="00AF03BD">
        <w:t>д</w:t>
      </w:r>
      <w:r w:rsidRPr="00AF03BD">
        <w:rPr>
          <w:noProof/>
        </w:rPr>
        <w:t xml:space="preserve">опуская </w:t>
      </w:r>
      <w:r w:rsidRPr="00AF03BD">
        <w:t>п</w:t>
      </w:r>
      <w:r w:rsidRPr="00AF03BD">
        <w:rPr>
          <w:noProof/>
        </w:rPr>
        <w:t xml:space="preserve">рименение асфальтового </w:t>
      </w:r>
      <w:r w:rsidRPr="00AF03BD">
        <w:t>п</w:t>
      </w:r>
      <w:r w:rsidRPr="00AF03BD">
        <w:rPr>
          <w:noProof/>
        </w:rPr>
        <w:t xml:space="preserve">окрытия </w:t>
      </w:r>
      <w:r w:rsidRPr="00AF03BD">
        <w:t>в</w:t>
      </w:r>
      <w:r w:rsidRPr="00AF03BD">
        <w:rPr>
          <w:noProof/>
        </w:rPr>
        <w:t xml:space="preserve"> </w:t>
      </w:r>
      <w:r w:rsidRPr="00AF03BD">
        <w:t>и</w:t>
      </w:r>
      <w:r w:rsidRPr="00AF03BD">
        <w:rPr>
          <w:noProof/>
        </w:rPr>
        <w:t xml:space="preserve">сключительных </w:t>
      </w:r>
      <w:r w:rsidRPr="00AF03BD">
        <w:t>с</w:t>
      </w:r>
      <w:r w:rsidRPr="00AF03BD">
        <w:rPr>
          <w:noProof/>
        </w:rPr>
        <w:t>лучаях.</w:t>
      </w:r>
    </w:p>
    <w:p w:rsidR="00AF03BD" w:rsidRDefault="00AF03BD" w:rsidP="00AF03BD">
      <w:pPr>
        <w:autoSpaceDE w:val="0"/>
        <w:autoSpaceDN w:val="0"/>
        <w:adjustRightInd w:val="0"/>
        <w:rPr>
          <w:noProof/>
        </w:rPr>
      </w:pPr>
    </w:p>
    <w:p w:rsidR="006270D5" w:rsidRPr="006270D5" w:rsidRDefault="0073025E" w:rsidP="0073025E">
      <w:pPr>
        <w:autoSpaceDE w:val="0"/>
        <w:autoSpaceDN w:val="0"/>
        <w:adjustRightInd w:val="0"/>
        <w:jc w:val="both"/>
        <w:rPr>
          <w:b/>
        </w:rPr>
      </w:pPr>
      <w:r>
        <w:rPr>
          <w:b/>
        </w:rPr>
        <w:t>6)</w:t>
      </w:r>
      <w:r w:rsidR="006270D5" w:rsidRPr="006270D5">
        <w:rPr>
          <w:b/>
        </w:rPr>
        <w:t>Коммунальные зоны:</w:t>
      </w:r>
    </w:p>
    <w:p w:rsidR="004C3E16" w:rsidRDefault="004C3E16" w:rsidP="004C3E16">
      <w:pPr>
        <w:autoSpaceDE w:val="0"/>
        <w:autoSpaceDN w:val="0"/>
        <w:adjustRightInd w:val="0"/>
        <w:ind w:firstLine="540"/>
        <w:jc w:val="both"/>
      </w:pPr>
      <w:r>
        <w:t>Размеры земельных участков для станций водоочистки в зависимости от их производительности, тыс. м3/сут., следует принимать по проекту, но не более, га:</w:t>
      </w:r>
    </w:p>
    <w:p w:rsidR="004C3E16" w:rsidRDefault="004C3E16" w:rsidP="004C3E16">
      <w:pPr>
        <w:autoSpaceDE w:val="0"/>
        <w:autoSpaceDN w:val="0"/>
        <w:adjustRightInd w:val="0"/>
        <w:ind w:firstLine="540"/>
        <w:jc w:val="both"/>
      </w:pPr>
      <w:r>
        <w:t>- до 0,8 - 1;</w:t>
      </w:r>
    </w:p>
    <w:p w:rsidR="004C3E16" w:rsidRDefault="004C3E16" w:rsidP="004C3E16">
      <w:pPr>
        <w:autoSpaceDE w:val="0"/>
        <w:autoSpaceDN w:val="0"/>
        <w:adjustRightInd w:val="0"/>
        <w:ind w:firstLine="540"/>
        <w:jc w:val="both"/>
      </w:pPr>
      <w:r>
        <w:t>- свыше 0,8 до 12 - 2;</w:t>
      </w:r>
    </w:p>
    <w:p w:rsidR="004C3E16" w:rsidRDefault="004C3E16" w:rsidP="004C3E16">
      <w:pPr>
        <w:autoSpaceDE w:val="0"/>
        <w:autoSpaceDN w:val="0"/>
        <w:adjustRightInd w:val="0"/>
        <w:ind w:firstLine="540"/>
        <w:jc w:val="both"/>
      </w:pPr>
      <w:r>
        <w:t>- свыше 12 до 32 - 3;</w:t>
      </w:r>
    </w:p>
    <w:p w:rsidR="004C3E16" w:rsidRDefault="004C3E16" w:rsidP="004C3E16">
      <w:pPr>
        <w:autoSpaceDE w:val="0"/>
        <w:autoSpaceDN w:val="0"/>
        <w:adjustRightInd w:val="0"/>
        <w:ind w:firstLine="540"/>
        <w:jc w:val="both"/>
      </w:pPr>
      <w:r>
        <w:t>- свыше 32 до 80 - 4;</w:t>
      </w:r>
    </w:p>
    <w:p w:rsidR="004C3E16" w:rsidRDefault="004C3E16" w:rsidP="004C3E16">
      <w:pPr>
        <w:autoSpaceDE w:val="0"/>
        <w:autoSpaceDN w:val="0"/>
        <w:adjustRightInd w:val="0"/>
        <w:ind w:firstLine="540"/>
        <w:jc w:val="both"/>
      </w:pPr>
      <w:r>
        <w:t>- свыше 80 до 125 - 6;</w:t>
      </w:r>
    </w:p>
    <w:p w:rsidR="004C3E16" w:rsidRDefault="004C3E16" w:rsidP="004C3E16">
      <w:pPr>
        <w:autoSpaceDE w:val="0"/>
        <w:autoSpaceDN w:val="0"/>
        <w:adjustRightInd w:val="0"/>
        <w:ind w:firstLine="540"/>
        <w:jc w:val="both"/>
      </w:pPr>
      <w:r>
        <w:t>- свыше 125 до 250 - 12;</w:t>
      </w:r>
    </w:p>
    <w:p w:rsidR="004C3E16" w:rsidRDefault="004C3E16" w:rsidP="004C3E16">
      <w:pPr>
        <w:autoSpaceDE w:val="0"/>
        <w:autoSpaceDN w:val="0"/>
        <w:adjustRightInd w:val="0"/>
        <w:ind w:firstLine="540"/>
        <w:jc w:val="both"/>
      </w:pPr>
      <w:r>
        <w:t>- свыше 250 до 400 - 18;</w:t>
      </w:r>
    </w:p>
    <w:p w:rsidR="004C3E16" w:rsidRDefault="004C3E16" w:rsidP="004C3E16">
      <w:pPr>
        <w:autoSpaceDE w:val="0"/>
        <w:autoSpaceDN w:val="0"/>
        <w:adjustRightInd w:val="0"/>
        <w:ind w:firstLine="540"/>
        <w:jc w:val="both"/>
      </w:pPr>
      <w:r>
        <w:t>- свыше 400 до 800 - 24.</w:t>
      </w:r>
    </w:p>
    <w:p w:rsidR="004C3E16" w:rsidRDefault="004C3E16" w:rsidP="004C3E16">
      <w:pPr>
        <w:autoSpaceDE w:val="0"/>
        <w:autoSpaceDN w:val="0"/>
        <w:adjustRightInd w:val="0"/>
        <w:ind w:firstLine="540"/>
        <w:jc w:val="both"/>
      </w:pPr>
      <w:r>
        <w:t xml:space="preserve">Размеры земельных участков для очистных сооружений канализации следует принимать не более указанных в таблице </w:t>
      </w:r>
      <w:r w:rsidR="0073025E">
        <w:t>8</w:t>
      </w:r>
      <w:r>
        <w:t>.</w:t>
      </w:r>
    </w:p>
    <w:p w:rsidR="004C3E16" w:rsidRDefault="004C3E16" w:rsidP="004C3E16">
      <w:pPr>
        <w:autoSpaceDE w:val="0"/>
        <w:autoSpaceDN w:val="0"/>
        <w:adjustRightInd w:val="0"/>
        <w:jc w:val="right"/>
      </w:pPr>
    </w:p>
    <w:p w:rsidR="004C3E16" w:rsidRDefault="004C3E16" w:rsidP="005D753B">
      <w:pPr>
        <w:pStyle w:val="11"/>
        <w:jc w:val="right"/>
      </w:pPr>
      <w:r>
        <w:t xml:space="preserve">Таблица </w:t>
      </w:r>
      <w:r w:rsidR="0073025E">
        <w:t>8</w:t>
      </w:r>
    </w:p>
    <w:tbl>
      <w:tblPr>
        <w:tblW w:w="0" w:type="auto"/>
        <w:tblInd w:w="70" w:type="dxa"/>
        <w:tblLayout w:type="fixed"/>
        <w:tblCellMar>
          <w:left w:w="70" w:type="dxa"/>
          <w:right w:w="70" w:type="dxa"/>
        </w:tblCellMar>
        <w:tblLook w:val="0000"/>
      </w:tblPr>
      <w:tblGrid>
        <w:gridCol w:w="3240"/>
        <w:gridCol w:w="1485"/>
        <w:gridCol w:w="1215"/>
        <w:gridCol w:w="2707"/>
      </w:tblGrid>
      <w:tr w:rsidR="004C3E16" w:rsidRPr="004C3E16" w:rsidTr="004C3E16">
        <w:trPr>
          <w:cantSplit/>
          <w:trHeight w:val="240"/>
        </w:trPr>
        <w:tc>
          <w:tcPr>
            <w:tcW w:w="3240" w:type="dxa"/>
            <w:vMerge w:val="restart"/>
            <w:tcBorders>
              <w:top w:val="single" w:sz="6" w:space="0" w:color="auto"/>
              <w:left w:val="single" w:sz="6" w:space="0" w:color="auto"/>
              <w:bottom w:val="nil"/>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Производительность   </w:t>
            </w:r>
            <w:r w:rsidRPr="004C3E16">
              <w:rPr>
                <w:rFonts w:ascii="Times New Roman" w:hAnsi="Times New Roman" w:cs="Times New Roman"/>
                <w:sz w:val="24"/>
                <w:szCs w:val="24"/>
              </w:rPr>
              <w:br/>
              <w:t xml:space="preserve">очистных сооружений  </w:t>
            </w:r>
            <w:r w:rsidRPr="004C3E16">
              <w:rPr>
                <w:rFonts w:ascii="Times New Roman" w:hAnsi="Times New Roman" w:cs="Times New Roman"/>
                <w:sz w:val="24"/>
                <w:szCs w:val="24"/>
              </w:rPr>
              <w:br/>
              <w:t xml:space="preserve">канализации,      </w:t>
            </w:r>
            <w:r w:rsidRPr="004C3E16">
              <w:rPr>
                <w:rFonts w:ascii="Times New Roman" w:hAnsi="Times New Roman" w:cs="Times New Roman"/>
                <w:sz w:val="24"/>
                <w:szCs w:val="24"/>
              </w:rPr>
              <w:br/>
              <w:t xml:space="preserve">тыс. м3/сут.      </w:t>
            </w:r>
          </w:p>
        </w:tc>
        <w:tc>
          <w:tcPr>
            <w:tcW w:w="5407" w:type="dxa"/>
            <w:gridSpan w:val="3"/>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Размеры земельных участков, га   </w:t>
            </w:r>
          </w:p>
        </w:tc>
      </w:tr>
      <w:tr w:rsidR="004C3E16" w:rsidRPr="004C3E16" w:rsidTr="004C3E16">
        <w:trPr>
          <w:cantSplit/>
          <w:trHeight w:val="600"/>
        </w:trPr>
        <w:tc>
          <w:tcPr>
            <w:tcW w:w="3240" w:type="dxa"/>
            <w:vMerge/>
            <w:tcBorders>
              <w:top w:val="nil"/>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очистных </w:t>
            </w:r>
            <w:r w:rsidRPr="004C3E16">
              <w:rPr>
                <w:rFonts w:ascii="Times New Roman" w:hAnsi="Times New Roman" w:cs="Times New Roman"/>
                <w:sz w:val="24"/>
                <w:szCs w:val="24"/>
              </w:rPr>
              <w:br/>
              <w:t>сооружений</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иловых </w:t>
            </w:r>
            <w:r w:rsidRPr="004C3E16">
              <w:rPr>
                <w:rFonts w:ascii="Times New Roman" w:hAnsi="Times New Roman" w:cs="Times New Roman"/>
                <w:sz w:val="24"/>
                <w:szCs w:val="24"/>
              </w:rPr>
              <w:br/>
              <w:t>площадок</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4C3E16">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биологических прудов глубокой</w:t>
            </w:r>
            <w:r>
              <w:rPr>
                <w:rFonts w:ascii="Times New Roman" w:hAnsi="Times New Roman" w:cs="Times New Roman"/>
                <w:sz w:val="24"/>
                <w:szCs w:val="24"/>
              </w:rPr>
              <w:t xml:space="preserve"> </w:t>
            </w:r>
            <w:r w:rsidRPr="004C3E16">
              <w:rPr>
                <w:rFonts w:ascii="Times New Roman" w:hAnsi="Times New Roman" w:cs="Times New Roman"/>
                <w:sz w:val="24"/>
                <w:szCs w:val="24"/>
              </w:rPr>
              <w:t>очистки сточных</w:t>
            </w:r>
            <w:r>
              <w:rPr>
                <w:rFonts w:ascii="Times New Roman" w:hAnsi="Times New Roman" w:cs="Times New Roman"/>
                <w:sz w:val="24"/>
                <w:szCs w:val="24"/>
              </w:rPr>
              <w:t xml:space="preserve"> </w:t>
            </w:r>
            <w:r w:rsidRPr="004C3E16">
              <w:rPr>
                <w:rFonts w:ascii="Times New Roman" w:hAnsi="Times New Roman" w:cs="Times New Roman"/>
                <w:sz w:val="24"/>
                <w:szCs w:val="24"/>
              </w:rPr>
              <w:t xml:space="preserve">вод      </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до 0,7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0,5</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0,2</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0,7 до 17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4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3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3</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17 до 40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6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9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6</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40 до 130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12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25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20</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130 до 175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14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30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30</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175 до 280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18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55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w:t>
            </w:r>
          </w:p>
        </w:tc>
      </w:tr>
    </w:tbl>
    <w:p w:rsidR="004C3E16" w:rsidRDefault="004C3E16" w:rsidP="004C3E16">
      <w:pPr>
        <w:autoSpaceDE w:val="0"/>
        <w:autoSpaceDN w:val="0"/>
        <w:adjustRightInd w:val="0"/>
        <w:ind w:firstLine="540"/>
      </w:pPr>
      <w:r>
        <w:t>Примечание: Размеры земельных участков очистных сооружений производительностью свыше 280 тыс. м3/сут. следует принимать по проектам, разработанным при согласовании с органами санитарно-эпидемиологического надзора.</w:t>
      </w:r>
    </w:p>
    <w:p w:rsidR="004C3E16" w:rsidRDefault="004C3E16" w:rsidP="004C3E16">
      <w:pPr>
        <w:autoSpaceDE w:val="0"/>
        <w:autoSpaceDN w:val="0"/>
        <w:adjustRightInd w:val="0"/>
        <w:ind w:firstLine="540"/>
      </w:pPr>
    </w:p>
    <w:p w:rsidR="004C3E16" w:rsidRDefault="004C3E16" w:rsidP="002C2C94">
      <w:pPr>
        <w:autoSpaceDE w:val="0"/>
        <w:autoSpaceDN w:val="0"/>
        <w:adjustRightInd w:val="0"/>
        <w:ind w:firstLine="540"/>
        <w:jc w:val="both"/>
      </w:pPr>
      <w:r>
        <w:t xml:space="preserve">Санитарно-защитные зоны (далее - СЗЗ) для канализационных очистных сооружений следует принимать в соответствии с требованиями СанПиН 2.2.1/2.1.1.1200-03 по таблице </w:t>
      </w:r>
      <w:r w:rsidR="0073025E">
        <w:t>9</w:t>
      </w:r>
      <w:r>
        <w:t>.</w:t>
      </w:r>
    </w:p>
    <w:p w:rsidR="004C3E16" w:rsidRDefault="004C3E16" w:rsidP="004C3E16">
      <w:pPr>
        <w:autoSpaceDE w:val="0"/>
        <w:autoSpaceDN w:val="0"/>
        <w:adjustRightInd w:val="0"/>
        <w:ind w:firstLine="540"/>
      </w:pPr>
    </w:p>
    <w:p w:rsidR="004C3E16" w:rsidRDefault="004C3E16" w:rsidP="005D753B">
      <w:pPr>
        <w:pStyle w:val="11"/>
        <w:jc w:val="right"/>
      </w:pPr>
      <w:r>
        <w:t xml:space="preserve">Таблица </w:t>
      </w:r>
      <w:r w:rsidR="0073025E">
        <w:t>9</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852"/>
        <w:gridCol w:w="1274"/>
        <w:gridCol w:w="1417"/>
        <w:gridCol w:w="1168"/>
      </w:tblGrid>
      <w:tr w:rsidR="004C3E16" w:rsidRPr="00986581" w:rsidTr="007637DC">
        <w:tc>
          <w:tcPr>
            <w:tcW w:w="3936" w:type="dxa"/>
            <w:vMerge w:val="restart"/>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jc w:val="center"/>
              <w:rPr>
                <w:b/>
                <w:color w:val="000000"/>
              </w:rPr>
            </w:pPr>
            <w:r w:rsidRPr="00986581">
              <w:rPr>
                <w:b/>
                <w:color w:val="000000"/>
              </w:rPr>
              <w:t>Сооружения для очистки сточных вод</w:t>
            </w:r>
          </w:p>
        </w:tc>
        <w:tc>
          <w:tcPr>
            <w:tcW w:w="4711" w:type="dxa"/>
            <w:gridSpan w:val="4"/>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spacing w:line="235" w:lineRule="auto"/>
              <w:jc w:val="center"/>
              <w:rPr>
                <w:b/>
                <w:color w:val="000000"/>
              </w:rPr>
            </w:pPr>
            <w:r w:rsidRPr="00986581">
              <w:rPr>
                <w:b/>
                <w:color w:val="000000"/>
              </w:rPr>
              <w:t xml:space="preserve">Расстояние в </w:t>
            </w:r>
            <w:r w:rsidRPr="00986581">
              <w:rPr>
                <w:rStyle w:val="grame"/>
                <w:b/>
                <w:color w:val="000000"/>
              </w:rPr>
              <w:t>м</w:t>
            </w:r>
            <w:r w:rsidRPr="00986581">
              <w:rPr>
                <w:b/>
                <w:color w:val="000000"/>
              </w:rPr>
              <w:t xml:space="preserve"> при расчетной производительности очистных сооружений в тыс. м</w:t>
            </w:r>
            <w:r w:rsidRPr="00986581">
              <w:rPr>
                <w:b/>
                <w:color w:val="000000"/>
                <w:vertAlign w:val="superscript"/>
              </w:rPr>
              <w:t>3</w:t>
            </w:r>
            <w:r w:rsidRPr="00986581">
              <w:rPr>
                <w:b/>
                <w:color w:val="000000"/>
              </w:rPr>
              <w:t xml:space="preserve"> сутки</w:t>
            </w:r>
          </w:p>
        </w:tc>
      </w:tr>
      <w:tr w:rsidR="004C3E16" w:rsidRPr="00986581" w:rsidTr="007637DC">
        <w:tc>
          <w:tcPr>
            <w:tcW w:w="3936" w:type="dxa"/>
            <w:vMerge/>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jc w:val="center"/>
              <w:rPr>
                <w:color w:val="000000"/>
              </w:rPr>
            </w:pPr>
          </w:p>
        </w:tc>
        <w:tc>
          <w:tcPr>
            <w:tcW w:w="852" w:type="dxa"/>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jc w:val="center"/>
              <w:rPr>
                <w:color w:val="000000"/>
              </w:rPr>
            </w:pPr>
            <w:r w:rsidRPr="00986581">
              <w:rPr>
                <w:color w:val="000000"/>
              </w:rPr>
              <w:t>до 0,2</w:t>
            </w:r>
          </w:p>
        </w:tc>
        <w:tc>
          <w:tcPr>
            <w:tcW w:w="1274" w:type="dxa"/>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ind w:left="-108" w:right="-108"/>
              <w:jc w:val="center"/>
              <w:rPr>
                <w:color w:val="000000"/>
              </w:rPr>
            </w:pPr>
            <w:r w:rsidRPr="00986581">
              <w:rPr>
                <w:color w:val="000000"/>
              </w:rPr>
              <w:t>более 0,2 до 5,0</w:t>
            </w:r>
          </w:p>
        </w:tc>
        <w:tc>
          <w:tcPr>
            <w:tcW w:w="1417" w:type="dxa"/>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ind w:left="-108" w:right="-108"/>
              <w:jc w:val="center"/>
              <w:rPr>
                <w:color w:val="000000"/>
              </w:rPr>
            </w:pPr>
            <w:r w:rsidRPr="00986581">
              <w:rPr>
                <w:color w:val="000000"/>
              </w:rPr>
              <w:t>более 5,0 до 50,0</w:t>
            </w:r>
          </w:p>
        </w:tc>
        <w:tc>
          <w:tcPr>
            <w:tcW w:w="1168" w:type="dxa"/>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ind w:left="-108" w:right="-108"/>
              <w:jc w:val="center"/>
              <w:rPr>
                <w:color w:val="000000"/>
              </w:rPr>
            </w:pPr>
            <w:r w:rsidRPr="00986581">
              <w:rPr>
                <w:color w:val="000000"/>
              </w:rPr>
              <w:t>более 50,0 до 280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spacing w:line="228" w:lineRule="auto"/>
              <w:ind w:right="34"/>
              <w:rPr>
                <w:color w:val="000000"/>
              </w:rPr>
            </w:pPr>
            <w:r w:rsidRPr="00986581">
              <w:rPr>
                <w:color w:val="000000"/>
              </w:rPr>
              <w:t xml:space="preserve">Насосные станции и аварийно-регулирующие резервуары </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15</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30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spacing w:line="228" w:lineRule="auto"/>
              <w:ind w:right="34"/>
              <w:rPr>
                <w:color w:val="000000"/>
              </w:rPr>
            </w:pPr>
            <w:r w:rsidRPr="00986581">
              <w:rPr>
                <w:color w:val="000000"/>
              </w:rPr>
              <w:t xml:space="preserve">Сооружения для механической и биологической очистки с иловыми площадками для </w:t>
            </w:r>
            <w:r w:rsidRPr="00986581">
              <w:rPr>
                <w:rStyle w:val="spelle"/>
                <w:color w:val="000000"/>
              </w:rPr>
              <w:t>сброженных</w:t>
            </w:r>
            <w:r w:rsidRPr="00986581">
              <w:rPr>
                <w:color w:val="000000"/>
              </w:rPr>
              <w:t xml:space="preserve"> осадков, а также иловые площадки</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150</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400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500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spacing w:line="233" w:lineRule="auto"/>
              <w:ind w:right="34"/>
              <w:rPr>
                <w:color w:val="000000"/>
              </w:rPr>
            </w:pPr>
            <w:r w:rsidRPr="00986581">
              <w:rPr>
                <w:color w:val="000000"/>
              </w:rPr>
              <w:t xml:space="preserve">Сооружения для механической и биологической очистки с термомеханической обработкой осадка в закрытых </w:t>
            </w:r>
            <w:r w:rsidRPr="00986581">
              <w:rPr>
                <w:rStyle w:val="grame"/>
                <w:color w:val="000000"/>
              </w:rPr>
              <w:t>помещениях</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100</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150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300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400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spacing w:line="233" w:lineRule="auto"/>
              <w:rPr>
                <w:color w:val="000000"/>
              </w:rPr>
            </w:pPr>
            <w:r w:rsidRPr="00986581">
              <w:rPr>
                <w:color w:val="000000"/>
              </w:rPr>
              <w:t>Поля:</w:t>
            </w:r>
          </w:p>
          <w:p w:rsidR="004C3E16" w:rsidRPr="00986581" w:rsidRDefault="004C3E16" w:rsidP="007637DC">
            <w:pPr>
              <w:widowControl w:val="0"/>
              <w:adjustRightInd w:val="0"/>
              <w:spacing w:line="233" w:lineRule="auto"/>
              <w:rPr>
                <w:color w:val="000000"/>
              </w:rPr>
            </w:pPr>
            <w:r w:rsidRPr="00986581">
              <w:rPr>
                <w:color w:val="000000"/>
              </w:rPr>
              <w:t>а) фильтрации</w:t>
            </w:r>
          </w:p>
          <w:p w:rsidR="004C3E16" w:rsidRPr="00986581" w:rsidRDefault="004C3E16" w:rsidP="007637DC">
            <w:pPr>
              <w:widowControl w:val="0"/>
              <w:adjustRightInd w:val="0"/>
              <w:spacing w:line="233" w:lineRule="auto"/>
              <w:rPr>
                <w:color w:val="000000"/>
              </w:rPr>
            </w:pPr>
            <w:r w:rsidRPr="00986581">
              <w:rPr>
                <w:color w:val="000000"/>
              </w:rPr>
              <w:t xml:space="preserve">б) орошения </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p>
          <w:p w:rsidR="004C3E16" w:rsidRPr="00986581" w:rsidRDefault="004C3E16" w:rsidP="007637DC">
            <w:pPr>
              <w:widowControl w:val="0"/>
              <w:adjustRightInd w:val="0"/>
              <w:jc w:val="center"/>
              <w:rPr>
                <w:color w:val="000000"/>
              </w:rPr>
            </w:pPr>
            <w:r w:rsidRPr="00986581">
              <w:rPr>
                <w:color w:val="000000"/>
              </w:rPr>
              <w:t>200</w:t>
            </w:r>
          </w:p>
          <w:p w:rsidR="004C3E16" w:rsidRPr="00986581" w:rsidRDefault="004C3E16" w:rsidP="007637DC">
            <w:pPr>
              <w:widowControl w:val="0"/>
              <w:adjustRightInd w:val="0"/>
              <w:jc w:val="center"/>
              <w:rPr>
                <w:color w:val="000000"/>
              </w:rPr>
            </w:pPr>
            <w:r w:rsidRPr="00986581">
              <w:rPr>
                <w:color w:val="000000"/>
              </w:rPr>
              <w:t>150</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p>
          <w:p w:rsidR="004C3E16" w:rsidRPr="00986581" w:rsidRDefault="004C3E16" w:rsidP="007637DC">
            <w:pPr>
              <w:widowControl w:val="0"/>
              <w:adjustRightInd w:val="0"/>
              <w:jc w:val="center"/>
              <w:rPr>
                <w:color w:val="000000"/>
              </w:rPr>
            </w:pPr>
            <w:r w:rsidRPr="00986581">
              <w:rPr>
                <w:color w:val="000000"/>
              </w:rPr>
              <w:t>300</w:t>
            </w:r>
          </w:p>
          <w:p w:rsidR="004C3E16" w:rsidRPr="00986581" w:rsidRDefault="004C3E16" w:rsidP="007637DC">
            <w:pPr>
              <w:widowControl w:val="0"/>
              <w:adjustRightInd w:val="0"/>
              <w:jc w:val="center"/>
              <w:rPr>
                <w:color w:val="000000"/>
              </w:rPr>
            </w:pPr>
            <w:r w:rsidRPr="00986581">
              <w:rPr>
                <w:color w:val="000000"/>
              </w:rPr>
              <w:t>200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p>
          <w:p w:rsidR="004C3E16" w:rsidRPr="00986581" w:rsidRDefault="004C3E16" w:rsidP="007637DC">
            <w:pPr>
              <w:widowControl w:val="0"/>
              <w:adjustRightInd w:val="0"/>
              <w:jc w:val="center"/>
              <w:rPr>
                <w:color w:val="000000"/>
              </w:rPr>
            </w:pPr>
            <w:r w:rsidRPr="00986581">
              <w:rPr>
                <w:color w:val="000000"/>
              </w:rPr>
              <w:t>500</w:t>
            </w:r>
          </w:p>
          <w:p w:rsidR="004C3E16" w:rsidRPr="00986581" w:rsidRDefault="004C3E16" w:rsidP="007637DC">
            <w:pPr>
              <w:widowControl w:val="0"/>
              <w:adjustRightInd w:val="0"/>
              <w:jc w:val="center"/>
              <w:rPr>
                <w:color w:val="000000"/>
              </w:rPr>
            </w:pPr>
            <w:r w:rsidRPr="00986581">
              <w:rPr>
                <w:color w:val="000000"/>
              </w:rPr>
              <w:t>400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p>
          <w:p w:rsidR="004C3E16" w:rsidRPr="00986581" w:rsidRDefault="004C3E16" w:rsidP="007637DC">
            <w:pPr>
              <w:widowControl w:val="0"/>
              <w:adjustRightInd w:val="0"/>
              <w:jc w:val="center"/>
              <w:rPr>
                <w:color w:val="000000"/>
              </w:rPr>
            </w:pPr>
            <w:r w:rsidRPr="00986581">
              <w:rPr>
                <w:color w:val="000000"/>
              </w:rPr>
              <w:t>1000</w:t>
            </w:r>
          </w:p>
          <w:p w:rsidR="004C3E16" w:rsidRPr="00986581" w:rsidRDefault="004C3E16" w:rsidP="007637DC">
            <w:pPr>
              <w:widowControl w:val="0"/>
              <w:adjustRightInd w:val="0"/>
              <w:jc w:val="center"/>
              <w:rPr>
                <w:color w:val="000000"/>
              </w:rPr>
            </w:pPr>
            <w:r w:rsidRPr="00986581">
              <w:rPr>
                <w:color w:val="000000"/>
              </w:rPr>
              <w:t>1000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rPr>
                <w:color w:val="000000"/>
              </w:rPr>
            </w:pPr>
            <w:r w:rsidRPr="00986581">
              <w:rPr>
                <w:color w:val="000000"/>
              </w:rPr>
              <w:t xml:space="preserve">Биологические пруды </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200</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300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300</w:t>
            </w:r>
          </w:p>
        </w:tc>
      </w:tr>
    </w:tbl>
    <w:p w:rsidR="004C3E16" w:rsidRDefault="004C3E16" w:rsidP="004C3E16">
      <w:pPr>
        <w:autoSpaceDE w:val="0"/>
        <w:autoSpaceDN w:val="0"/>
        <w:adjustRightInd w:val="0"/>
        <w:ind w:firstLine="540"/>
      </w:pPr>
    </w:p>
    <w:p w:rsidR="004C3E16" w:rsidRDefault="004C3E16" w:rsidP="004C3E16">
      <w:pPr>
        <w:autoSpaceDE w:val="0"/>
        <w:autoSpaceDN w:val="0"/>
        <w:adjustRightInd w:val="0"/>
        <w:ind w:firstLine="540"/>
        <w:jc w:val="both"/>
      </w:pPr>
      <w:r>
        <w:t>Примечания:</w:t>
      </w:r>
    </w:p>
    <w:p w:rsidR="004C3E16" w:rsidRDefault="004C3E16" w:rsidP="004C3E16">
      <w:pPr>
        <w:autoSpaceDE w:val="0"/>
        <w:autoSpaceDN w:val="0"/>
        <w:adjustRightInd w:val="0"/>
        <w:ind w:firstLine="540"/>
        <w:jc w:val="both"/>
      </w:pPr>
      <w:r>
        <w:t>1. СЗЗ канализационных очистных сооружений производительностью более 280 тыс. м3/сут.,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Ивановской области.</w:t>
      </w:r>
    </w:p>
    <w:p w:rsidR="004C3E16" w:rsidRDefault="004C3E16" w:rsidP="004C3E16">
      <w:pPr>
        <w:autoSpaceDE w:val="0"/>
        <w:autoSpaceDN w:val="0"/>
        <w:adjustRightInd w:val="0"/>
        <w:ind w:firstLine="540"/>
        <w:jc w:val="both"/>
      </w:pPr>
      <w:r>
        <w:t>2. При отсутствии иловых площадок на территории очистных сооружений производительностью свыше 0,2 тыс. м3/сут. размер зоны следует сокращать на 30%.</w:t>
      </w:r>
    </w:p>
    <w:p w:rsidR="004C3E16" w:rsidRDefault="004C3E16" w:rsidP="004C3E16">
      <w:pPr>
        <w:autoSpaceDE w:val="0"/>
        <w:autoSpaceDN w:val="0"/>
        <w:adjustRightInd w:val="0"/>
        <w:ind w:firstLine="540"/>
        <w:jc w:val="both"/>
      </w:pPr>
      <w: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 СЗЗ следует принимать размером 100 м.</w:t>
      </w:r>
    </w:p>
    <w:p w:rsidR="004C3E16" w:rsidRDefault="004C3E16" w:rsidP="004C3E16">
      <w:pPr>
        <w:autoSpaceDE w:val="0"/>
        <w:autoSpaceDN w:val="0"/>
        <w:adjustRightInd w:val="0"/>
        <w:ind w:firstLine="540"/>
        <w:jc w:val="both"/>
      </w:pPr>
      <w:r>
        <w:t>4. Для полей подземной фильтрации пропускной способностью до 15 м3/сут. СЗЗ следует принимать размером 50 м.</w:t>
      </w:r>
    </w:p>
    <w:p w:rsidR="004C3E16" w:rsidRDefault="004C3E16" w:rsidP="004C3E16">
      <w:pPr>
        <w:autoSpaceDE w:val="0"/>
        <w:autoSpaceDN w:val="0"/>
        <w:adjustRightInd w:val="0"/>
        <w:ind w:firstLine="540"/>
        <w:jc w:val="both"/>
      </w:pPr>
      <w: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м3/сут. - 50 м.</w:t>
      </w:r>
    </w:p>
    <w:p w:rsidR="004C3E16" w:rsidRDefault="004C3E16" w:rsidP="004C3E16">
      <w:pPr>
        <w:autoSpaceDE w:val="0"/>
        <w:autoSpaceDN w:val="0"/>
        <w:adjustRightInd w:val="0"/>
        <w:ind w:firstLine="540"/>
        <w:jc w:val="both"/>
      </w:pPr>
      <w:r>
        <w:t>6. СЗЗ от очистных сооружений поверхностного стока открытого типа до жилой территории следует принимать 100 м, закрытого типа - 50 м.</w:t>
      </w:r>
    </w:p>
    <w:p w:rsidR="004C3E16" w:rsidRDefault="004C3E16" w:rsidP="004C3E16">
      <w:pPr>
        <w:autoSpaceDE w:val="0"/>
        <w:autoSpaceDN w:val="0"/>
        <w:adjustRightInd w:val="0"/>
        <w:ind w:firstLine="540"/>
        <w:jc w:val="both"/>
      </w:pPr>
      <w:r>
        <w:t>7. СЗЗ, указанные в таблице,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при наличии благоприятной розы ветров.</w:t>
      </w:r>
    </w:p>
    <w:p w:rsidR="004C3E16" w:rsidRDefault="004C3E16" w:rsidP="004C3E16">
      <w:pPr>
        <w:autoSpaceDE w:val="0"/>
        <w:autoSpaceDN w:val="0"/>
        <w:adjustRightInd w:val="0"/>
        <w:ind w:firstLine="540"/>
        <w:jc w:val="both"/>
      </w:pPr>
      <w:r>
        <w:t xml:space="preserve"> Кроме того, устанавливаются санитарно-защитные зоны:</w:t>
      </w:r>
    </w:p>
    <w:p w:rsidR="004C3E16" w:rsidRDefault="004C3E16" w:rsidP="004C3E16">
      <w:pPr>
        <w:autoSpaceDE w:val="0"/>
        <w:autoSpaceDN w:val="0"/>
        <w:adjustRightInd w:val="0"/>
        <w:ind w:firstLine="540"/>
        <w:jc w:val="both"/>
      </w:pPr>
      <w:r>
        <w:t>- от сливных станций - 300 м;</w:t>
      </w:r>
    </w:p>
    <w:p w:rsidR="004C3E16" w:rsidRDefault="004C3E16" w:rsidP="004C3E16">
      <w:pPr>
        <w:autoSpaceDE w:val="0"/>
        <w:autoSpaceDN w:val="0"/>
        <w:adjustRightInd w:val="0"/>
        <w:ind w:firstLine="540"/>
        <w:jc w:val="both"/>
      </w:pPr>
      <w:r>
        <w:t>- от шламонакопителей - в зависимости от состава и свойств шлама по согласованию с органами санитарно-эпидемиологического надзора;</w:t>
      </w:r>
    </w:p>
    <w:p w:rsidR="004C3E16" w:rsidRDefault="004C3E16" w:rsidP="004C3E16">
      <w:pPr>
        <w:autoSpaceDE w:val="0"/>
        <w:autoSpaceDN w:val="0"/>
        <w:adjustRightInd w:val="0"/>
        <w:ind w:firstLine="540"/>
        <w:jc w:val="both"/>
      </w:pPr>
      <w:r>
        <w:t>- от снеготаялок и снегосплавных пунктов до жилой территории - не менее 100 м.</w:t>
      </w:r>
    </w:p>
    <w:p w:rsidR="004C3E16" w:rsidRDefault="004C3E16" w:rsidP="004C3E16">
      <w:pPr>
        <w:autoSpaceDE w:val="0"/>
        <w:autoSpaceDN w:val="0"/>
        <w:adjustRightInd w:val="0"/>
        <w:ind w:firstLine="540"/>
        <w:jc w:val="both"/>
      </w:pPr>
      <w:r>
        <w:lastRenderedPageBreak/>
        <w:t>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w:t>
      </w:r>
    </w:p>
    <w:p w:rsidR="004C3E16" w:rsidRPr="00AF03BD" w:rsidRDefault="004C3E16" w:rsidP="00AF03BD">
      <w:pPr>
        <w:autoSpaceDE w:val="0"/>
        <w:autoSpaceDN w:val="0"/>
        <w:adjustRightInd w:val="0"/>
        <w:rPr>
          <w:noProof/>
        </w:rPr>
      </w:pPr>
    </w:p>
    <w:p w:rsidR="00FD0354" w:rsidRPr="001E175F" w:rsidRDefault="00932F73" w:rsidP="00732025">
      <w:pPr>
        <w:pStyle w:val="2"/>
        <w:spacing w:after="240"/>
        <w:rPr>
          <w:rFonts w:ascii="Times New Roman" w:hAnsi="Times New Roman" w:cs="Times New Roman"/>
          <w:i w:val="0"/>
          <w:sz w:val="24"/>
          <w:szCs w:val="24"/>
        </w:rPr>
      </w:pPr>
      <w:bookmarkStart w:id="342" w:name="_Toc527916175"/>
      <w:r w:rsidRPr="001E175F">
        <w:rPr>
          <w:rFonts w:ascii="Times New Roman" w:eastAsia="Calibri" w:hAnsi="Times New Roman" w:cs="Times New Roman"/>
          <w:i w:val="0"/>
          <w:sz w:val="24"/>
          <w:szCs w:val="24"/>
        </w:rPr>
        <w:t xml:space="preserve">Статья </w:t>
      </w:r>
      <w:r w:rsidR="000E3539">
        <w:rPr>
          <w:rFonts w:ascii="Times New Roman" w:eastAsia="Calibri" w:hAnsi="Times New Roman" w:cs="Times New Roman"/>
          <w:i w:val="0"/>
          <w:sz w:val="24"/>
          <w:szCs w:val="24"/>
        </w:rPr>
        <w:t>7</w:t>
      </w:r>
      <w:r w:rsidR="0073025E">
        <w:rPr>
          <w:rFonts w:ascii="Times New Roman" w:eastAsia="Calibri" w:hAnsi="Times New Roman" w:cs="Times New Roman"/>
          <w:i w:val="0"/>
          <w:sz w:val="24"/>
          <w:szCs w:val="24"/>
        </w:rPr>
        <w:t>1</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Ответственность за нарушение настоящих Правил.</w:t>
      </w:r>
      <w:bookmarkEnd w:id="342"/>
    </w:p>
    <w:bookmarkEnd w:id="317"/>
    <w:p w:rsidR="00F72E0B" w:rsidRPr="001E175F" w:rsidRDefault="00F72E0B" w:rsidP="00F72E0B">
      <w:pPr>
        <w:pStyle w:val="a4"/>
        <w:spacing w:after="0"/>
        <w:ind w:left="0" w:firstLine="540"/>
        <w:jc w:val="both"/>
      </w:pPr>
      <w:r w:rsidRPr="001E175F">
        <w:t>Ответственность за нарушение настоящих Правил наступает согласно законодательс</w:t>
      </w:r>
      <w:r w:rsidRPr="001E175F">
        <w:t>т</w:t>
      </w:r>
      <w:r w:rsidRPr="001E175F">
        <w:t>в</w:t>
      </w:r>
      <w:r w:rsidR="00B311CF">
        <w:t>у</w:t>
      </w:r>
      <w:r w:rsidRPr="001E175F">
        <w:t xml:space="preserve"> Российской Федерации </w:t>
      </w:r>
      <w:r w:rsidR="00932F73" w:rsidRPr="001E175F">
        <w:t xml:space="preserve">и </w:t>
      </w:r>
      <w:r w:rsidR="003D6639">
        <w:t>Иван</w:t>
      </w:r>
      <w:r w:rsidR="00E874F0">
        <w:t>ов</w:t>
      </w:r>
      <w:r w:rsidR="00517752" w:rsidRPr="001E175F">
        <w:t>ской</w:t>
      </w:r>
      <w:r w:rsidRPr="001E175F">
        <w:t xml:space="preserve"> области.</w:t>
      </w:r>
    </w:p>
    <w:p w:rsidR="00522AC0" w:rsidRPr="001E175F" w:rsidRDefault="00522AC0" w:rsidP="00522AC0">
      <w:bookmarkStart w:id="343" w:name="_Toc154142043"/>
    </w:p>
    <w:p w:rsidR="00EF04EB" w:rsidRPr="001E175F" w:rsidRDefault="00DF2464" w:rsidP="00732025">
      <w:pPr>
        <w:pStyle w:val="2"/>
        <w:spacing w:after="240"/>
        <w:rPr>
          <w:rFonts w:ascii="Times New Roman" w:hAnsi="Times New Roman" w:cs="Times New Roman"/>
          <w:i w:val="0"/>
          <w:sz w:val="24"/>
          <w:szCs w:val="24"/>
        </w:rPr>
      </w:pPr>
      <w:bookmarkStart w:id="344" w:name="_Toc527916176"/>
      <w:r w:rsidRPr="001E175F">
        <w:rPr>
          <w:rFonts w:ascii="Times New Roman" w:eastAsia="Calibri" w:hAnsi="Times New Roman" w:cs="Times New Roman"/>
          <w:i w:val="0"/>
          <w:sz w:val="24"/>
          <w:szCs w:val="24"/>
        </w:rPr>
        <w:t xml:space="preserve">Статья </w:t>
      </w:r>
      <w:r w:rsidR="000E3539">
        <w:rPr>
          <w:rFonts w:ascii="Times New Roman" w:eastAsia="Calibri" w:hAnsi="Times New Roman" w:cs="Times New Roman"/>
          <w:i w:val="0"/>
          <w:sz w:val="24"/>
          <w:szCs w:val="24"/>
        </w:rPr>
        <w:t>7</w:t>
      </w:r>
      <w:r w:rsidR="0073025E">
        <w:rPr>
          <w:rFonts w:ascii="Times New Roman" w:eastAsia="Calibri" w:hAnsi="Times New Roman" w:cs="Times New Roman"/>
          <w:i w:val="0"/>
          <w:sz w:val="24"/>
          <w:szCs w:val="24"/>
        </w:rPr>
        <w:t>2</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Вступление в силу Правил землепользования и застройки </w:t>
      </w:r>
      <w:r w:rsidR="00834EC7">
        <w:rPr>
          <w:rFonts w:ascii="Times New Roman" w:hAnsi="Times New Roman" w:cs="Times New Roman"/>
          <w:i w:val="0"/>
          <w:sz w:val="24"/>
          <w:szCs w:val="24"/>
        </w:rPr>
        <w:t>поселения</w:t>
      </w:r>
      <w:r w:rsidRPr="001E175F">
        <w:rPr>
          <w:rFonts w:ascii="Times New Roman" w:hAnsi="Times New Roman" w:cs="Times New Roman"/>
          <w:i w:val="0"/>
          <w:sz w:val="24"/>
          <w:szCs w:val="24"/>
        </w:rPr>
        <w:t>.</w:t>
      </w:r>
      <w:bookmarkEnd w:id="344"/>
    </w:p>
    <w:bookmarkEnd w:id="343"/>
    <w:p w:rsidR="00F72E0B" w:rsidRPr="001E175F" w:rsidRDefault="00F72E0B" w:rsidP="00F72E0B">
      <w:pPr>
        <w:pStyle w:val="a4"/>
        <w:spacing w:after="0"/>
        <w:ind w:left="0" w:firstLine="540"/>
        <w:jc w:val="both"/>
      </w:pPr>
      <w:r w:rsidRPr="001E175F">
        <w:t>1. Настоящие Правила вступают в силу по истечении десяти дней после их официал</w:t>
      </w:r>
      <w:r w:rsidRPr="001E175F">
        <w:t>ь</w:t>
      </w:r>
      <w:r w:rsidRPr="001E175F">
        <w:t>ного опубликования.</w:t>
      </w:r>
    </w:p>
    <w:p w:rsidR="00F72E0B" w:rsidRPr="001E175F" w:rsidRDefault="00F72E0B" w:rsidP="00F72E0B">
      <w:pPr>
        <w:pStyle w:val="a4"/>
        <w:spacing w:after="0"/>
        <w:ind w:left="0" w:firstLine="540"/>
        <w:jc w:val="both"/>
      </w:pPr>
      <w:r w:rsidRPr="001E175F">
        <w:t>2. Сведения о градостроительных регламентах и о территориальных зонах после их утверждения подлежат внесению в Государственный кадастр недвижимости.</w:t>
      </w:r>
    </w:p>
    <w:p w:rsidR="00FD0354" w:rsidRPr="001E175F" w:rsidRDefault="00E745D2" w:rsidP="00FF50FA">
      <w:pPr>
        <w:pStyle w:val="ConsNormal"/>
        <w:tabs>
          <w:tab w:val="num" w:pos="0"/>
        </w:tabs>
        <w:ind w:firstLine="540"/>
        <w:jc w:val="both"/>
        <w:outlineLvl w:val="0"/>
        <w:rPr>
          <w:rFonts w:ascii="Times New Roman" w:hAnsi="Times New Roman" w:cs="Times New Roman"/>
          <w:b/>
          <w:sz w:val="24"/>
          <w:szCs w:val="24"/>
        </w:rPr>
      </w:pPr>
      <w:r>
        <w:rPr>
          <w:rFonts w:ascii="Times New Roman" w:hAnsi="Times New Roman" w:cs="Times New Roman"/>
          <w:sz w:val="24"/>
          <w:szCs w:val="24"/>
        </w:rPr>
        <w:br w:type="page"/>
      </w:r>
      <w:bookmarkStart w:id="345" w:name="_Toc527916177"/>
      <w:r w:rsidR="00732025" w:rsidRPr="001E175F">
        <w:rPr>
          <w:rFonts w:ascii="Times New Roman" w:hAnsi="Times New Roman" w:cs="Times New Roman"/>
          <w:b/>
          <w:sz w:val="24"/>
          <w:szCs w:val="24"/>
        </w:rPr>
        <w:lastRenderedPageBreak/>
        <w:t>ЛИТЕРАТУРА:</w:t>
      </w:r>
      <w:bookmarkEnd w:id="345"/>
    </w:p>
    <w:p w:rsidR="00604AF5" w:rsidRPr="001E175F" w:rsidRDefault="00604AF5" w:rsidP="009B6870">
      <w:pPr>
        <w:numPr>
          <w:ilvl w:val="0"/>
          <w:numId w:val="19"/>
        </w:numPr>
        <w:jc w:val="both"/>
        <w:rPr>
          <w:rFonts w:eastAsia="Calibri"/>
        </w:rPr>
      </w:pPr>
      <w:r w:rsidRPr="001E175F">
        <w:rPr>
          <w:rFonts w:eastAsia="Calibri"/>
        </w:rPr>
        <w:t>Федеральный Закон РФ от 29.12.2004 №190-ФЗ  «Градостроительный Кодекс РФ»;</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25.10.2001 №136-ФЗ «Земельный Кодекс РФ»;</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03.06.2006 №74-ФЗ «Водный Кодекс РФ»;</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04.12.2006 №201-ФЗ «Лесной Кодекс РФ»;</w:t>
      </w:r>
    </w:p>
    <w:p w:rsidR="00604AF5" w:rsidRPr="001E175F" w:rsidRDefault="00604AF5" w:rsidP="009B6870">
      <w:pPr>
        <w:numPr>
          <w:ilvl w:val="0"/>
          <w:numId w:val="19"/>
        </w:numPr>
        <w:jc w:val="both"/>
        <w:rPr>
          <w:rFonts w:eastAsia="Calibri"/>
        </w:rPr>
      </w:pPr>
      <w:r w:rsidRPr="001E175F">
        <w:rPr>
          <w:rFonts w:eastAsia="Calibri"/>
        </w:rPr>
        <w:t>Федеральные Законы РФ от 30.11.1994 № 51-ФЗ, от 26.01.1996 № 14-ФЗ, от 26.11.2001 № 146-ФЗ и от 18.12.2006 №  230-ФЗ «Гражданский Кодекс РФ» (части 1, 2, 3, 4);</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06.10.2003 №131-ФЗ «Об общих принципах организации местного самоуправления в РФ»;</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22.07.2008 №123-ФЗ «Технический регламент о требованиях пожарной безопасности»;</w:t>
      </w:r>
    </w:p>
    <w:p w:rsidR="00604AF5" w:rsidRPr="001E175F" w:rsidRDefault="005D08E7" w:rsidP="009B6870">
      <w:pPr>
        <w:numPr>
          <w:ilvl w:val="0"/>
          <w:numId w:val="19"/>
        </w:numPr>
        <w:jc w:val="both"/>
        <w:rPr>
          <w:rFonts w:eastAsia="Calibri"/>
        </w:rPr>
      </w:pPr>
      <w:r w:rsidRPr="005D08E7">
        <w:rPr>
          <w:rFonts w:eastAsia="Calibri"/>
        </w:rPr>
        <w:t>СНиП 2.07.01-</w:t>
      </w:r>
      <w:r>
        <w:rPr>
          <w:rFonts w:eastAsia="Calibri"/>
        </w:rPr>
        <w:t>89*</w:t>
      </w:r>
      <w:r w:rsidR="00604AF5" w:rsidRPr="001E175F">
        <w:rPr>
          <w:rFonts w:eastAsia="Calibri"/>
        </w:rPr>
        <w:t xml:space="preserve"> «Градостроительство. Планировка и застройка городских и сельских поселений»;</w:t>
      </w:r>
    </w:p>
    <w:p w:rsidR="00604AF5" w:rsidRPr="001E175F" w:rsidRDefault="00604AF5" w:rsidP="009B6870">
      <w:pPr>
        <w:numPr>
          <w:ilvl w:val="0"/>
          <w:numId w:val="19"/>
        </w:numPr>
        <w:jc w:val="both"/>
        <w:rPr>
          <w:rFonts w:eastAsia="Calibri"/>
        </w:rPr>
      </w:pPr>
      <w:r w:rsidRPr="001E175F">
        <w:rPr>
          <w:rFonts w:eastAsia="Calibri"/>
        </w:rPr>
        <w:t>СНиП 11-04-2003 «Об утверждении «Инструкции о порядке разработки, согласования, экспертизы и утверждения градостроительной документации»;</w:t>
      </w:r>
    </w:p>
    <w:p w:rsidR="00604AF5" w:rsidRDefault="00604AF5" w:rsidP="009B6870">
      <w:pPr>
        <w:numPr>
          <w:ilvl w:val="0"/>
          <w:numId w:val="19"/>
        </w:numPr>
        <w:jc w:val="both"/>
        <w:rPr>
          <w:rFonts w:eastAsia="Calibri"/>
        </w:rPr>
      </w:pPr>
      <w:r w:rsidRPr="001E175F">
        <w:rPr>
          <w:rFonts w:eastAsia="Calibri"/>
        </w:rPr>
        <w:t>СанПиН 2.2.1/2.1.1.1200-03 «Санитарно-защитные зоны и санитарная классификация предприятий, сооружений и иных объектов»;</w:t>
      </w:r>
    </w:p>
    <w:p w:rsidR="00F809CE" w:rsidRDefault="00F809CE" w:rsidP="009B6870">
      <w:pPr>
        <w:numPr>
          <w:ilvl w:val="0"/>
          <w:numId w:val="19"/>
        </w:numPr>
        <w:jc w:val="both"/>
        <w:rPr>
          <w:rFonts w:eastAsia="Calibri"/>
        </w:rPr>
      </w:pPr>
      <w:r w:rsidRPr="003D6639">
        <w:rPr>
          <w:rFonts w:eastAsia="Calibri"/>
        </w:rPr>
        <w:t>Нормативы градостроительного проектирования Ивановской области, утвержденные  Постановлением Правительства Ивановской области от 06.11.2009 года</w:t>
      </w:r>
      <w:r w:rsidR="00FE1E0F" w:rsidRPr="003D6639">
        <w:rPr>
          <w:rFonts w:eastAsia="Calibri"/>
        </w:rPr>
        <w:t xml:space="preserve"> </w:t>
      </w:r>
      <w:r w:rsidRPr="003D6639">
        <w:rPr>
          <w:rFonts w:eastAsia="Calibri"/>
        </w:rPr>
        <w:t xml:space="preserve"> №313-п</w:t>
      </w:r>
      <w:r w:rsidR="002B65AF">
        <w:rPr>
          <w:rFonts w:eastAsia="Calibri"/>
        </w:rPr>
        <w:t>;</w:t>
      </w:r>
    </w:p>
    <w:p w:rsidR="002B65AF" w:rsidRPr="003D6639" w:rsidRDefault="002B65AF" w:rsidP="009B6870">
      <w:pPr>
        <w:numPr>
          <w:ilvl w:val="0"/>
          <w:numId w:val="19"/>
        </w:numPr>
        <w:jc w:val="both"/>
        <w:rPr>
          <w:rFonts w:eastAsia="Calibri"/>
        </w:rPr>
      </w:pPr>
      <w:r>
        <w:rPr>
          <w:rFonts w:eastAsia="Calibri"/>
        </w:rPr>
        <w:t>Генеральный план</w:t>
      </w:r>
      <w:r w:rsidR="00B15F67">
        <w:rPr>
          <w:rFonts w:eastAsia="Calibri"/>
        </w:rPr>
        <w:t xml:space="preserve"> </w:t>
      </w:r>
      <w:r w:rsidR="00234249">
        <w:rPr>
          <w:rFonts w:eastAsia="Calibri"/>
        </w:rPr>
        <w:t>Лежневского городс</w:t>
      </w:r>
      <w:r w:rsidR="00B15F67">
        <w:rPr>
          <w:rFonts w:eastAsia="Calibri"/>
        </w:rPr>
        <w:t>кого поселения</w:t>
      </w:r>
      <w:r w:rsidR="00012422">
        <w:rPr>
          <w:rFonts w:eastAsia="Calibri"/>
        </w:rPr>
        <w:t>, разработанный ООО «КАРИАТИДА», 201</w:t>
      </w:r>
      <w:r w:rsidR="00656285">
        <w:rPr>
          <w:rFonts w:eastAsia="Calibri"/>
        </w:rPr>
        <w:t>1</w:t>
      </w:r>
      <w:r w:rsidR="00B15F67">
        <w:rPr>
          <w:rFonts w:eastAsia="Calibri"/>
        </w:rPr>
        <w:t>.</w:t>
      </w:r>
    </w:p>
    <w:p w:rsidR="00604AF5" w:rsidRPr="001E175F" w:rsidRDefault="00604AF5" w:rsidP="006E4515">
      <w:pPr>
        <w:ind w:left="720"/>
        <w:jc w:val="both"/>
        <w:rPr>
          <w:rFonts w:eastAsia="Calibri"/>
        </w:rPr>
      </w:pPr>
    </w:p>
    <w:p w:rsidR="00522AC0" w:rsidRPr="001E175F" w:rsidRDefault="00522AC0" w:rsidP="00CB38FB">
      <w:pPr>
        <w:pStyle w:val="ConsNormal"/>
        <w:tabs>
          <w:tab w:val="num" w:pos="0"/>
        </w:tabs>
        <w:ind w:firstLine="540"/>
        <w:jc w:val="both"/>
        <w:rPr>
          <w:rFonts w:ascii="Times New Roman" w:hAnsi="Times New Roman" w:cs="Times New Roman"/>
          <w:b/>
          <w:color w:val="FF0000"/>
          <w:sz w:val="24"/>
          <w:szCs w:val="24"/>
        </w:rPr>
      </w:pPr>
    </w:p>
    <w:sectPr w:rsidR="00522AC0" w:rsidRPr="001E175F" w:rsidSect="00BE2D1E">
      <w:headerReference w:type="even" r:id="rId76"/>
      <w:headerReference w:type="default" r:id="rId77"/>
      <w:footerReference w:type="even" r:id="rId78"/>
      <w:footerReference w:type="default" r:id="rId79"/>
      <w:pgSz w:w="11906" w:h="16838"/>
      <w:pgMar w:top="1440" w:right="1440" w:bottom="1440" w:left="180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081" w:rsidRDefault="00AF4081">
      <w:r>
        <w:separator/>
      </w:r>
    </w:p>
  </w:endnote>
  <w:endnote w:type="continuationSeparator" w:id="1">
    <w:p w:rsidR="00AF4081" w:rsidRDefault="00AF40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ET">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2EE" w:rsidRDefault="003572EE" w:rsidP="00736862">
    <w:pPr>
      <w:pStyle w:val="af0"/>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572EE" w:rsidRDefault="003572EE" w:rsidP="00F27FCD">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2EE" w:rsidRDefault="003572EE" w:rsidP="00AF2951">
    <w:pPr>
      <w:pStyle w:val="af0"/>
      <w:framePr w:wrap="around" w:vAnchor="text" w:hAnchor="page" w:x="11161" w:y="-13"/>
      <w:rPr>
        <w:rStyle w:val="a8"/>
        <w:sz w:val="20"/>
        <w:szCs w:val="20"/>
      </w:rPr>
    </w:pPr>
  </w:p>
  <w:p w:rsidR="003572EE" w:rsidRPr="00B37493" w:rsidRDefault="003572EE" w:rsidP="00AF2951">
    <w:pPr>
      <w:pStyle w:val="af0"/>
      <w:framePr w:wrap="around" w:vAnchor="text" w:hAnchor="page" w:x="11161" w:y="-13"/>
      <w:rPr>
        <w:rStyle w:val="a8"/>
        <w:sz w:val="20"/>
        <w:szCs w:val="20"/>
      </w:rPr>
    </w:pPr>
  </w:p>
  <w:p w:rsidR="003572EE" w:rsidRDefault="003572EE" w:rsidP="0039547E">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081" w:rsidRDefault="00AF4081">
      <w:r>
        <w:separator/>
      </w:r>
    </w:p>
  </w:footnote>
  <w:footnote w:type="continuationSeparator" w:id="1">
    <w:p w:rsidR="00AF4081" w:rsidRDefault="00AF4081">
      <w:r>
        <w:continuationSeparator/>
      </w:r>
    </w:p>
  </w:footnote>
  <w:footnote w:id="2">
    <w:p w:rsidR="003572EE" w:rsidRDefault="003572EE">
      <w:pPr>
        <w:pStyle w:val="a9"/>
      </w:pPr>
      <w:r>
        <w:rPr>
          <w:rStyle w:val="ab"/>
        </w:rPr>
        <w:footnoteRef/>
      </w:r>
      <w:r>
        <w:t xml:space="preserve"> Данная часть вводится одновременно с вводом части 6 статьи 45 Градостроительного кодекса Российской Федерации</w:t>
      </w:r>
    </w:p>
  </w:footnote>
  <w:footnote w:id="3">
    <w:p w:rsidR="003572EE" w:rsidRDefault="003572EE">
      <w:pPr>
        <w:pStyle w:val="a9"/>
      </w:pPr>
      <w:r>
        <w:rPr>
          <w:rStyle w:val="ab"/>
        </w:rPr>
        <w:footnoteRef/>
      </w:r>
      <w:r>
        <w:t xml:space="preserve"> Данный абзац вступает в силу одновременно с вводом в действие </w:t>
      </w:r>
      <w:r w:rsidRPr="00153EC0">
        <w:t xml:space="preserve"> пункта  5.1 статьи 52 Градостроительного кодекса Российской Федерации </w:t>
      </w:r>
    </w:p>
  </w:footnote>
  <w:footnote w:id="4">
    <w:p w:rsidR="003572EE" w:rsidRDefault="003572EE">
      <w:pPr>
        <w:pStyle w:val="a9"/>
      </w:pPr>
      <w:r>
        <w:rPr>
          <w:rStyle w:val="ab"/>
        </w:rPr>
        <w:footnoteRef/>
      </w:r>
      <w:r>
        <w:t xml:space="preserve"> Данный пункт вводится в действие с 01.01.2012 года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2EE" w:rsidRDefault="003572EE" w:rsidP="00EF090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572EE" w:rsidRDefault="003572E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2EE" w:rsidRDefault="003572EE" w:rsidP="00EF0905">
    <w:pPr>
      <w:pStyle w:val="a6"/>
      <w:framePr w:wrap="around" w:vAnchor="text" w:hAnchor="margin" w:xAlign="center" w:y="1"/>
      <w:rPr>
        <w:rStyle w:val="a8"/>
      </w:rPr>
    </w:pPr>
  </w:p>
  <w:p w:rsidR="003572EE" w:rsidRPr="000073ED" w:rsidRDefault="003572EE" w:rsidP="0090239F">
    <w:pPr>
      <w:ind w:firstLine="180"/>
      <w:rPr>
        <w:rFonts w:ascii="Candara" w:hAnsi="Candara"/>
        <w:sz w:val="18"/>
        <w:szCs w:val="18"/>
      </w:rPr>
    </w:pPr>
    <w:r>
      <w:rPr>
        <w:noProof/>
      </w:rPr>
      <w:pict>
        <v:rect id="_x0000_s2054" style="position:absolute;left:0;text-align:left;margin-left:0;margin-top:2.2pt;width:474pt;height:37.05pt;z-index:-251659264" fillcolor="#d8d8d8" stroked="f"/>
      </w:pict>
    </w:r>
    <w:r w:rsidRPr="00785C0B">
      <w:rPr>
        <w:noProof/>
        <w:sz w:val="18"/>
        <w:szCs w:val="18"/>
      </w:rPr>
      <w:pict>
        <v:rect id="_x0000_s2056" style="position:absolute;left:0;text-align:left;margin-left:0;margin-top:-3.75pt;width:474pt;height:46.75pt;z-index:-251657216" fillcolor="#d8d8d8" stroked="f"/>
      </w:pict>
    </w:r>
    <w:r w:rsidRPr="00785C0B">
      <w:rPr>
        <w:noProof/>
        <w:lang w:eastAsia="zh-TW"/>
      </w:rPr>
      <w:pict>
        <v:shapetype id="_x0000_t202" coordsize="21600,21600" o:spt="202" path="m,l,21600r21600,l21600,xe">
          <v:stroke joinstyle="miter"/>
          <v:path gradientshapeok="t" o:connecttype="rect"/>
        </v:shapetype>
        <v:shape id="_x0000_s2055" type="#_x0000_t202" style="position:absolute;left:0;text-align:left;margin-left:494.85pt;margin-top:37.65pt;width:58.4pt;height:19.55pt;z-index:251658240;mso-position-horizontal-relative:page;mso-position-vertical-relative:page;mso-width-relative:right-margin-area;v-text-anchor:middle" filled="f" fillcolor="#4f81bd" stroked="f">
          <v:textbox style="mso-next-textbox:#_x0000_s2055;mso-fit-shape-to-text:t" inset=",0,,0">
            <w:txbxContent>
              <w:p w:rsidR="003572EE" w:rsidRPr="00950538" w:rsidRDefault="003572EE" w:rsidP="0090239F">
                <w:pPr>
                  <w:rPr>
                    <w:rFonts w:ascii="Candara" w:hAnsi="Candara"/>
                    <w:sz w:val="32"/>
                    <w:szCs w:val="32"/>
                  </w:rPr>
                </w:pPr>
                <w:r w:rsidRPr="00950538">
                  <w:rPr>
                    <w:rFonts w:ascii="Candara" w:hAnsi="Candara"/>
                    <w:sz w:val="32"/>
                    <w:szCs w:val="32"/>
                  </w:rPr>
                  <w:fldChar w:fldCharType="begin"/>
                </w:r>
                <w:r w:rsidRPr="00950538">
                  <w:rPr>
                    <w:rFonts w:ascii="Candara" w:hAnsi="Candara"/>
                    <w:sz w:val="32"/>
                    <w:szCs w:val="32"/>
                  </w:rPr>
                  <w:instrText xml:space="preserve"> PAGE   \* MERGEFORMAT </w:instrText>
                </w:r>
                <w:r w:rsidRPr="00950538">
                  <w:rPr>
                    <w:rFonts w:ascii="Candara" w:hAnsi="Candara"/>
                    <w:sz w:val="32"/>
                    <w:szCs w:val="32"/>
                  </w:rPr>
                  <w:fldChar w:fldCharType="separate"/>
                </w:r>
                <w:r w:rsidR="00FA0B82">
                  <w:rPr>
                    <w:rFonts w:ascii="Candara" w:hAnsi="Candara"/>
                    <w:noProof/>
                    <w:sz w:val="32"/>
                    <w:szCs w:val="32"/>
                  </w:rPr>
                  <w:t>100</w:t>
                </w:r>
                <w:r w:rsidRPr="00950538">
                  <w:rPr>
                    <w:rFonts w:ascii="Candara" w:hAnsi="Candara"/>
                    <w:sz w:val="32"/>
                    <w:szCs w:val="32"/>
                  </w:rPr>
                  <w:fldChar w:fldCharType="end"/>
                </w:r>
              </w:p>
            </w:txbxContent>
          </v:textbox>
          <w10:wrap anchorx="page" anchory="margin"/>
        </v:shape>
      </w:pict>
    </w:r>
    <w:r>
      <w:rPr>
        <w:rFonts w:ascii="Candara" w:hAnsi="Candara"/>
        <w:sz w:val="18"/>
        <w:szCs w:val="18"/>
      </w:rPr>
      <w:t>ПРАВИЛА ЗЕМЛЕПОЛЬЗОВАНИЯ И ЗАСТРОЙКИ</w:t>
    </w:r>
  </w:p>
  <w:p w:rsidR="003572EE" w:rsidRPr="00481630" w:rsidRDefault="003572EE" w:rsidP="0090239F">
    <w:pPr>
      <w:tabs>
        <w:tab w:val="right" w:pos="9978"/>
      </w:tabs>
      <w:ind w:firstLine="180"/>
      <w:rPr>
        <w:rFonts w:ascii="Candara" w:hAnsi="Candara"/>
        <w:b/>
        <w:sz w:val="18"/>
        <w:szCs w:val="18"/>
      </w:rPr>
    </w:pPr>
    <w:r>
      <w:rPr>
        <w:noProof/>
      </w:rPr>
      <w:pict>
        <v:rect id="_x0000_s2053" style="position:absolute;left:0;text-align:left;margin-left:7.65pt;margin-top:1.3pt;width:466.35pt;height:30.7pt;z-index:-251660288" fillcolor="#d8d8d8" stroked="f"/>
      </w:pict>
    </w:r>
    <w:r>
      <w:rPr>
        <w:rFonts w:ascii="Candara" w:hAnsi="Candara"/>
        <w:sz w:val="18"/>
        <w:szCs w:val="18"/>
      </w:rPr>
      <w:t xml:space="preserve"> ЛЕЖНЕВСКОГО ГОРОДСКОГО  ПОСЕЛЕНИЯ </w:t>
    </w:r>
    <w:r>
      <w:rPr>
        <w:rFonts w:ascii="Candara" w:hAnsi="Candara"/>
        <w:b/>
        <w:sz w:val="18"/>
        <w:szCs w:val="18"/>
      </w:rPr>
      <w:tab/>
    </w:r>
  </w:p>
  <w:p w:rsidR="003572EE" w:rsidRDefault="003572EE" w:rsidP="0090239F">
    <w:pPr>
      <w:ind w:firstLine="180"/>
      <w:rPr>
        <w:rFonts w:ascii="Candara" w:hAnsi="Candara"/>
        <w:i/>
        <w:sz w:val="16"/>
        <w:szCs w:val="16"/>
      </w:rPr>
    </w:pPr>
    <w:r>
      <w:rPr>
        <w:rFonts w:ascii="Candara" w:hAnsi="Candara"/>
        <w:i/>
        <w:sz w:val="16"/>
        <w:szCs w:val="16"/>
      </w:rPr>
      <w:t>ПОЯСНИТЕЛЬНАЯ ЗАПИСКА</w:t>
    </w:r>
  </w:p>
  <w:p w:rsidR="003572EE" w:rsidRDefault="003572EE" w:rsidP="0090239F">
    <w:pPr>
      <w:pStyle w:val="a6"/>
    </w:pPr>
    <w:r>
      <w:t xml:space="preserve"> </w:t>
    </w:r>
  </w:p>
  <w:p w:rsidR="003572EE" w:rsidRDefault="003572E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bullet"/>
      <w:lvlText w:val=""/>
      <w:lvlJc w:val="left"/>
      <w:pPr>
        <w:tabs>
          <w:tab w:val="num" w:pos="502"/>
        </w:tabs>
        <w:ind w:left="502" w:hanging="360"/>
      </w:pPr>
      <w:rPr>
        <w:rFonts w:ascii="Symbol" w:hAnsi="Symbol"/>
      </w:rPr>
    </w:lvl>
  </w:abstractNum>
  <w:abstractNum w:abstractNumId="1">
    <w:nsid w:val="0000000F"/>
    <w:multiLevelType w:val="multilevel"/>
    <w:tmpl w:val="0000000F"/>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9840DD"/>
    <w:multiLevelType w:val="hybridMultilevel"/>
    <w:tmpl w:val="4E42B74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77849D8"/>
    <w:multiLevelType w:val="hybridMultilevel"/>
    <w:tmpl w:val="3E6AEF1A"/>
    <w:lvl w:ilvl="0">
      <w:start w:val="65535"/>
      <w:numFmt w:val="bullet"/>
      <w:lvlText w:val="-"/>
      <w:lvlJc w:val="left"/>
      <w:pPr>
        <w:ind w:left="720" w:hanging="360"/>
      </w:pPr>
      <w:rPr>
        <w:rFonts w:ascii="Arial"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0C1525FD"/>
    <w:multiLevelType w:val="hybridMultilevel"/>
    <w:tmpl w:val="28C6B2AE"/>
    <w:lvl w:ilvl="0">
      <w:start w:val="1"/>
      <w:numFmt w:val="decimal"/>
      <w:lvlText w:val="%1)"/>
      <w:lvlJc w:val="left"/>
      <w:pPr>
        <w:ind w:left="1426" w:hanging="360"/>
      </w:pPr>
    </w:lvl>
    <w:lvl w:ilvl="1" w:tentative="1">
      <w:start w:val="1"/>
      <w:numFmt w:val="lowerLetter"/>
      <w:lvlText w:val="%2."/>
      <w:lvlJc w:val="left"/>
      <w:pPr>
        <w:ind w:left="2146" w:hanging="360"/>
      </w:pPr>
    </w:lvl>
    <w:lvl w:ilvl="2" w:tentative="1">
      <w:start w:val="1"/>
      <w:numFmt w:val="lowerRoman"/>
      <w:lvlText w:val="%3."/>
      <w:lvlJc w:val="right"/>
      <w:pPr>
        <w:ind w:left="2866" w:hanging="180"/>
      </w:pPr>
    </w:lvl>
    <w:lvl w:ilvl="3" w:tentative="1">
      <w:start w:val="1"/>
      <w:numFmt w:val="decimal"/>
      <w:lvlText w:val="%4."/>
      <w:lvlJc w:val="left"/>
      <w:pPr>
        <w:ind w:left="3586" w:hanging="360"/>
      </w:pPr>
    </w:lvl>
    <w:lvl w:ilvl="4" w:tentative="1">
      <w:start w:val="1"/>
      <w:numFmt w:val="lowerLetter"/>
      <w:lvlText w:val="%5."/>
      <w:lvlJc w:val="left"/>
      <w:pPr>
        <w:ind w:left="4306" w:hanging="360"/>
      </w:pPr>
    </w:lvl>
    <w:lvl w:ilvl="5" w:tentative="1">
      <w:start w:val="1"/>
      <w:numFmt w:val="lowerRoman"/>
      <w:lvlText w:val="%6."/>
      <w:lvlJc w:val="right"/>
      <w:pPr>
        <w:ind w:left="5026" w:hanging="180"/>
      </w:pPr>
    </w:lvl>
    <w:lvl w:ilvl="6" w:tentative="1">
      <w:start w:val="1"/>
      <w:numFmt w:val="decimal"/>
      <w:lvlText w:val="%7."/>
      <w:lvlJc w:val="left"/>
      <w:pPr>
        <w:ind w:left="5746" w:hanging="360"/>
      </w:pPr>
    </w:lvl>
    <w:lvl w:ilvl="7" w:tentative="1">
      <w:start w:val="1"/>
      <w:numFmt w:val="lowerLetter"/>
      <w:lvlText w:val="%8."/>
      <w:lvlJc w:val="left"/>
      <w:pPr>
        <w:ind w:left="6466" w:hanging="360"/>
      </w:pPr>
    </w:lvl>
    <w:lvl w:ilvl="8" w:tentative="1">
      <w:start w:val="1"/>
      <w:numFmt w:val="lowerRoman"/>
      <w:lvlText w:val="%9."/>
      <w:lvlJc w:val="right"/>
      <w:pPr>
        <w:ind w:left="7186" w:hanging="180"/>
      </w:pPr>
    </w:lvl>
  </w:abstractNum>
  <w:abstractNum w:abstractNumId="5">
    <w:nsid w:val="0D570170"/>
    <w:multiLevelType w:val="hybridMultilevel"/>
    <w:tmpl w:val="93BC2FD0"/>
    <w:lvl w:ilvl="0">
      <w:start w:val="1"/>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0E6453E0"/>
    <w:multiLevelType w:val="hybridMultilevel"/>
    <w:tmpl w:val="DFEE61C0"/>
    <w:name w:val="WW8StyleNum"/>
    <w:lvl w:ilvl="0">
      <w:start w:val="1"/>
      <w:numFmt w:val="decimal"/>
      <w:lvlText w:val="%1)"/>
      <w:lvlJc w:val="left"/>
      <w:pPr>
        <w:ind w:left="1260" w:hanging="360"/>
      </w:pPr>
    </w:lvl>
    <w:lvl w:ilvl="1" w:tentative="1">
      <w:start w:val="1"/>
      <w:numFmt w:val="lowerLetter"/>
      <w:lvlText w:val="%2."/>
      <w:lvlJc w:val="left"/>
      <w:pPr>
        <w:ind w:left="1980" w:hanging="360"/>
      </w:pPr>
    </w:lvl>
    <w:lvl w:ilvl="2" w:tentative="1">
      <w:start w:val="1"/>
      <w:numFmt w:val="lowerRoman"/>
      <w:lvlText w:val="%3."/>
      <w:lvlJc w:val="right"/>
      <w:pPr>
        <w:ind w:left="2700" w:hanging="180"/>
      </w:pPr>
    </w:lvl>
    <w:lvl w:ilvl="3" w:tentative="1">
      <w:start w:val="1"/>
      <w:numFmt w:val="decimal"/>
      <w:lvlText w:val="%4."/>
      <w:lvlJc w:val="left"/>
      <w:pPr>
        <w:ind w:left="3420" w:hanging="360"/>
      </w:pPr>
    </w:lvl>
    <w:lvl w:ilvl="4" w:tentative="1">
      <w:start w:val="1"/>
      <w:numFmt w:val="lowerLetter"/>
      <w:lvlText w:val="%5."/>
      <w:lvlJc w:val="left"/>
      <w:pPr>
        <w:ind w:left="4140" w:hanging="360"/>
      </w:pPr>
    </w:lvl>
    <w:lvl w:ilvl="5" w:tentative="1">
      <w:start w:val="1"/>
      <w:numFmt w:val="lowerRoman"/>
      <w:lvlText w:val="%6."/>
      <w:lvlJc w:val="right"/>
      <w:pPr>
        <w:ind w:left="4860" w:hanging="180"/>
      </w:pPr>
    </w:lvl>
    <w:lvl w:ilvl="6" w:tentative="1">
      <w:start w:val="1"/>
      <w:numFmt w:val="decimal"/>
      <w:lvlText w:val="%7."/>
      <w:lvlJc w:val="left"/>
      <w:pPr>
        <w:ind w:left="5580" w:hanging="360"/>
      </w:pPr>
    </w:lvl>
    <w:lvl w:ilvl="7" w:tentative="1">
      <w:start w:val="1"/>
      <w:numFmt w:val="lowerLetter"/>
      <w:lvlText w:val="%8."/>
      <w:lvlJc w:val="left"/>
      <w:pPr>
        <w:ind w:left="6300" w:hanging="360"/>
      </w:pPr>
    </w:lvl>
    <w:lvl w:ilvl="8" w:tentative="1">
      <w:start w:val="1"/>
      <w:numFmt w:val="lowerRoman"/>
      <w:lvlText w:val="%9."/>
      <w:lvlJc w:val="right"/>
      <w:pPr>
        <w:ind w:left="7020" w:hanging="180"/>
      </w:pPr>
    </w:lvl>
  </w:abstractNum>
  <w:abstractNum w:abstractNumId="7">
    <w:nsid w:val="0EB74250"/>
    <w:multiLevelType w:val="hybridMultilevel"/>
    <w:tmpl w:val="8EBA019A"/>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nsid w:val="10CB630A"/>
    <w:multiLevelType w:val="hybridMultilevel"/>
    <w:tmpl w:val="AA946362"/>
    <w:lvl w:ilvl="0" w:tplc="04601C74">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9">
    <w:nsid w:val="15AF1635"/>
    <w:multiLevelType w:val="hybridMultilevel"/>
    <w:tmpl w:val="677EE0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7D4D55"/>
    <w:multiLevelType w:val="hybridMultilevel"/>
    <w:tmpl w:val="F86045CE"/>
    <w:lvl w:ilvl="0" w:tplc="CE9E0A8E">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93F39A5"/>
    <w:multiLevelType w:val="hybridMultilevel"/>
    <w:tmpl w:val="3F1C65EA"/>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CE36630"/>
    <w:multiLevelType w:val="hybridMultilevel"/>
    <w:tmpl w:val="0E52A0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4D06BD7"/>
    <w:multiLevelType w:val="hybridMultilevel"/>
    <w:tmpl w:val="D65296C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25667864"/>
    <w:multiLevelType w:val="hybridMultilevel"/>
    <w:tmpl w:val="B62061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945C77"/>
    <w:multiLevelType w:val="hybridMultilevel"/>
    <w:tmpl w:val="374CB5F4"/>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290F53F1"/>
    <w:multiLevelType w:val="hybridMultilevel"/>
    <w:tmpl w:val="864C799E"/>
    <w:lvl w:ilvl="0" w:tplc="CE9E0A8E">
      <w:start w:val="1"/>
      <w:numFmt w:val="decimal"/>
      <w:lvlText w:val="%1)"/>
      <w:lvlJc w:val="left"/>
      <w:pPr>
        <w:ind w:left="1620" w:hanging="360"/>
      </w:pPr>
    </w:lvl>
    <w:lvl w:ilvl="1" w:tplc="04190003" w:tentative="1">
      <w:start w:val="1"/>
      <w:numFmt w:val="lowerLetter"/>
      <w:lvlText w:val="%2."/>
      <w:lvlJc w:val="left"/>
      <w:pPr>
        <w:ind w:left="2340" w:hanging="360"/>
      </w:pPr>
    </w:lvl>
    <w:lvl w:ilvl="2" w:tplc="04190005" w:tentative="1">
      <w:start w:val="1"/>
      <w:numFmt w:val="lowerRoman"/>
      <w:lvlText w:val="%3."/>
      <w:lvlJc w:val="right"/>
      <w:pPr>
        <w:ind w:left="3060" w:hanging="180"/>
      </w:pPr>
    </w:lvl>
    <w:lvl w:ilvl="3" w:tplc="04190001" w:tentative="1">
      <w:start w:val="1"/>
      <w:numFmt w:val="decimal"/>
      <w:lvlText w:val="%4."/>
      <w:lvlJc w:val="left"/>
      <w:pPr>
        <w:ind w:left="3780" w:hanging="360"/>
      </w:pPr>
    </w:lvl>
    <w:lvl w:ilvl="4" w:tplc="04190003" w:tentative="1">
      <w:start w:val="1"/>
      <w:numFmt w:val="lowerLetter"/>
      <w:lvlText w:val="%5."/>
      <w:lvlJc w:val="left"/>
      <w:pPr>
        <w:ind w:left="4500" w:hanging="360"/>
      </w:pPr>
    </w:lvl>
    <w:lvl w:ilvl="5" w:tplc="04190005" w:tentative="1">
      <w:start w:val="1"/>
      <w:numFmt w:val="lowerRoman"/>
      <w:lvlText w:val="%6."/>
      <w:lvlJc w:val="right"/>
      <w:pPr>
        <w:ind w:left="5220" w:hanging="180"/>
      </w:pPr>
    </w:lvl>
    <w:lvl w:ilvl="6" w:tplc="04190001" w:tentative="1">
      <w:start w:val="1"/>
      <w:numFmt w:val="decimal"/>
      <w:lvlText w:val="%7."/>
      <w:lvlJc w:val="left"/>
      <w:pPr>
        <w:ind w:left="5940" w:hanging="360"/>
      </w:pPr>
    </w:lvl>
    <w:lvl w:ilvl="7" w:tplc="04190003" w:tentative="1">
      <w:start w:val="1"/>
      <w:numFmt w:val="lowerLetter"/>
      <w:lvlText w:val="%8."/>
      <w:lvlJc w:val="left"/>
      <w:pPr>
        <w:ind w:left="6660" w:hanging="360"/>
      </w:pPr>
    </w:lvl>
    <w:lvl w:ilvl="8" w:tplc="04190005" w:tentative="1">
      <w:start w:val="1"/>
      <w:numFmt w:val="lowerRoman"/>
      <w:lvlText w:val="%9."/>
      <w:lvlJc w:val="right"/>
      <w:pPr>
        <w:ind w:left="7380" w:hanging="180"/>
      </w:pPr>
    </w:lvl>
  </w:abstractNum>
  <w:abstractNum w:abstractNumId="17">
    <w:nsid w:val="2C8B13E7"/>
    <w:multiLevelType w:val="hybridMultilevel"/>
    <w:tmpl w:val="954C1F36"/>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8">
    <w:nsid w:val="2FA21538"/>
    <w:multiLevelType w:val="hybridMultilevel"/>
    <w:tmpl w:val="71FC513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0335B6A"/>
    <w:multiLevelType w:val="hybridMultilevel"/>
    <w:tmpl w:val="87D6962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1503EF"/>
    <w:multiLevelType w:val="hybridMultilevel"/>
    <w:tmpl w:val="0A5CC3FE"/>
    <w:lvl w:ilvl="0" w:tplc="04190011">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21">
    <w:nsid w:val="384F6293"/>
    <w:multiLevelType w:val="hybridMultilevel"/>
    <w:tmpl w:val="D58ABE58"/>
    <w:lvl w:ilvl="0" w:tplc="CE9E0A8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AF4160"/>
    <w:multiLevelType w:val="hybridMultilevel"/>
    <w:tmpl w:val="78AAB12A"/>
    <w:lvl w:ilvl="0" w:tplc="357653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FA2021"/>
    <w:multiLevelType w:val="hybridMultilevel"/>
    <w:tmpl w:val="B5540164"/>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916BCB"/>
    <w:multiLevelType w:val="hybridMultilevel"/>
    <w:tmpl w:val="501E2246"/>
    <w:lvl w:ilvl="0" w:tplc="04190011">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E72FFC"/>
    <w:multiLevelType w:val="hybridMultilevel"/>
    <w:tmpl w:val="3EB28036"/>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D5A5503"/>
    <w:multiLevelType w:val="hybridMultilevel"/>
    <w:tmpl w:val="560A336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nsid w:val="3F6A0F4A"/>
    <w:multiLevelType w:val="hybridMultilevel"/>
    <w:tmpl w:val="89341AD8"/>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4870DE"/>
    <w:multiLevelType w:val="hybridMultilevel"/>
    <w:tmpl w:val="80BA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7304E2A"/>
    <w:multiLevelType w:val="hybridMultilevel"/>
    <w:tmpl w:val="C7CEBBFE"/>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0">
    <w:nsid w:val="4AA90662"/>
    <w:multiLevelType w:val="hybridMultilevel"/>
    <w:tmpl w:val="0BEA6A3C"/>
    <w:lvl w:ilvl="0" w:tplc="1ED898B8">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nsid w:val="53C6234E"/>
    <w:multiLevelType w:val="hybridMultilevel"/>
    <w:tmpl w:val="465466D0"/>
    <w:lvl w:ilvl="0" w:tplc="CE9E0A8E">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32">
    <w:nsid w:val="546A2B13"/>
    <w:multiLevelType w:val="hybridMultilevel"/>
    <w:tmpl w:val="493ABDE0"/>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nsid w:val="54877944"/>
    <w:multiLevelType w:val="hybridMultilevel"/>
    <w:tmpl w:val="D8DAC8F0"/>
    <w:lvl w:ilvl="0" w:tplc="CE9E0A8E">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7495E67"/>
    <w:multiLevelType w:val="hybridMultilevel"/>
    <w:tmpl w:val="A1443B3C"/>
    <w:lvl w:ilvl="0" w:tplc="04190011">
      <w:start w:val="1"/>
      <w:numFmt w:val="bullet"/>
      <w:lvlText w:val="-"/>
      <w:lvlJc w:val="left"/>
      <w:pPr>
        <w:ind w:left="1571" w:hanging="360"/>
      </w:pPr>
      <w:rPr>
        <w:rFonts w:ascii="Times New Roman" w:eastAsia="Times New Roman" w:hAnsi="Times New Roman" w:cs="Times New Roman" w:hint="default"/>
      </w:rPr>
    </w:lvl>
    <w:lvl w:ilvl="1" w:tplc="04190019" w:tentative="1">
      <w:start w:val="1"/>
      <w:numFmt w:val="bullet"/>
      <w:lvlText w:val="o"/>
      <w:lvlJc w:val="left"/>
      <w:pPr>
        <w:ind w:left="2291" w:hanging="360"/>
      </w:pPr>
      <w:rPr>
        <w:rFonts w:ascii="Courier New" w:hAnsi="Courier New" w:cs="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35">
    <w:nsid w:val="5AB05130"/>
    <w:multiLevelType w:val="hybridMultilevel"/>
    <w:tmpl w:val="A5BA5708"/>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6">
    <w:nsid w:val="5BEA69C4"/>
    <w:multiLevelType w:val="hybridMultilevel"/>
    <w:tmpl w:val="7E6C60F6"/>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05D1ECB"/>
    <w:multiLevelType w:val="hybridMultilevel"/>
    <w:tmpl w:val="2A508524"/>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29779D"/>
    <w:multiLevelType w:val="hybridMultilevel"/>
    <w:tmpl w:val="20D26A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5693510"/>
    <w:multiLevelType w:val="hybridMultilevel"/>
    <w:tmpl w:val="C3B81440"/>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C32989"/>
    <w:multiLevelType w:val="hybridMultilevel"/>
    <w:tmpl w:val="39ACD66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8734B50"/>
    <w:multiLevelType w:val="hybridMultilevel"/>
    <w:tmpl w:val="EC4E255E"/>
    <w:lvl w:ilvl="0" w:tplc="04190011">
      <w:start w:val="1"/>
      <w:numFmt w:val="bullet"/>
      <w:lvlText w:val="-"/>
      <w:lvlJc w:val="left"/>
      <w:pPr>
        <w:ind w:left="1571" w:hanging="360"/>
      </w:pPr>
      <w:rPr>
        <w:rFonts w:ascii="Times New Roman" w:eastAsia="Times New Roman" w:hAnsi="Times New Roman" w:cs="Times New Roman" w:hint="default"/>
      </w:rPr>
    </w:lvl>
    <w:lvl w:ilvl="1" w:tplc="04190019" w:tentative="1">
      <w:start w:val="1"/>
      <w:numFmt w:val="bullet"/>
      <w:lvlText w:val="o"/>
      <w:lvlJc w:val="left"/>
      <w:pPr>
        <w:ind w:left="2291" w:hanging="360"/>
      </w:pPr>
      <w:rPr>
        <w:rFonts w:ascii="Courier New" w:hAnsi="Courier New" w:cs="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42">
    <w:nsid w:val="68D15CEC"/>
    <w:multiLevelType w:val="hybridMultilevel"/>
    <w:tmpl w:val="8BEC738A"/>
    <w:lvl w:ilvl="0" w:tplc="CE9E0A8E">
      <w:start w:val="1"/>
      <w:numFmt w:val="decimal"/>
      <w:lvlText w:val="%1)"/>
      <w:lvlJc w:val="left"/>
      <w:pPr>
        <w:ind w:left="1260" w:hanging="360"/>
      </w:pPr>
      <w:rPr>
        <w:color w:val="auto"/>
      </w:r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43">
    <w:nsid w:val="68EC0243"/>
    <w:multiLevelType w:val="hybridMultilevel"/>
    <w:tmpl w:val="FBC6A918"/>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695074D9"/>
    <w:multiLevelType w:val="hybridMultilevel"/>
    <w:tmpl w:val="0088D2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4D6B94"/>
    <w:multiLevelType w:val="hybridMultilevel"/>
    <w:tmpl w:val="2286E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59A5FA2"/>
    <w:multiLevelType w:val="hybridMultilevel"/>
    <w:tmpl w:val="050E2B16"/>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7">
    <w:nsid w:val="761E3DC9"/>
    <w:multiLevelType w:val="hybridMultilevel"/>
    <w:tmpl w:val="F60CBBD6"/>
    <w:lvl w:ilvl="0" w:tplc="D5860EDC">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48">
    <w:nsid w:val="778D280A"/>
    <w:multiLevelType w:val="hybridMultilevel"/>
    <w:tmpl w:val="A362804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9">
    <w:nsid w:val="787A2666"/>
    <w:multiLevelType w:val="hybridMultilevel"/>
    <w:tmpl w:val="AE2C594E"/>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D20087D"/>
    <w:multiLevelType w:val="hybridMultilevel"/>
    <w:tmpl w:val="B08C737E"/>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1">
    <w:nsid w:val="7D311056"/>
    <w:multiLevelType w:val="hybridMultilevel"/>
    <w:tmpl w:val="C2E676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9"/>
  </w:num>
  <w:num w:numId="3">
    <w:abstractNumId w:val="50"/>
  </w:num>
  <w:num w:numId="4">
    <w:abstractNumId w:val="7"/>
  </w:num>
  <w:num w:numId="5">
    <w:abstractNumId w:val="32"/>
  </w:num>
  <w:num w:numId="6">
    <w:abstractNumId w:val="21"/>
  </w:num>
  <w:num w:numId="7">
    <w:abstractNumId w:val="15"/>
  </w:num>
  <w:num w:numId="8">
    <w:abstractNumId w:val="19"/>
  </w:num>
  <w:num w:numId="9">
    <w:abstractNumId w:val="25"/>
  </w:num>
  <w:num w:numId="10">
    <w:abstractNumId w:val="11"/>
  </w:num>
  <w:num w:numId="11">
    <w:abstractNumId w:val="40"/>
  </w:num>
  <w:num w:numId="12">
    <w:abstractNumId w:val="49"/>
  </w:num>
  <w:num w:numId="13">
    <w:abstractNumId w:val="27"/>
  </w:num>
  <w:num w:numId="14">
    <w:abstractNumId w:val="35"/>
  </w:num>
  <w:num w:numId="15">
    <w:abstractNumId w:val="8"/>
  </w:num>
  <w:num w:numId="16">
    <w:abstractNumId w:val="44"/>
  </w:num>
  <w:num w:numId="17">
    <w:abstractNumId w:val="26"/>
  </w:num>
  <w:num w:numId="18">
    <w:abstractNumId w:val="31"/>
  </w:num>
  <w:num w:numId="19">
    <w:abstractNumId w:val="5"/>
  </w:num>
  <w:num w:numId="20">
    <w:abstractNumId w:val="37"/>
  </w:num>
  <w:num w:numId="21">
    <w:abstractNumId w:val="36"/>
  </w:num>
  <w:num w:numId="22">
    <w:abstractNumId w:val="10"/>
  </w:num>
  <w:num w:numId="23">
    <w:abstractNumId w:val="16"/>
  </w:num>
  <w:num w:numId="24">
    <w:abstractNumId w:val="22"/>
  </w:num>
  <w:num w:numId="25">
    <w:abstractNumId w:val="29"/>
  </w:num>
  <w:num w:numId="26">
    <w:abstractNumId w:val="4"/>
  </w:num>
  <w:num w:numId="27">
    <w:abstractNumId w:val="6"/>
  </w:num>
  <w:num w:numId="28">
    <w:abstractNumId w:val="13"/>
  </w:num>
  <w:num w:numId="29">
    <w:abstractNumId w:val="2"/>
  </w:num>
  <w:num w:numId="30">
    <w:abstractNumId w:val="43"/>
  </w:num>
  <w:num w:numId="31">
    <w:abstractNumId w:val="14"/>
  </w:num>
  <w:num w:numId="32">
    <w:abstractNumId w:val="33"/>
  </w:num>
  <w:num w:numId="33">
    <w:abstractNumId w:val="34"/>
  </w:num>
  <w:num w:numId="34">
    <w:abstractNumId w:val="41"/>
  </w:num>
  <w:num w:numId="35">
    <w:abstractNumId w:val="51"/>
  </w:num>
  <w:num w:numId="36">
    <w:abstractNumId w:val="17"/>
  </w:num>
  <w:num w:numId="37">
    <w:abstractNumId w:val="42"/>
  </w:num>
  <w:num w:numId="38">
    <w:abstractNumId w:val="46"/>
  </w:num>
  <w:num w:numId="39">
    <w:abstractNumId w:val="20"/>
  </w:num>
  <w:num w:numId="40">
    <w:abstractNumId w:val="9"/>
  </w:num>
  <w:num w:numId="41">
    <w:abstractNumId w:val="23"/>
  </w:num>
  <w:num w:numId="42">
    <w:abstractNumId w:val="18"/>
  </w:num>
  <w:num w:numId="43">
    <w:abstractNumId w:val="48"/>
  </w:num>
  <w:num w:numId="44">
    <w:abstractNumId w:val="47"/>
  </w:num>
  <w:num w:numId="45">
    <w:abstractNumId w:val="24"/>
  </w:num>
  <w:num w:numId="46">
    <w:abstractNumId w:val="3"/>
  </w:num>
  <w:num w:numId="47">
    <w:abstractNumId w:val="0"/>
  </w:num>
  <w:num w:numId="48">
    <w:abstractNumId w:val="1"/>
  </w:num>
  <w:num w:numId="49">
    <w:abstractNumId w:val="12"/>
  </w:num>
  <w:num w:numId="50">
    <w:abstractNumId w:val="38"/>
  </w:num>
  <w:num w:numId="51">
    <w:abstractNumId w:val="28"/>
  </w:num>
  <w:num w:numId="52">
    <w:abstractNumId w:val="4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stylePaneFormatFilter w:val="3F01"/>
  <w:defaultTabStop w:val="708"/>
  <w:drawingGridHorizontalSpacing w:val="12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294EB9"/>
    <w:rsid w:val="0000313F"/>
    <w:rsid w:val="0000378C"/>
    <w:rsid w:val="00004152"/>
    <w:rsid w:val="0000455F"/>
    <w:rsid w:val="000046D2"/>
    <w:rsid w:val="00006543"/>
    <w:rsid w:val="00006DE3"/>
    <w:rsid w:val="0001021F"/>
    <w:rsid w:val="00010402"/>
    <w:rsid w:val="00012422"/>
    <w:rsid w:val="000144C8"/>
    <w:rsid w:val="000149D4"/>
    <w:rsid w:val="00015D91"/>
    <w:rsid w:val="00017C28"/>
    <w:rsid w:val="00017D4A"/>
    <w:rsid w:val="00017DEC"/>
    <w:rsid w:val="00020186"/>
    <w:rsid w:val="000241DB"/>
    <w:rsid w:val="00024386"/>
    <w:rsid w:val="00024B50"/>
    <w:rsid w:val="000254B9"/>
    <w:rsid w:val="000259BC"/>
    <w:rsid w:val="0002678E"/>
    <w:rsid w:val="00030353"/>
    <w:rsid w:val="00031151"/>
    <w:rsid w:val="00032430"/>
    <w:rsid w:val="0003257C"/>
    <w:rsid w:val="000372E9"/>
    <w:rsid w:val="000379A1"/>
    <w:rsid w:val="00037BB6"/>
    <w:rsid w:val="00040111"/>
    <w:rsid w:val="00042752"/>
    <w:rsid w:val="00042FCB"/>
    <w:rsid w:val="00045A07"/>
    <w:rsid w:val="0004605B"/>
    <w:rsid w:val="000464A2"/>
    <w:rsid w:val="0004748D"/>
    <w:rsid w:val="000521A7"/>
    <w:rsid w:val="0005439E"/>
    <w:rsid w:val="000546DB"/>
    <w:rsid w:val="00055069"/>
    <w:rsid w:val="00055C48"/>
    <w:rsid w:val="00055F72"/>
    <w:rsid w:val="00056A8E"/>
    <w:rsid w:val="00057C8B"/>
    <w:rsid w:val="00060323"/>
    <w:rsid w:val="00060BEA"/>
    <w:rsid w:val="00060E69"/>
    <w:rsid w:val="0006146A"/>
    <w:rsid w:val="00062AB3"/>
    <w:rsid w:val="00062DD5"/>
    <w:rsid w:val="000640D9"/>
    <w:rsid w:val="0006461D"/>
    <w:rsid w:val="000702D5"/>
    <w:rsid w:val="00070354"/>
    <w:rsid w:val="000703F1"/>
    <w:rsid w:val="00071B43"/>
    <w:rsid w:val="00072E65"/>
    <w:rsid w:val="000730B5"/>
    <w:rsid w:val="0007313E"/>
    <w:rsid w:val="0007331E"/>
    <w:rsid w:val="000744DE"/>
    <w:rsid w:val="00075E7D"/>
    <w:rsid w:val="00075EDF"/>
    <w:rsid w:val="00081BFD"/>
    <w:rsid w:val="000828EA"/>
    <w:rsid w:val="0008416B"/>
    <w:rsid w:val="00084DFC"/>
    <w:rsid w:val="000852DB"/>
    <w:rsid w:val="00085817"/>
    <w:rsid w:val="0008673A"/>
    <w:rsid w:val="00086EBB"/>
    <w:rsid w:val="000906D5"/>
    <w:rsid w:val="000948C5"/>
    <w:rsid w:val="0009553B"/>
    <w:rsid w:val="000972BA"/>
    <w:rsid w:val="000A01EA"/>
    <w:rsid w:val="000A0D45"/>
    <w:rsid w:val="000A3503"/>
    <w:rsid w:val="000A66E0"/>
    <w:rsid w:val="000A6E72"/>
    <w:rsid w:val="000A70F4"/>
    <w:rsid w:val="000A7DDB"/>
    <w:rsid w:val="000B0895"/>
    <w:rsid w:val="000B2934"/>
    <w:rsid w:val="000B2CED"/>
    <w:rsid w:val="000B31AB"/>
    <w:rsid w:val="000B3313"/>
    <w:rsid w:val="000B40D5"/>
    <w:rsid w:val="000B591C"/>
    <w:rsid w:val="000B6D71"/>
    <w:rsid w:val="000B7515"/>
    <w:rsid w:val="000C078D"/>
    <w:rsid w:val="000C246D"/>
    <w:rsid w:val="000C29EC"/>
    <w:rsid w:val="000C3191"/>
    <w:rsid w:val="000C49F7"/>
    <w:rsid w:val="000C7A5A"/>
    <w:rsid w:val="000C7F8C"/>
    <w:rsid w:val="000D1D58"/>
    <w:rsid w:val="000D4980"/>
    <w:rsid w:val="000D55F1"/>
    <w:rsid w:val="000D59F3"/>
    <w:rsid w:val="000D5A72"/>
    <w:rsid w:val="000D7AA5"/>
    <w:rsid w:val="000D7DAA"/>
    <w:rsid w:val="000E137C"/>
    <w:rsid w:val="000E2295"/>
    <w:rsid w:val="000E22A4"/>
    <w:rsid w:val="000E3539"/>
    <w:rsid w:val="000E3CBF"/>
    <w:rsid w:val="000E6ABC"/>
    <w:rsid w:val="000F2816"/>
    <w:rsid w:val="000F2A4C"/>
    <w:rsid w:val="000F4DE4"/>
    <w:rsid w:val="000F4ED1"/>
    <w:rsid w:val="0010049C"/>
    <w:rsid w:val="00103162"/>
    <w:rsid w:val="00105AE8"/>
    <w:rsid w:val="001078FD"/>
    <w:rsid w:val="001129F6"/>
    <w:rsid w:val="00116873"/>
    <w:rsid w:val="00120999"/>
    <w:rsid w:val="00124F17"/>
    <w:rsid w:val="001256F7"/>
    <w:rsid w:val="001260F6"/>
    <w:rsid w:val="0012705B"/>
    <w:rsid w:val="0013146C"/>
    <w:rsid w:val="001336F5"/>
    <w:rsid w:val="00134EFE"/>
    <w:rsid w:val="00136876"/>
    <w:rsid w:val="0014160E"/>
    <w:rsid w:val="00142B4E"/>
    <w:rsid w:val="001431B3"/>
    <w:rsid w:val="001455F5"/>
    <w:rsid w:val="001456F8"/>
    <w:rsid w:val="00146C24"/>
    <w:rsid w:val="00147C77"/>
    <w:rsid w:val="001514DD"/>
    <w:rsid w:val="00151EEB"/>
    <w:rsid w:val="00153EC0"/>
    <w:rsid w:val="00153FBF"/>
    <w:rsid w:val="0015508F"/>
    <w:rsid w:val="001561E3"/>
    <w:rsid w:val="00162017"/>
    <w:rsid w:val="001649FA"/>
    <w:rsid w:val="00164D29"/>
    <w:rsid w:val="00164DE9"/>
    <w:rsid w:val="001666D9"/>
    <w:rsid w:val="00170267"/>
    <w:rsid w:val="0017044C"/>
    <w:rsid w:val="00171457"/>
    <w:rsid w:val="00171D13"/>
    <w:rsid w:val="0017200C"/>
    <w:rsid w:val="001733E1"/>
    <w:rsid w:val="00173DB6"/>
    <w:rsid w:val="001745C8"/>
    <w:rsid w:val="00176191"/>
    <w:rsid w:val="0017698E"/>
    <w:rsid w:val="00180B47"/>
    <w:rsid w:val="00180B53"/>
    <w:rsid w:val="00183140"/>
    <w:rsid w:val="0018493A"/>
    <w:rsid w:val="00185D81"/>
    <w:rsid w:val="0018765F"/>
    <w:rsid w:val="00191EC3"/>
    <w:rsid w:val="00193B41"/>
    <w:rsid w:val="001957A2"/>
    <w:rsid w:val="00197DF2"/>
    <w:rsid w:val="001A0D82"/>
    <w:rsid w:val="001A11AB"/>
    <w:rsid w:val="001A4DC0"/>
    <w:rsid w:val="001A5428"/>
    <w:rsid w:val="001A66C2"/>
    <w:rsid w:val="001A74D0"/>
    <w:rsid w:val="001B1A41"/>
    <w:rsid w:val="001B58E3"/>
    <w:rsid w:val="001B7FCF"/>
    <w:rsid w:val="001C29A7"/>
    <w:rsid w:val="001C2AEF"/>
    <w:rsid w:val="001C30CF"/>
    <w:rsid w:val="001C46AD"/>
    <w:rsid w:val="001C5239"/>
    <w:rsid w:val="001C6A5A"/>
    <w:rsid w:val="001C6DBB"/>
    <w:rsid w:val="001C7CB3"/>
    <w:rsid w:val="001D02FD"/>
    <w:rsid w:val="001D1997"/>
    <w:rsid w:val="001D2436"/>
    <w:rsid w:val="001D3510"/>
    <w:rsid w:val="001D525C"/>
    <w:rsid w:val="001D7855"/>
    <w:rsid w:val="001D79F3"/>
    <w:rsid w:val="001E02B7"/>
    <w:rsid w:val="001E095C"/>
    <w:rsid w:val="001E1736"/>
    <w:rsid w:val="001E175F"/>
    <w:rsid w:val="001E2A68"/>
    <w:rsid w:val="001F01B0"/>
    <w:rsid w:val="001F0F35"/>
    <w:rsid w:val="001F1D17"/>
    <w:rsid w:val="001F3994"/>
    <w:rsid w:val="00202636"/>
    <w:rsid w:val="00203816"/>
    <w:rsid w:val="00204D84"/>
    <w:rsid w:val="002065D4"/>
    <w:rsid w:val="00206CC5"/>
    <w:rsid w:val="00207015"/>
    <w:rsid w:val="00210B16"/>
    <w:rsid w:val="00211B79"/>
    <w:rsid w:val="00214A01"/>
    <w:rsid w:val="00215DF3"/>
    <w:rsid w:val="0021707A"/>
    <w:rsid w:val="00220F6C"/>
    <w:rsid w:val="00221D94"/>
    <w:rsid w:val="00222745"/>
    <w:rsid w:val="0022422E"/>
    <w:rsid w:val="002243B6"/>
    <w:rsid w:val="00224CF9"/>
    <w:rsid w:val="00224F22"/>
    <w:rsid w:val="002266D2"/>
    <w:rsid w:val="0023020A"/>
    <w:rsid w:val="00231A4D"/>
    <w:rsid w:val="00233665"/>
    <w:rsid w:val="00234233"/>
    <w:rsid w:val="00234249"/>
    <w:rsid w:val="00235ACA"/>
    <w:rsid w:val="0023652C"/>
    <w:rsid w:val="00236B7A"/>
    <w:rsid w:val="00242303"/>
    <w:rsid w:val="00243248"/>
    <w:rsid w:val="002445A6"/>
    <w:rsid w:val="00245036"/>
    <w:rsid w:val="0024505C"/>
    <w:rsid w:val="00245BC5"/>
    <w:rsid w:val="0024634C"/>
    <w:rsid w:val="00250CA4"/>
    <w:rsid w:val="00253170"/>
    <w:rsid w:val="00254265"/>
    <w:rsid w:val="00254411"/>
    <w:rsid w:val="002547AD"/>
    <w:rsid w:val="00255ED1"/>
    <w:rsid w:val="002567A0"/>
    <w:rsid w:val="00257970"/>
    <w:rsid w:val="00257C75"/>
    <w:rsid w:val="00257F95"/>
    <w:rsid w:val="00260712"/>
    <w:rsid w:val="00261A25"/>
    <w:rsid w:val="00262098"/>
    <w:rsid w:val="00262284"/>
    <w:rsid w:val="00264DD6"/>
    <w:rsid w:val="0026541E"/>
    <w:rsid w:val="00267E1F"/>
    <w:rsid w:val="002721F8"/>
    <w:rsid w:val="00272244"/>
    <w:rsid w:val="002739EC"/>
    <w:rsid w:val="0027484F"/>
    <w:rsid w:val="0027487E"/>
    <w:rsid w:val="0027530E"/>
    <w:rsid w:val="0027552B"/>
    <w:rsid w:val="00277663"/>
    <w:rsid w:val="00280161"/>
    <w:rsid w:val="0028030E"/>
    <w:rsid w:val="00280BA8"/>
    <w:rsid w:val="0028150B"/>
    <w:rsid w:val="00283F40"/>
    <w:rsid w:val="002849EF"/>
    <w:rsid w:val="002868AC"/>
    <w:rsid w:val="0029003B"/>
    <w:rsid w:val="002918D1"/>
    <w:rsid w:val="00292C36"/>
    <w:rsid w:val="00292C98"/>
    <w:rsid w:val="00293F17"/>
    <w:rsid w:val="00294EB9"/>
    <w:rsid w:val="0029625A"/>
    <w:rsid w:val="002A0AA9"/>
    <w:rsid w:val="002A0B29"/>
    <w:rsid w:val="002A2AFD"/>
    <w:rsid w:val="002A2B2A"/>
    <w:rsid w:val="002A2C1E"/>
    <w:rsid w:val="002A3318"/>
    <w:rsid w:val="002A5587"/>
    <w:rsid w:val="002A74CD"/>
    <w:rsid w:val="002A7D2F"/>
    <w:rsid w:val="002B0587"/>
    <w:rsid w:val="002B0DB2"/>
    <w:rsid w:val="002B549F"/>
    <w:rsid w:val="002B58A3"/>
    <w:rsid w:val="002B5CA0"/>
    <w:rsid w:val="002B64D1"/>
    <w:rsid w:val="002B65AF"/>
    <w:rsid w:val="002B79CC"/>
    <w:rsid w:val="002C086C"/>
    <w:rsid w:val="002C13AA"/>
    <w:rsid w:val="002C2C94"/>
    <w:rsid w:val="002C3045"/>
    <w:rsid w:val="002C4348"/>
    <w:rsid w:val="002C54E8"/>
    <w:rsid w:val="002D1C5C"/>
    <w:rsid w:val="002D2A08"/>
    <w:rsid w:val="002D644E"/>
    <w:rsid w:val="002D7D66"/>
    <w:rsid w:val="002E0438"/>
    <w:rsid w:val="002E1C07"/>
    <w:rsid w:val="002E37D8"/>
    <w:rsid w:val="002E51D5"/>
    <w:rsid w:val="002E5F66"/>
    <w:rsid w:val="002E699E"/>
    <w:rsid w:val="002E79A7"/>
    <w:rsid w:val="002E7D04"/>
    <w:rsid w:val="002F0CF6"/>
    <w:rsid w:val="002F167F"/>
    <w:rsid w:val="002F2E2B"/>
    <w:rsid w:val="002F40A3"/>
    <w:rsid w:val="002F57E8"/>
    <w:rsid w:val="002F5BE8"/>
    <w:rsid w:val="002F6E2B"/>
    <w:rsid w:val="002F730A"/>
    <w:rsid w:val="003007BA"/>
    <w:rsid w:val="003009A1"/>
    <w:rsid w:val="0030116E"/>
    <w:rsid w:val="00301F7C"/>
    <w:rsid w:val="00305732"/>
    <w:rsid w:val="0030622C"/>
    <w:rsid w:val="0030642D"/>
    <w:rsid w:val="00307E5F"/>
    <w:rsid w:val="00313B79"/>
    <w:rsid w:val="00313C7A"/>
    <w:rsid w:val="003154BB"/>
    <w:rsid w:val="00315E90"/>
    <w:rsid w:val="0031717A"/>
    <w:rsid w:val="0031764F"/>
    <w:rsid w:val="003243D0"/>
    <w:rsid w:val="0032491D"/>
    <w:rsid w:val="00324ACB"/>
    <w:rsid w:val="00325076"/>
    <w:rsid w:val="00327F8F"/>
    <w:rsid w:val="00330A4A"/>
    <w:rsid w:val="00332FBE"/>
    <w:rsid w:val="0033304B"/>
    <w:rsid w:val="00334B4A"/>
    <w:rsid w:val="00334FDB"/>
    <w:rsid w:val="0033660F"/>
    <w:rsid w:val="00336685"/>
    <w:rsid w:val="0033759F"/>
    <w:rsid w:val="003375AA"/>
    <w:rsid w:val="0034044D"/>
    <w:rsid w:val="00341FF2"/>
    <w:rsid w:val="00343A2D"/>
    <w:rsid w:val="00343CAE"/>
    <w:rsid w:val="00344B52"/>
    <w:rsid w:val="00345171"/>
    <w:rsid w:val="00345550"/>
    <w:rsid w:val="00347273"/>
    <w:rsid w:val="00347977"/>
    <w:rsid w:val="00347E6E"/>
    <w:rsid w:val="003501E1"/>
    <w:rsid w:val="00352515"/>
    <w:rsid w:val="00354E45"/>
    <w:rsid w:val="0035561D"/>
    <w:rsid w:val="003559D8"/>
    <w:rsid w:val="00355D65"/>
    <w:rsid w:val="003570FF"/>
    <w:rsid w:val="003572EE"/>
    <w:rsid w:val="00357507"/>
    <w:rsid w:val="00357617"/>
    <w:rsid w:val="00357F1D"/>
    <w:rsid w:val="00361EAE"/>
    <w:rsid w:val="00363A3B"/>
    <w:rsid w:val="003666EE"/>
    <w:rsid w:val="00366EC2"/>
    <w:rsid w:val="00370178"/>
    <w:rsid w:val="0037028D"/>
    <w:rsid w:val="0037072C"/>
    <w:rsid w:val="00370AF8"/>
    <w:rsid w:val="00370B07"/>
    <w:rsid w:val="0037157E"/>
    <w:rsid w:val="003715A8"/>
    <w:rsid w:val="00372B81"/>
    <w:rsid w:val="003755B6"/>
    <w:rsid w:val="00375896"/>
    <w:rsid w:val="00375C92"/>
    <w:rsid w:val="00376EE6"/>
    <w:rsid w:val="0037749B"/>
    <w:rsid w:val="0037749C"/>
    <w:rsid w:val="003775D6"/>
    <w:rsid w:val="0038031D"/>
    <w:rsid w:val="003815A0"/>
    <w:rsid w:val="00381A44"/>
    <w:rsid w:val="003827B9"/>
    <w:rsid w:val="00383524"/>
    <w:rsid w:val="00385F09"/>
    <w:rsid w:val="00391828"/>
    <w:rsid w:val="00394A85"/>
    <w:rsid w:val="00394C7E"/>
    <w:rsid w:val="00394F5C"/>
    <w:rsid w:val="0039547E"/>
    <w:rsid w:val="003958E1"/>
    <w:rsid w:val="00396016"/>
    <w:rsid w:val="003A0088"/>
    <w:rsid w:val="003A03E9"/>
    <w:rsid w:val="003A0F73"/>
    <w:rsid w:val="003A1957"/>
    <w:rsid w:val="003A196D"/>
    <w:rsid w:val="003A1D4D"/>
    <w:rsid w:val="003A4CAD"/>
    <w:rsid w:val="003A4D33"/>
    <w:rsid w:val="003B0A46"/>
    <w:rsid w:val="003B2401"/>
    <w:rsid w:val="003B4DCC"/>
    <w:rsid w:val="003B6331"/>
    <w:rsid w:val="003B7F3E"/>
    <w:rsid w:val="003C23B5"/>
    <w:rsid w:val="003D0229"/>
    <w:rsid w:val="003D0A6A"/>
    <w:rsid w:val="003D1917"/>
    <w:rsid w:val="003D1D92"/>
    <w:rsid w:val="003D2B7F"/>
    <w:rsid w:val="003D37CE"/>
    <w:rsid w:val="003D40D3"/>
    <w:rsid w:val="003D4DC8"/>
    <w:rsid w:val="003D577B"/>
    <w:rsid w:val="003D5D32"/>
    <w:rsid w:val="003D5E88"/>
    <w:rsid w:val="003D6380"/>
    <w:rsid w:val="003D6639"/>
    <w:rsid w:val="003E2EF7"/>
    <w:rsid w:val="003E63C2"/>
    <w:rsid w:val="003F1AF5"/>
    <w:rsid w:val="003F334A"/>
    <w:rsid w:val="003F3716"/>
    <w:rsid w:val="00400800"/>
    <w:rsid w:val="00400A10"/>
    <w:rsid w:val="004011EB"/>
    <w:rsid w:val="00401667"/>
    <w:rsid w:val="00401922"/>
    <w:rsid w:val="004021C5"/>
    <w:rsid w:val="00403B29"/>
    <w:rsid w:val="0040447D"/>
    <w:rsid w:val="00405B9F"/>
    <w:rsid w:val="00410380"/>
    <w:rsid w:val="0041174B"/>
    <w:rsid w:val="00412707"/>
    <w:rsid w:val="00413257"/>
    <w:rsid w:val="00415CBA"/>
    <w:rsid w:val="00417001"/>
    <w:rsid w:val="004201BA"/>
    <w:rsid w:val="00420586"/>
    <w:rsid w:val="00422000"/>
    <w:rsid w:val="00422385"/>
    <w:rsid w:val="004229C8"/>
    <w:rsid w:val="00423C73"/>
    <w:rsid w:val="00424BD0"/>
    <w:rsid w:val="00424F83"/>
    <w:rsid w:val="00425519"/>
    <w:rsid w:val="004258E4"/>
    <w:rsid w:val="00426DD6"/>
    <w:rsid w:val="00427140"/>
    <w:rsid w:val="004273CE"/>
    <w:rsid w:val="004321CA"/>
    <w:rsid w:val="004348B5"/>
    <w:rsid w:val="004354F7"/>
    <w:rsid w:val="00437EDF"/>
    <w:rsid w:val="00440FB5"/>
    <w:rsid w:val="00442464"/>
    <w:rsid w:val="00442F35"/>
    <w:rsid w:val="0044408F"/>
    <w:rsid w:val="00446177"/>
    <w:rsid w:val="00451283"/>
    <w:rsid w:val="0045264F"/>
    <w:rsid w:val="004527F6"/>
    <w:rsid w:val="0045472E"/>
    <w:rsid w:val="00454E1A"/>
    <w:rsid w:val="0045579F"/>
    <w:rsid w:val="004569D9"/>
    <w:rsid w:val="004574E0"/>
    <w:rsid w:val="004578CA"/>
    <w:rsid w:val="004621B9"/>
    <w:rsid w:val="00462980"/>
    <w:rsid w:val="00463763"/>
    <w:rsid w:val="0046405B"/>
    <w:rsid w:val="00464309"/>
    <w:rsid w:val="00466418"/>
    <w:rsid w:val="0047327C"/>
    <w:rsid w:val="0047569C"/>
    <w:rsid w:val="00475B8A"/>
    <w:rsid w:val="00476992"/>
    <w:rsid w:val="004769EF"/>
    <w:rsid w:val="004772BA"/>
    <w:rsid w:val="0047730F"/>
    <w:rsid w:val="00477C19"/>
    <w:rsid w:val="0048027F"/>
    <w:rsid w:val="004816C3"/>
    <w:rsid w:val="004826BF"/>
    <w:rsid w:val="004840C8"/>
    <w:rsid w:val="004875DA"/>
    <w:rsid w:val="00491960"/>
    <w:rsid w:val="00492B45"/>
    <w:rsid w:val="00492E74"/>
    <w:rsid w:val="00495D73"/>
    <w:rsid w:val="00497D02"/>
    <w:rsid w:val="004A1F22"/>
    <w:rsid w:val="004A25AE"/>
    <w:rsid w:val="004A2832"/>
    <w:rsid w:val="004A3180"/>
    <w:rsid w:val="004A47F7"/>
    <w:rsid w:val="004A4DBD"/>
    <w:rsid w:val="004A65C3"/>
    <w:rsid w:val="004A67E5"/>
    <w:rsid w:val="004B1B7C"/>
    <w:rsid w:val="004B2A24"/>
    <w:rsid w:val="004B44BD"/>
    <w:rsid w:val="004B64B8"/>
    <w:rsid w:val="004B745A"/>
    <w:rsid w:val="004C0D51"/>
    <w:rsid w:val="004C135A"/>
    <w:rsid w:val="004C1451"/>
    <w:rsid w:val="004C2778"/>
    <w:rsid w:val="004C3DEA"/>
    <w:rsid w:val="004C3E16"/>
    <w:rsid w:val="004C6842"/>
    <w:rsid w:val="004C6B36"/>
    <w:rsid w:val="004C779E"/>
    <w:rsid w:val="004D07C3"/>
    <w:rsid w:val="004D2D6D"/>
    <w:rsid w:val="004D3277"/>
    <w:rsid w:val="004D4E69"/>
    <w:rsid w:val="004D515D"/>
    <w:rsid w:val="004D56A3"/>
    <w:rsid w:val="004D6650"/>
    <w:rsid w:val="004D6C84"/>
    <w:rsid w:val="004E2901"/>
    <w:rsid w:val="004E39CC"/>
    <w:rsid w:val="004E5D25"/>
    <w:rsid w:val="004F277F"/>
    <w:rsid w:val="004F4321"/>
    <w:rsid w:val="004F46B3"/>
    <w:rsid w:val="004F5320"/>
    <w:rsid w:val="004F7126"/>
    <w:rsid w:val="004F78E7"/>
    <w:rsid w:val="00500DE4"/>
    <w:rsid w:val="00500F8C"/>
    <w:rsid w:val="0050121C"/>
    <w:rsid w:val="00501BCF"/>
    <w:rsid w:val="00503BC2"/>
    <w:rsid w:val="00505AB9"/>
    <w:rsid w:val="00505BA5"/>
    <w:rsid w:val="005061E6"/>
    <w:rsid w:val="00506592"/>
    <w:rsid w:val="0050732B"/>
    <w:rsid w:val="00511791"/>
    <w:rsid w:val="00513C71"/>
    <w:rsid w:val="00515255"/>
    <w:rsid w:val="00515857"/>
    <w:rsid w:val="00516381"/>
    <w:rsid w:val="00517455"/>
    <w:rsid w:val="00517752"/>
    <w:rsid w:val="00520C0A"/>
    <w:rsid w:val="00520E2E"/>
    <w:rsid w:val="005216EB"/>
    <w:rsid w:val="0052248F"/>
    <w:rsid w:val="00522AC0"/>
    <w:rsid w:val="00524764"/>
    <w:rsid w:val="00526B3B"/>
    <w:rsid w:val="00526D3F"/>
    <w:rsid w:val="00530FAB"/>
    <w:rsid w:val="00531AC7"/>
    <w:rsid w:val="00531C12"/>
    <w:rsid w:val="0053704F"/>
    <w:rsid w:val="00537779"/>
    <w:rsid w:val="00537E6F"/>
    <w:rsid w:val="00540CC2"/>
    <w:rsid w:val="00540DEE"/>
    <w:rsid w:val="005418D4"/>
    <w:rsid w:val="00542484"/>
    <w:rsid w:val="005425FD"/>
    <w:rsid w:val="005437E0"/>
    <w:rsid w:val="00543B78"/>
    <w:rsid w:val="005455F2"/>
    <w:rsid w:val="00550A91"/>
    <w:rsid w:val="00552D2F"/>
    <w:rsid w:val="005538BF"/>
    <w:rsid w:val="0055597C"/>
    <w:rsid w:val="00555C6B"/>
    <w:rsid w:val="00555F0D"/>
    <w:rsid w:val="0055756C"/>
    <w:rsid w:val="005579B3"/>
    <w:rsid w:val="00557ABC"/>
    <w:rsid w:val="00557AE6"/>
    <w:rsid w:val="00562298"/>
    <w:rsid w:val="0056309C"/>
    <w:rsid w:val="005657F0"/>
    <w:rsid w:val="00566026"/>
    <w:rsid w:val="00567E87"/>
    <w:rsid w:val="00571660"/>
    <w:rsid w:val="00572145"/>
    <w:rsid w:val="00573070"/>
    <w:rsid w:val="00573AC5"/>
    <w:rsid w:val="00573CBE"/>
    <w:rsid w:val="00574177"/>
    <w:rsid w:val="00574D0A"/>
    <w:rsid w:val="00575356"/>
    <w:rsid w:val="005762EC"/>
    <w:rsid w:val="005768BF"/>
    <w:rsid w:val="00577AE1"/>
    <w:rsid w:val="00577F2B"/>
    <w:rsid w:val="00580943"/>
    <w:rsid w:val="00580AFA"/>
    <w:rsid w:val="00580C05"/>
    <w:rsid w:val="00581133"/>
    <w:rsid w:val="00582B26"/>
    <w:rsid w:val="005830EB"/>
    <w:rsid w:val="005834DC"/>
    <w:rsid w:val="00586B09"/>
    <w:rsid w:val="005878DD"/>
    <w:rsid w:val="005912A2"/>
    <w:rsid w:val="005929FF"/>
    <w:rsid w:val="00594469"/>
    <w:rsid w:val="00596D7A"/>
    <w:rsid w:val="00597232"/>
    <w:rsid w:val="00597566"/>
    <w:rsid w:val="00597619"/>
    <w:rsid w:val="005A068A"/>
    <w:rsid w:val="005A06FD"/>
    <w:rsid w:val="005A0ADA"/>
    <w:rsid w:val="005A12CB"/>
    <w:rsid w:val="005A2E41"/>
    <w:rsid w:val="005A3A98"/>
    <w:rsid w:val="005A4927"/>
    <w:rsid w:val="005A4986"/>
    <w:rsid w:val="005A5925"/>
    <w:rsid w:val="005A5DE9"/>
    <w:rsid w:val="005B0B4C"/>
    <w:rsid w:val="005B2840"/>
    <w:rsid w:val="005B2D47"/>
    <w:rsid w:val="005B33C8"/>
    <w:rsid w:val="005B4A30"/>
    <w:rsid w:val="005B5033"/>
    <w:rsid w:val="005B52BD"/>
    <w:rsid w:val="005B6F1D"/>
    <w:rsid w:val="005B7206"/>
    <w:rsid w:val="005B7A40"/>
    <w:rsid w:val="005C0F80"/>
    <w:rsid w:val="005C0FDC"/>
    <w:rsid w:val="005C120E"/>
    <w:rsid w:val="005C4D48"/>
    <w:rsid w:val="005C5256"/>
    <w:rsid w:val="005C5ADF"/>
    <w:rsid w:val="005C6A9A"/>
    <w:rsid w:val="005C6B68"/>
    <w:rsid w:val="005C7432"/>
    <w:rsid w:val="005C7A7A"/>
    <w:rsid w:val="005D03C9"/>
    <w:rsid w:val="005D08E7"/>
    <w:rsid w:val="005D131F"/>
    <w:rsid w:val="005D25C6"/>
    <w:rsid w:val="005D2A44"/>
    <w:rsid w:val="005D4CB2"/>
    <w:rsid w:val="005D4E41"/>
    <w:rsid w:val="005D5DEB"/>
    <w:rsid w:val="005D753B"/>
    <w:rsid w:val="005D7E19"/>
    <w:rsid w:val="005E01A6"/>
    <w:rsid w:val="005E2B5C"/>
    <w:rsid w:val="005F1F3A"/>
    <w:rsid w:val="005F2D38"/>
    <w:rsid w:val="005F32BC"/>
    <w:rsid w:val="005F33EB"/>
    <w:rsid w:val="005F3B20"/>
    <w:rsid w:val="005F3CDE"/>
    <w:rsid w:val="005F5001"/>
    <w:rsid w:val="005F656D"/>
    <w:rsid w:val="005F79AC"/>
    <w:rsid w:val="00600208"/>
    <w:rsid w:val="006026AA"/>
    <w:rsid w:val="00602916"/>
    <w:rsid w:val="00604155"/>
    <w:rsid w:val="00604566"/>
    <w:rsid w:val="00604AF5"/>
    <w:rsid w:val="00606430"/>
    <w:rsid w:val="00606D2C"/>
    <w:rsid w:val="00607148"/>
    <w:rsid w:val="00607800"/>
    <w:rsid w:val="00610495"/>
    <w:rsid w:val="00611032"/>
    <w:rsid w:val="00611BCD"/>
    <w:rsid w:val="00612AFD"/>
    <w:rsid w:val="006135F2"/>
    <w:rsid w:val="0061367D"/>
    <w:rsid w:val="00616B36"/>
    <w:rsid w:val="00616D0C"/>
    <w:rsid w:val="00617429"/>
    <w:rsid w:val="00620949"/>
    <w:rsid w:val="00622172"/>
    <w:rsid w:val="00626B09"/>
    <w:rsid w:val="006270D5"/>
    <w:rsid w:val="00627758"/>
    <w:rsid w:val="00627C3C"/>
    <w:rsid w:val="0063020D"/>
    <w:rsid w:val="006308CE"/>
    <w:rsid w:val="00631FD4"/>
    <w:rsid w:val="00632B24"/>
    <w:rsid w:val="006331A6"/>
    <w:rsid w:val="006337F1"/>
    <w:rsid w:val="006351B8"/>
    <w:rsid w:val="00636ED7"/>
    <w:rsid w:val="006404A6"/>
    <w:rsid w:val="0064109A"/>
    <w:rsid w:val="00641F15"/>
    <w:rsid w:val="00642BD9"/>
    <w:rsid w:val="00645D42"/>
    <w:rsid w:val="00646915"/>
    <w:rsid w:val="00646CCD"/>
    <w:rsid w:val="00647600"/>
    <w:rsid w:val="006502B3"/>
    <w:rsid w:val="006502D2"/>
    <w:rsid w:val="0065056B"/>
    <w:rsid w:val="0065333B"/>
    <w:rsid w:val="00653411"/>
    <w:rsid w:val="00654E4E"/>
    <w:rsid w:val="00656285"/>
    <w:rsid w:val="006575B1"/>
    <w:rsid w:val="0066055D"/>
    <w:rsid w:val="00660634"/>
    <w:rsid w:val="0066072E"/>
    <w:rsid w:val="006608EA"/>
    <w:rsid w:val="00660E24"/>
    <w:rsid w:val="00663271"/>
    <w:rsid w:val="00666385"/>
    <w:rsid w:val="006708EB"/>
    <w:rsid w:val="00670E80"/>
    <w:rsid w:val="006714E1"/>
    <w:rsid w:val="0067159C"/>
    <w:rsid w:val="006721EB"/>
    <w:rsid w:val="00674925"/>
    <w:rsid w:val="006756DD"/>
    <w:rsid w:val="00677098"/>
    <w:rsid w:val="00680718"/>
    <w:rsid w:val="00681583"/>
    <w:rsid w:val="00682CED"/>
    <w:rsid w:val="0068369A"/>
    <w:rsid w:val="00685657"/>
    <w:rsid w:val="00686658"/>
    <w:rsid w:val="00686712"/>
    <w:rsid w:val="00687B9B"/>
    <w:rsid w:val="00690965"/>
    <w:rsid w:val="00691B21"/>
    <w:rsid w:val="00693976"/>
    <w:rsid w:val="00693A77"/>
    <w:rsid w:val="00693B3E"/>
    <w:rsid w:val="00693CBB"/>
    <w:rsid w:val="00693E60"/>
    <w:rsid w:val="006949B8"/>
    <w:rsid w:val="00696012"/>
    <w:rsid w:val="006A1E1D"/>
    <w:rsid w:val="006A2651"/>
    <w:rsid w:val="006A297F"/>
    <w:rsid w:val="006A3C19"/>
    <w:rsid w:val="006A3F49"/>
    <w:rsid w:val="006A72DE"/>
    <w:rsid w:val="006B11BF"/>
    <w:rsid w:val="006B1C61"/>
    <w:rsid w:val="006B3040"/>
    <w:rsid w:val="006B3D48"/>
    <w:rsid w:val="006B49B1"/>
    <w:rsid w:val="006B4E7A"/>
    <w:rsid w:val="006B4F17"/>
    <w:rsid w:val="006B68CB"/>
    <w:rsid w:val="006B7887"/>
    <w:rsid w:val="006C00D4"/>
    <w:rsid w:val="006C124F"/>
    <w:rsid w:val="006C4C85"/>
    <w:rsid w:val="006C536B"/>
    <w:rsid w:val="006C7DAB"/>
    <w:rsid w:val="006D01F1"/>
    <w:rsid w:val="006D085C"/>
    <w:rsid w:val="006D11A0"/>
    <w:rsid w:val="006D20D2"/>
    <w:rsid w:val="006D36D5"/>
    <w:rsid w:val="006D6AB3"/>
    <w:rsid w:val="006E0356"/>
    <w:rsid w:val="006E16DE"/>
    <w:rsid w:val="006E1FB8"/>
    <w:rsid w:val="006E2901"/>
    <w:rsid w:val="006E3C37"/>
    <w:rsid w:val="006E3E99"/>
    <w:rsid w:val="006E4515"/>
    <w:rsid w:val="006E506A"/>
    <w:rsid w:val="006E58E0"/>
    <w:rsid w:val="006E70A4"/>
    <w:rsid w:val="006F01C8"/>
    <w:rsid w:val="006F0EA2"/>
    <w:rsid w:val="006F215B"/>
    <w:rsid w:val="006F2EA0"/>
    <w:rsid w:val="006F468D"/>
    <w:rsid w:val="006F5306"/>
    <w:rsid w:val="006F56CB"/>
    <w:rsid w:val="006F5A71"/>
    <w:rsid w:val="006F64C6"/>
    <w:rsid w:val="006F723C"/>
    <w:rsid w:val="006F7BE3"/>
    <w:rsid w:val="00700C1F"/>
    <w:rsid w:val="00701093"/>
    <w:rsid w:val="00701207"/>
    <w:rsid w:val="00701474"/>
    <w:rsid w:val="00702C29"/>
    <w:rsid w:val="00703511"/>
    <w:rsid w:val="007037E5"/>
    <w:rsid w:val="0070401F"/>
    <w:rsid w:val="00705690"/>
    <w:rsid w:val="00706558"/>
    <w:rsid w:val="007114F7"/>
    <w:rsid w:val="00711D4B"/>
    <w:rsid w:val="007133B8"/>
    <w:rsid w:val="00713BC2"/>
    <w:rsid w:val="0071460C"/>
    <w:rsid w:val="007146B0"/>
    <w:rsid w:val="00714E46"/>
    <w:rsid w:val="00716733"/>
    <w:rsid w:val="0071784C"/>
    <w:rsid w:val="00721AC9"/>
    <w:rsid w:val="007245FB"/>
    <w:rsid w:val="00724657"/>
    <w:rsid w:val="00724CEB"/>
    <w:rsid w:val="0072554A"/>
    <w:rsid w:val="007255F3"/>
    <w:rsid w:val="00725EF8"/>
    <w:rsid w:val="00730149"/>
    <w:rsid w:val="0073025E"/>
    <w:rsid w:val="0073115B"/>
    <w:rsid w:val="007319E3"/>
    <w:rsid w:val="00732025"/>
    <w:rsid w:val="007342FD"/>
    <w:rsid w:val="007359F3"/>
    <w:rsid w:val="00736862"/>
    <w:rsid w:val="0073774A"/>
    <w:rsid w:val="0074113C"/>
    <w:rsid w:val="00741384"/>
    <w:rsid w:val="00743F0D"/>
    <w:rsid w:val="00743F2C"/>
    <w:rsid w:val="00746CED"/>
    <w:rsid w:val="007471A4"/>
    <w:rsid w:val="00750EB8"/>
    <w:rsid w:val="00753C24"/>
    <w:rsid w:val="0075413F"/>
    <w:rsid w:val="007549E7"/>
    <w:rsid w:val="00755973"/>
    <w:rsid w:val="00755E97"/>
    <w:rsid w:val="00756B65"/>
    <w:rsid w:val="007577D5"/>
    <w:rsid w:val="0076003B"/>
    <w:rsid w:val="00760147"/>
    <w:rsid w:val="00761BEE"/>
    <w:rsid w:val="007633B8"/>
    <w:rsid w:val="007637DC"/>
    <w:rsid w:val="007653A7"/>
    <w:rsid w:val="007664A3"/>
    <w:rsid w:val="00767849"/>
    <w:rsid w:val="00767C4A"/>
    <w:rsid w:val="007702D0"/>
    <w:rsid w:val="00771792"/>
    <w:rsid w:val="00771D2E"/>
    <w:rsid w:val="007740A4"/>
    <w:rsid w:val="0077667D"/>
    <w:rsid w:val="00776AEF"/>
    <w:rsid w:val="00777336"/>
    <w:rsid w:val="0078141C"/>
    <w:rsid w:val="00782564"/>
    <w:rsid w:val="0078369F"/>
    <w:rsid w:val="00784ADA"/>
    <w:rsid w:val="00785A53"/>
    <w:rsid w:val="007863DB"/>
    <w:rsid w:val="00787794"/>
    <w:rsid w:val="00790FE4"/>
    <w:rsid w:val="0079150F"/>
    <w:rsid w:val="00792EA6"/>
    <w:rsid w:val="0079372B"/>
    <w:rsid w:val="007944D4"/>
    <w:rsid w:val="0079454D"/>
    <w:rsid w:val="00794BDA"/>
    <w:rsid w:val="0079533C"/>
    <w:rsid w:val="00796120"/>
    <w:rsid w:val="00797526"/>
    <w:rsid w:val="007A0620"/>
    <w:rsid w:val="007A210A"/>
    <w:rsid w:val="007A4D13"/>
    <w:rsid w:val="007A64B1"/>
    <w:rsid w:val="007B0555"/>
    <w:rsid w:val="007B1890"/>
    <w:rsid w:val="007B233B"/>
    <w:rsid w:val="007B33DE"/>
    <w:rsid w:val="007B6424"/>
    <w:rsid w:val="007B7BB9"/>
    <w:rsid w:val="007C1485"/>
    <w:rsid w:val="007C35EC"/>
    <w:rsid w:val="007C3F8A"/>
    <w:rsid w:val="007C5B0F"/>
    <w:rsid w:val="007C7A63"/>
    <w:rsid w:val="007D0358"/>
    <w:rsid w:val="007D066E"/>
    <w:rsid w:val="007D1C40"/>
    <w:rsid w:val="007D2B43"/>
    <w:rsid w:val="007D2F45"/>
    <w:rsid w:val="007D31FB"/>
    <w:rsid w:val="007D3BB9"/>
    <w:rsid w:val="007D3CD6"/>
    <w:rsid w:val="007D502C"/>
    <w:rsid w:val="007D75CF"/>
    <w:rsid w:val="007E0DE6"/>
    <w:rsid w:val="007E13BF"/>
    <w:rsid w:val="007E3036"/>
    <w:rsid w:val="007E4E3E"/>
    <w:rsid w:val="007E5143"/>
    <w:rsid w:val="007E5848"/>
    <w:rsid w:val="007E5945"/>
    <w:rsid w:val="007E7868"/>
    <w:rsid w:val="007F0820"/>
    <w:rsid w:val="007F0CCF"/>
    <w:rsid w:val="007F2E68"/>
    <w:rsid w:val="007F3D67"/>
    <w:rsid w:val="007F448B"/>
    <w:rsid w:val="007F5483"/>
    <w:rsid w:val="007F5865"/>
    <w:rsid w:val="007F74AC"/>
    <w:rsid w:val="008004F6"/>
    <w:rsid w:val="00800DA0"/>
    <w:rsid w:val="00801D4A"/>
    <w:rsid w:val="00801ECF"/>
    <w:rsid w:val="00803589"/>
    <w:rsid w:val="00806710"/>
    <w:rsid w:val="00807FD8"/>
    <w:rsid w:val="00810DDC"/>
    <w:rsid w:val="00811015"/>
    <w:rsid w:val="0081253F"/>
    <w:rsid w:val="0081307E"/>
    <w:rsid w:val="008135D0"/>
    <w:rsid w:val="00820992"/>
    <w:rsid w:val="00822823"/>
    <w:rsid w:val="0082424B"/>
    <w:rsid w:val="0082471C"/>
    <w:rsid w:val="008247B7"/>
    <w:rsid w:val="00825172"/>
    <w:rsid w:val="008317A0"/>
    <w:rsid w:val="00832807"/>
    <w:rsid w:val="008333F6"/>
    <w:rsid w:val="00834203"/>
    <w:rsid w:val="00834EC7"/>
    <w:rsid w:val="008352F3"/>
    <w:rsid w:val="00836A8F"/>
    <w:rsid w:val="00841422"/>
    <w:rsid w:val="008420E6"/>
    <w:rsid w:val="008433FD"/>
    <w:rsid w:val="008439CC"/>
    <w:rsid w:val="00843D0C"/>
    <w:rsid w:val="00843E0F"/>
    <w:rsid w:val="00843FA6"/>
    <w:rsid w:val="00844399"/>
    <w:rsid w:val="00844661"/>
    <w:rsid w:val="00844AF8"/>
    <w:rsid w:val="008464F7"/>
    <w:rsid w:val="00846B13"/>
    <w:rsid w:val="00847F36"/>
    <w:rsid w:val="00850E0A"/>
    <w:rsid w:val="0085104A"/>
    <w:rsid w:val="00851446"/>
    <w:rsid w:val="00852EFC"/>
    <w:rsid w:val="00853836"/>
    <w:rsid w:val="00854158"/>
    <w:rsid w:val="0085475B"/>
    <w:rsid w:val="00854E1B"/>
    <w:rsid w:val="00855D12"/>
    <w:rsid w:val="0085635D"/>
    <w:rsid w:val="00856B1E"/>
    <w:rsid w:val="00856E9E"/>
    <w:rsid w:val="00860780"/>
    <w:rsid w:val="00864DDA"/>
    <w:rsid w:val="00864FCC"/>
    <w:rsid w:val="00865A9C"/>
    <w:rsid w:val="00865BFB"/>
    <w:rsid w:val="0087217A"/>
    <w:rsid w:val="00874CF4"/>
    <w:rsid w:val="00875401"/>
    <w:rsid w:val="008758EC"/>
    <w:rsid w:val="00875BEA"/>
    <w:rsid w:val="008813AB"/>
    <w:rsid w:val="00881B08"/>
    <w:rsid w:val="00883124"/>
    <w:rsid w:val="00885C8D"/>
    <w:rsid w:val="00886033"/>
    <w:rsid w:val="00886D10"/>
    <w:rsid w:val="00887EF5"/>
    <w:rsid w:val="00893E2D"/>
    <w:rsid w:val="00894A7A"/>
    <w:rsid w:val="00896310"/>
    <w:rsid w:val="00896D92"/>
    <w:rsid w:val="008A090E"/>
    <w:rsid w:val="008A0C7B"/>
    <w:rsid w:val="008A0FBE"/>
    <w:rsid w:val="008A2150"/>
    <w:rsid w:val="008A265E"/>
    <w:rsid w:val="008A3940"/>
    <w:rsid w:val="008A52F5"/>
    <w:rsid w:val="008A614B"/>
    <w:rsid w:val="008A7104"/>
    <w:rsid w:val="008B09E7"/>
    <w:rsid w:val="008B102B"/>
    <w:rsid w:val="008B140E"/>
    <w:rsid w:val="008B7D94"/>
    <w:rsid w:val="008C16F0"/>
    <w:rsid w:val="008C2034"/>
    <w:rsid w:val="008C3222"/>
    <w:rsid w:val="008C35A1"/>
    <w:rsid w:val="008C3DE1"/>
    <w:rsid w:val="008C4537"/>
    <w:rsid w:val="008C457E"/>
    <w:rsid w:val="008C626F"/>
    <w:rsid w:val="008C662A"/>
    <w:rsid w:val="008D062C"/>
    <w:rsid w:val="008D0EFC"/>
    <w:rsid w:val="008D1230"/>
    <w:rsid w:val="008D18D6"/>
    <w:rsid w:val="008D2619"/>
    <w:rsid w:val="008D3B19"/>
    <w:rsid w:val="008D3D2C"/>
    <w:rsid w:val="008D4932"/>
    <w:rsid w:val="008D4CC7"/>
    <w:rsid w:val="008D5616"/>
    <w:rsid w:val="008D577E"/>
    <w:rsid w:val="008D6790"/>
    <w:rsid w:val="008D6D4E"/>
    <w:rsid w:val="008D7401"/>
    <w:rsid w:val="008E1159"/>
    <w:rsid w:val="008E271A"/>
    <w:rsid w:val="008E3708"/>
    <w:rsid w:val="008E4381"/>
    <w:rsid w:val="008E4DDF"/>
    <w:rsid w:val="008E5FC6"/>
    <w:rsid w:val="008E60EA"/>
    <w:rsid w:val="008E7439"/>
    <w:rsid w:val="008E7BFD"/>
    <w:rsid w:val="008F0DE5"/>
    <w:rsid w:val="008F0F48"/>
    <w:rsid w:val="008F235E"/>
    <w:rsid w:val="008F24A6"/>
    <w:rsid w:val="008F2AB5"/>
    <w:rsid w:val="008F2F1D"/>
    <w:rsid w:val="008F38DD"/>
    <w:rsid w:val="008F4D0B"/>
    <w:rsid w:val="00900225"/>
    <w:rsid w:val="009004D2"/>
    <w:rsid w:val="00900A08"/>
    <w:rsid w:val="0090111B"/>
    <w:rsid w:val="0090239F"/>
    <w:rsid w:val="00902B3B"/>
    <w:rsid w:val="009061B5"/>
    <w:rsid w:val="00907A32"/>
    <w:rsid w:val="0091013F"/>
    <w:rsid w:val="009123E5"/>
    <w:rsid w:val="00913252"/>
    <w:rsid w:val="00916016"/>
    <w:rsid w:val="00916D0F"/>
    <w:rsid w:val="00921B0D"/>
    <w:rsid w:val="00923846"/>
    <w:rsid w:val="00923F0B"/>
    <w:rsid w:val="009242D5"/>
    <w:rsid w:val="00927CA2"/>
    <w:rsid w:val="009321F7"/>
    <w:rsid w:val="00932F73"/>
    <w:rsid w:val="009332D4"/>
    <w:rsid w:val="00935690"/>
    <w:rsid w:val="00936270"/>
    <w:rsid w:val="00936E65"/>
    <w:rsid w:val="00937844"/>
    <w:rsid w:val="00937CA8"/>
    <w:rsid w:val="009400E3"/>
    <w:rsid w:val="009400F5"/>
    <w:rsid w:val="00941DDF"/>
    <w:rsid w:val="00942136"/>
    <w:rsid w:val="009458DA"/>
    <w:rsid w:val="0094751D"/>
    <w:rsid w:val="00951EC2"/>
    <w:rsid w:val="00953AB5"/>
    <w:rsid w:val="009542EE"/>
    <w:rsid w:val="0095527D"/>
    <w:rsid w:val="0096071D"/>
    <w:rsid w:val="0096095C"/>
    <w:rsid w:val="00960A30"/>
    <w:rsid w:val="00961AC8"/>
    <w:rsid w:val="00965E7E"/>
    <w:rsid w:val="00966402"/>
    <w:rsid w:val="009678B7"/>
    <w:rsid w:val="009714F4"/>
    <w:rsid w:val="0097208F"/>
    <w:rsid w:val="00972F15"/>
    <w:rsid w:val="00973A0A"/>
    <w:rsid w:val="0097464D"/>
    <w:rsid w:val="00974E54"/>
    <w:rsid w:val="00975126"/>
    <w:rsid w:val="009766BF"/>
    <w:rsid w:val="00977BA8"/>
    <w:rsid w:val="00977E0D"/>
    <w:rsid w:val="00981CBE"/>
    <w:rsid w:val="0098266A"/>
    <w:rsid w:val="00983241"/>
    <w:rsid w:val="00984E5F"/>
    <w:rsid w:val="009855E9"/>
    <w:rsid w:val="00986ED3"/>
    <w:rsid w:val="00987FDC"/>
    <w:rsid w:val="009917A5"/>
    <w:rsid w:val="00991B29"/>
    <w:rsid w:val="00991EDF"/>
    <w:rsid w:val="009958EB"/>
    <w:rsid w:val="00996166"/>
    <w:rsid w:val="00996734"/>
    <w:rsid w:val="00997BDE"/>
    <w:rsid w:val="009A42D0"/>
    <w:rsid w:val="009A5E4C"/>
    <w:rsid w:val="009A68BD"/>
    <w:rsid w:val="009B328E"/>
    <w:rsid w:val="009B3A4D"/>
    <w:rsid w:val="009B3B39"/>
    <w:rsid w:val="009B459D"/>
    <w:rsid w:val="009B4621"/>
    <w:rsid w:val="009B4841"/>
    <w:rsid w:val="009B574C"/>
    <w:rsid w:val="009B5E19"/>
    <w:rsid w:val="009B65B7"/>
    <w:rsid w:val="009B6870"/>
    <w:rsid w:val="009B7329"/>
    <w:rsid w:val="009B744F"/>
    <w:rsid w:val="009B7EA5"/>
    <w:rsid w:val="009C0234"/>
    <w:rsid w:val="009C0A94"/>
    <w:rsid w:val="009C1419"/>
    <w:rsid w:val="009C1DAB"/>
    <w:rsid w:val="009C51C7"/>
    <w:rsid w:val="009C665A"/>
    <w:rsid w:val="009C69F2"/>
    <w:rsid w:val="009C7524"/>
    <w:rsid w:val="009C7AA5"/>
    <w:rsid w:val="009D139C"/>
    <w:rsid w:val="009D1433"/>
    <w:rsid w:val="009D1696"/>
    <w:rsid w:val="009D28F6"/>
    <w:rsid w:val="009D358B"/>
    <w:rsid w:val="009D3853"/>
    <w:rsid w:val="009D5900"/>
    <w:rsid w:val="009D678A"/>
    <w:rsid w:val="009D7101"/>
    <w:rsid w:val="009D7F3C"/>
    <w:rsid w:val="009E0CEE"/>
    <w:rsid w:val="009E4A7E"/>
    <w:rsid w:val="009E5E60"/>
    <w:rsid w:val="009F2D38"/>
    <w:rsid w:val="009F3A60"/>
    <w:rsid w:val="009F3EBB"/>
    <w:rsid w:val="009F6C35"/>
    <w:rsid w:val="009F7313"/>
    <w:rsid w:val="00A00007"/>
    <w:rsid w:val="00A04666"/>
    <w:rsid w:val="00A04C78"/>
    <w:rsid w:val="00A04CCF"/>
    <w:rsid w:val="00A0730C"/>
    <w:rsid w:val="00A0746D"/>
    <w:rsid w:val="00A075D1"/>
    <w:rsid w:val="00A07CA1"/>
    <w:rsid w:val="00A11EA4"/>
    <w:rsid w:val="00A121EA"/>
    <w:rsid w:val="00A143A1"/>
    <w:rsid w:val="00A1489D"/>
    <w:rsid w:val="00A17646"/>
    <w:rsid w:val="00A23385"/>
    <w:rsid w:val="00A239E1"/>
    <w:rsid w:val="00A2557A"/>
    <w:rsid w:val="00A26C28"/>
    <w:rsid w:val="00A30EC9"/>
    <w:rsid w:val="00A3153A"/>
    <w:rsid w:val="00A3251D"/>
    <w:rsid w:val="00A33320"/>
    <w:rsid w:val="00A336EC"/>
    <w:rsid w:val="00A34056"/>
    <w:rsid w:val="00A365F3"/>
    <w:rsid w:val="00A4176C"/>
    <w:rsid w:val="00A41F58"/>
    <w:rsid w:val="00A42424"/>
    <w:rsid w:val="00A45BAF"/>
    <w:rsid w:val="00A4632D"/>
    <w:rsid w:val="00A4679C"/>
    <w:rsid w:val="00A50890"/>
    <w:rsid w:val="00A5143F"/>
    <w:rsid w:val="00A51EE6"/>
    <w:rsid w:val="00A53F70"/>
    <w:rsid w:val="00A5493D"/>
    <w:rsid w:val="00A55550"/>
    <w:rsid w:val="00A56FBC"/>
    <w:rsid w:val="00A5782E"/>
    <w:rsid w:val="00A61D05"/>
    <w:rsid w:val="00A62AB9"/>
    <w:rsid w:val="00A62F9A"/>
    <w:rsid w:val="00A6364F"/>
    <w:rsid w:val="00A63DBA"/>
    <w:rsid w:val="00A64D9F"/>
    <w:rsid w:val="00A6774E"/>
    <w:rsid w:val="00A71F17"/>
    <w:rsid w:val="00A765BA"/>
    <w:rsid w:val="00A83686"/>
    <w:rsid w:val="00A84009"/>
    <w:rsid w:val="00A841E0"/>
    <w:rsid w:val="00A84C2D"/>
    <w:rsid w:val="00A84E02"/>
    <w:rsid w:val="00A8509E"/>
    <w:rsid w:val="00A865DE"/>
    <w:rsid w:val="00A86BD3"/>
    <w:rsid w:val="00A871CB"/>
    <w:rsid w:val="00A90359"/>
    <w:rsid w:val="00A91AAE"/>
    <w:rsid w:val="00A91C65"/>
    <w:rsid w:val="00A92905"/>
    <w:rsid w:val="00A93B3C"/>
    <w:rsid w:val="00A946C0"/>
    <w:rsid w:val="00A95071"/>
    <w:rsid w:val="00A954BB"/>
    <w:rsid w:val="00AA0415"/>
    <w:rsid w:val="00AA36C4"/>
    <w:rsid w:val="00AA3A12"/>
    <w:rsid w:val="00AA413B"/>
    <w:rsid w:val="00AA4763"/>
    <w:rsid w:val="00AA5007"/>
    <w:rsid w:val="00AA6780"/>
    <w:rsid w:val="00AA6B72"/>
    <w:rsid w:val="00AA709D"/>
    <w:rsid w:val="00AA72F1"/>
    <w:rsid w:val="00AB04F0"/>
    <w:rsid w:val="00AB0DA4"/>
    <w:rsid w:val="00AB1116"/>
    <w:rsid w:val="00AB3008"/>
    <w:rsid w:val="00AB33BC"/>
    <w:rsid w:val="00AB47E1"/>
    <w:rsid w:val="00AB4DD7"/>
    <w:rsid w:val="00AB67A4"/>
    <w:rsid w:val="00AC0B8B"/>
    <w:rsid w:val="00AC282A"/>
    <w:rsid w:val="00AC2E07"/>
    <w:rsid w:val="00AC450C"/>
    <w:rsid w:val="00AC5236"/>
    <w:rsid w:val="00AC7823"/>
    <w:rsid w:val="00AD3D26"/>
    <w:rsid w:val="00AD6087"/>
    <w:rsid w:val="00AD745F"/>
    <w:rsid w:val="00AE0B78"/>
    <w:rsid w:val="00AE12C4"/>
    <w:rsid w:val="00AE4050"/>
    <w:rsid w:val="00AE4B7F"/>
    <w:rsid w:val="00AE4EDD"/>
    <w:rsid w:val="00AE5A95"/>
    <w:rsid w:val="00AE5D2C"/>
    <w:rsid w:val="00AE695B"/>
    <w:rsid w:val="00AE699A"/>
    <w:rsid w:val="00AE6A6E"/>
    <w:rsid w:val="00AE7985"/>
    <w:rsid w:val="00AE7F95"/>
    <w:rsid w:val="00AF03BD"/>
    <w:rsid w:val="00AF1100"/>
    <w:rsid w:val="00AF1DA7"/>
    <w:rsid w:val="00AF2951"/>
    <w:rsid w:val="00AF2EBD"/>
    <w:rsid w:val="00AF3908"/>
    <w:rsid w:val="00AF4081"/>
    <w:rsid w:val="00AF7BF6"/>
    <w:rsid w:val="00B000C6"/>
    <w:rsid w:val="00B00E29"/>
    <w:rsid w:val="00B02DF7"/>
    <w:rsid w:val="00B03E11"/>
    <w:rsid w:val="00B03F42"/>
    <w:rsid w:val="00B04C92"/>
    <w:rsid w:val="00B05792"/>
    <w:rsid w:val="00B05D74"/>
    <w:rsid w:val="00B06529"/>
    <w:rsid w:val="00B07183"/>
    <w:rsid w:val="00B10E0C"/>
    <w:rsid w:val="00B14544"/>
    <w:rsid w:val="00B1555B"/>
    <w:rsid w:val="00B15F67"/>
    <w:rsid w:val="00B15FE7"/>
    <w:rsid w:val="00B20523"/>
    <w:rsid w:val="00B20534"/>
    <w:rsid w:val="00B20CED"/>
    <w:rsid w:val="00B21DD8"/>
    <w:rsid w:val="00B2499C"/>
    <w:rsid w:val="00B24AA0"/>
    <w:rsid w:val="00B255CC"/>
    <w:rsid w:val="00B26134"/>
    <w:rsid w:val="00B2644D"/>
    <w:rsid w:val="00B267E1"/>
    <w:rsid w:val="00B26A92"/>
    <w:rsid w:val="00B274D7"/>
    <w:rsid w:val="00B311CF"/>
    <w:rsid w:val="00B31436"/>
    <w:rsid w:val="00B318EC"/>
    <w:rsid w:val="00B32DBA"/>
    <w:rsid w:val="00B32F3C"/>
    <w:rsid w:val="00B34414"/>
    <w:rsid w:val="00B34431"/>
    <w:rsid w:val="00B35894"/>
    <w:rsid w:val="00B35F83"/>
    <w:rsid w:val="00B368FD"/>
    <w:rsid w:val="00B37493"/>
    <w:rsid w:val="00B37BFF"/>
    <w:rsid w:val="00B40719"/>
    <w:rsid w:val="00B41A45"/>
    <w:rsid w:val="00B41F53"/>
    <w:rsid w:val="00B439E1"/>
    <w:rsid w:val="00B441E0"/>
    <w:rsid w:val="00B52C25"/>
    <w:rsid w:val="00B52E04"/>
    <w:rsid w:val="00B54406"/>
    <w:rsid w:val="00B5447D"/>
    <w:rsid w:val="00B559A4"/>
    <w:rsid w:val="00B57284"/>
    <w:rsid w:val="00B57FC5"/>
    <w:rsid w:val="00B60004"/>
    <w:rsid w:val="00B61BC1"/>
    <w:rsid w:val="00B65AE2"/>
    <w:rsid w:val="00B65B29"/>
    <w:rsid w:val="00B666E5"/>
    <w:rsid w:val="00B674A3"/>
    <w:rsid w:val="00B716BC"/>
    <w:rsid w:val="00B721E9"/>
    <w:rsid w:val="00B72330"/>
    <w:rsid w:val="00B75D99"/>
    <w:rsid w:val="00B763CF"/>
    <w:rsid w:val="00B7698C"/>
    <w:rsid w:val="00B76F0C"/>
    <w:rsid w:val="00B77A68"/>
    <w:rsid w:val="00B81EBA"/>
    <w:rsid w:val="00B82061"/>
    <w:rsid w:val="00B826C0"/>
    <w:rsid w:val="00B83545"/>
    <w:rsid w:val="00B8593D"/>
    <w:rsid w:val="00B85F45"/>
    <w:rsid w:val="00B86F88"/>
    <w:rsid w:val="00B87356"/>
    <w:rsid w:val="00B8791E"/>
    <w:rsid w:val="00B87F4A"/>
    <w:rsid w:val="00B91210"/>
    <w:rsid w:val="00B918ED"/>
    <w:rsid w:val="00B94399"/>
    <w:rsid w:val="00B9641F"/>
    <w:rsid w:val="00B971D1"/>
    <w:rsid w:val="00B97C48"/>
    <w:rsid w:val="00BA1959"/>
    <w:rsid w:val="00BA3D80"/>
    <w:rsid w:val="00BA4BD1"/>
    <w:rsid w:val="00BB170A"/>
    <w:rsid w:val="00BB1B3D"/>
    <w:rsid w:val="00BB1D03"/>
    <w:rsid w:val="00BB3D50"/>
    <w:rsid w:val="00BB48E5"/>
    <w:rsid w:val="00BB4A02"/>
    <w:rsid w:val="00BB56E5"/>
    <w:rsid w:val="00BB699D"/>
    <w:rsid w:val="00BB73A4"/>
    <w:rsid w:val="00BB74C7"/>
    <w:rsid w:val="00BC24EB"/>
    <w:rsid w:val="00BC25DD"/>
    <w:rsid w:val="00BC25E4"/>
    <w:rsid w:val="00BC3798"/>
    <w:rsid w:val="00BC38F8"/>
    <w:rsid w:val="00BC4A74"/>
    <w:rsid w:val="00BC5319"/>
    <w:rsid w:val="00BC60C6"/>
    <w:rsid w:val="00BC7DF0"/>
    <w:rsid w:val="00BD126D"/>
    <w:rsid w:val="00BD2D3C"/>
    <w:rsid w:val="00BD3A66"/>
    <w:rsid w:val="00BD515E"/>
    <w:rsid w:val="00BD51FD"/>
    <w:rsid w:val="00BD59AB"/>
    <w:rsid w:val="00BE0942"/>
    <w:rsid w:val="00BE0BE8"/>
    <w:rsid w:val="00BE1738"/>
    <w:rsid w:val="00BE19BF"/>
    <w:rsid w:val="00BE2BE6"/>
    <w:rsid w:val="00BE2D1E"/>
    <w:rsid w:val="00BE35D0"/>
    <w:rsid w:val="00BE39FA"/>
    <w:rsid w:val="00BE3BFC"/>
    <w:rsid w:val="00BE3EC0"/>
    <w:rsid w:val="00BE7FC8"/>
    <w:rsid w:val="00BF0BCE"/>
    <w:rsid w:val="00BF4B7E"/>
    <w:rsid w:val="00BF7778"/>
    <w:rsid w:val="00BF7BC8"/>
    <w:rsid w:val="00C00E80"/>
    <w:rsid w:val="00C02225"/>
    <w:rsid w:val="00C049DB"/>
    <w:rsid w:val="00C0537D"/>
    <w:rsid w:val="00C067B4"/>
    <w:rsid w:val="00C06BA0"/>
    <w:rsid w:val="00C07614"/>
    <w:rsid w:val="00C07FDB"/>
    <w:rsid w:val="00C10493"/>
    <w:rsid w:val="00C106BA"/>
    <w:rsid w:val="00C129EF"/>
    <w:rsid w:val="00C1337C"/>
    <w:rsid w:val="00C13FF1"/>
    <w:rsid w:val="00C14B9A"/>
    <w:rsid w:val="00C164BE"/>
    <w:rsid w:val="00C166E9"/>
    <w:rsid w:val="00C20B08"/>
    <w:rsid w:val="00C20B48"/>
    <w:rsid w:val="00C20DAD"/>
    <w:rsid w:val="00C2105D"/>
    <w:rsid w:val="00C215F2"/>
    <w:rsid w:val="00C216A0"/>
    <w:rsid w:val="00C24988"/>
    <w:rsid w:val="00C2613A"/>
    <w:rsid w:val="00C26843"/>
    <w:rsid w:val="00C30041"/>
    <w:rsid w:val="00C30BC8"/>
    <w:rsid w:val="00C328BC"/>
    <w:rsid w:val="00C33185"/>
    <w:rsid w:val="00C336E1"/>
    <w:rsid w:val="00C3443A"/>
    <w:rsid w:val="00C35327"/>
    <w:rsid w:val="00C35FEC"/>
    <w:rsid w:val="00C3621A"/>
    <w:rsid w:val="00C40C28"/>
    <w:rsid w:val="00C42854"/>
    <w:rsid w:val="00C43CA4"/>
    <w:rsid w:val="00C45268"/>
    <w:rsid w:val="00C45EC4"/>
    <w:rsid w:val="00C4699C"/>
    <w:rsid w:val="00C518EC"/>
    <w:rsid w:val="00C51DF2"/>
    <w:rsid w:val="00C549F9"/>
    <w:rsid w:val="00C555C8"/>
    <w:rsid w:val="00C565E6"/>
    <w:rsid w:val="00C5758E"/>
    <w:rsid w:val="00C63006"/>
    <w:rsid w:val="00C64114"/>
    <w:rsid w:val="00C66011"/>
    <w:rsid w:val="00C66B1A"/>
    <w:rsid w:val="00C66F50"/>
    <w:rsid w:val="00C678C2"/>
    <w:rsid w:val="00C742C4"/>
    <w:rsid w:val="00C74CCB"/>
    <w:rsid w:val="00C74FAD"/>
    <w:rsid w:val="00C75353"/>
    <w:rsid w:val="00C822FC"/>
    <w:rsid w:val="00C827FC"/>
    <w:rsid w:val="00C828BC"/>
    <w:rsid w:val="00C83EC6"/>
    <w:rsid w:val="00C86481"/>
    <w:rsid w:val="00C8720F"/>
    <w:rsid w:val="00C87507"/>
    <w:rsid w:val="00C902A7"/>
    <w:rsid w:val="00C920F6"/>
    <w:rsid w:val="00C954EB"/>
    <w:rsid w:val="00CA0B6D"/>
    <w:rsid w:val="00CA1A05"/>
    <w:rsid w:val="00CA2A47"/>
    <w:rsid w:val="00CA518B"/>
    <w:rsid w:val="00CA671C"/>
    <w:rsid w:val="00CA6A63"/>
    <w:rsid w:val="00CA7676"/>
    <w:rsid w:val="00CA7718"/>
    <w:rsid w:val="00CB0E17"/>
    <w:rsid w:val="00CB1EA1"/>
    <w:rsid w:val="00CB288C"/>
    <w:rsid w:val="00CB3077"/>
    <w:rsid w:val="00CB3896"/>
    <w:rsid w:val="00CB38FB"/>
    <w:rsid w:val="00CB637E"/>
    <w:rsid w:val="00CB6419"/>
    <w:rsid w:val="00CC0A3F"/>
    <w:rsid w:val="00CC0BC0"/>
    <w:rsid w:val="00CC264F"/>
    <w:rsid w:val="00CC2E1D"/>
    <w:rsid w:val="00CC3DA1"/>
    <w:rsid w:val="00CC4FD7"/>
    <w:rsid w:val="00CC5FE3"/>
    <w:rsid w:val="00CC61E0"/>
    <w:rsid w:val="00CC628D"/>
    <w:rsid w:val="00CC77BF"/>
    <w:rsid w:val="00CD0CAB"/>
    <w:rsid w:val="00CD290C"/>
    <w:rsid w:val="00CD35C5"/>
    <w:rsid w:val="00CD44E2"/>
    <w:rsid w:val="00CD4EAB"/>
    <w:rsid w:val="00CD5BA4"/>
    <w:rsid w:val="00CD5FAE"/>
    <w:rsid w:val="00CD682B"/>
    <w:rsid w:val="00CD6A9A"/>
    <w:rsid w:val="00CD7BD1"/>
    <w:rsid w:val="00CE16D0"/>
    <w:rsid w:val="00CE30C5"/>
    <w:rsid w:val="00CE404D"/>
    <w:rsid w:val="00CE47AA"/>
    <w:rsid w:val="00CE4AB3"/>
    <w:rsid w:val="00CE57A7"/>
    <w:rsid w:val="00CE5A1D"/>
    <w:rsid w:val="00CE669C"/>
    <w:rsid w:val="00CF0993"/>
    <w:rsid w:val="00CF0B00"/>
    <w:rsid w:val="00CF0F32"/>
    <w:rsid w:val="00CF15DC"/>
    <w:rsid w:val="00CF165E"/>
    <w:rsid w:val="00CF2936"/>
    <w:rsid w:val="00CF2A81"/>
    <w:rsid w:val="00CF3BDA"/>
    <w:rsid w:val="00D00DF8"/>
    <w:rsid w:val="00D01E58"/>
    <w:rsid w:val="00D04106"/>
    <w:rsid w:val="00D0770F"/>
    <w:rsid w:val="00D07891"/>
    <w:rsid w:val="00D10AE9"/>
    <w:rsid w:val="00D10C63"/>
    <w:rsid w:val="00D147A9"/>
    <w:rsid w:val="00D14FAA"/>
    <w:rsid w:val="00D175B3"/>
    <w:rsid w:val="00D17909"/>
    <w:rsid w:val="00D200E2"/>
    <w:rsid w:val="00D218D2"/>
    <w:rsid w:val="00D22FC4"/>
    <w:rsid w:val="00D2566D"/>
    <w:rsid w:val="00D25BAB"/>
    <w:rsid w:val="00D26186"/>
    <w:rsid w:val="00D311D5"/>
    <w:rsid w:val="00D313E5"/>
    <w:rsid w:val="00D315C6"/>
    <w:rsid w:val="00D31A97"/>
    <w:rsid w:val="00D321D5"/>
    <w:rsid w:val="00D33536"/>
    <w:rsid w:val="00D34506"/>
    <w:rsid w:val="00D34657"/>
    <w:rsid w:val="00D34904"/>
    <w:rsid w:val="00D407C9"/>
    <w:rsid w:val="00D40D18"/>
    <w:rsid w:val="00D44670"/>
    <w:rsid w:val="00D45E9C"/>
    <w:rsid w:val="00D46BDC"/>
    <w:rsid w:val="00D470C7"/>
    <w:rsid w:val="00D51AE1"/>
    <w:rsid w:val="00D51D01"/>
    <w:rsid w:val="00D54002"/>
    <w:rsid w:val="00D570A6"/>
    <w:rsid w:val="00D57EE5"/>
    <w:rsid w:val="00D643D6"/>
    <w:rsid w:val="00D67987"/>
    <w:rsid w:val="00D705DB"/>
    <w:rsid w:val="00D7393E"/>
    <w:rsid w:val="00D75044"/>
    <w:rsid w:val="00D75A16"/>
    <w:rsid w:val="00D76A2D"/>
    <w:rsid w:val="00D76E01"/>
    <w:rsid w:val="00D7738D"/>
    <w:rsid w:val="00D8031C"/>
    <w:rsid w:val="00D80389"/>
    <w:rsid w:val="00D81580"/>
    <w:rsid w:val="00D84FE0"/>
    <w:rsid w:val="00D850C2"/>
    <w:rsid w:val="00D857EF"/>
    <w:rsid w:val="00D86C96"/>
    <w:rsid w:val="00D873F4"/>
    <w:rsid w:val="00D87849"/>
    <w:rsid w:val="00D901A2"/>
    <w:rsid w:val="00D90976"/>
    <w:rsid w:val="00D917C8"/>
    <w:rsid w:val="00D93CC9"/>
    <w:rsid w:val="00D94020"/>
    <w:rsid w:val="00D942EB"/>
    <w:rsid w:val="00D94D00"/>
    <w:rsid w:val="00D9545A"/>
    <w:rsid w:val="00D962FB"/>
    <w:rsid w:val="00D96E6F"/>
    <w:rsid w:val="00DA1021"/>
    <w:rsid w:val="00DA1285"/>
    <w:rsid w:val="00DA245D"/>
    <w:rsid w:val="00DA397B"/>
    <w:rsid w:val="00DA5E53"/>
    <w:rsid w:val="00DA6D75"/>
    <w:rsid w:val="00DA72D8"/>
    <w:rsid w:val="00DB2DE0"/>
    <w:rsid w:val="00DB30F6"/>
    <w:rsid w:val="00DB31EF"/>
    <w:rsid w:val="00DB4167"/>
    <w:rsid w:val="00DB4463"/>
    <w:rsid w:val="00DB526C"/>
    <w:rsid w:val="00DB56CE"/>
    <w:rsid w:val="00DB5DEF"/>
    <w:rsid w:val="00DC0C97"/>
    <w:rsid w:val="00DC2042"/>
    <w:rsid w:val="00DC22F8"/>
    <w:rsid w:val="00DC33F0"/>
    <w:rsid w:val="00DC49A5"/>
    <w:rsid w:val="00DC5A69"/>
    <w:rsid w:val="00DD0664"/>
    <w:rsid w:val="00DD0C7A"/>
    <w:rsid w:val="00DD44A7"/>
    <w:rsid w:val="00DD4D9A"/>
    <w:rsid w:val="00DD7A77"/>
    <w:rsid w:val="00DE0A38"/>
    <w:rsid w:val="00DE1B44"/>
    <w:rsid w:val="00DE2475"/>
    <w:rsid w:val="00DE2729"/>
    <w:rsid w:val="00DE6354"/>
    <w:rsid w:val="00DF14E8"/>
    <w:rsid w:val="00DF15CA"/>
    <w:rsid w:val="00DF2464"/>
    <w:rsid w:val="00DF27E3"/>
    <w:rsid w:val="00DF635D"/>
    <w:rsid w:val="00DF63F0"/>
    <w:rsid w:val="00DF6718"/>
    <w:rsid w:val="00DF7746"/>
    <w:rsid w:val="00E00731"/>
    <w:rsid w:val="00E00EE0"/>
    <w:rsid w:val="00E016BF"/>
    <w:rsid w:val="00E0211D"/>
    <w:rsid w:val="00E03617"/>
    <w:rsid w:val="00E05EE2"/>
    <w:rsid w:val="00E07E65"/>
    <w:rsid w:val="00E106B1"/>
    <w:rsid w:val="00E12302"/>
    <w:rsid w:val="00E13A09"/>
    <w:rsid w:val="00E1490C"/>
    <w:rsid w:val="00E16824"/>
    <w:rsid w:val="00E2026E"/>
    <w:rsid w:val="00E205E0"/>
    <w:rsid w:val="00E20A99"/>
    <w:rsid w:val="00E212E3"/>
    <w:rsid w:val="00E21722"/>
    <w:rsid w:val="00E23340"/>
    <w:rsid w:val="00E24557"/>
    <w:rsid w:val="00E249A6"/>
    <w:rsid w:val="00E24AF5"/>
    <w:rsid w:val="00E24EE0"/>
    <w:rsid w:val="00E25098"/>
    <w:rsid w:val="00E25BCC"/>
    <w:rsid w:val="00E26ADE"/>
    <w:rsid w:val="00E309D3"/>
    <w:rsid w:val="00E31794"/>
    <w:rsid w:val="00E3279F"/>
    <w:rsid w:val="00E354DB"/>
    <w:rsid w:val="00E35551"/>
    <w:rsid w:val="00E35F12"/>
    <w:rsid w:val="00E363CF"/>
    <w:rsid w:val="00E3700B"/>
    <w:rsid w:val="00E40977"/>
    <w:rsid w:val="00E4131F"/>
    <w:rsid w:val="00E415EE"/>
    <w:rsid w:val="00E431D3"/>
    <w:rsid w:val="00E43BA8"/>
    <w:rsid w:val="00E44095"/>
    <w:rsid w:val="00E446B6"/>
    <w:rsid w:val="00E461CB"/>
    <w:rsid w:val="00E51E7E"/>
    <w:rsid w:val="00E53E58"/>
    <w:rsid w:val="00E53FEB"/>
    <w:rsid w:val="00E560AC"/>
    <w:rsid w:val="00E570CF"/>
    <w:rsid w:val="00E60C35"/>
    <w:rsid w:val="00E6151B"/>
    <w:rsid w:val="00E61EE3"/>
    <w:rsid w:val="00E625AC"/>
    <w:rsid w:val="00E64401"/>
    <w:rsid w:val="00E64BD3"/>
    <w:rsid w:val="00E65B66"/>
    <w:rsid w:val="00E65EFC"/>
    <w:rsid w:val="00E65F4B"/>
    <w:rsid w:val="00E71069"/>
    <w:rsid w:val="00E7150D"/>
    <w:rsid w:val="00E7167E"/>
    <w:rsid w:val="00E72A72"/>
    <w:rsid w:val="00E732AF"/>
    <w:rsid w:val="00E734CB"/>
    <w:rsid w:val="00E73847"/>
    <w:rsid w:val="00E745D2"/>
    <w:rsid w:val="00E750C0"/>
    <w:rsid w:val="00E7528F"/>
    <w:rsid w:val="00E77156"/>
    <w:rsid w:val="00E77482"/>
    <w:rsid w:val="00E775FB"/>
    <w:rsid w:val="00E80BBC"/>
    <w:rsid w:val="00E817E6"/>
    <w:rsid w:val="00E8317D"/>
    <w:rsid w:val="00E841F1"/>
    <w:rsid w:val="00E84D3A"/>
    <w:rsid w:val="00E873D1"/>
    <w:rsid w:val="00E874F0"/>
    <w:rsid w:val="00E87B5F"/>
    <w:rsid w:val="00E90A4D"/>
    <w:rsid w:val="00E90E79"/>
    <w:rsid w:val="00E912B9"/>
    <w:rsid w:val="00E9216A"/>
    <w:rsid w:val="00E92EE2"/>
    <w:rsid w:val="00E93F71"/>
    <w:rsid w:val="00E9568D"/>
    <w:rsid w:val="00E95819"/>
    <w:rsid w:val="00E96CF9"/>
    <w:rsid w:val="00E976EE"/>
    <w:rsid w:val="00EA0690"/>
    <w:rsid w:val="00EA34BF"/>
    <w:rsid w:val="00EA59BA"/>
    <w:rsid w:val="00EA5CDA"/>
    <w:rsid w:val="00EA663B"/>
    <w:rsid w:val="00EA6A8A"/>
    <w:rsid w:val="00EB1489"/>
    <w:rsid w:val="00EB1C4A"/>
    <w:rsid w:val="00EB235B"/>
    <w:rsid w:val="00EB5727"/>
    <w:rsid w:val="00EB746B"/>
    <w:rsid w:val="00EC00EE"/>
    <w:rsid w:val="00EC1206"/>
    <w:rsid w:val="00EC1FB3"/>
    <w:rsid w:val="00EC3030"/>
    <w:rsid w:val="00EC3315"/>
    <w:rsid w:val="00EC57A9"/>
    <w:rsid w:val="00EC7A09"/>
    <w:rsid w:val="00ED0A18"/>
    <w:rsid w:val="00ED1F62"/>
    <w:rsid w:val="00ED3866"/>
    <w:rsid w:val="00ED38EC"/>
    <w:rsid w:val="00ED3C82"/>
    <w:rsid w:val="00ED503E"/>
    <w:rsid w:val="00ED5868"/>
    <w:rsid w:val="00EE0F5E"/>
    <w:rsid w:val="00EE3185"/>
    <w:rsid w:val="00EE33F6"/>
    <w:rsid w:val="00EE3A19"/>
    <w:rsid w:val="00EE44F7"/>
    <w:rsid w:val="00EE4903"/>
    <w:rsid w:val="00EE58AE"/>
    <w:rsid w:val="00EE6CB8"/>
    <w:rsid w:val="00EF04EB"/>
    <w:rsid w:val="00EF0707"/>
    <w:rsid w:val="00EF0905"/>
    <w:rsid w:val="00EF2063"/>
    <w:rsid w:val="00EF2B10"/>
    <w:rsid w:val="00EF3F4E"/>
    <w:rsid w:val="00EF5164"/>
    <w:rsid w:val="00EF65B6"/>
    <w:rsid w:val="00EF69FA"/>
    <w:rsid w:val="00EF6F94"/>
    <w:rsid w:val="00EF71BF"/>
    <w:rsid w:val="00F00169"/>
    <w:rsid w:val="00F00891"/>
    <w:rsid w:val="00F00C0D"/>
    <w:rsid w:val="00F00F86"/>
    <w:rsid w:val="00F03454"/>
    <w:rsid w:val="00F037C0"/>
    <w:rsid w:val="00F04C3F"/>
    <w:rsid w:val="00F06168"/>
    <w:rsid w:val="00F1099A"/>
    <w:rsid w:val="00F12374"/>
    <w:rsid w:val="00F12DE9"/>
    <w:rsid w:val="00F13152"/>
    <w:rsid w:val="00F1394E"/>
    <w:rsid w:val="00F13EF5"/>
    <w:rsid w:val="00F1653A"/>
    <w:rsid w:val="00F16C24"/>
    <w:rsid w:val="00F17D87"/>
    <w:rsid w:val="00F21447"/>
    <w:rsid w:val="00F21CF9"/>
    <w:rsid w:val="00F220D3"/>
    <w:rsid w:val="00F235EF"/>
    <w:rsid w:val="00F271BA"/>
    <w:rsid w:val="00F27FCD"/>
    <w:rsid w:val="00F30211"/>
    <w:rsid w:val="00F30451"/>
    <w:rsid w:val="00F3245E"/>
    <w:rsid w:val="00F33DFA"/>
    <w:rsid w:val="00F37865"/>
    <w:rsid w:val="00F37E82"/>
    <w:rsid w:val="00F41332"/>
    <w:rsid w:val="00F465FB"/>
    <w:rsid w:val="00F4678A"/>
    <w:rsid w:val="00F50D14"/>
    <w:rsid w:val="00F51175"/>
    <w:rsid w:val="00F5138F"/>
    <w:rsid w:val="00F51431"/>
    <w:rsid w:val="00F51885"/>
    <w:rsid w:val="00F53ACB"/>
    <w:rsid w:val="00F545E1"/>
    <w:rsid w:val="00F54ED6"/>
    <w:rsid w:val="00F563B7"/>
    <w:rsid w:val="00F5688C"/>
    <w:rsid w:val="00F56969"/>
    <w:rsid w:val="00F57206"/>
    <w:rsid w:val="00F57CA4"/>
    <w:rsid w:val="00F607EE"/>
    <w:rsid w:val="00F61452"/>
    <w:rsid w:val="00F62B82"/>
    <w:rsid w:val="00F63BAE"/>
    <w:rsid w:val="00F63D6D"/>
    <w:rsid w:val="00F65303"/>
    <w:rsid w:val="00F65591"/>
    <w:rsid w:val="00F6694A"/>
    <w:rsid w:val="00F66DAA"/>
    <w:rsid w:val="00F703BF"/>
    <w:rsid w:val="00F70921"/>
    <w:rsid w:val="00F7248C"/>
    <w:rsid w:val="00F72869"/>
    <w:rsid w:val="00F72E0B"/>
    <w:rsid w:val="00F75296"/>
    <w:rsid w:val="00F75801"/>
    <w:rsid w:val="00F772AA"/>
    <w:rsid w:val="00F802FE"/>
    <w:rsid w:val="00F80790"/>
    <w:rsid w:val="00F809CE"/>
    <w:rsid w:val="00F84CCD"/>
    <w:rsid w:val="00F86588"/>
    <w:rsid w:val="00F873B2"/>
    <w:rsid w:val="00F91588"/>
    <w:rsid w:val="00F931EF"/>
    <w:rsid w:val="00F94242"/>
    <w:rsid w:val="00F94933"/>
    <w:rsid w:val="00F9539A"/>
    <w:rsid w:val="00F9608D"/>
    <w:rsid w:val="00F9706C"/>
    <w:rsid w:val="00F976BF"/>
    <w:rsid w:val="00FA0136"/>
    <w:rsid w:val="00FA0B82"/>
    <w:rsid w:val="00FA19CF"/>
    <w:rsid w:val="00FA227B"/>
    <w:rsid w:val="00FA2CF9"/>
    <w:rsid w:val="00FA45F6"/>
    <w:rsid w:val="00FA4831"/>
    <w:rsid w:val="00FB179D"/>
    <w:rsid w:val="00FB24D2"/>
    <w:rsid w:val="00FB29FE"/>
    <w:rsid w:val="00FB39C0"/>
    <w:rsid w:val="00FB3DCC"/>
    <w:rsid w:val="00FB3E99"/>
    <w:rsid w:val="00FB41E0"/>
    <w:rsid w:val="00FB5319"/>
    <w:rsid w:val="00FB7D82"/>
    <w:rsid w:val="00FC0B34"/>
    <w:rsid w:val="00FC12AC"/>
    <w:rsid w:val="00FC13C4"/>
    <w:rsid w:val="00FC23AC"/>
    <w:rsid w:val="00FC299C"/>
    <w:rsid w:val="00FC6258"/>
    <w:rsid w:val="00FC7EBF"/>
    <w:rsid w:val="00FD00D9"/>
    <w:rsid w:val="00FD0354"/>
    <w:rsid w:val="00FD03E9"/>
    <w:rsid w:val="00FD07E5"/>
    <w:rsid w:val="00FD0875"/>
    <w:rsid w:val="00FD0927"/>
    <w:rsid w:val="00FD13D8"/>
    <w:rsid w:val="00FD1571"/>
    <w:rsid w:val="00FD3CC2"/>
    <w:rsid w:val="00FD4E31"/>
    <w:rsid w:val="00FE0DDA"/>
    <w:rsid w:val="00FE0EEF"/>
    <w:rsid w:val="00FE1E0F"/>
    <w:rsid w:val="00FE2756"/>
    <w:rsid w:val="00FE2C76"/>
    <w:rsid w:val="00FE2FD3"/>
    <w:rsid w:val="00FE420A"/>
    <w:rsid w:val="00FE4D17"/>
    <w:rsid w:val="00FE5301"/>
    <w:rsid w:val="00FE60A7"/>
    <w:rsid w:val="00FF0FD1"/>
    <w:rsid w:val="00FF4E42"/>
    <w:rsid w:val="00FF50FA"/>
    <w:rsid w:val="00FF6AF9"/>
    <w:rsid w:val="00FF6E80"/>
    <w:rsid w:val="00FF7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1D17"/>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7">
    <w:name w:val="heading 7"/>
    <w:basedOn w:val="a"/>
    <w:next w:val="a"/>
    <w:link w:val="70"/>
    <w:qFormat/>
    <w:pPr>
      <w:spacing w:before="240" w:after="60" w:line="276" w:lineRule="auto"/>
      <w:outlineLvl w:val="6"/>
    </w:pPr>
    <w:rPr>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70">
    <w:name w:val="Заголовок 7 Знак"/>
    <w:link w:val="7"/>
    <w:rsid w:val="00D7393E"/>
    <w:rPr>
      <w:sz w:val="24"/>
      <w:szCs w:val="24"/>
    </w:rPr>
  </w:style>
  <w:style w:type="paragraph" w:styleId="a3">
    <w:name w:val="Body Text"/>
    <w:basedOn w:val="a"/>
    <w:pPr>
      <w:jc w:val="center"/>
    </w:pPr>
    <w:rPr>
      <w:b/>
      <w:sz w:val="26"/>
      <w:szCs w:val="20"/>
    </w:rPr>
  </w:style>
  <w:style w:type="paragraph" w:styleId="a4">
    <w:name w:val="Body Text Indent"/>
    <w:basedOn w:val="a"/>
    <w:pPr>
      <w:spacing w:after="120"/>
      <w:ind w:left="283"/>
    </w:pPr>
  </w:style>
  <w:style w:type="paragraph" w:styleId="30">
    <w:name w:val="Body Text Indent 3"/>
    <w:basedOn w:val="a"/>
    <w:pPr>
      <w:spacing w:after="120"/>
      <w:ind w:left="283"/>
    </w:pPr>
    <w:rPr>
      <w:sz w:val="16"/>
      <w:szCs w:val="16"/>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a5">
    <w:name w:val="МОЕ"/>
    <w:basedOn w:val="a"/>
    <w:pPr>
      <w:ind w:firstLine="709"/>
      <w:jc w:val="both"/>
    </w:pPr>
    <w:rPr>
      <w:spacing w:val="10"/>
      <w:sz w:val="28"/>
      <w:szCs w:val="28"/>
    </w:rPr>
  </w:style>
  <w:style w:type="paragraph" w:styleId="a6">
    <w:name w:val="header"/>
    <w:aliases w:val="ВерхКолонтитул"/>
    <w:basedOn w:val="a"/>
    <w:link w:val="a7"/>
    <w:uiPriority w:val="99"/>
    <w:pPr>
      <w:tabs>
        <w:tab w:val="center" w:pos="4677"/>
        <w:tab w:val="right" w:pos="9355"/>
      </w:tabs>
    </w:pPr>
    <w:rPr>
      <w:lang/>
    </w:rPr>
  </w:style>
  <w:style w:type="character" w:styleId="a8">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styleId="a9">
    <w:name w:val="footnote text"/>
    <w:basedOn w:val="a"/>
    <w:semiHidden/>
    <w:rPr>
      <w:sz w:val="20"/>
      <w:szCs w:val="20"/>
    </w:rPr>
  </w:style>
  <w:style w:type="character" w:customStyle="1" w:styleId="aa">
    <w:name w:val=" Знак Знак"/>
    <w:rPr>
      <w:lang w:val="ru-RU" w:eastAsia="ru-RU" w:bidi="ar-SA"/>
    </w:rPr>
  </w:style>
  <w:style w:type="character" w:styleId="ab">
    <w:name w:val="footnote reference"/>
    <w:semiHidden/>
    <w:rPr>
      <w:vertAlign w:val="superscript"/>
    </w:rPr>
  </w:style>
  <w:style w:type="character" w:customStyle="1" w:styleId="ac">
    <w:name w:val="Гипертекстовая ссылка"/>
    <w:rPr>
      <w:b/>
      <w:bCs/>
      <w:color w:val="008000"/>
      <w:sz w:val="20"/>
      <w:szCs w:val="20"/>
      <w:u w:val="single"/>
    </w:rPr>
  </w:style>
  <w:style w:type="paragraph" w:styleId="ad">
    <w:name w:val="Plain Text"/>
    <w:basedOn w:val="a"/>
    <w:rPr>
      <w:rFonts w:ascii="Courier New" w:hAnsi="Courier New"/>
      <w:sz w:val="20"/>
      <w:szCs w:val="20"/>
    </w:rPr>
  </w:style>
  <w:style w:type="paragraph" w:styleId="ae">
    <w:name w:val="Normal (Web)"/>
    <w:basedOn w:val="a"/>
    <w:pPr>
      <w:spacing w:before="30" w:after="30"/>
    </w:pPr>
    <w:rPr>
      <w:rFonts w:ascii="Arial" w:hAnsi="Arial" w:cs="Arial"/>
      <w:sz w:val="18"/>
      <w:szCs w:val="18"/>
    </w:rPr>
  </w:style>
  <w:style w:type="character" w:styleId="af">
    <w:name w:val="Hyperlink"/>
    <w:uiPriority w:val="99"/>
    <w:rPr>
      <w:color w:val="0000FF"/>
      <w:u w:val="single"/>
    </w:rPr>
  </w:style>
  <w:style w:type="paragraph" w:styleId="10">
    <w:name w:val="toc 1"/>
    <w:basedOn w:val="a"/>
    <w:next w:val="a"/>
    <w:autoRedefine/>
    <w:uiPriority w:val="39"/>
    <w:pPr>
      <w:spacing w:before="120" w:after="120"/>
    </w:pPr>
    <w:rPr>
      <w:rFonts w:ascii="Calibri" w:hAnsi="Calibri" w:cs="Calibri"/>
      <w:b/>
      <w:bCs/>
      <w:caps/>
      <w:sz w:val="20"/>
      <w:szCs w:val="20"/>
    </w:rPr>
  </w:style>
  <w:style w:type="paragraph" w:styleId="af0">
    <w:name w:val="footer"/>
    <w:basedOn w:val="a"/>
    <w:pPr>
      <w:tabs>
        <w:tab w:val="center" w:pos="4677"/>
        <w:tab w:val="right" w:pos="9355"/>
      </w:tabs>
    </w:p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customStyle="1" w:styleId="Heading">
    <w:name w:val="Heading"/>
    <w:pPr>
      <w:autoSpaceDE w:val="0"/>
      <w:autoSpaceDN w:val="0"/>
      <w:adjustRightInd w:val="0"/>
    </w:pPr>
    <w:rPr>
      <w:rFonts w:ascii="Arial" w:hAnsi="Arial" w:cs="Arial"/>
      <w:b/>
      <w:bCs/>
      <w:sz w:val="22"/>
      <w:szCs w:val="22"/>
    </w:rPr>
  </w:style>
  <w:style w:type="paragraph" w:customStyle="1" w:styleId="af1">
    <w:name w:val="Стиль"/>
    <w:pPr>
      <w:widowControl w:val="0"/>
      <w:autoSpaceDE w:val="0"/>
      <w:autoSpaceDN w:val="0"/>
      <w:adjustRightInd w:val="0"/>
    </w:pPr>
    <w:rPr>
      <w:sz w:val="24"/>
      <w:szCs w:val="24"/>
    </w:rPr>
  </w:style>
  <w:style w:type="paragraph" w:styleId="20">
    <w:name w:val="Body Text 2"/>
    <w:basedOn w:val="a"/>
    <w:pPr>
      <w:spacing w:after="120" w:line="480" w:lineRule="auto"/>
    </w:pPr>
  </w:style>
  <w:style w:type="paragraph" w:customStyle="1" w:styleId="af2">
    <w:name w:val="Îáû÷íûé"/>
    <w:pPr>
      <w:widowControl w:val="0"/>
    </w:pPr>
    <w:rPr>
      <w:rFonts w:ascii="TimesET" w:hAnsi="TimesET"/>
    </w:rPr>
  </w:style>
  <w:style w:type="character" w:customStyle="1" w:styleId="5">
    <w:name w:val=" Знак Знак5"/>
    <w:rPr>
      <w:rFonts w:ascii="Arial" w:hAnsi="Arial" w:cs="Arial"/>
      <w:b/>
      <w:bCs/>
      <w:kern w:val="32"/>
      <w:sz w:val="32"/>
      <w:szCs w:val="32"/>
      <w:lang w:val="ru-RU" w:eastAsia="ru-RU" w:bidi="ar-SA"/>
    </w:rPr>
  </w:style>
  <w:style w:type="paragraph" w:customStyle="1" w:styleId="ConsCell">
    <w:name w:val="ConsCell"/>
    <w:pPr>
      <w:widowControl w:val="0"/>
      <w:autoSpaceDE w:val="0"/>
      <w:autoSpaceDN w:val="0"/>
      <w:adjustRightInd w:val="0"/>
    </w:pPr>
    <w:rPr>
      <w:rFonts w:ascii="Arial" w:hAnsi="Arial" w:cs="Arial"/>
    </w:rPr>
  </w:style>
  <w:style w:type="paragraph" w:customStyle="1" w:styleId="af3">
    <w:name w:val="Заголовок статьи"/>
    <w:basedOn w:val="a"/>
    <w:next w:val="a"/>
    <w:pPr>
      <w:widowControl w:val="0"/>
      <w:autoSpaceDE w:val="0"/>
      <w:autoSpaceDN w:val="0"/>
      <w:adjustRightInd w:val="0"/>
      <w:ind w:left="1612" w:hanging="892"/>
      <w:jc w:val="both"/>
    </w:pPr>
    <w:rPr>
      <w:rFonts w:ascii="Arial" w:hAnsi="Arial" w:cs="Arial"/>
      <w:sz w:val="26"/>
      <w:szCs w:val="26"/>
    </w:rPr>
  </w:style>
  <w:style w:type="paragraph" w:customStyle="1" w:styleId="af4">
    <w:name w:val="Комментарий"/>
    <w:basedOn w:val="a"/>
    <w:next w:val="a"/>
    <w:pPr>
      <w:widowControl w:val="0"/>
      <w:autoSpaceDE w:val="0"/>
      <w:autoSpaceDN w:val="0"/>
      <w:adjustRightInd w:val="0"/>
      <w:ind w:left="170"/>
      <w:jc w:val="both"/>
    </w:pPr>
    <w:rPr>
      <w:rFonts w:ascii="Arial" w:hAnsi="Arial" w:cs="Arial"/>
      <w:i/>
      <w:iCs/>
      <w:color w:val="800080"/>
      <w:sz w:val="26"/>
      <w:szCs w:val="26"/>
    </w:rPr>
  </w:style>
  <w:style w:type="paragraph" w:customStyle="1" w:styleId="af5">
    <w:name w:val="Таблицы (моноширинный)"/>
    <w:basedOn w:val="a"/>
    <w:next w:val="a"/>
    <w:pPr>
      <w:widowControl w:val="0"/>
      <w:autoSpaceDE w:val="0"/>
      <w:autoSpaceDN w:val="0"/>
      <w:adjustRightInd w:val="0"/>
      <w:jc w:val="both"/>
    </w:pPr>
    <w:rPr>
      <w:rFonts w:ascii="Courier New" w:hAnsi="Courier New" w:cs="Courier New"/>
      <w:sz w:val="26"/>
      <w:szCs w:val="26"/>
    </w:rPr>
  </w:style>
  <w:style w:type="paragraph" w:styleId="af6">
    <w:name w:val="Document Map"/>
    <w:basedOn w:val="a"/>
    <w:semiHidden/>
    <w:pPr>
      <w:shd w:val="clear" w:color="auto" w:fill="000080"/>
    </w:pPr>
    <w:rPr>
      <w:rFonts w:ascii="Tahoma" w:hAnsi="Tahoma" w:cs="Tahoma"/>
      <w:sz w:val="20"/>
      <w:szCs w:val="20"/>
    </w:rPr>
  </w:style>
  <w:style w:type="paragraph" w:styleId="21">
    <w:name w:val="Body Text Indent 2"/>
    <w:basedOn w:val="a"/>
    <w:pPr>
      <w:autoSpaceDE w:val="0"/>
      <w:autoSpaceDN w:val="0"/>
      <w:adjustRightInd w:val="0"/>
      <w:ind w:firstLine="540"/>
      <w:jc w:val="both"/>
    </w:pPr>
    <w:rPr>
      <w:iCs/>
      <w:color w:val="FF0000"/>
    </w:rPr>
  </w:style>
  <w:style w:type="paragraph" w:styleId="af7">
    <w:name w:val="endnote text"/>
    <w:basedOn w:val="a"/>
    <w:semiHidden/>
    <w:rsid w:val="00F72E0B"/>
    <w:rPr>
      <w:sz w:val="20"/>
      <w:szCs w:val="20"/>
    </w:rPr>
  </w:style>
  <w:style w:type="character" w:styleId="af8">
    <w:name w:val="endnote reference"/>
    <w:semiHidden/>
    <w:rsid w:val="00F72E0B"/>
    <w:rPr>
      <w:vertAlign w:val="superscript"/>
    </w:rPr>
  </w:style>
  <w:style w:type="table" w:styleId="af9">
    <w:name w:val="Table Grid"/>
    <w:basedOn w:val="a1"/>
    <w:rsid w:val="00F72E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
    <w:name w:val="Body Text Indent 3"/>
    <w:basedOn w:val="a"/>
    <w:rsid w:val="005B0B4C"/>
    <w:pPr>
      <w:tabs>
        <w:tab w:val="left" w:pos="709"/>
      </w:tabs>
      <w:ind w:firstLine="709"/>
      <w:jc w:val="both"/>
    </w:pPr>
    <w:rPr>
      <w:rFonts w:ascii="TimesET" w:eastAsia="TimesET" w:hAnsi="TimesET"/>
      <w:szCs w:val="20"/>
    </w:rPr>
  </w:style>
  <w:style w:type="paragraph" w:customStyle="1" w:styleId="22">
    <w:name w:val="Îñíîâíîé òåêñò 2"/>
    <w:basedOn w:val="af2"/>
    <w:rsid w:val="00856E9E"/>
    <w:pPr>
      <w:ind w:firstLine="720"/>
      <w:jc w:val="both"/>
    </w:pPr>
    <w:rPr>
      <w:rFonts w:ascii="Times New Roman" w:hAnsi="Times New Roman"/>
      <w:b/>
      <w:color w:val="000000"/>
      <w:sz w:val="24"/>
      <w:lang w:val="en-US"/>
    </w:rPr>
  </w:style>
  <w:style w:type="paragraph" w:customStyle="1" w:styleId="nienie">
    <w:name w:val="nienie"/>
    <w:basedOn w:val="a"/>
    <w:rsid w:val="00442464"/>
    <w:pPr>
      <w:keepLines/>
      <w:widowControl w:val="0"/>
      <w:ind w:left="709" w:hanging="284"/>
      <w:jc w:val="both"/>
    </w:pPr>
    <w:rPr>
      <w:rFonts w:ascii="Peterburg" w:hAnsi="Peterburg"/>
      <w:szCs w:val="20"/>
    </w:rPr>
  </w:style>
  <w:style w:type="paragraph" w:customStyle="1" w:styleId="bodytextindent">
    <w:name w:val="bodytextindent"/>
    <w:basedOn w:val="a"/>
    <w:rsid w:val="009B3B39"/>
    <w:pPr>
      <w:ind w:firstLine="567"/>
      <w:jc w:val="both"/>
    </w:pPr>
  </w:style>
  <w:style w:type="paragraph" w:styleId="23">
    <w:name w:val="toc 2"/>
    <w:basedOn w:val="a"/>
    <w:next w:val="a"/>
    <w:autoRedefine/>
    <w:uiPriority w:val="39"/>
    <w:rsid w:val="00A34056"/>
    <w:pPr>
      <w:ind w:left="240"/>
    </w:pPr>
    <w:rPr>
      <w:rFonts w:ascii="Calibri" w:hAnsi="Calibri" w:cs="Calibri"/>
      <w:smallCaps/>
      <w:sz w:val="20"/>
      <w:szCs w:val="20"/>
    </w:rPr>
  </w:style>
  <w:style w:type="paragraph" w:styleId="31">
    <w:name w:val="toc 3"/>
    <w:basedOn w:val="a"/>
    <w:next w:val="a"/>
    <w:autoRedefine/>
    <w:uiPriority w:val="39"/>
    <w:rsid w:val="005D25C6"/>
    <w:pPr>
      <w:ind w:left="480"/>
    </w:pPr>
    <w:rPr>
      <w:rFonts w:ascii="Calibri" w:hAnsi="Calibri" w:cs="Calibri"/>
      <w:i/>
      <w:iCs/>
      <w:sz w:val="20"/>
      <w:szCs w:val="20"/>
    </w:rPr>
  </w:style>
  <w:style w:type="table" w:styleId="-3">
    <w:name w:val="Table Web 3"/>
    <w:basedOn w:val="a1"/>
    <w:rsid w:val="0045579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F6694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
    <w:next w:val="a"/>
    <w:autoRedefine/>
    <w:uiPriority w:val="39"/>
    <w:unhideWhenUsed/>
    <w:rsid w:val="00A336EC"/>
    <w:pPr>
      <w:ind w:left="720"/>
    </w:pPr>
    <w:rPr>
      <w:rFonts w:ascii="Calibri" w:hAnsi="Calibri" w:cs="Calibri"/>
      <w:sz w:val="18"/>
      <w:szCs w:val="18"/>
    </w:rPr>
  </w:style>
  <w:style w:type="paragraph" w:styleId="50">
    <w:name w:val="toc 5"/>
    <w:basedOn w:val="a"/>
    <w:next w:val="a"/>
    <w:autoRedefine/>
    <w:uiPriority w:val="39"/>
    <w:unhideWhenUsed/>
    <w:rsid w:val="00A336EC"/>
    <w:pPr>
      <w:ind w:left="960"/>
    </w:pPr>
    <w:rPr>
      <w:rFonts w:ascii="Calibri" w:hAnsi="Calibri" w:cs="Calibri"/>
      <w:sz w:val="18"/>
      <w:szCs w:val="18"/>
    </w:rPr>
  </w:style>
  <w:style w:type="paragraph" w:styleId="6">
    <w:name w:val="toc 6"/>
    <w:basedOn w:val="a"/>
    <w:next w:val="a"/>
    <w:autoRedefine/>
    <w:uiPriority w:val="39"/>
    <w:unhideWhenUsed/>
    <w:rsid w:val="00A336EC"/>
    <w:pPr>
      <w:ind w:left="1200"/>
    </w:pPr>
    <w:rPr>
      <w:rFonts w:ascii="Calibri" w:hAnsi="Calibri" w:cs="Calibri"/>
      <w:sz w:val="18"/>
      <w:szCs w:val="18"/>
    </w:rPr>
  </w:style>
  <w:style w:type="paragraph" w:styleId="71">
    <w:name w:val="toc 7"/>
    <w:basedOn w:val="a"/>
    <w:next w:val="a"/>
    <w:autoRedefine/>
    <w:uiPriority w:val="39"/>
    <w:unhideWhenUsed/>
    <w:rsid w:val="00A336EC"/>
    <w:pPr>
      <w:ind w:left="1440"/>
    </w:pPr>
    <w:rPr>
      <w:rFonts w:ascii="Calibri" w:hAnsi="Calibri" w:cs="Calibri"/>
      <w:sz w:val="18"/>
      <w:szCs w:val="18"/>
    </w:rPr>
  </w:style>
  <w:style w:type="paragraph" w:styleId="8">
    <w:name w:val="toc 8"/>
    <w:basedOn w:val="a"/>
    <w:next w:val="a"/>
    <w:autoRedefine/>
    <w:uiPriority w:val="39"/>
    <w:unhideWhenUsed/>
    <w:rsid w:val="00A336EC"/>
    <w:pPr>
      <w:ind w:left="1680"/>
    </w:pPr>
    <w:rPr>
      <w:rFonts w:ascii="Calibri" w:hAnsi="Calibri" w:cs="Calibri"/>
      <w:sz w:val="18"/>
      <w:szCs w:val="18"/>
    </w:rPr>
  </w:style>
  <w:style w:type="paragraph" w:styleId="9">
    <w:name w:val="toc 9"/>
    <w:basedOn w:val="a"/>
    <w:next w:val="a"/>
    <w:autoRedefine/>
    <w:uiPriority w:val="39"/>
    <w:unhideWhenUsed/>
    <w:rsid w:val="00A336EC"/>
    <w:pPr>
      <w:ind w:left="1920"/>
    </w:pPr>
    <w:rPr>
      <w:rFonts w:ascii="Calibri" w:hAnsi="Calibri" w:cs="Calibri"/>
      <w:sz w:val="18"/>
      <w:szCs w:val="18"/>
    </w:rPr>
  </w:style>
  <w:style w:type="character" w:customStyle="1" w:styleId="a7">
    <w:name w:val="Верхний колонтитул Знак"/>
    <w:aliases w:val="ВерхКолонтитул Знак"/>
    <w:link w:val="a6"/>
    <w:uiPriority w:val="99"/>
    <w:rsid w:val="0090239F"/>
    <w:rPr>
      <w:sz w:val="24"/>
      <w:szCs w:val="24"/>
    </w:rPr>
  </w:style>
  <w:style w:type="character" w:customStyle="1" w:styleId="spelle">
    <w:name w:val="spelle"/>
    <w:basedOn w:val="a0"/>
    <w:rsid w:val="004C3E16"/>
  </w:style>
  <w:style w:type="character" w:customStyle="1" w:styleId="grame">
    <w:name w:val="grame"/>
    <w:basedOn w:val="a0"/>
    <w:rsid w:val="004C3E16"/>
  </w:style>
  <w:style w:type="paragraph" w:customStyle="1" w:styleId="Iauiue">
    <w:name w:val="Iau?iue"/>
    <w:rsid w:val="00A86BD3"/>
    <w:pPr>
      <w:widowControl w:val="0"/>
      <w:suppressAutoHyphens/>
    </w:pPr>
    <w:rPr>
      <w:rFonts w:cs="Calibri"/>
      <w:lang w:eastAsia="ar-SA"/>
    </w:rPr>
  </w:style>
  <w:style w:type="paragraph" w:customStyle="1" w:styleId="11">
    <w:name w:val="Стиль1"/>
    <w:basedOn w:val="a"/>
    <w:link w:val="12"/>
    <w:qFormat/>
    <w:rsid w:val="005D753B"/>
    <w:pPr>
      <w:ind w:firstLine="709"/>
      <w:jc w:val="both"/>
    </w:pPr>
    <w:rPr>
      <w:lang/>
    </w:rPr>
  </w:style>
  <w:style w:type="character" w:customStyle="1" w:styleId="12">
    <w:name w:val="Стиль1 Знак"/>
    <w:link w:val="11"/>
    <w:rsid w:val="005D753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116790;fld=134;dst=318" TargetMode="External"/><Relationship Id="rId18" Type="http://schemas.openxmlformats.org/officeDocument/2006/relationships/hyperlink" Target="consultantplus://offline/main?base=LAW;n=116790;fld=134;dst=100771" TargetMode="External"/><Relationship Id="rId26" Type="http://schemas.openxmlformats.org/officeDocument/2006/relationships/hyperlink" Target="consultantplus://offline/main?base=LAW;n=116790;fld=134;dst=335" TargetMode="External"/><Relationship Id="rId39" Type="http://schemas.openxmlformats.org/officeDocument/2006/relationships/hyperlink" Target="consultantplus://offline/main?base=LAW;n=116790;fld=134;dst=349" TargetMode="External"/><Relationship Id="rId21" Type="http://schemas.openxmlformats.org/officeDocument/2006/relationships/hyperlink" Target="consultantplus://offline/main?base=LAW;n=116790;fld=134;dst=212" TargetMode="External"/><Relationship Id="rId34" Type="http://schemas.openxmlformats.org/officeDocument/2006/relationships/hyperlink" Target="consultantplus://offline/main?base=LAW;n=116790;fld=134;dst=344" TargetMode="External"/><Relationship Id="rId42" Type="http://schemas.openxmlformats.org/officeDocument/2006/relationships/hyperlink" Target="consultantplus://offline/main?base=LAW;n=116790;fld=134;dst=340" TargetMode="External"/><Relationship Id="rId47" Type="http://schemas.openxmlformats.org/officeDocument/2006/relationships/hyperlink" Target="consultantplus://offline/main?base=LAW;n=116790;fld=134;dst=342" TargetMode="External"/><Relationship Id="rId50" Type="http://schemas.openxmlformats.org/officeDocument/2006/relationships/hyperlink" Target="consultantplus://offline/main?base=LAW;n=116790;fld=134;dst=279" TargetMode="External"/><Relationship Id="rId55" Type="http://schemas.openxmlformats.org/officeDocument/2006/relationships/hyperlink" Target="consultantplus://offline/main?base=LAW;n=116790;fld=134;dst=279" TargetMode="External"/><Relationship Id="rId63" Type="http://schemas.openxmlformats.org/officeDocument/2006/relationships/hyperlink" Target="consultantplus://offline/main?base=LAW;n=116790;fld=134;dst=100883" TargetMode="External"/><Relationship Id="rId68" Type="http://schemas.openxmlformats.org/officeDocument/2006/relationships/hyperlink" Target="consultantplus://offline/main?base=LAW;n=116790;fld=134;dst=100895"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consultantplus://offline/main?base=LAW;n=116790;fld=134;dst=100771" TargetMode="External"/><Relationship Id="rId2" Type="http://schemas.openxmlformats.org/officeDocument/2006/relationships/numbering" Target="numbering.xml"/><Relationship Id="rId16" Type="http://schemas.openxmlformats.org/officeDocument/2006/relationships/hyperlink" Target="consultantplus://offline/main?base=LAW;n=116790;fld=134;dst=299" TargetMode="External"/><Relationship Id="rId29" Type="http://schemas.openxmlformats.org/officeDocument/2006/relationships/hyperlink" Target="consultantplus://offline/main?base=LAW;n=116790;fld=134;dst=344" TargetMode="External"/><Relationship Id="rId11" Type="http://schemas.openxmlformats.org/officeDocument/2006/relationships/hyperlink" Target="consultantplus://offline/main?base=LAW;n=111920;fld=134" TargetMode="External"/><Relationship Id="rId24" Type="http://schemas.openxmlformats.org/officeDocument/2006/relationships/hyperlink" Target="consultantplus://offline/main?base=LAW;n=116790;fld=134;dst=331" TargetMode="External"/><Relationship Id="rId32" Type="http://schemas.openxmlformats.org/officeDocument/2006/relationships/hyperlink" Target="consultantplus://offline/main?base=LAW;n=116790;fld=134;dst=342" TargetMode="External"/><Relationship Id="rId37" Type="http://schemas.openxmlformats.org/officeDocument/2006/relationships/hyperlink" Target="consultantplus://offline/main?base=LAW;n=116790;fld=134;dst=344" TargetMode="External"/><Relationship Id="rId40" Type="http://schemas.openxmlformats.org/officeDocument/2006/relationships/hyperlink" Target="consultantplus://offline/main?base=LAW;n=116790;fld=134;dst=346" TargetMode="External"/><Relationship Id="rId45" Type="http://schemas.openxmlformats.org/officeDocument/2006/relationships/hyperlink" Target="consultantplus://offline/main?base=LAW;n=116790;fld=134;dst=349" TargetMode="External"/><Relationship Id="rId53" Type="http://schemas.openxmlformats.org/officeDocument/2006/relationships/hyperlink" Target="consultantplus://offline/main?base=LAW;n=116790;fld=134;dst=287" TargetMode="External"/><Relationship Id="rId58" Type="http://schemas.openxmlformats.org/officeDocument/2006/relationships/hyperlink" Target="consultantplus://offline/main?base=LAW;n=116790;fld=134;dst=284" TargetMode="External"/><Relationship Id="rId66" Type="http://schemas.openxmlformats.org/officeDocument/2006/relationships/hyperlink" Target="consultantplus://offline/main?base=LAW;n=116790;fld=134;dst=288" TargetMode="External"/><Relationship Id="rId74" Type="http://schemas.openxmlformats.org/officeDocument/2006/relationships/hyperlink" Target="consultantplus://offline/main?base=LAW;n=109002;fld=134;dst=100404" TargetMode="Externa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consultantplus://offline/main?base=LAW;n=116790;fld=134;dst=217" TargetMode="External"/><Relationship Id="rId10" Type="http://schemas.openxmlformats.org/officeDocument/2006/relationships/hyperlink" Target="consultantplus://offline/main?base=LAW;n=90593;fld=134;dst=100023" TargetMode="External"/><Relationship Id="rId19" Type="http://schemas.openxmlformats.org/officeDocument/2006/relationships/hyperlink" Target="consultantplus://offline/main?base=LAW;n=116790;fld=134;dst=100773" TargetMode="External"/><Relationship Id="rId31" Type="http://schemas.openxmlformats.org/officeDocument/2006/relationships/hyperlink" Target="consultantplus://offline/main?base=LAW;n=116790;fld=134;dst=341" TargetMode="External"/><Relationship Id="rId44" Type="http://schemas.openxmlformats.org/officeDocument/2006/relationships/hyperlink" Target="consultantplus://offline/main?base=LAW;n=116790;fld=134;dst=346" TargetMode="External"/><Relationship Id="rId52" Type="http://schemas.openxmlformats.org/officeDocument/2006/relationships/hyperlink" Target="consultantplus://offline/main?base=LAW;n=116790;fld=134;dst=281" TargetMode="External"/><Relationship Id="rId60" Type="http://schemas.openxmlformats.org/officeDocument/2006/relationships/hyperlink" Target="consultantplus://offline/main?base=LAW;n=116790;fld=134;dst=286" TargetMode="External"/><Relationship Id="rId65" Type="http://schemas.openxmlformats.org/officeDocument/2006/relationships/hyperlink" Target="consultantplus://offline/main?base=LAW;n=116790;fld=134;dst=100883" TargetMode="External"/><Relationship Id="rId73" Type="http://schemas.openxmlformats.org/officeDocument/2006/relationships/hyperlink" Target="consultantplus://offline/main?base=LAW;n=116790;fld=134;dst=101403" TargetMode="External"/><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17058;fld=134;dst=51" TargetMode="External"/><Relationship Id="rId14" Type="http://schemas.openxmlformats.org/officeDocument/2006/relationships/hyperlink" Target="consultantplus://offline/main?base=LAW;n=116790;fld=134;dst=252" TargetMode="External"/><Relationship Id="rId22" Type="http://schemas.openxmlformats.org/officeDocument/2006/relationships/hyperlink" Target="consultantplus://offline/main?base=LAW;n=116790;fld=134;dst=330" TargetMode="External"/><Relationship Id="rId27" Type="http://schemas.openxmlformats.org/officeDocument/2006/relationships/hyperlink" Target="consultantplus://offline/main?base=LAW;n=116790;fld=134;dst=340" TargetMode="External"/><Relationship Id="rId30" Type="http://schemas.openxmlformats.org/officeDocument/2006/relationships/hyperlink" Target="consultantplus://offline/main?base=LAW;n=116790;fld=134;dst=340" TargetMode="External"/><Relationship Id="rId35" Type="http://schemas.openxmlformats.org/officeDocument/2006/relationships/hyperlink" Target="consultantplus://offline/main?base=LAW;n=116790;fld=134;dst=340" TargetMode="External"/><Relationship Id="rId43" Type="http://schemas.openxmlformats.org/officeDocument/2006/relationships/hyperlink" Target="consultantplus://offline/main?base=LAW;n=116790;fld=134;dst=345" TargetMode="External"/><Relationship Id="rId48" Type="http://schemas.openxmlformats.org/officeDocument/2006/relationships/hyperlink" Target="consultantplus://offline/main?base=LAW;n=90213;fld=134;dst=100025" TargetMode="External"/><Relationship Id="rId56" Type="http://schemas.openxmlformats.org/officeDocument/2006/relationships/hyperlink" Target="consultantplus://offline/main?base=LAW;n=116790;fld=134;dst=282" TargetMode="External"/><Relationship Id="rId64" Type="http://schemas.openxmlformats.org/officeDocument/2006/relationships/hyperlink" Target="consultantplus://offline/main?base=LAW;n=116790;fld=134;dst=100893" TargetMode="External"/><Relationship Id="rId69" Type="http://schemas.openxmlformats.org/officeDocument/2006/relationships/hyperlink" Target="consultantplus://offline/main?base=LAW;n=116790;fld=134;dst=100842" TargetMode="External"/><Relationship Id="rId77" Type="http://schemas.openxmlformats.org/officeDocument/2006/relationships/header" Target="header2.xml"/><Relationship Id="rId8" Type="http://schemas.openxmlformats.org/officeDocument/2006/relationships/hyperlink" Target="consultantplus://offline/main?base=LAW;n=107566;fld=134;dst=100011" TargetMode="External"/><Relationship Id="rId51" Type="http://schemas.openxmlformats.org/officeDocument/2006/relationships/hyperlink" Target="consultantplus://offline/main?base=LAW;n=116790;fld=134;dst=280" TargetMode="External"/><Relationship Id="rId72" Type="http://schemas.openxmlformats.org/officeDocument/2006/relationships/hyperlink" Target="consultantplus://offline/main?base=LAW;n=116790;fld=134;dst=100773"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main?base=LAW;n=116790;fld=134;dst=100805" TargetMode="External"/><Relationship Id="rId17" Type="http://schemas.openxmlformats.org/officeDocument/2006/relationships/hyperlink" Target="consultantplus://offline/main?base=LAW;n=116790;fld=134;dst=100765" TargetMode="External"/><Relationship Id="rId25" Type="http://schemas.openxmlformats.org/officeDocument/2006/relationships/hyperlink" Target="consultantplus://offline/main?base=LAW;n=116790;fld=134;dst=333" TargetMode="External"/><Relationship Id="rId33" Type="http://schemas.openxmlformats.org/officeDocument/2006/relationships/hyperlink" Target="consultantplus://offline/main?base=LAW;n=116790;fld=134;dst=342" TargetMode="External"/><Relationship Id="rId38" Type="http://schemas.openxmlformats.org/officeDocument/2006/relationships/hyperlink" Target="consultantplus://offline/main?base=LAW;n=116790;fld=134;dst=346" TargetMode="External"/><Relationship Id="rId46" Type="http://schemas.openxmlformats.org/officeDocument/2006/relationships/hyperlink" Target="consultantplus://offline/main?base=LAW;n=116790;fld=134;dst=352" TargetMode="External"/><Relationship Id="rId59" Type="http://schemas.openxmlformats.org/officeDocument/2006/relationships/hyperlink" Target="consultantplus://offline/main?base=LAW;n=116790;fld=134;dst=285" TargetMode="External"/><Relationship Id="rId67" Type="http://schemas.openxmlformats.org/officeDocument/2006/relationships/hyperlink" Target="consultantplus://offline/main?base=LAW;n=116790;fld=134;dst=289" TargetMode="External"/><Relationship Id="rId20" Type="http://schemas.openxmlformats.org/officeDocument/2006/relationships/hyperlink" Target="consultantplus://offline/main?base=LAW;n=116790;fld=134;dst=101403" TargetMode="External"/><Relationship Id="rId41" Type="http://schemas.openxmlformats.org/officeDocument/2006/relationships/hyperlink" Target="consultantplus://offline/main?base=LAW;n=116790;fld=134;dst=349" TargetMode="External"/><Relationship Id="rId54" Type="http://schemas.openxmlformats.org/officeDocument/2006/relationships/hyperlink" Target="consultantplus://offline/main?base=LAW;n=116790;fld=134;dst=217" TargetMode="External"/><Relationship Id="rId62" Type="http://schemas.openxmlformats.org/officeDocument/2006/relationships/hyperlink" Target="consultantplus://offline/main?base=LAW;n=116790;fld=134;dst=100883" TargetMode="External"/><Relationship Id="rId70" Type="http://schemas.openxmlformats.org/officeDocument/2006/relationships/hyperlink" Target="consultantplus://offline/main?base=LAW;n=116790;fld=134;dst=100765" TargetMode="External"/><Relationship Id="rId75" Type="http://schemas.openxmlformats.org/officeDocument/2006/relationships/hyperlink" Target="normacs://normacs.ru/OP?dob=40087.000000&amp;dol=40168.36649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main?base=LAW;n=116790;fld=134;dst=268" TargetMode="External"/><Relationship Id="rId23" Type="http://schemas.openxmlformats.org/officeDocument/2006/relationships/hyperlink" Target="consultantplus://offline/main?base=LAW;n=116790;fld=134;dst=330" TargetMode="External"/><Relationship Id="rId28" Type="http://schemas.openxmlformats.org/officeDocument/2006/relationships/hyperlink" Target="consultantplus://offline/main?base=LAW;n=116790;fld=134;dst=342" TargetMode="External"/><Relationship Id="rId36" Type="http://schemas.openxmlformats.org/officeDocument/2006/relationships/hyperlink" Target="consultantplus://offline/main?base=LAW;n=116790;fld=134;dst=342" TargetMode="External"/><Relationship Id="rId49" Type="http://schemas.openxmlformats.org/officeDocument/2006/relationships/hyperlink" Target="consultantplus://offline/main?base=LAW;n=102066;fld=134;dst=100126" TargetMode="External"/><Relationship Id="rId57" Type="http://schemas.openxmlformats.org/officeDocument/2006/relationships/hyperlink" Target="consultantplus://offline/main?base=LAW;n=116790;fld=134;dst=2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85A58-1AC9-4EC1-8C24-B57F6646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113</Pages>
  <Words>46469</Words>
  <Characters>264879</Characters>
  <Application>Microsoft Office Word</Application>
  <DocSecurity>0</DocSecurity>
  <Lines>2207</Lines>
  <Paragraphs>621</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ОКТЯБРЬСКОГО СЕЛЬСКОГО ПОСЕЛЕНИЯ РЫБИНСКОГО  РАЙОНА</vt:lpstr>
    </vt:vector>
  </TitlesOfParts>
  <Company>Microsoft</Company>
  <LinksUpToDate>false</LinksUpToDate>
  <CharactersWithSpaces>310727</CharactersWithSpaces>
  <SharedDoc>false</SharedDoc>
  <HLinks>
    <vt:vector size="1104" baseType="variant">
      <vt:variant>
        <vt:i4>5439577</vt:i4>
      </vt:variant>
      <vt:variant>
        <vt:i4>819</vt:i4>
      </vt:variant>
      <vt:variant>
        <vt:i4>0</vt:i4>
      </vt:variant>
      <vt:variant>
        <vt:i4>5</vt:i4>
      </vt:variant>
      <vt:variant>
        <vt:lpwstr>normacs://normacs.ru/OP?dob=40087.000000&amp;dol=40168.366493</vt:lpwstr>
      </vt:variant>
      <vt:variant>
        <vt:lpwstr/>
      </vt:variant>
      <vt:variant>
        <vt:i4>4063337</vt:i4>
      </vt:variant>
      <vt:variant>
        <vt:i4>816</vt:i4>
      </vt:variant>
      <vt:variant>
        <vt:i4>0</vt:i4>
      </vt:variant>
      <vt:variant>
        <vt:i4>5</vt:i4>
      </vt:variant>
      <vt:variant>
        <vt:lpwstr>consultantplus://offline/main?base=LAW;n=109002;fld=134;dst=100404</vt:lpwstr>
      </vt:variant>
      <vt:variant>
        <vt:lpwstr/>
      </vt:variant>
      <vt:variant>
        <vt:i4>4128876</vt:i4>
      </vt:variant>
      <vt:variant>
        <vt:i4>813</vt:i4>
      </vt:variant>
      <vt:variant>
        <vt:i4>0</vt:i4>
      </vt:variant>
      <vt:variant>
        <vt:i4>5</vt:i4>
      </vt:variant>
      <vt:variant>
        <vt:lpwstr>consultantplus://offline/main?base=LAW;n=116790;fld=134;dst=101403</vt:lpwstr>
      </vt:variant>
      <vt:variant>
        <vt:lpwstr/>
      </vt:variant>
      <vt:variant>
        <vt:i4>3932266</vt:i4>
      </vt:variant>
      <vt:variant>
        <vt:i4>810</vt:i4>
      </vt:variant>
      <vt:variant>
        <vt:i4>0</vt:i4>
      </vt:variant>
      <vt:variant>
        <vt:i4>5</vt:i4>
      </vt:variant>
      <vt:variant>
        <vt:lpwstr>consultantplus://offline/main?base=LAW;n=116790;fld=134;dst=100773</vt:lpwstr>
      </vt:variant>
      <vt:variant>
        <vt:lpwstr/>
      </vt:variant>
      <vt:variant>
        <vt:i4>4063338</vt:i4>
      </vt:variant>
      <vt:variant>
        <vt:i4>807</vt:i4>
      </vt:variant>
      <vt:variant>
        <vt:i4>0</vt:i4>
      </vt:variant>
      <vt:variant>
        <vt:i4>5</vt:i4>
      </vt:variant>
      <vt:variant>
        <vt:lpwstr>consultantplus://offline/main?base=LAW;n=116790;fld=134;dst=100771</vt:lpwstr>
      </vt:variant>
      <vt:variant>
        <vt:lpwstr/>
      </vt:variant>
      <vt:variant>
        <vt:i4>3801195</vt:i4>
      </vt:variant>
      <vt:variant>
        <vt:i4>804</vt:i4>
      </vt:variant>
      <vt:variant>
        <vt:i4>0</vt:i4>
      </vt:variant>
      <vt:variant>
        <vt:i4>5</vt:i4>
      </vt:variant>
      <vt:variant>
        <vt:lpwstr>consultantplus://offline/main?base=LAW;n=116790;fld=134;dst=100765</vt:lpwstr>
      </vt:variant>
      <vt:variant>
        <vt:lpwstr/>
      </vt:variant>
      <vt:variant>
        <vt:i4>3276905</vt:i4>
      </vt:variant>
      <vt:variant>
        <vt:i4>801</vt:i4>
      </vt:variant>
      <vt:variant>
        <vt:i4>0</vt:i4>
      </vt:variant>
      <vt:variant>
        <vt:i4>5</vt:i4>
      </vt:variant>
      <vt:variant>
        <vt:lpwstr>consultantplus://offline/main?base=LAW;n=116790;fld=134;dst=100842</vt:lpwstr>
      </vt:variant>
      <vt:variant>
        <vt:lpwstr/>
      </vt:variant>
      <vt:variant>
        <vt:i4>3473508</vt:i4>
      </vt:variant>
      <vt:variant>
        <vt:i4>798</vt:i4>
      </vt:variant>
      <vt:variant>
        <vt:i4>0</vt:i4>
      </vt:variant>
      <vt:variant>
        <vt:i4>5</vt:i4>
      </vt:variant>
      <vt:variant>
        <vt:lpwstr>consultantplus://offline/main?base=LAW;n=116790;fld=134;dst=100895</vt:lpwstr>
      </vt:variant>
      <vt:variant>
        <vt:lpwstr/>
      </vt:variant>
      <vt:variant>
        <vt:i4>3145838</vt:i4>
      </vt:variant>
      <vt:variant>
        <vt:i4>795</vt:i4>
      </vt:variant>
      <vt:variant>
        <vt:i4>0</vt:i4>
      </vt:variant>
      <vt:variant>
        <vt:i4>5</vt:i4>
      </vt:variant>
      <vt:variant>
        <vt:lpwstr>consultantplus://offline/main?base=LAW;n=116790;fld=134;dst=289</vt:lpwstr>
      </vt:variant>
      <vt:variant>
        <vt:lpwstr/>
      </vt:variant>
      <vt:variant>
        <vt:i4>3145838</vt:i4>
      </vt:variant>
      <vt:variant>
        <vt:i4>792</vt:i4>
      </vt:variant>
      <vt:variant>
        <vt:i4>0</vt:i4>
      </vt:variant>
      <vt:variant>
        <vt:i4>5</vt:i4>
      </vt:variant>
      <vt:variant>
        <vt:lpwstr>consultantplus://offline/main?base=LAW;n=116790;fld=134;dst=288</vt:lpwstr>
      </vt:variant>
      <vt:variant>
        <vt:lpwstr/>
      </vt:variant>
      <vt:variant>
        <vt:i4>3342437</vt:i4>
      </vt:variant>
      <vt:variant>
        <vt:i4>789</vt:i4>
      </vt:variant>
      <vt:variant>
        <vt:i4>0</vt:i4>
      </vt:variant>
      <vt:variant>
        <vt:i4>5</vt:i4>
      </vt:variant>
      <vt:variant>
        <vt:lpwstr>consultantplus://offline/main?base=LAW;n=116790;fld=134;dst=100883</vt:lpwstr>
      </vt:variant>
      <vt:variant>
        <vt:lpwstr/>
      </vt:variant>
      <vt:variant>
        <vt:i4>3342436</vt:i4>
      </vt:variant>
      <vt:variant>
        <vt:i4>786</vt:i4>
      </vt:variant>
      <vt:variant>
        <vt:i4>0</vt:i4>
      </vt:variant>
      <vt:variant>
        <vt:i4>5</vt:i4>
      </vt:variant>
      <vt:variant>
        <vt:lpwstr>consultantplus://offline/main?base=LAW;n=116790;fld=134;dst=100893</vt:lpwstr>
      </vt:variant>
      <vt:variant>
        <vt:lpwstr/>
      </vt:variant>
      <vt:variant>
        <vt:i4>3342437</vt:i4>
      </vt:variant>
      <vt:variant>
        <vt:i4>783</vt:i4>
      </vt:variant>
      <vt:variant>
        <vt:i4>0</vt:i4>
      </vt:variant>
      <vt:variant>
        <vt:i4>5</vt:i4>
      </vt:variant>
      <vt:variant>
        <vt:lpwstr>consultantplus://offline/main?base=LAW;n=116790;fld=134;dst=100883</vt:lpwstr>
      </vt:variant>
      <vt:variant>
        <vt:lpwstr/>
      </vt:variant>
      <vt:variant>
        <vt:i4>3342437</vt:i4>
      </vt:variant>
      <vt:variant>
        <vt:i4>780</vt:i4>
      </vt:variant>
      <vt:variant>
        <vt:i4>0</vt:i4>
      </vt:variant>
      <vt:variant>
        <vt:i4>5</vt:i4>
      </vt:variant>
      <vt:variant>
        <vt:lpwstr>consultantplus://offline/main?base=LAW;n=116790;fld=134;dst=100883</vt:lpwstr>
      </vt:variant>
      <vt:variant>
        <vt:lpwstr/>
      </vt:variant>
      <vt:variant>
        <vt:i4>3735662</vt:i4>
      </vt:variant>
      <vt:variant>
        <vt:i4>777</vt:i4>
      </vt:variant>
      <vt:variant>
        <vt:i4>0</vt:i4>
      </vt:variant>
      <vt:variant>
        <vt:i4>5</vt:i4>
      </vt:variant>
      <vt:variant>
        <vt:lpwstr>consultantplus://offline/main?base=LAW;n=116790;fld=134;dst=217</vt:lpwstr>
      </vt:variant>
      <vt:variant>
        <vt:lpwstr/>
      </vt:variant>
      <vt:variant>
        <vt:i4>3145838</vt:i4>
      </vt:variant>
      <vt:variant>
        <vt:i4>774</vt:i4>
      </vt:variant>
      <vt:variant>
        <vt:i4>0</vt:i4>
      </vt:variant>
      <vt:variant>
        <vt:i4>5</vt:i4>
      </vt:variant>
      <vt:variant>
        <vt:lpwstr>consultantplus://offline/main?base=LAW;n=116790;fld=134;dst=286</vt:lpwstr>
      </vt:variant>
      <vt:variant>
        <vt:lpwstr/>
      </vt:variant>
      <vt:variant>
        <vt:i4>3145838</vt:i4>
      </vt:variant>
      <vt:variant>
        <vt:i4>771</vt:i4>
      </vt:variant>
      <vt:variant>
        <vt:i4>0</vt:i4>
      </vt:variant>
      <vt:variant>
        <vt:i4>5</vt:i4>
      </vt:variant>
      <vt:variant>
        <vt:lpwstr>consultantplus://offline/main?base=LAW;n=116790;fld=134;dst=285</vt:lpwstr>
      </vt:variant>
      <vt:variant>
        <vt:lpwstr/>
      </vt:variant>
      <vt:variant>
        <vt:i4>3145838</vt:i4>
      </vt:variant>
      <vt:variant>
        <vt:i4>768</vt:i4>
      </vt:variant>
      <vt:variant>
        <vt:i4>0</vt:i4>
      </vt:variant>
      <vt:variant>
        <vt:i4>5</vt:i4>
      </vt:variant>
      <vt:variant>
        <vt:lpwstr>consultantplus://offline/main?base=LAW;n=116790;fld=134;dst=284</vt:lpwstr>
      </vt:variant>
      <vt:variant>
        <vt:lpwstr/>
      </vt:variant>
      <vt:variant>
        <vt:i4>3145838</vt:i4>
      </vt:variant>
      <vt:variant>
        <vt:i4>765</vt:i4>
      </vt:variant>
      <vt:variant>
        <vt:i4>0</vt:i4>
      </vt:variant>
      <vt:variant>
        <vt:i4>5</vt:i4>
      </vt:variant>
      <vt:variant>
        <vt:lpwstr>consultantplus://offline/main?base=LAW;n=116790;fld=134;dst=283</vt:lpwstr>
      </vt:variant>
      <vt:variant>
        <vt:lpwstr/>
      </vt:variant>
      <vt:variant>
        <vt:i4>3145838</vt:i4>
      </vt:variant>
      <vt:variant>
        <vt:i4>762</vt:i4>
      </vt:variant>
      <vt:variant>
        <vt:i4>0</vt:i4>
      </vt:variant>
      <vt:variant>
        <vt:i4>5</vt:i4>
      </vt:variant>
      <vt:variant>
        <vt:lpwstr>consultantplus://offline/main?base=LAW;n=116790;fld=134;dst=282</vt:lpwstr>
      </vt:variant>
      <vt:variant>
        <vt:lpwstr/>
      </vt:variant>
      <vt:variant>
        <vt:i4>4128878</vt:i4>
      </vt:variant>
      <vt:variant>
        <vt:i4>759</vt:i4>
      </vt:variant>
      <vt:variant>
        <vt:i4>0</vt:i4>
      </vt:variant>
      <vt:variant>
        <vt:i4>5</vt:i4>
      </vt:variant>
      <vt:variant>
        <vt:lpwstr>consultantplus://offline/main?base=LAW;n=116790;fld=134;dst=279</vt:lpwstr>
      </vt:variant>
      <vt:variant>
        <vt:lpwstr/>
      </vt:variant>
      <vt:variant>
        <vt:i4>3735662</vt:i4>
      </vt:variant>
      <vt:variant>
        <vt:i4>756</vt:i4>
      </vt:variant>
      <vt:variant>
        <vt:i4>0</vt:i4>
      </vt:variant>
      <vt:variant>
        <vt:i4>5</vt:i4>
      </vt:variant>
      <vt:variant>
        <vt:lpwstr>consultantplus://offline/main?base=LAW;n=116790;fld=134;dst=217</vt:lpwstr>
      </vt:variant>
      <vt:variant>
        <vt:lpwstr/>
      </vt:variant>
      <vt:variant>
        <vt:i4>3145838</vt:i4>
      </vt:variant>
      <vt:variant>
        <vt:i4>753</vt:i4>
      </vt:variant>
      <vt:variant>
        <vt:i4>0</vt:i4>
      </vt:variant>
      <vt:variant>
        <vt:i4>5</vt:i4>
      </vt:variant>
      <vt:variant>
        <vt:lpwstr>consultantplus://offline/main?base=LAW;n=116790;fld=134;dst=287</vt:lpwstr>
      </vt:variant>
      <vt:variant>
        <vt:lpwstr/>
      </vt:variant>
      <vt:variant>
        <vt:i4>3145838</vt:i4>
      </vt:variant>
      <vt:variant>
        <vt:i4>750</vt:i4>
      </vt:variant>
      <vt:variant>
        <vt:i4>0</vt:i4>
      </vt:variant>
      <vt:variant>
        <vt:i4>5</vt:i4>
      </vt:variant>
      <vt:variant>
        <vt:lpwstr>consultantplus://offline/main?base=LAW;n=116790;fld=134;dst=281</vt:lpwstr>
      </vt:variant>
      <vt:variant>
        <vt:lpwstr/>
      </vt:variant>
      <vt:variant>
        <vt:i4>3145838</vt:i4>
      </vt:variant>
      <vt:variant>
        <vt:i4>747</vt:i4>
      </vt:variant>
      <vt:variant>
        <vt:i4>0</vt:i4>
      </vt:variant>
      <vt:variant>
        <vt:i4>5</vt:i4>
      </vt:variant>
      <vt:variant>
        <vt:lpwstr>consultantplus://offline/main?base=LAW;n=116790;fld=134;dst=280</vt:lpwstr>
      </vt:variant>
      <vt:variant>
        <vt:lpwstr/>
      </vt:variant>
      <vt:variant>
        <vt:i4>4128878</vt:i4>
      </vt:variant>
      <vt:variant>
        <vt:i4>744</vt:i4>
      </vt:variant>
      <vt:variant>
        <vt:i4>0</vt:i4>
      </vt:variant>
      <vt:variant>
        <vt:i4>5</vt:i4>
      </vt:variant>
      <vt:variant>
        <vt:lpwstr>consultantplus://offline/main?base=LAW;n=116790;fld=134;dst=279</vt:lpwstr>
      </vt:variant>
      <vt:variant>
        <vt:lpwstr/>
      </vt:variant>
      <vt:variant>
        <vt:i4>3407983</vt:i4>
      </vt:variant>
      <vt:variant>
        <vt:i4>741</vt:i4>
      </vt:variant>
      <vt:variant>
        <vt:i4>0</vt:i4>
      </vt:variant>
      <vt:variant>
        <vt:i4>5</vt:i4>
      </vt:variant>
      <vt:variant>
        <vt:lpwstr>consultantplus://offline/main?base=LAW;n=102066;fld=134;dst=100126</vt:lpwstr>
      </vt:variant>
      <vt:variant>
        <vt:lpwstr/>
      </vt:variant>
      <vt:variant>
        <vt:i4>393296</vt:i4>
      </vt:variant>
      <vt:variant>
        <vt:i4>738</vt:i4>
      </vt:variant>
      <vt:variant>
        <vt:i4>0</vt:i4>
      </vt:variant>
      <vt:variant>
        <vt:i4>5</vt:i4>
      </vt:variant>
      <vt:variant>
        <vt:lpwstr>consultantplus://offline/main?base=LAW;n=90213;fld=134;dst=100025</vt:lpwstr>
      </vt:variant>
      <vt:variant>
        <vt:lpwstr/>
      </vt:variant>
      <vt:variant>
        <vt:i4>2752529</vt:i4>
      </vt:variant>
      <vt:variant>
        <vt:i4>735</vt:i4>
      </vt:variant>
      <vt:variant>
        <vt:i4>0</vt:i4>
      </vt:variant>
      <vt:variant>
        <vt:i4>5</vt:i4>
      </vt:variant>
      <vt:variant>
        <vt:lpwstr/>
      </vt:variant>
      <vt:variant>
        <vt:lpwstr>sub_1010</vt:lpwstr>
      </vt:variant>
      <vt:variant>
        <vt:i4>3932271</vt:i4>
      </vt:variant>
      <vt:variant>
        <vt:i4>732</vt:i4>
      </vt:variant>
      <vt:variant>
        <vt:i4>0</vt:i4>
      </vt:variant>
      <vt:variant>
        <vt:i4>5</vt:i4>
      </vt:variant>
      <vt:variant>
        <vt:lpwstr>consultantplus://offline/main?base=LAW;n=116790;fld=134;dst=342</vt:lpwstr>
      </vt:variant>
      <vt:variant>
        <vt:lpwstr/>
      </vt:variant>
      <vt:variant>
        <vt:i4>3997807</vt:i4>
      </vt:variant>
      <vt:variant>
        <vt:i4>729</vt:i4>
      </vt:variant>
      <vt:variant>
        <vt:i4>0</vt:i4>
      </vt:variant>
      <vt:variant>
        <vt:i4>5</vt:i4>
      </vt:variant>
      <vt:variant>
        <vt:lpwstr>consultantplus://offline/main?base=LAW;n=116790;fld=134;dst=352</vt:lpwstr>
      </vt:variant>
      <vt:variant>
        <vt:lpwstr/>
      </vt:variant>
      <vt:variant>
        <vt:i4>3932271</vt:i4>
      </vt:variant>
      <vt:variant>
        <vt:i4>726</vt:i4>
      </vt:variant>
      <vt:variant>
        <vt:i4>0</vt:i4>
      </vt:variant>
      <vt:variant>
        <vt:i4>5</vt:i4>
      </vt:variant>
      <vt:variant>
        <vt:lpwstr>consultantplus://offline/main?base=LAW;n=116790;fld=134;dst=349</vt:lpwstr>
      </vt:variant>
      <vt:variant>
        <vt:lpwstr/>
      </vt:variant>
      <vt:variant>
        <vt:i4>3932271</vt:i4>
      </vt:variant>
      <vt:variant>
        <vt:i4>723</vt:i4>
      </vt:variant>
      <vt:variant>
        <vt:i4>0</vt:i4>
      </vt:variant>
      <vt:variant>
        <vt:i4>5</vt:i4>
      </vt:variant>
      <vt:variant>
        <vt:lpwstr>consultantplus://offline/main?base=LAW;n=116790;fld=134;dst=346</vt:lpwstr>
      </vt:variant>
      <vt:variant>
        <vt:lpwstr/>
      </vt:variant>
      <vt:variant>
        <vt:i4>3932271</vt:i4>
      </vt:variant>
      <vt:variant>
        <vt:i4>720</vt:i4>
      </vt:variant>
      <vt:variant>
        <vt:i4>0</vt:i4>
      </vt:variant>
      <vt:variant>
        <vt:i4>5</vt:i4>
      </vt:variant>
      <vt:variant>
        <vt:lpwstr>consultantplus://offline/main?base=LAW;n=116790;fld=134;dst=345</vt:lpwstr>
      </vt:variant>
      <vt:variant>
        <vt:lpwstr/>
      </vt:variant>
      <vt:variant>
        <vt:i4>3932271</vt:i4>
      </vt:variant>
      <vt:variant>
        <vt:i4>717</vt:i4>
      </vt:variant>
      <vt:variant>
        <vt:i4>0</vt:i4>
      </vt:variant>
      <vt:variant>
        <vt:i4>5</vt:i4>
      </vt:variant>
      <vt:variant>
        <vt:lpwstr>consultantplus://offline/main?base=LAW;n=116790;fld=134;dst=340</vt:lpwstr>
      </vt:variant>
      <vt:variant>
        <vt:lpwstr/>
      </vt:variant>
      <vt:variant>
        <vt:i4>3932271</vt:i4>
      </vt:variant>
      <vt:variant>
        <vt:i4>714</vt:i4>
      </vt:variant>
      <vt:variant>
        <vt:i4>0</vt:i4>
      </vt:variant>
      <vt:variant>
        <vt:i4>5</vt:i4>
      </vt:variant>
      <vt:variant>
        <vt:lpwstr>consultantplus://offline/main?base=LAW;n=116790;fld=134;dst=349</vt:lpwstr>
      </vt:variant>
      <vt:variant>
        <vt:lpwstr/>
      </vt:variant>
      <vt:variant>
        <vt:i4>3932271</vt:i4>
      </vt:variant>
      <vt:variant>
        <vt:i4>711</vt:i4>
      </vt:variant>
      <vt:variant>
        <vt:i4>0</vt:i4>
      </vt:variant>
      <vt:variant>
        <vt:i4>5</vt:i4>
      </vt:variant>
      <vt:variant>
        <vt:lpwstr>consultantplus://offline/main?base=LAW;n=116790;fld=134;dst=346</vt:lpwstr>
      </vt:variant>
      <vt:variant>
        <vt:lpwstr/>
      </vt:variant>
      <vt:variant>
        <vt:i4>3932271</vt:i4>
      </vt:variant>
      <vt:variant>
        <vt:i4>708</vt:i4>
      </vt:variant>
      <vt:variant>
        <vt:i4>0</vt:i4>
      </vt:variant>
      <vt:variant>
        <vt:i4>5</vt:i4>
      </vt:variant>
      <vt:variant>
        <vt:lpwstr>consultantplus://offline/main?base=LAW;n=116790;fld=134;dst=349</vt:lpwstr>
      </vt:variant>
      <vt:variant>
        <vt:lpwstr/>
      </vt:variant>
      <vt:variant>
        <vt:i4>3932271</vt:i4>
      </vt:variant>
      <vt:variant>
        <vt:i4>705</vt:i4>
      </vt:variant>
      <vt:variant>
        <vt:i4>0</vt:i4>
      </vt:variant>
      <vt:variant>
        <vt:i4>5</vt:i4>
      </vt:variant>
      <vt:variant>
        <vt:lpwstr>consultantplus://offline/main?base=LAW;n=116790;fld=134;dst=346</vt:lpwstr>
      </vt:variant>
      <vt:variant>
        <vt:lpwstr/>
      </vt:variant>
      <vt:variant>
        <vt:i4>3932271</vt:i4>
      </vt:variant>
      <vt:variant>
        <vt:i4>702</vt:i4>
      </vt:variant>
      <vt:variant>
        <vt:i4>0</vt:i4>
      </vt:variant>
      <vt:variant>
        <vt:i4>5</vt:i4>
      </vt:variant>
      <vt:variant>
        <vt:lpwstr>consultantplus://offline/main?base=LAW;n=116790;fld=134;dst=344</vt:lpwstr>
      </vt:variant>
      <vt:variant>
        <vt:lpwstr/>
      </vt:variant>
      <vt:variant>
        <vt:i4>3932271</vt:i4>
      </vt:variant>
      <vt:variant>
        <vt:i4>699</vt:i4>
      </vt:variant>
      <vt:variant>
        <vt:i4>0</vt:i4>
      </vt:variant>
      <vt:variant>
        <vt:i4>5</vt:i4>
      </vt:variant>
      <vt:variant>
        <vt:lpwstr>consultantplus://offline/main?base=LAW;n=116790;fld=134;dst=342</vt:lpwstr>
      </vt:variant>
      <vt:variant>
        <vt:lpwstr/>
      </vt:variant>
      <vt:variant>
        <vt:i4>3932271</vt:i4>
      </vt:variant>
      <vt:variant>
        <vt:i4>696</vt:i4>
      </vt:variant>
      <vt:variant>
        <vt:i4>0</vt:i4>
      </vt:variant>
      <vt:variant>
        <vt:i4>5</vt:i4>
      </vt:variant>
      <vt:variant>
        <vt:lpwstr>consultantplus://offline/main?base=LAW;n=116790;fld=134;dst=340</vt:lpwstr>
      </vt:variant>
      <vt:variant>
        <vt:lpwstr/>
      </vt:variant>
      <vt:variant>
        <vt:i4>3932271</vt:i4>
      </vt:variant>
      <vt:variant>
        <vt:i4>693</vt:i4>
      </vt:variant>
      <vt:variant>
        <vt:i4>0</vt:i4>
      </vt:variant>
      <vt:variant>
        <vt:i4>5</vt:i4>
      </vt:variant>
      <vt:variant>
        <vt:lpwstr>consultantplus://offline/main?base=LAW;n=116790;fld=134;dst=344</vt:lpwstr>
      </vt:variant>
      <vt:variant>
        <vt:lpwstr/>
      </vt:variant>
      <vt:variant>
        <vt:i4>3932271</vt:i4>
      </vt:variant>
      <vt:variant>
        <vt:i4>690</vt:i4>
      </vt:variant>
      <vt:variant>
        <vt:i4>0</vt:i4>
      </vt:variant>
      <vt:variant>
        <vt:i4>5</vt:i4>
      </vt:variant>
      <vt:variant>
        <vt:lpwstr>consultantplus://offline/main?base=LAW;n=116790;fld=134;dst=342</vt:lpwstr>
      </vt:variant>
      <vt:variant>
        <vt:lpwstr/>
      </vt:variant>
      <vt:variant>
        <vt:i4>3932271</vt:i4>
      </vt:variant>
      <vt:variant>
        <vt:i4>687</vt:i4>
      </vt:variant>
      <vt:variant>
        <vt:i4>0</vt:i4>
      </vt:variant>
      <vt:variant>
        <vt:i4>5</vt:i4>
      </vt:variant>
      <vt:variant>
        <vt:lpwstr>consultantplus://offline/main?base=LAW;n=116790;fld=134;dst=342</vt:lpwstr>
      </vt:variant>
      <vt:variant>
        <vt:lpwstr/>
      </vt:variant>
      <vt:variant>
        <vt:i4>3932271</vt:i4>
      </vt:variant>
      <vt:variant>
        <vt:i4>684</vt:i4>
      </vt:variant>
      <vt:variant>
        <vt:i4>0</vt:i4>
      </vt:variant>
      <vt:variant>
        <vt:i4>5</vt:i4>
      </vt:variant>
      <vt:variant>
        <vt:lpwstr>consultantplus://offline/main?base=LAW;n=116790;fld=134;dst=341</vt:lpwstr>
      </vt:variant>
      <vt:variant>
        <vt:lpwstr/>
      </vt:variant>
      <vt:variant>
        <vt:i4>3932271</vt:i4>
      </vt:variant>
      <vt:variant>
        <vt:i4>681</vt:i4>
      </vt:variant>
      <vt:variant>
        <vt:i4>0</vt:i4>
      </vt:variant>
      <vt:variant>
        <vt:i4>5</vt:i4>
      </vt:variant>
      <vt:variant>
        <vt:lpwstr>consultantplus://offline/main?base=LAW;n=116790;fld=134;dst=340</vt:lpwstr>
      </vt:variant>
      <vt:variant>
        <vt:lpwstr/>
      </vt:variant>
      <vt:variant>
        <vt:i4>3932271</vt:i4>
      </vt:variant>
      <vt:variant>
        <vt:i4>678</vt:i4>
      </vt:variant>
      <vt:variant>
        <vt:i4>0</vt:i4>
      </vt:variant>
      <vt:variant>
        <vt:i4>5</vt:i4>
      </vt:variant>
      <vt:variant>
        <vt:lpwstr>consultantplus://offline/main?base=LAW;n=116790;fld=134;dst=344</vt:lpwstr>
      </vt:variant>
      <vt:variant>
        <vt:lpwstr/>
      </vt:variant>
      <vt:variant>
        <vt:i4>3932271</vt:i4>
      </vt:variant>
      <vt:variant>
        <vt:i4>675</vt:i4>
      </vt:variant>
      <vt:variant>
        <vt:i4>0</vt:i4>
      </vt:variant>
      <vt:variant>
        <vt:i4>5</vt:i4>
      </vt:variant>
      <vt:variant>
        <vt:lpwstr>consultantplus://offline/main?base=LAW;n=116790;fld=134;dst=342</vt:lpwstr>
      </vt:variant>
      <vt:variant>
        <vt:lpwstr/>
      </vt:variant>
      <vt:variant>
        <vt:i4>3932271</vt:i4>
      </vt:variant>
      <vt:variant>
        <vt:i4>672</vt:i4>
      </vt:variant>
      <vt:variant>
        <vt:i4>0</vt:i4>
      </vt:variant>
      <vt:variant>
        <vt:i4>5</vt:i4>
      </vt:variant>
      <vt:variant>
        <vt:lpwstr>consultantplus://offline/main?base=LAW;n=116790;fld=134;dst=340</vt:lpwstr>
      </vt:variant>
      <vt:variant>
        <vt:lpwstr/>
      </vt:variant>
      <vt:variant>
        <vt:i4>3866735</vt:i4>
      </vt:variant>
      <vt:variant>
        <vt:i4>669</vt:i4>
      </vt:variant>
      <vt:variant>
        <vt:i4>0</vt:i4>
      </vt:variant>
      <vt:variant>
        <vt:i4>5</vt:i4>
      </vt:variant>
      <vt:variant>
        <vt:lpwstr>consultantplus://offline/main?base=LAW;n=116790;fld=134;dst=335</vt:lpwstr>
      </vt:variant>
      <vt:variant>
        <vt:lpwstr/>
      </vt:variant>
      <vt:variant>
        <vt:i4>3866735</vt:i4>
      </vt:variant>
      <vt:variant>
        <vt:i4>666</vt:i4>
      </vt:variant>
      <vt:variant>
        <vt:i4>0</vt:i4>
      </vt:variant>
      <vt:variant>
        <vt:i4>5</vt:i4>
      </vt:variant>
      <vt:variant>
        <vt:lpwstr>consultantplus://offline/main?base=LAW;n=116790;fld=134;dst=333</vt:lpwstr>
      </vt:variant>
      <vt:variant>
        <vt:lpwstr/>
      </vt:variant>
      <vt:variant>
        <vt:i4>3866735</vt:i4>
      </vt:variant>
      <vt:variant>
        <vt:i4>663</vt:i4>
      </vt:variant>
      <vt:variant>
        <vt:i4>0</vt:i4>
      </vt:variant>
      <vt:variant>
        <vt:i4>5</vt:i4>
      </vt:variant>
      <vt:variant>
        <vt:lpwstr>consultantplus://offline/main?base=LAW;n=116790;fld=134;dst=331</vt:lpwstr>
      </vt:variant>
      <vt:variant>
        <vt:lpwstr/>
      </vt:variant>
      <vt:variant>
        <vt:i4>3866735</vt:i4>
      </vt:variant>
      <vt:variant>
        <vt:i4>660</vt:i4>
      </vt:variant>
      <vt:variant>
        <vt:i4>0</vt:i4>
      </vt:variant>
      <vt:variant>
        <vt:i4>5</vt:i4>
      </vt:variant>
      <vt:variant>
        <vt:lpwstr>consultantplus://offline/main?base=LAW;n=116790;fld=134;dst=330</vt:lpwstr>
      </vt:variant>
      <vt:variant>
        <vt:lpwstr/>
      </vt:variant>
      <vt:variant>
        <vt:i4>3866735</vt:i4>
      </vt:variant>
      <vt:variant>
        <vt:i4>657</vt:i4>
      </vt:variant>
      <vt:variant>
        <vt:i4>0</vt:i4>
      </vt:variant>
      <vt:variant>
        <vt:i4>5</vt:i4>
      </vt:variant>
      <vt:variant>
        <vt:lpwstr>consultantplus://offline/main?base=LAW;n=116790;fld=134;dst=330</vt:lpwstr>
      </vt:variant>
      <vt:variant>
        <vt:lpwstr/>
      </vt:variant>
      <vt:variant>
        <vt:i4>3735662</vt:i4>
      </vt:variant>
      <vt:variant>
        <vt:i4>654</vt:i4>
      </vt:variant>
      <vt:variant>
        <vt:i4>0</vt:i4>
      </vt:variant>
      <vt:variant>
        <vt:i4>5</vt:i4>
      </vt:variant>
      <vt:variant>
        <vt:lpwstr>consultantplus://offline/main?base=LAW;n=116790;fld=134;dst=212</vt:lpwstr>
      </vt:variant>
      <vt:variant>
        <vt:lpwstr/>
      </vt:variant>
      <vt:variant>
        <vt:i4>4128876</vt:i4>
      </vt:variant>
      <vt:variant>
        <vt:i4>651</vt:i4>
      </vt:variant>
      <vt:variant>
        <vt:i4>0</vt:i4>
      </vt:variant>
      <vt:variant>
        <vt:i4>5</vt:i4>
      </vt:variant>
      <vt:variant>
        <vt:lpwstr>consultantplus://offline/main?base=LAW;n=116790;fld=134;dst=101403</vt:lpwstr>
      </vt:variant>
      <vt:variant>
        <vt:lpwstr/>
      </vt:variant>
      <vt:variant>
        <vt:i4>3932266</vt:i4>
      </vt:variant>
      <vt:variant>
        <vt:i4>648</vt:i4>
      </vt:variant>
      <vt:variant>
        <vt:i4>0</vt:i4>
      </vt:variant>
      <vt:variant>
        <vt:i4>5</vt:i4>
      </vt:variant>
      <vt:variant>
        <vt:lpwstr>consultantplus://offline/main?base=LAW;n=116790;fld=134;dst=100773</vt:lpwstr>
      </vt:variant>
      <vt:variant>
        <vt:lpwstr/>
      </vt:variant>
      <vt:variant>
        <vt:i4>4063338</vt:i4>
      </vt:variant>
      <vt:variant>
        <vt:i4>645</vt:i4>
      </vt:variant>
      <vt:variant>
        <vt:i4>0</vt:i4>
      </vt:variant>
      <vt:variant>
        <vt:i4>5</vt:i4>
      </vt:variant>
      <vt:variant>
        <vt:lpwstr>consultantplus://offline/main?base=LAW;n=116790;fld=134;dst=100771</vt:lpwstr>
      </vt:variant>
      <vt:variant>
        <vt:lpwstr/>
      </vt:variant>
      <vt:variant>
        <vt:i4>3801195</vt:i4>
      </vt:variant>
      <vt:variant>
        <vt:i4>642</vt:i4>
      </vt:variant>
      <vt:variant>
        <vt:i4>0</vt:i4>
      </vt:variant>
      <vt:variant>
        <vt:i4>5</vt:i4>
      </vt:variant>
      <vt:variant>
        <vt:lpwstr>consultantplus://offline/main?base=LAW;n=116790;fld=134;dst=100765</vt:lpwstr>
      </vt:variant>
      <vt:variant>
        <vt:lpwstr/>
      </vt:variant>
      <vt:variant>
        <vt:i4>1703968</vt:i4>
      </vt:variant>
      <vt:variant>
        <vt:i4>639</vt:i4>
      </vt:variant>
      <vt:variant>
        <vt:i4>0</vt:i4>
      </vt:variant>
      <vt:variant>
        <vt:i4>5</vt:i4>
      </vt:variant>
      <vt:variant>
        <vt:lpwstr/>
      </vt:variant>
      <vt:variant>
        <vt:lpwstr>sub_101</vt:lpwstr>
      </vt:variant>
      <vt:variant>
        <vt:i4>1703968</vt:i4>
      </vt:variant>
      <vt:variant>
        <vt:i4>636</vt:i4>
      </vt:variant>
      <vt:variant>
        <vt:i4>0</vt:i4>
      </vt:variant>
      <vt:variant>
        <vt:i4>5</vt:i4>
      </vt:variant>
      <vt:variant>
        <vt:lpwstr/>
      </vt:variant>
      <vt:variant>
        <vt:lpwstr>sub_109</vt:lpwstr>
      </vt:variant>
      <vt:variant>
        <vt:i4>2752529</vt:i4>
      </vt:variant>
      <vt:variant>
        <vt:i4>633</vt:i4>
      </vt:variant>
      <vt:variant>
        <vt:i4>0</vt:i4>
      </vt:variant>
      <vt:variant>
        <vt:i4>5</vt:i4>
      </vt:variant>
      <vt:variant>
        <vt:lpwstr/>
      </vt:variant>
      <vt:variant>
        <vt:lpwstr>sub_1010</vt:lpwstr>
      </vt:variant>
      <vt:variant>
        <vt:i4>3211374</vt:i4>
      </vt:variant>
      <vt:variant>
        <vt:i4>630</vt:i4>
      </vt:variant>
      <vt:variant>
        <vt:i4>0</vt:i4>
      </vt:variant>
      <vt:variant>
        <vt:i4>5</vt:i4>
      </vt:variant>
      <vt:variant>
        <vt:lpwstr>consultantplus://offline/main?base=LAW;n=116790;fld=134;dst=299</vt:lpwstr>
      </vt:variant>
      <vt:variant>
        <vt:lpwstr/>
      </vt:variant>
      <vt:variant>
        <vt:i4>4063342</vt:i4>
      </vt:variant>
      <vt:variant>
        <vt:i4>627</vt:i4>
      </vt:variant>
      <vt:variant>
        <vt:i4>0</vt:i4>
      </vt:variant>
      <vt:variant>
        <vt:i4>5</vt:i4>
      </vt:variant>
      <vt:variant>
        <vt:lpwstr>consultantplus://offline/main?base=LAW;n=116790;fld=134;dst=268</vt:lpwstr>
      </vt:variant>
      <vt:variant>
        <vt:lpwstr/>
      </vt:variant>
      <vt:variant>
        <vt:i4>3997806</vt:i4>
      </vt:variant>
      <vt:variant>
        <vt:i4>624</vt:i4>
      </vt:variant>
      <vt:variant>
        <vt:i4>0</vt:i4>
      </vt:variant>
      <vt:variant>
        <vt:i4>5</vt:i4>
      </vt:variant>
      <vt:variant>
        <vt:lpwstr>consultantplus://offline/main?base=LAW;n=116790;fld=134;dst=252</vt:lpwstr>
      </vt:variant>
      <vt:variant>
        <vt:lpwstr/>
      </vt:variant>
      <vt:variant>
        <vt:i4>2883601</vt:i4>
      </vt:variant>
      <vt:variant>
        <vt:i4>621</vt:i4>
      </vt:variant>
      <vt:variant>
        <vt:i4>0</vt:i4>
      </vt:variant>
      <vt:variant>
        <vt:i4>5</vt:i4>
      </vt:variant>
      <vt:variant>
        <vt:lpwstr/>
      </vt:variant>
      <vt:variant>
        <vt:lpwstr>sub_1016</vt:lpwstr>
      </vt:variant>
      <vt:variant>
        <vt:i4>3014673</vt:i4>
      </vt:variant>
      <vt:variant>
        <vt:i4>618</vt:i4>
      </vt:variant>
      <vt:variant>
        <vt:i4>0</vt:i4>
      </vt:variant>
      <vt:variant>
        <vt:i4>5</vt:i4>
      </vt:variant>
      <vt:variant>
        <vt:lpwstr/>
      </vt:variant>
      <vt:variant>
        <vt:lpwstr>sub_1014</vt:lpwstr>
      </vt:variant>
      <vt:variant>
        <vt:i4>2424853</vt:i4>
      </vt:variant>
      <vt:variant>
        <vt:i4>615</vt:i4>
      </vt:variant>
      <vt:variant>
        <vt:i4>0</vt:i4>
      </vt:variant>
      <vt:variant>
        <vt:i4>5</vt:i4>
      </vt:variant>
      <vt:variant>
        <vt:lpwstr/>
      </vt:variant>
      <vt:variant>
        <vt:lpwstr>sub_4906</vt:lpwstr>
      </vt:variant>
      <vt:variant>
        <vt:i4>1245221</vt:i4>
      </vt:variant>
      <vt:variant>
        <vt:i4>612</vt:i4>
      </vt:variant>
      <vt:variant>
        <vt:i4>0</vt:i4>
      </vt:variant>
      <vt:variant>
        <vt:i4>5</vt:i4>
      </vt:variant>
      <vt:variant>
        <vt:lpwstr/>
      </vt:variant>
      <vt:variant>
        <vt:lpwstr>sub_49</vt:lpwstr>
      </vt:variant>
      <vt:variant>
        <vt:i4>3735663</vt:i4>
      </vt:variant>
      <vt:variant>
        <vt:i4>609</vt:i4>
      </vt:variant>
      <vt:variant>
        <vt:i4>0</vt:i4>
      </vt:variant>
      <vt:variant>
        <vt:i4>5</vt:i4>
      </vt:variant>
      <vt:variant>
        <vt:lpwstr>consultantplus://offline/main?base=LAW;n=116790;fld=134;dst=318</vt:lpwstr>
      </vt:variant>
      <vt:variant>
        <vt:lpwstr/>
      </vt:variant>
      <vt:variant>
        <vt:i4>3473517</vt:i4>
      </vt:variant>
      <vt:variant>
        <vt:i4>606</vt:i4>
      </vt:variant>
      <vt:variant>
        <vt:i4>0</vt:i4>
      </vt:variant>
      <vt:variant>
        <vt:i4>5</vt:i4>
      </vt:variant>
      <vt:variant>
        <vt:lpwstr>consultantplus://offline/main?base=LAW;n=116790;fld=134;dst=100805</vt:lpwstr>
      </vt:variant>
      <vt:variant>
        <vt:lpwstr/>
      </vt:variant>
      <vt:variant>
        <vt:i4>2752529</vt:i4>
      </vt:variant>
      <vt:variant>
        <vt:i4>603</vt:i4>
      </vt:variant>
      <vt:variant>
        <vt:i4>0</vt:i4>
      </vt:variant>
      <vt:variant>
        <vt:i4>5</vt:i4>
      </vt:variant>
      <vt:variant>
        <vt:lpwstr/>
      </vt:variant>
      <vt:variant>
        <vt:lpwstr>sub_1010</vt:lpwstr>
      </vt:variant>
      <vt:variant>
        <vt:i4>2359314</vt:i4>
      </vt:variant>
      <vt:variant>
        <vt:i4>600</vt:i4>
      </vt:variant>
      <vt:variant>
        <vt:i4>0</vt:i4>
      </vt:variant>
      <vt:variant>
        <vt:i4>5</vt:i4>
      </vt:variant>
      <vt:variant>
        <vt:lpwstr/>
      </vt:variant>
      <vt:variant>
        <vt:lpwstr>sub_3608</vt:lpwstr>
      </vt:variant>
      <vt:variant>
        <vt:i4>2686993</vt:i4>
      </vt:variant>
      <vt:variant>
        <vt:i4>597</vt:i4>
      </vt:variant>
      <vt:variant>
        <vt:i4>0</vt:i4>
      </vt:variant>
      <vt:variant>
        <vt:i4>5</vt:i4>
      </vt:variant>
      <vt:variant>
        <vt:lpwstr/>
      </vt:variant>
      <vt:variant>
        <vt:lpwstr>sub_1013</vt:lpwstr>
      </vt:variant>
      <vt:variant>
        <vt:i4>2359314</vt:i4>
      </vt:variant>
      <vt:variant>
        <vt:i4>594</vt:i4>
      </vt:variant>
      <vt:variant>
        <vt:i4>0</vt:i4>
      </vt:variant>
      <vt:variant>
        <vt:i4>5</vt:i4>
      </vt:variant>
      <vt:variant>
        <vt:lpwstr/>
      </vt:variant>
      <vt:variant>
        <vt:lpwstr>sub_3608</vt:lpwstr>
      </vt:variant>
      <vt:variant>
        <vt:i4>3014673</vt:i4>
      </vt:variant>
      <vt:variant>
        <vt:i4>591</vt:i4>
      </vt:variant>
      <vt:variant>
        <vt:i4>0</vt:i4>
      </vt:variant>
      <vt:variant>
        <vt:i4>5</vt:i4>
      </vt:variant>
      <vt:variant>
        <vt:lpwstr/>
      </vt:variant>
      <vt:variant>
        <vt:lpwstr>sub_1014</vt:lpwstr>
      </vt:variant>
      <vt:variant>
        <vt:i4>1703968</vt:i4>
      </vt:variant>
      <vt:variant>
        <vt:i4>588</vt:i4>
      </vt:variant>
      <vt:variant>
        <vt:i4>0</vt:i4>
      </vt:variant>
      <vt:variant>
        <vt:i4>5</vt:i4>
      </vt:variant>
      <vt:variant>
        <vt:lpwstr/>
      </vt:variant>
      <vt:variant>
        <vt:lpwstr>sub_109</vt:lpwstr>
      </vt:variant>
      <vt:variant>
        <vt:i4>2621457</vt:i4>
      </vt:variant>
      <vt:variant>
        <vt:i4>585</vt:i4>
      </vt:variant>
      <vt:variant>
        <vt:i4>0</vt:i4>
      </vt:variant>
      <vt:variant>
        <vt:i4>5</vt:i4>
      </vt:variant>
      <vt:variant>
        <vt:lpwstr/>
      </vt:variant>
      <vt:variant>
        <vt:lpwstr>sub_1012</vt:lpwstr>
      </vt:variant>
      <vt:variant>
        <vt:i4>1703968</vt:i4>
      </vt:variant>
      <vt:variant>
        <vt:i4>582</vt:i4>
      </vt:variant>
      <vt:variant>
        <vt:i4>0</vt:i4>
      </vt:variant>
      <vt:variant>
        <vt:i4>5</vt:i4>
      </vt:variant>
      <vt:variant>
        <vt:lpwstr/>
      </vt:variant>
      <vt:variant>
        <vt:lpwstr>sub_106</vt:lpwstr>
      </vt:variant>
      <vt:variant>
        <vt:i4>1703968</vt:i4>
      </vt:variant>
      <vt:variant>
        <vt:i4>579</vt:i4>
      </vt:variant>
      <vt:variant>
        <vt:i4>0</vt:i4>
      </vt:variant>
      <vt:variant>
        <vt:i4>5</vt:i4>
      </vt:variant>
      <vt:variant>
        <vt:lpwstr/>
      </vt:variant>
      <vt:variant>
        <vt:lpwstr>sub_107</vt:lpwstr>
      </vt:variant>
      <vt:variant>
        <vt:i4>1703968</vt:i4>
      </vt:variant>
      <vt:variant>
        <vt:i4>576</vt:i4>
      </vt:variant>
      <vt:variant>
        <vt:i4>0</vt:i4>
      </vt:variant>
      <vt:variant>
        <vt:i4>5</vt:i4>
      </vt:variant>
      <vt:variant>
        <vt:lpwstr/>
      </vt:variant>
      <vt:variant>
        <vt:lpwstr>sub_102</vt:lpwstr>
      </vt:variant>
      <vt:variant>
        <vt:i4>1703968</vt:i4>
      </vt:variant>
      <vt:variant>
        <vt:i4>573</vt:i4>
      </vt:variant>
      <vt:variant>
        <vt:i4>0</vt:i4>
      </vt:variant>
      <vt:variant>
        <vt:i4>5</vt:i4>
      </vt:variant>
      <vt:variant>
        <vt:lpwstr/>
      </vt:variant>
      <vt:variant>
        <vt:lpwstr>sub_109</vt:lpwstr>
      </vt:variant>
      <vt:variant>
        <vt:i4>1703968</vt:i4>
      </vt:variant>
      <vt:variant>
        <vt:i4>570</vt:i4>
      </vt:variant>
      <vt:variant>
        <vt:i4>0</vt:i4>
      </vt:variant>
      <vt:variant>
        <vt:i4>5</vt:i4>
      </vt:variant>
      <vt:variant>
        <vt:lpwstr/>
      </vt:variant>
      <vt:variant>
        <vt:lpwstr>sub_106</vt:lpwstr>
      </vt:variant>
      <vt:variant>
        <vt:i4>2949138</vt:i4>
      </vt:variant>
      <vt:variant>
        <vt:i4>567</vt:i4>
      </vt:variant>
      <vt:variant>
        <vt:i4>0</vt:i4>
      </vt:variant>
      <vt:variant>
        <vt:i4>5</vt:i4>
      </vt:variant>
      <vt:variant>
        <vt:lpwstr/>
      </vt:variant>
      <vt:variant>
        <vt:lpwstr>sub_3601</vt:lpwstr>
      </vt:variant>
      <vt:variant>
        <vt:i4>2621458</vt:i4>
      </vt:variant>
      <vt:variant>
        <vt:i4>564</vt:i4>
      </vt:variant>
      <vt:variant>
        <vt:i4>0</vt:i4>
      </vt:variant>
      <vt:variant>
        <vt:i4>5</vt:i4>
      </vt:variant>
      <vt:variant>
        <vt:lpwstr/>
      </vt:variant>
      <vt:variant>
        <vt:lpwstr>sub_31031</vt:lpwstr>
      </vt:variant>
      <vt:variant>
        <vt:i4>1310752</vt:i4>
      </vt:variant>
      <vt:variant>
        <vt:i4>561</vt:i4>
      </vt:variant>
      <vt:variant>
        <vt:i4>0</vt:i4>
      </vt:variant>
      <vt:variant>
        <vt:i4>5</vt:i4>
      </vt:variant>
      <vt:variant>
        <vt:lpwstr/>
      </vt:variant>
      <vt:variant>
        <vt:lpwstr>sub_380127</vt:lpwstr>
      </vt:variant>
      <vt:variant>
        <vt:i4>2818064</vt:i4>
      </vt:variant>
      <vt:variant>
        <vt:i4>558</vt:i4>
      </vt:variant>
      <vt:variant>
        <vt:i4>0</vt:i4>
      </vt:variant>
      <vt:variant>
        <vt:i4>5</vt:i4>
      </vt:variant>
      <vt:variant>
        <vt:lpwstr/>
      </vt:variant>
      <vt:variant>
        <vt:lpwstr>sub_3021</vt:lpwstr>
      </vt:variant>
      <vt:variant>
        <vt:i4>2818066</vt:i4>
      </vt:variant>
      <vt:variant>
        <vt:i4>555</vt:i4>
      </vt:variant>
      <vt:variant>
        <vt:i4>0</vt:i4>
      </vt:variant>
      <vt:variant>
        <vt:i4>5</vt:i4>
      </vt:variant>
      <vt:variant>
        <vt:lpwstr/>
      </vt:variant>
      <vt:variant>
        <vt:lpwstr>sub_2415</vt:lpwstr>
      </vt:variant>
      <vt:variant>
        <vt:i4>2818066</vt:i4>
      </vt:variant>
      <vt:variant>
        <vt:i4>552</vt:i4>
      </vt:variant>
      <vt:variant>
        <vt:i4>0</vt:i4>
      </vt:variant>
      <vt:variant>
        <vt:i4>5</vt:i4>
      </vt:variant>
      <vt:variant>
        <vt:lpwstr/>
      </vt:variant>
      <vt:variant>
        <vt:lpwstr>sub_2415</vt:lpwstr>
      </vt:variant>
      <vt:variant>
        <vt:i4>7405686</vt:i4>
      </vt:variant>
      <vt:variant>
        <vt:i4>549</vt:i4>
      </vt:variant>
      <vt:variant>
        <vt:i4>0</vt:i4>
      </vt:variant>
      <vt:variant>
        <vt:i4>5</vt:i4>
      </vt:variant>
      <vt:variant>
        <vt:lpwstr>consultantplus://offline/main?base=LAW;n=111920;fld=134</vt:lpwstr>
      </vt:variant>
      <vt:variant>
        <vt:lpwstr/>
      </vt:variant>
      <vt:variant>
        <vt:i4>2752535</vt:i4>
      </vt:variant>
      <vt:variant>
        <vt:i4>546</vt:i4>
      </vt:variant>
      <vt:variant>
        <vt:i4>0</vt:i4>
      </vt:variant>
      <vt:variant>
        <vt:i4>5</vt:i4>
      </vt:variant>
      <vt:variant>
        <vt:lpwstr/>
      </vt:variant>
      <vt:variant>
        <vt:lpwstr>sub_7010</vt:lpwstr>
      </vt:variant>
      <vt:variant>
        <vt:i4>65624</vt:i4>
      </vt:variant>
      <vt:variant>
        <vt:i4>543</vt:i4>
      </vt:variant>
      <vt:variant>
        <vt:i4>0</vt:i4>
      </vt:variant>
      <vt:variant>
        <vt:i4>5</vt:i4>
      </vt:variant>
      <vt:variant>
        <vt:lpwstr>consultantplus://offline/main?base=LAW;n=90593;fld=134;dst=100023</vt:lpwstr>
      </vt:variant>
      <vt:variant>
        <vt:lpwstr/>
      </vt:variant>
      <vt:variant>
        <vt:i4>3407974</vt:i4>
      </vt:variant>
      <vt:variant>
        <vt:i4>540</vt:i4>
      </vt:variant>
      <vt:variant>
        <vt:i4>0</vt:i4>
      </vt:variant>
      <vt:variant>
        <vt:i4>5</vt:i4>
      </vt:variant>
      <vt:variant>
        <vt:lpwstr>consultantplus://offline/main?base=LAW;n=117058;fld=134;dst=51</vt:lpwstr>
      </vt:variant>
      <vt:variant>
        <vt:lpwstr/>
      </vt:variant>
      <vt:variant>
        <vt:i4>3604585</vt:i4>
      </vt:variant>
      <vt:variant>
        <vt:i4>537</vt:i4>
      </vt:variant>
      <vt:variant>
        <vt:i4>0</vt:i4>
      </vt:variant>
      <vt:variant>
        <vt:i4>5</vt:i4>
      </vt:variant>
      <vt:variant>
        <vt:lpwstr>consultantplus://offline/main?base=LAW;n=107566;fld=134;dst=100011</vt:lpwstr>
      </vt:variant>
      <vt:variant>
        <vt:lpwstr/>
      </vt:variant>
      <vt:variant>
        <vt:i4>1900594</vt:i4>
      </vt:variant>
      <vt:variant>
        <vt:i4>530</vt:i4>
      </vt:variant>
      <vt:variant>
        <vt:i4>0</vt:i4>
      </vt:variant>
      <vt:variant>
        <vt:i4>5</vt:i4>
      </vt:variant>
      <vt:variant>
        <vt:lpwstr/>
      </vt:variant>
      <vt:variant>
        <vt:lpwstr>_Toc527916177</vt:lpwstr>
      </vt:variant>
      <vt:variant>
        <vt:i4>1900594</vt:i4>
      </vt:variant>
      <vt:variant>
        <vt:i4>524</vt:i4>
      </vt:variant>
      <vt:variant>
        <vt:i4>0</vt:i4>
      </vt:variant>
      <vt:variant>
        <vt:i4>5</vt:i4>
      </vt:variant>
      <vt:variant>
        <vt:lpwstr/>
      </vt:variant>
      <vt:variant>
        <vt:lpwstr>_Toc527916176</vt:lpwstr>
      </vt:variant>
      <vt:variant>
        <vt:i4>1900594</vt:i4>
      </vt:variant>
      <vt:variant>
        <vt:i4>518</vt:i4>
      </vt:variant>
      <vt:variant>
        <vt:i4>0</vt:i4>
      </vt:variant>
      <vt:variant>
        <vt:i4>5</vt:i4>
      </vt:variant>
      <vt:variant>
        <vt:lpwstr/>
      </vt:variant>
      <vt:variant>
        <vt:lpwstr>_Toc527916175</vt:lpwstr>
      </vt:variant>
      <vt:variant>
        <vt:i4>1900594</vt:i4>
      </vt:variant>
      <vt:variant>
        <vt:i4>512</vt:i4>
      </vt:variant>
      <vt:variant>
        <vt:i4>0</vt:i4>
      </vt:variant>
      <vt:variant>
        <vt:i4>5</vt:i4>
      </vt:variant>
      <vt:variant>
        <vt:lpwstr/>
      </vt:variant>
      <vt:variant>
        <vt:lpwstr>_Toc527916174</vt:lpwstr>
      </vt:variant>
      <vt:variant>
        <vt:i4>1900594</vt:i4>
      </vt:variant>
      <vt:variant>
        <vt:i4>506</vt:i4>
      </vt:variant>
      <vt:variant>
        <vt:i4>0</vt:i4>
      </vt:variant>
      <vt:variant>
        <vt:i4>5</vt:i4>
      </vt:variant>
      <vt:variant>
        <vt:lpwstr/>
      </vt:variant>
      <vt:variant>
        <vt:lpwstr>_Toc527916173</vt:lpwstr>
      </vt:variant>
      <vt:variant>
        <vt:i4>1900594</vt:i4>
      </vt:variant>
      <vt:variant>
        <vt:i4>500</vt:i4>
      </vt:variant>
      <vt:variant>
        <vt:i4>0</vt:i4>
      </vt:variant>
      <vt:variant>
        <vt:i4>5</vt:i4>
      </vt:variant>
      <vt:variant>
        <vt:lpwstr/>
      </vt:variant>
      <vt:variant>
        <vt:lpwstr>_Toc527916172</vt:lpwstr>
      </vt:variant>
      <vt:variant>
        <vt:i4>1900594</vt:i4>
      </vt:variant>
      <vt:variant>
        <vt:i4>494</vt:i4>
      </vt:variant>
      <vt:variant>
        <vt:i4>0</vt:i4>
      </vt:variant>
      <vt:variant>
        <vt:i4>5</vt:i4>
      </vt:variant>
      <vt:variant>
        <vt:lpwstr/>
      </vt:variant>
      <vt:variant>
        <vt:lpwstr>_Toc527916171</vt:lpwstr>
      </vt:variant>
      <vt:variant>
        <vt:i4>1900594</vt:i4>
      </vt:variant>
      <vt:variant>
        <vt:i4>488</vt:i4>
      </vt:variant>
      <vt:variant>
        <vt:i4>0</vt:i4>
      </vt:variant>
      <vt:variant>
        <vt:i4>5</vt:i4>
      </vt:variant>
      <vt:variant>
        <vt:lpwstr/>
      </vt:variant>
      <vt:variant>
        <vt:lpwstr>_Toc527916170</vt:lpwstr>
      </vt:variant>
      <vt:variant>
        <vt:i4>1835058</vt:i4>
      </vt:variant>
      <vt:variant>
        <vt:i4>482</vt:i4>
      </vt:variant>
      <vt:variant>
        <vt:i4>0</vt:i4>
      </vt:variant>
      <vt:variant>
        <vt:i4>5</vt:i4>
      </vt:variant>
      <vt:variant>
        <vt:lpwstr/>
      </vt:variant>
      <vt:variant>
        <vt:lpwstr>_Toc527916169</vt:lpwstr>
      </vt:variant>
      <vt:variant>
        <vt:i4>1835058</vt:i4>
      </vt:variant>
      <vt:variant>
        <vt:i4>476</vt:i4>
      </vt:variant>
      <vt:variant>
        <vt:i4>0</vt:i4>
      </vt:variant>
      <vt:variant>
        <vt:i4>5</vt:i4>
      </vt:variant>
      <vt:variant>
        <vt:lpwstr/>
      </vt:variant>
      <vt:variant>
        <vt:lpwstr>_Toc527916168</vt:lpwstr>
      </vt:variant>
      <vt:variant>
        <vt:i4>1835058</vt:i4>
      </vt:variant>
      <vt:variant>
        <vt:i4>470</vt:i4>
      </vt:variant>
      <vt:variant>
        <vt:i4>0</vt:i4>
      </vt:variant>
      <vt:variant>
        <vt:i4>5</vt:i4>
      </vt:variant>
      <vt:variant>
        <vt:lpwstr/>
      </vt:variant>
      <vt:variant>
        <vt:lpwstr>_Toc527916167</vt:lpwstr>
      </vt:variant>
      <vt:variant>
        <vt:i4>1835058</vt:i4>
      </vt:variant>
      <vt:variant>
        <vt:i4>464</vt:i4>
      </vt:variant>
      <vt:variant>
        <vt:i4>0</vt:i4>
      </vt:variant>
      <vt:variant>
        <vt:i4>5</vt:i4>
      </vt:variant>
      <vt:variant>
        <vt:lpwstr/>
      </vt:variant>
      <vt:variant>
        <vt:lpwstr>_Toc527916166</vt:lpwstr>
      </vt:variant>
      <vt:variant>
        <vt:i4>1835058</vt:i4>
      </vt:variant>
      <vt:variant>
        <vt:i4>458</vt:i4>
      </vt:variant>
      <vt:variant>
        <vt:i4>0</vt:i4>
      </vt:variant>
      <vt:variant>
        <vt:i4>5</vt:i4>
      </vt:variant>
      <vt:variant>
        <vt:lpwstr/>
      </vt:variant>
      <vt:variant>
        <vt:lpwstr>_Toc527916165</vt:lpwstr>
      </vt:variant>
      <vt:variant>
        <vt:i4>1835058</vt:i4>
      </vt:variant>
      <vt:variant>
        <vt:i4>452</vt:i4>
      </vt:variant>
      <vt:variant>
        <vt:i4>0</vt:i4>
      </vt:variant>
      <vt:variant>
        <vt:i4>5</vt:i4>
      </vt:variant>
      <vt:variant>
        <vt:lpwstr/>
      </vt:variant>
      <vt:variant>
        <vt:lpwstr>_Toc527916164</vt:lpwstr>
      </vt:variant>
      <vt:variant>
        <vt:i4>1835058</vt:i4>
      </vt:variant>
      <vt:variant>
        <vt:i4>446</vt:i4>
      </vt:variant>
      <vt:variant>
        <vt:i4>0</vt:i4>
      </vt:variant>
      <vt:variant>
        <vt:i4>5</vt:i4>
      </vt:variant>
      <vt:variant>
        <vt:lpwstr/>
      </vt:variant>
      <vt:variant>
        <vt:lpwstr>_Toc527916163</vt:lpwstr>
      </vt:variant>
      <vt:variant>
        <vt:i4>1835058</vt:i4>
      </vt:variant>
      <vt:variant>
        <vt:i4>440</vt:i4>
      </vt:variant>
      <vt:variant>
        <vt:i4>0</vt:i4>
      </vt:variant>
      <vt:variant>
        <vt:i4>5</vt:i4>
      </vt:variant>
      <vt:variant>
        <vt:lpwstr/>
      </vt:variant>
      <vt:variant>
        <vt:lpwstr>_Toc527916162</vt:lpwstr>
      </vt:variant>
      <vt:variant>
        <vt:i4>1835058</vt:i4>
      </vt:variant>
      <vt:variant>
        <vt:i4>434</vt:i4>
      </vt:variant>
      <vt:variant>
        <vt:i4>0</vt:i4>
      </vt:variant>
      <vt:variant>
        <vt:i4>5</vt:i4>
      </vt:variant>
      <vt:variant>
        <vt:lpwstr/>
      </vt:variant>
      <vt:variant>
        <vt:lpwstr>_Toc527916161</vt:lpwstr>
      </vt:variant>
      <vt:variant>
        <vt:i4>1835058</vt:i4>
      </vt:variant>
      <vt:variant>
        <vt:i4>428</vt:i4>
      </vt:variant>
      <vt:variant>
        <vt:i4>0</vt:i4>
      </vt:variant>
      <vt:variant>
        <vt:i4>5</vt:i4>
      </vt:variant>
      <vt:variant>
        <vt:lpwstr/>
      </vt:variant>
      <vt:variant>
        <vt:lpwstr>_Toc527916160</vt:lpwstr>
      </vt:variant>
      <vt:variant>
        <vt:i4>2031666</vt:i4>
      </vt:variant>
      <vt:variant>
        <vt:i4>422</vt:i4>
      </vt:variant>
      <vt:variant>
        <vt:i4>0</vt:i4>
      </vt:variant>
      <vt:variant>
        <vt:i4>5</vt:i4>
      </vt:variant>
      <vt:variant>
        <vt:lpwstr/>
      </vt:variant>
      <vt:variant>
        <vt:lpwstr>_Toc527916159</vt:lpwstr>
      </vt:variant>
      <vt:variant>
        <vt:i4>2031666</vt:i4>
      </vt:variant>
      <vt:variant>
        <vt:i4>416</vt:i4>
      </vt:variant>
      <vt:variant>
        <vt:i4>0</vt:i4>
      </vt:variant>
      <vt:variant>
        <vt:i4>5</vt:i4>
      </vt:variant>
      <vt:variant>
        <vt:lpwstr/>
      </vt:variant>
      <vt:variant>
        <vt:lpwstr>_Toc527916158</vt:lpwstr>
      </vt:variant>
      <vt:variant>
        <vt:i4>2031666</vt:i4>
      </vt:variant>
      <vt:variant>
        <vt:i4>410</vt:i4>
      </vt:variant>
      <vt:variant>
        <vt:i4>0</vt:i4>
      </vt:variant>
      <vt:variant>
        <vt:i4>5</vt:i4>
      </vt:variant>
      <vt:variant>
        <vt:lpwstr/>
      </vt:variant>
      <vt:variant>
        <vt:lpwstr>_Toc527916157</vt:lpwstr>
      </vt:variant>
      <vt:variant>
        <vt:i4>2031666</vt:i4>
      </vt:variant>
      <vt:variant>
        <vt:i4>404</vt:i4>
      </vt:variant>
      <vt:variant>
        <vt:i4>0</vt:i4>
      </vt:variant>
      <vt:variant>
        <vt:i4>5</vt:i4>
      </vt:variant>
      <vt:variant>
        <vt:lpwstr/>
      </vt:variant>
      <vt:variant>
        <vt:lpwstr>_Toc527916156</vt:lpwstr>
      </vt:variant>
      <vt:variant>
        <vt:i4>2031666</vt:i4>
      </vt:variant>
      <vt:variant>
        <vt:i4>398</vt:i4>
      </vt:variant>
      <vt:variant>
        <vt:i4>0</vt:i4>
      </vt:variant>
      <vt:variant>
        <vt:i4>5</vt:i4>
      </vt:variant>
      <vt:variant>
        <vt:lpwstr/>
      </vt:variant>
      <vt:variant>
        <vt:lpwstr>_Toc527916155</vt:lpwstr>
      </vt:variant>
      <vt:variant>
        <vt:i4>2031666</vt:i4>
      </vt:variant>
      <vt:variant>
        <vt:i4>392</vt:i4>
      </vt:variant>
      <vt:variant>
        <vt:i4>0</vt:i4>
      </vt:variant>
      <vt:variant>
        <vt:i4>5</vt:i4>
      </vt:variant>
      <vt:variant>
        <vt:lpwstr/>
      </vt:variant>
      <vt:variant>
        <vt:lpwstr>_Toc527916154</vt:lpwstr>
      </vt:variant>
      <vt:variant>
        <vt:i4>2031666</vt:i4>
      </vt:variant>
      <vt:variant>
        <vt:i4>386</vt:i4>
      </vt:variant>
      <vt:variant>
        <vt:i4>0</vt:i4>
      </vt:variant>
      <vt:variant>
        <vt:i4>5</vt:i4>
      </vt:variant>
      <vt:variant>
        <vt:lpwstr/>
      </vt:variant>
      <vt:variant>
        <vt:lpwstr>_Toc527916153</vt:lpwstr>
      </vt:variant>
      <vt:variant>
        <vt:i4>2031666</vt:i4>
      </vt:variant>
      <vt:variant>
        <vt:i4>380</vt:i4>
      </vt:variant>
      <vt:variant>
        <vt:i4>0</vt:i4>
      </vt:variant>
      <vt:variant>
        <vt:i4>5</vt:i4>
      </vt:variant>
      <vt:variant>
        <vt:lpwstr/>
      </vt:variant>
      <vt:variant>
        <vt:lpwstr>_Toc527916152</vt:lpwstr>
      </vt:variant>
      <vt:variant>
        <vt:i4>2031666</vt:i4>
      </vt:variant>
      <vt:variant>
        <vt:i4>374</vt:i4>
      </vt:variant>
      <vt:variant>
        <vt:i4>0</vt:i4>
      </vt:variant>
      <vt:variant>
        <vt:i4>5</vt:i4>
      </vt:variant>
      <vt:variant>
        <vt:lpwstr/>
      </vt:variant>
      <vt:variant>
        <vt:lpwstr>_Toc527916151</vt:lpwstr>
      </vt:variant>
      <vt:variant>
        <vt:i4>2031666</vt:i4>
      </vt:variant>
      <vt:variant>
        <vt:i4>368</vt:i4>
      </vt:variant>
      <vt:variant>
        <vt:i4>0</vt:i4>
      </vt:variant>
      <vt:variant>
        <vt:i4>5</vt:i4>
      </vt:variant>
      <vt:variant>
        <vt:lpwstr/>
      </vt:variant>
      <vt:variant>
        <vt:lpwstr>_Toc527916150</vt:lpwstr>
      </vt:variant>
      <vt:variant>
        <vt:i4>1966130</vt:i4>
      </vt:variant>
      <vt:variant>
        <vt:i4>362</vt:i4>
      </vt:variant>
      <vt:variant>
        <vt:i4>0</vt:i4>
      </vt:variant>
      <vt:variant>
        <vt:i4>5</vt:i4>
      </vt:variant>
      <vt:variant>
        <vt:lpwstr/>
      </vt:variant>
      <vt:variant>
        <vt:lpwstr>_Toc527916149</vt:lpwstr>
      </vt:variant>
      <vt:variant>
        <vt:i4>1966130</vt:i4>
      </vt:variant>
      <vt:variant>
        <vt:i4>356</vt:i4>
      </vt:variant>
      <vt:variant>
        <vt:i4>0</vt:i4>
      </vt:variant>
      <vt:variant>
        <vt:i4>5</vt:i4>
      </vt:variant>
      <vt:variant>
        <vt:lpwstr/>
      </vt:variant>
      <vt:variant>
        <vt:lpwstr>_Toc527916148</vt:lpwstr>
      </vt:variant>
      <vt:variant>
        <vt:i4>1966130</vt:i4>
      </vt:variant>
      <vt:variant>
        <vt:i4>350</vt:i4>
      </vt:variant>
      <vt:variant>
        <vt:i4>0</vt:i4>
      </vt:variant>
      <vt:variant>
        <vt:i4>5</vt:i4>
      </vt:variant>
      <vt:variant>
        <vt:lpwstr/>
      </vt:variant>
      <vt:variant>
        <vt:lpwstr>_Toc527916147</vt:lpwstr>
      </vt:variant>
      <vt:variant>
        <vt:i4>1966130</vt:i4>
      </vt:variant>
      <vt:variant>
        <vt:i4>344</vt:i4>
      </vt:variant>
      <vt:variant>
        <vt:i4>0</vt:i4>
      </vt:variant>
      <vt:variant>
        <vt:i4>5</vt:i4>
      </vt:variant>
      <vt:variant>
        <vt:lpwstr/>
      </vt:variant>
      <vt:variant>
        <vt:lpwstr>_Toc527916146</vt:lpwstr>
      </vt:variant>
      <vt:variant>
        <vt:i4>1966130</vt:i4>
      </vt:variant>
      <vt:variant>
        <vt:i4>338</vt:i4>
      </vt:variant>
      <vt:variant>
        <vt:i4>0</vt:i4>
      </vt:variant>
      <vt:variant>
        <vt:i4>5</vt:i4>
      </vt:variant>
      <vt:variant>
        <vt:lpwstr/>
      </vt:variant>
      <vt:variant>
        <vt:lpwstr>_Toc527916145</vt:lpwstr>
      </vt:variant>
      <vt:variant>
        <vt:i4>1966130</vt:i4>
      </vt:variant>
      <vt:variant>
        <vt:i4>332</vt:i4>
      </vt:variant>
      <vt:variant>
        <vt:i4>0</vt:i4>
      </vt:variant>
      <vt:variant>
        <vt:i4>5</vt:i4>
      </vt:variant>
      <vt:variant>
        <vt:lpwstr/>
      </vt:variant>
      <vt:variant>
        <vt:lpwstr>_Toc527916144</vt:lpwstr>
      </vt:variant>
      <vt:variant>
        <vt:i4>1966130</vt:i4>
      </vt:variant>
      <vt:variant>
        <vt:i4>326</vt:i4>
      </vt:variant>
      <vt:variant>
        <vt:i4>0</vt:i4>
      </vt:variant>
      <vt:variant>
        <vt:i4>5</vt:i4>
      </vt:variant>
      <vt:variant>
        <vt:lpwstr/>
      </vt:variant>
      <vt:variant>
        <vt:lpwstr>_Toc527916143</vt:lpwstr>
      </vt:variant>
      <vt:variant>
        <vt:i4>1966130</vt:i4>
      </vt:variant>
      <vt:variant>
        <vt:i4>320</vt:i4>
      </vt:variant>
      <vt:variant>
        <vt:i4>0</vt:i4>
      </vt:variant>
      <vt:variant>
        <vt:i4>5</vt:i4>
      </vt:variant>
      <vt:variant>
        <vt:lpwstr/>
      </vt:variant>
      <vt:variant>
        <vt:lpwstr>_Toc527916142</vt:lpwstr>
      </vt:variant>
      <vt:variant>
        <vt:i4>1966130</vt:i4>
      </vt:variant>
      <vt:variant>
        <vt:i4>314</vt:i4>
      </vt:variant>
      <vt:variant>
        <vt:i4>0</vt:i4>
      </vt:variant>
      <vt:variant>
        <vt:i4>5</vt:i4>
      </vt:variant>
      <vt:variant>
        <vt:lpwstr/>
      </vt:variant>
      <vt:variant>
        <vt:lpwstr>_Toc527916141</vt:lpwstr>
      </vt:variant>
      <vt:variant>
        <vt:i4>1966130</vt:i4>
      </vt:variant>
      <vt:variant>
        <vt:i4>308</vt:i4>
      </vt:variant>
      <vt:variant>
        <vt:i4>0</vt:i4>
      </vt:variant>
      <vt:variant>
        <vt:i4>5</vt:i4>
      </vt:variant>
      <vt:variant>
        <vt:lpwstr/>
      </vt:variant>
      <vt:variant>
        <vt:lpwstr>_Toc527916140</vt:lpwstr>
      </vt:variant>
      <vt:variant>
        <vt:i4>1638450</vt:i4>
      </vt:variant>
      <vt:variant>
        <vt:i4>302</vt:i4>
      </vt:variant>
      <vt:variant>
        <vt:i4>0</vt:i4>
      </vt:variant>
      <vt:variant>
        <vt:i4>5</vt:i4>
      </vt:variant>
      <vt:variant>
        <vt:lpwstr/>
      </vt:variant>
      <vt:variant>
        <vt:lpwstr>_Toc527916139</vt:lpwstr>
      </vt:variant>
      <vt:variant>
        <vt:i4>1638450</vt:i4>
      </vt:variant>
      <vt:variant>
        <vt:i4>296</vt:i4>
      </vt:variant>
      <vt:variant>
        <vt:i4>0</vt:i4>
      </vt:variant>
      <vt:variant>
        <vt:i4>5</vt:i4>
      </vt:variant>
      <vt:variant>
        <vt:lpwstr/>
      </vt:variant>
      <vt:variant>
        <vt:lpwstr>_Toc527916138</vt:lpwstr>
      </vt:variant>
      <vt:variant>
        <vt:i4>1638450</vt:i4>
      </vt:variant>
      <vt:variant>
        <vt:i4>290</vt:i4>
      </vt:variant>
      <vt:variant>
        <vt:i4>0</vt:i4>
      </vt:variant>
      <vt:variant>
        <vt:i4>5</vt:i4>
      </vt:variant>
      <vt:variant>
        <vt:lpwstr/>
      </vt:variant>
      <vt:variant>
        <vt:lpwstr>_Toc527916137</vt:lpwstr>
      </vt:variant>
      <vt:variant>
        <vt:i4>1638450</vt:i4>
      </vt:variant>
      <vt:variant>
        <vt:i4>284</vt:i4>
      </vt:variant>
      <vt:variant>
        <vt:i4>0</vt:i4>
      </vt:variant>
      <vt:variant>
        <vt:i4>5</vt:i4>
      </vt:variant>
      <vt:variant>
        <vt:lpwstr/>
      </vt:variant>
      <vt:variant>
        <vt:lpwstr>_Toc527916136</vt:lpwstr>
      </vt:variant>
      <vt:variant>
        <vt:i4>1638450</vt:i4>
      </vt:variant>
      <vt:variant>
        <vt:i4>278</vt:i4>
      </vt:variant>
      <vt:variant>
        <vt:i4>0</vt:i4>
      </vt:variant>
      <vt:variant>
        <vt:i4>5</vt:i4>
      </vt:variant>
      <vt:variant>
        <vt:lpwstr/>
      </vt:variant>
      <vt:variant>
        <vt:lpwstr>_Toc527916135</vt:lpwstr>
      </vt:variant>
      <vt:variant>
        <vt:i4>1638450</vt:i4>
      </vt:variant>
      <vt:variant>
        <vt:i4>272</vt:i4>
      </vt:variant>
      <vt:variant>
        <vt:i4>0</vt:i4>
      </vt:variant>
      <vt:variant>
        <vt:i4>5</vt:i4>
      </vt:variant>
      <vt:variant>
        <vt:lpwstr/>
      </vt:variant>
      <vt:variant>
        <vt:lpwstr>_Toc527916134</vt:lpwstr>
      </vt:variant>
      <vt:variant>
        <vt:i4>1638450</vt:i4>
      </vt:variant>
      <vt:variant>
        <vt:i4>266</vt:i4>
      </vt:variant>
      <vt:variant>
        <vt:i4>0</vt:i4>
      </vt:variant>
      <vt:variant>
        <vt:i4>5</vt:i4>
      </vt:variant>
      <vt:variant>
        <vt:lpwstr/>
      </vt:variant>
      <vt:variant>
        <vt:lpwstr>_Toc527916133</vt:lpwstr>
      </vt:variant>
      <vt:variant>
        <vt:i4>1638450</vt:i4>
      </vt:variant>
      <vt:variant>
        <vt:i4>260</vt:i4>
      </vt:variant>
      <vt:variant>
        <vt:i4>0</vt:i4>
      </vt:variant>
      <vt:variant>
        <vt:i4>5</vt:i4>
      </vt:variant>
      <vt:variant>
        <vt:lpwstr/>
      </vt:variant>
      <vt:variant>
        <vt:lpwstr>_Toc527916132</vt:lpwstr>
      </vt:variant>
      <vt:variant>
        <vt:i4>1638450</vt:i4>
      </vt:variant>
      <vt:variant>
        <vt:i4>254</vt:i4>
      </vt:variant>
      <vt:variant>
        <vt:i4>0</vt:i4>
      </vt:variant>
      <vt:variant>
        <vt:i4>5</vt:i4>
      </vt:variant>
      <vt:variant>
        <vt:lpwstr/>
      </vt:variant>
      <vt:variant>
        <vt:lpwstr>_Toc527916131</vt:lpwstr>
      </vt:variant>
      <vt:variant>
        <vt:i4>1638450</vt:i4>
      </vt:variant>
      <vt:variant>
        <vt:i4>248</vt:i4>
      </vt:variant>
      <vt:variant>
        <vt:i4>0</vt:i4>
      </vt:variant>
      <vt:variant>
        <vt:i4>5</vt:i4>
      </vt:variant>
      <vt:variant>
        <vt:lpwstr/>
      </vt:variant>
      <vt:variant>
        <vt:lpwstr>_Toc527916130</vt:lpwstr>
      </vt:variant>
      <vt:variant>
        <vt:i4>1572914</vt:i4>
      </vt:variant>
      <vt:variant>
        <vt:i4>242</vt:i4>
      </vt:variant>
      <vt:variant>
        <vt:i4>0</vt:i4>
      </vt:variant>
      <vt:variant>
        <vt:i4>5</vt:i4>
      </vt:variant>
      <vt:variant>
        <vt:lpwstr/>
      </vt:variant>
      <vt:variant>
        <vt:lpwstr>_Toc527916129</vt:lpwstr>
      </vt:variant>
      <vt:variant>
        <vt:i4>1572914</vt:i4>
      </vt:variant>
      <vt:variant>
        <vt:i4>236</vt:i4>
      </vt:variant>
      <vt:variant>
        <vt:i4>0</vt:i4>
      </vt:variant>
      <vt:variant>
        <vt:i4>5</vt:i4>
      </vt:variant>
      <vt:variant>
        <vt:lpwstr/>
      </vt:variant>
      <vt:variant>
        <vt:lpwstr>_Toc527916128</vt:lpwstr>
      </vt:variant>
      <vt:variant>
        <vt:i4>1572914</vt:i4>
      </vt:variant>
      <vt:variant>
        <vt:i4>230</vt:i4>
      </vt:variant>
      <vt:variant>
        <vt:i4>0</vt:i4>
      </vt:variant>
      <vt:variant>
        <vt:i4>5</vt:i4>
      </vt:variant>
      <vt:variant>
        <vt:lpwstr/>
      </vt:variant>
      <vt:variant>
        <vt:lpwstr>_Toc527916127</vt:lpwstr>
      </vt:variant>
      <vt:variant>
        <vt:i4>1572914</vt:i4>
      </vt:variant>
      <vt:variant>
        <vt:i4>224</vt:i4>
      </vt:variant>
      <vt:variant>
        <vt:i4>0</vt:i4>
      </vt:variant>
      <vt:variant>
        <vt:i4>5</vt:i4>
      </vt:variant>
      <vt:variant>
        <vt:lpwstr/>
      </vt:variant>
      <vt:variant>
        <vt:lpwstr>_Toc527916126</vt:lpwstr>
      </vt:variant>
      <vt:variant>
        <vt:i4>1572914</vt:i4>
      </vt:variant>
      <vt:variant>
        <vt:i4>218</vt:i4>
      </vt:variant>
      <vt:variant>
        <vt:i4>0</vt:i4>
      </vt:variant>
      <vt:variant>
        <vt:i4>5</vt:i4>
      </vt:variant>
      <vt:variant>
        <vt:lpwstr/>
      </vt:variant>
      <vt:variant>
        <vt:lpwstr>_Toc527916125</vt:lpwstr>
      </vt:variant>
      <vt:variant>
        <vt:i4>1572914</vt:i4>
      </vt:variant>
      <vt:variant>
        <vt:i4>212</vt:i4>
      </vt:variant>
      <vt:variant>
        <vt:i4>0</vt:i4>
      </vt:variant>
      <vt:variant>
        <vt:i4>5</vt:i4>
      </vt:variant>
      <vt:variant>
        <vt:lpwstr/>
      </vt:variant>
      <vt:variant>
        <vt:lpwstr>_Toc527916124</vt:lpwstr>
      </vt:variant>
      <vt:variant>
        <vt:i4>1572914</vt:i4>
      </vt:variant>
      <vt:variant>
        <vt:i4>206</vt:i4>
      </vt:variant>
      <vt:variant>
        <vt:i4>0</vt:i4>
      </vt:variant>
      <vt:variant>
        <vt:i4>5</vt:i4>
      </vt:variant>
      <vt:variant>
        <vt:lpwstr/>
      </vt:variant>
      <vt:variant>
        <vt:lpwstr>_Toc527916123</vt:lpwstr>
      </vt:variant>
      <vt:variant>
        <vt:i4>1572914</vt:i4>
      </vt:variant>
      <vt:variant>
        <vt:i4>200</vt:i4>
      </vt:variant>
      <vt:variant>
        <vt:i4>0</vt:i4>
      </vt:variant>
      <vt:variant>
        <vt:i4>5</vt:i4>
      </vt:variant>
      <vt:variant>
        <vt:lpwstr/>
      </vt:variant>
      <vt:variant>
        <vt:lpwstr>_Toc527916122</vt:lpwstr>
      </vt:variant>
      <vt:variant>
        <vt:i4>1572914</vt:i4>
      </vt:variant>
      <vt:variant>
        <vt:i4>194</vt:i4>
      </vt:variant>
      <vt:variant>
        <vt:i4>0</vt:i4>
      </vt:variant>
      <vt:variant>
        <vt:i4>5</vt:i4>
      </vt:variant>
      <vt:variant>
        <vt:lpwstr/>
      </vt:variant>
      <vt:variant>
        <vt:lpwstr>_Toc527916121</vt:lpwstr>
      </vt:variant>
      <vt:variant>
        <vt:i4>1572914</vt:i4>
      </vt:variant>
      <vt:variant>
        <vt:i4>188</vt:i4>
      </vt:variant>
      <vt:variant>
        <vt:i4>0</vt:i4>
      </vt:variant>
      <vt:variant>
        <vt:i4>5</vt:i4>
      </vt:variant>
      <vt:variant>
        <vt:lpwstr/>
      </vt:variant>
      <vt:variant>
        <vt:lpwstr>_Toc527916120</vt:lpwstr>
      </vt:variant>
      <vt:variant>
        <vt:i4>1769522</vt:i4>
      </vt:variant>
      <vt:variant>
        <vt:i4>182</vt:i4>
      </vt:variant>
      <vt:variant>
        <vt:i4>0</vt:i4>
      </vt:variant>
      <vt:variant>
        <vt:i4>5</vt:i4>
      </vt:variant>
      <vt:variant>
        <vt:lpwstr/>
      </vt:variant>
      <vt:variant>
        <vt:lpwstr>_Toc527916119</vt:lpwstr>
      </vt:variant>
      <vt:variant>
        <vt:i4>1769522</vt:i4>
      </vt:variant>
      <vt:variant>
        <vt:i4>176</vt:i4>
      </vt:variant>
      <vt:variant>
        <vt:i4>0</vt:i4>
      </vt:variant>
      <vt:variant>
        <vt:i4>5</vt:i4>
      </vt:variant>
      <vt:variant>
        <vt:lpwstr/>
      </vt:variant>
      <vt:variant>
        <vt:lpwstr>_Toc527916118</vt:lpwstr>
      </vt:variant>
      <vt:variant>
        <vt:i4>1769522</vt:i4>
      </vt:variant>
      <vt:variant>
        <vt:i4>170</vt:i4>
      </vt:variant>
      <vt:variant>
        <vt:i4>0</vt:i4>
      </vt:variant>
      <vt:variant>
        <vt:i4>5</vt:i4>
      </vt:variant>
      <vt:variant>
        <vt:lpwstr/>
      </vt:variant>
      <vt:variant>
        <vt:lpwstr>_Toc527916117</vt:lpwstr>
      </vt:variant>
      <vt:variant>
        <vt:i4>1769522</vt:i4>
      </vt:variant>
      <vt:variant>
        <vt:i4>164</vt:i4>
      </vt:variant>
      <vt:variant>
        <vt:i4>0</vt:i4>
      </vt:variant>
      <vt:variant>
        <vt:i4>5</vt:i4>
      </vt:variant>
      <vt:variant>
        <vt:lpwstr/>
      </vt:variant>
      <vt:variant>
        <vt:lpwstr>_Toc527916116</vt:lpwstr>
      </vt:variant>
      <vt:variant>
        <vt:i4>1769522</vt:i4>
      </vt:variant>
      <vt:variant>
        <vt:i4>158</vt:i4>
      </vt:variant>
      <vt:variant>
        <vt:i4>0</vt:i4>
      </vt:variant>
      <vt:variant>
        <vt:i4>5</vt:i4>
      </vt:variant>
      <vt:variant>
        <vt:lpwstr/>
      </vt:variant>
      <vt:variant>
        <vt:lpwstr>_Toc527916115</vt:lpwstr>
      </vt:variant>
      <vt:variant>
        <vt:i4>1769522</vt:i4>
      </vt:variant>
      <vt:variant>
        <vt:i4>152</vt:i4>
      </vt:variant>
      <vt:variant>
        <vt:i4>0</vt:i4>
      </vt:variant>
      <vt:variant>
        <vt:i4>5</vt:i4>
      </vt:variant>
      <vt:variant>
        <vt:lpwstr/>
      </vt:variant>
      <vt:variant>
        <vt:lpwstr>_Toc527916114</vt:lpwstr>
      </vt:variant>
      <vt:variant>
        <vt:i4>1769522</vt:i4>
      </vt:variant>
      <vt:variant>
        <vt:i4>146</vt:i4>
      </vt:variant>
      <vt:variant>
        <vt:i4>0</vt:i4>
      </vt:variant>
      <vt:variant>
        <vt:i4>5</vt:i4>
      </vt:variant>
      <vt:variant>
        <vt:lpwstr/>
      </vt:variant>
      <vt:variant>
        <vt:lpwstr>_Toc527916113</vt:lpwstr>
      </vt:variant>
      <vt:variant>
        <vt:i4>1769522</vt:i4>
      </vt:variant>
      <vt:variant>
        <vt:i4>140</vt:i4>
      </vt:variant>
      <vt:variant>
        <vt:i4>0</vt:i4>
      </vt:variant>
      <vt:variant>
        <vt:i4>5</vt:i4>
      </vt:variant>
      <vt:variant>
        <vt:lpwstr/>
      </vt:variant>
      <vt:variant>
        <vt:lpwstr>_Toc527916112</vt:lpwstr>
      </vt:variant>
      <vt:variant>
        <vt:i4>1769522</vt:i4>
      </vt:variant>
      <vt:variant>
        <vt:i4>134</vt:i4>
      </vt:variant>
      <vt:variant>
        <vt:i4>0</vt:i4>
      </vt:variant>
      <vt:variant>
        <vt:i4>5</vt:i4>
      </vt:variant>
      <vt:variant>
        <vt:lpwstr/>
      </vt:variant>
      <vt:variant>
        <vt:lpwstr>_Toc527916111</vt:lpwstr>
      </vt:variant>
      <vt:variant>
        <vt:i4>1769522</vt:i4>
      </vt:variant>
      <vt:variant>
        <vt:i4>128</vt:i4>
      </vt:variant>
      <vt:variant>
        <vt:i4>0</vt:i4>
      </vt:variant>
      <vt:variant>
        <vt:i4>5</vt:i4>
      </vt:variant>
      <vt:variant>
        <vt:lpwstr/>
      </vt:variant>
      <vt:variant>
        <vt:lpwstr>_Toc527916110</vt:lpwstr>
      </vt:variant>
      <vt:variant>
        <vt:i4>1703986</vt:i4>
      </vt:variant>
      <vt:variant>
        <vt:i4>122</vt:i4>
      </vt:variant>
      <vt:variant>
        <vt:i4>0</vt:i4>
      </vt:variant>
      <vt:variant>
        <vt:i4>5</vt:i4>
      </vt:variant>
      <vt:variant>
        <vt:lpwstr/>
      </vt:variant>
      <vt:variant>
        <vt:lpwstr>_Toc527916109</vt:lpwstr>
      </vt:variant>
      <vt:variant>
        <vt:i4>1703986</vt:i4>
      </vt:variant>
      <vt:variant>
        <vt:i4>116</vt:i4>
      </vt:variant>
      <vt:variant>
        <vt:i4>0</vt:i4>
      </vt:variant>
      <vt:variant>
        <vt:i4>5</vt:i4>
      </vt:variant>
      <vt:variant>
        <vt:lpwstr/>
      </vt:variant>
      <vt:variant>
        <vt:lpwstr>_Toc527916108</vt:lpwstr>
      </vt:variant>
      <vt:variant>
        <vt:i4>1703986</vt:i4>
      </vt:variant>
      <vt:variant>
        <vt:i4>110</vt:i4>
      </vt:variant>
      <vt:variant>
        <vt:i4>0</vt:i4>
      </vt:variant>
      <vt:variant>
        <vt:i4>5</vt:i4>
      </vt:variant>
      <vt:variant>
        <vt:lpwstr/>
      </vt:variant>
      <vt:variant>
        <vt:lpwstr>_Toc527916107</vt:lpwstr>
      </vt:variant>
      <vt:variant>
        <vt:i4>1703986</vt:i4>
      </vt:variant>
      <vt:variant>
        <vt:i4>104</vt:i4>
      </vt:variant>
      <vt:variant>
        <vt:i4>0</vt:i4>
      </vt:variant>
      <vt:variant>
        <vt:i4>5</vt:i4>
      </vt:variant>
      <vt:variant>
        <vt:lpwstr/>
      </vt:variant>
      <vt:variant>
        <vt:lpwstr>_Toc527916106</vt:lpwstr>
      </vt:variant>
      <vt:variant>
        <vt:i4>1703986</vt:i4>
      </vt:variant>
      <vt:variant>
        <vt:i4>98</vt:i4>
      </vt:variant>
      <vt:variant>
        <vt:i4>0</vt:i4>
      </vt:variant>
      <vt:variant>
        <vt:i4>5</vt:i4>
      </vt:variant>
      <vt:variant>
        <vt:lpwstr/>
      </vt:variant>
      <vt:variant>
        <vt:lpwstr>_Toc527916105</vt:lpwstr>
      </vt:variant>
      <vt:variant>
        <vt:i4>1703986</vt:i4>
      </vt:variant>
      <vt:variant>
        <vt:i4>92</vt:i4>
      </vt:variant>
      <vt:variant>
        <vt:i4>0</vt:i4>
      </vt:variant>
      <vt:variant>
        <vt:i4>5</vt:i4>
      </vt:variant>
      <vt:variant>
        <vt:lpwstr/>
      </vt:variant>
      <vt:variant>
        <vt:lpwstr>_Toc527916104</vt:lpwstr>
      </vt:variant>
      <vt:variant>
        <vt:i4>1703986</vt:i4>
      </vt:variant>
      <vt:variant>
        <vt:i4>86</vt:i4>
      </vt:variant>
      <vt:variant>
        <vt:i4>0</vt:i4>
      </vt:variant>
      <vt:variant>
        <vt:i4>5</vt:i4>
      </vt:variant>
      <vt:variant>
        <vt:lpwstr/>
      </vt:variant>
      <vt:variant>
        <vt:lpwstr>_Toc527916103</vt:lpwstr>
      </vt:variant>
      <vt:variant>
        <vt:i4>1703986</vt:i4>
      </vt:variant>
      <vt:variant>
        <vt:i4>80</vt:i4>
      </vt:variant>
      <vt:variant>
        <vt:i4>0</vt:i4>
      </vt:variant>
      <vt:variant>
        <vt:i4>5</vt:i4>
      </vt:variant>
      <vt:variant>
        <vt:lpwstr/>
      </vt:variant>
      <vt:variant>
        <vt:lpwstr>_Toc527916102</vt:lpwstr>
      </vt:variant>
      <vt:variant>
        <vt:i4>1703986</vt:i4>
      </vt:variant>
      <vt:variant>
        <vt:i4>74</vt:i4>
      </vt:variant>
      <vt:variant>
        <vt:i4>0</vt:i4>
      </vt:variant>
      <vt:variant>
        <vt:i4>5</vt:i4>
      </vt:variant>
      <vt:variant>
        <vt:lpwstr/>
      </vt:variant>
      <vt:variant>
        <vt:lpwstr>_Toc527916101</vt:lpwstr>
      </vt:variant>
      <vt:variant>
        <vt:i4>1703986</vt:i4>
      </vt:variant>
      <vt:variant>
        <vt:i4>68</vt:i4>
      </vt:variant>
      <vt:variant>
        <vt:i4>0</vt:i4>
      </vt:variant>
      <vt:variant>
        <vt:i4>5</vt:i4>
      </vt:variant>
      <vt:variant>
        <vt:lpwstr/>
      </vt:variant>
      <vt:variant>
        <vt:lpwstr>_Toc527916100</vt:lpwstr>
      </vt:variant>
      <vt:variant>
        <vt:i4>1245235</vt:i4>
      </vt:variant>
      <vt:variant>
        <vt:i4>62</vt:i4>
      </vt:variant>
      <vt:variant>
        <vt:i4>0</vt:i4>
      </vt:variant>
      <vt:variant>
        <vt:i4>5</vt:i4>
      </vt:variant>
      <vt:variant>
        <vt:lpwstr/>
      </vt:variant>
      <vt:variant>
        <vt:lpwstr>_Toc527916099</vt:lpwstr>
      </vt:variant>
      <vt:variant>
        <vt:i4>1245235</vt:i4>
      </vt:variant>
      <vt:variant>
        <vt:i4>56</vt:i4>
      </vt:variant>
      <vt:variant>
        <vt:i4>0</vt:i4>
      </vt:variant>
      <vt:variant>
        <vt:i4>5</vt:i4>
      </vt:variant>
      <vt:variant>
        <vt:lpwstr/>
      </vt:variant>
      <vt:variant>
        <vt:lpwstr>_Toc527916098</vt:lpwstr>
      </vt:variant>
      <vt:variant>
        <vt:i4>1245235</vt:i4>
      </vt:variant>
      <vt:variant>
        <vt:i4>50</vt:i4>
      </vt:variant>
      <vt:variant>
        <vt:i4>0</vt:i4>
      </vt:variant>
      <vt:variant>
        <vt:i4>5</vt:i4>
      </vt:variant>
      <vt:variant>
        <vt:lpwstr/>
      </vt:variant>
      <vt:variant>
        <vt:lpwstr>_Toc527916097</vt:lpwstr>
      </vt:variant>
      <vt:variant>
        <vt:i4>1245235</vt:i4>
      </vt:variant>
      <vt:variant>
        <vt:i4>44</vt:i4>
      </vt:variant>
      <vt:variant>
        <vt:i4>0</vt:i4>
      </vt:variant>
      <vt:variant>
        <vt:i4>5</vt:i4>
      </vt:variant>
      <vt:variant>
        <vt:lpwstr/>
      </vt:variant>
      <vt:variant>
        <vt:lpwstr>_Toc527916096</vt:lpwstr>
      </vt:variant>
      <vt:variant>
        <vt:i4>1245235</vt:i4>
      </vt:variant>
      <vt:variant>
        <vt:i4>38</vt:i4>
      </vt:variant>
      <vt:variant>
        <vt:i4>0</vt:i4>
      </vt:variant>
      <vt:variant>
        <vt:i4>5</vt:i4>
      </vt:variant>
      <vt:variant>
        <vt:lpwstr/>
      </vt:variant>
      <vt:variant>
        <vt:lpwstr>_Toc527916095</vt:lpwstr>
      </vt:variant>
      <vt:variant>
        <vt:i4>1245235</vt:i4>
      </vt:variant>
      <vt:variant>
        <vt:i4>32</vt:i4>
      </vt:variant>
      <vt:variant>
        <vt:i4>0</vt:i4>
      </vt:variant>
      <vt:variant>
        <vt:i4>5</vt:i4>
      </vt:variant>
      <vt:variant>
        <vt:lpwstr/>
      </vt:variant>
      <vt:variant>
        <vt:lpwstr>_Toc527916094</vt:lpwstr>
      </vt:variant>
      <vt:variant>
        <vt:i4>1245235</vt:i4>
      </vt:variant>
      <vt:variant>
        <vt:i4>26</vt:i4>
      </vt:variant>
      <vt:variant>
        <vt:i4>0</vt:i4>
      </vt:variant>
      <vt:variant>
        <vt:i4>5</vt:i4>
      </vt:variant>
      <vt:variant>
        <vt:lpwstr/>
      </vt:variant>
      <vt:variant>
        <vt:lpwstr>_Toc527916093</vt:lpwstr>
      </vt:variant>
      <vt:variant>
        <vt:i4>1245235</vt:i4>
      </vt:variant>
      <vt:variant>
        <vt:i4>20</vt:i4>
      </vt:variant>
      <vt:variant>
        <vt:i4>0</vt:i4>
      </vt:variant>
      <vt:variant>
        <vt:i4>5</vt:i4>
      </vt:variant>
      <vt:variant>
        <vt:lpwstr/>
      </vt:variant>
      <vt:variant>
        <vt:lpwstr>_Toc527916092</vt:lpwstr>
      </vt:variant>
      <vt:variant>
        <vt:i4>1245235</vt:i4>
      </vt:variant>
      <vt:variant>
        <vt:i4>14</vt:i4>
      </vt:variant>
      <vt:variant>
        <vt:i4>0</vt:i4>
      </vt:variant>
      <vt:variant>
        <vt:i4>5</vt:i4>
      </vt:variant>
      <vt:variant>
        <vt:lpwstr/>
      </vt:variant>
      <vt:variant>
        <vt:lpwstr>_Toc527916091</vt:lpwstr>
      </vt:variant>
      <vt:variant>
        <vt:i4>1245235</vt:i4>
      </vt:variant>
      <vt:variant>
        <vt:i4>8</vt:i4>
      </vt:variant>
      <vt:variant>
        <vt:i4>0</vt:i4>
      </vt:variant>
      <vt:variant>
        <vt:i4>5</vt:i4>
      </vt:variant>
      <vt:variant>
        <vt:lpwstr/>
      </vt:variant>
      <vt:variant>
        <vt:lpwstr>_Toc527916090</vt:lpwstr>
      </vt:variant>
      <vt:variant>
        <vt:i4>1179699</vt:i4>
      </vt:variant>
      <vt:variant>
        <vt:i4>2</vt:i4>
      </vt:variant>
      <vt:variant>
        <vt:i4>0</vt:i4>
      </vt:variant>
      <vt:variant>
        <vt:i4>5</vt:i4>
      </vt:variant>
      <vt:variant>
        <vt:lpwstr/>
      </vt:variant>
      <vt:variant>
        <vt:lpwstr>_Toc527916089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ОКТЯБРЬСКОГО СЕЛЬСКОГО ПОСЕЛЕНИЯ РЫБИНСКОГО  РАЙОНА</dc:title>
  <dc:creator>Admin</dc:creator>
  <cp:lastModifiedBy>Admin</cp:lastModifiedBy>
  <cp:revision>2</cp:revision>
  <cp:lastPrinted>2013-01-31T07:36:00Z</cp:lastPrinted>
  <dcterms:created xsi:type="dcterms:W3CDTF">2019-04-26T12:21:00Z</dcterms:created>
  <dcterms:modified xsi:type="dcterms:W3CDTF">2019-04-26T12:21:00Z</dcterms:modified>
</cp:coreProperties>
</file>