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80" w:type="dxa"/>
        <w:tblInd w:w="93" w:type="dxa"/>
        <w:tblLayout w:type="fixed"/>
        <w:tblLook w:val="04A0"/>
      </w:tblPr>
      <w:tblGrid>
        <w:gridCol w:w="15180"/>
      </w:tblGrid>
      <w:tr w:rsidR="00A46EED" w:rsidRPr="007146A3" w:rsidTr="003F0933">
        <w:trPr>
          <w:trHeight w:val="255"/>
        </w:trPr>
        <w:tc>
          <w:tcPr>
            <w:tcW w:w="15180" w:type="dxa"/>
            <w:noWrap/>
            <w:vAlign w:val="bottom"/>
            <w:hideMark/>
          </w:tcPr>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Приложение </w:t>
            </w:r>
            <w:r w:rsidR="00275284" w:rsidRPr="007146A3">
              <w:rPr>
                <w:rFonts w:ascii="Times New Roman" w:hAnsi="Times New Roman" w:cs="Times New Roman"/>
                <w:sz w:val="28"/>
                <w:szCs w:val="28"/>
              </w:rPr>
              <w:t>3</w:t>
            </w:r>
          </w:p>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к решению Совета </w:t>
            </w:r>
            <w:proofErr w:type="spellStart"/>
            <w:r w:rsidRPr="007146A3">
              <w:rPr>
                <w:rFonts w:ascii="Times New Roman" w:hAnsi="Times New Roman" w:cs="Times New Roman"/>
                <w:sz w:val="28"/>
                <w:szCs w:val="28"/>
              </w:rPr>
              <w:t>Лежневского</w:t>
            </w:r>
            <w:proofErr w:type="spellEnd"/>
          </w:p>
          <w:p w:rsidR="00A66C48" w:rsidRPr="007146A3" w:rsidRDefault="00A66C48" w:rsidP="00A66C48">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муниципального района</w:t>
            </w:r>
          </w:p>
          <w:p w:rsidR="000D2F8B" w:rsidRDefault="000070AE" w:rsidP="000D2F8B">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от  </w:t>
            </w:r>
            <w:r w:rsidR="000D2F8B">
              <w:rPr>
                <w:rFonts w:ascii="Times New Roman" w:hAnsi="Times New Roman" w:cs="Times New Roman"/>
                <w:sz w:val="28"/>
                <w:szCs w:val="28"/>
              </w:rPr>
              <w:t>________</w:t>
            </w:r>
            <w:r w:rsidRPr="007146A3">
              <w:rPr>
                <w:rFonts w:ascii="Times New Roman" w:hAnsi="Times New Roman" w:cs="Times New Roman"/>
                <w:sz w:val="28"/>
                <w:szCs w:val="28"/>
              </w:rPr>
              <w:t>.2025г №</w:t>
            </w:r>
          </w:p>
          <w:p w:rsidR="00A46EED" w:rsidRPr="007146A3" w:rsidRDefault="00A66C48" w:rsidP="000D2F8B">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w:t>
            </w:r>
            <w:r w:rsidR="00323552" w:rsidRPr="007146A3">
              <w:rPr>
                <w:rFonts w:ascii="Times New Roman" w:hAnsi="Times New Roman" w:cs="Times New Roman"/>
                <w:sz w:val="28"/>
                <w:szCs w:val="28"/>
              </w:rPr>
              <w:t xml:space="preserve"> </w:t>
            </w:r>
            <w:r w:rsidR="00A46EED" w:rsidRPr="007146A3">
              <w:rPr>
                <w:rFonts w:ascii="Times New Roman" w:hAnsi="Times New Roman" w:cs="Times New Roman"/>
                <w:sz w:val="28"/>
                <w:szCs w:val="28"/>
              </w:rPr>
              <w:t xml:space="preserve">                                                                                                                                                                                                                                                                               Приложение </w:t>
            </w:r>
            <w:r w:rsidR="008A3EA4" w:rsidRPr="007146A3">
              <w:rPr>
                <w:rFonts w:ascii="Times New Roman" w:hAnsi="Times New Roman" w:cs="Times New Roman"/>
                <w:sz w:val="28"/>
                <w:szCs w:val="28"/>
              </w:rPr>
              <w:t>4</w:t>
            </w:r>
            <w:r w:rsidR="00A46EED" w:rsidRPr="007146A3">
              <w:rPr>
                <w:rFonts w:ascii="Times New Roman" w:hAnsi="Times New Roman" w:cs="Times New Roman"/>
                <w:sz w:val="28"/>
                <w:szCs w:val="28"/>
              </w:rPr>
              <w:t xml:space="preserve"> </w:t>
            </w:r>
          </w:p>
        </w:tc>
      </w:tr>
      <w:tr w:rsidR="00A46EED" w:rsidRPr="007146A3" w:rsidTr="003F0933">
        <w:trPr>
          <w:trHeight w:val="240"/>
        </w:trPr>
        <w:tc>
          <w:tcPr>
            <w:tcW w:w="15180" w:type="dxa"/>
            <w:noWrap/>
            <w:vAlign w:val="bottom"/>
            <w:hideMark/>
          </w:tcPr>
          <w:p w:rsidR="00A46EED" w:rsidRPr="007146A3" w:rsidRDefault="00A46EED" w:rsidP="003F0933">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к решению  Совета </w:t>
            </w:r>
            <w:proofErr w:type="spellStart"/>
            <w:r w:rsidRPr="007146A3">
              <w:rPr>
                <w:rFonts w:ascii="Times New Roman" w:hAnsi="Times New Roman" w:cs="Times New Roman"/>
                <w:sz w:val="28"/>
                <w:szCs w:val="28"/>
              </w:rPr>
              <w:t>Лежневского</w:t>
            </w:r>
            <w:proofErr w:type="spellEnd"/>
          </w:p>
        </w:tc>
      </w:tr>
      <w:tr w:rsidR="00A46EED" w:rsidRPr="007146A3" w:rsidTr="003F0933">
        <w:trPr>
          <w:trHeight w:val="240"/>
        </w:trPr>
        <w:tc>
          <w:tcPr>
            <w:tcW w:w="15180" w:type="dxa"/>
            <w:noWrap/>
            <w:vAlign w:val="bottom"/>
            <w:hideMark/>
          </w:tcPr>
          <w:p w:rsidR="00A46EED" w:rsidRPr="007146A3" w:rsidRDefault="00A46EED" w:rsidP="003F0933">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муниципального района</w:t>
            </w:r>
          </w:p>
        </w:tc>
      </w:tr>
      <w:tr w:rsidR="00A46EED" w:rsidRPr="007146A3" w:rsidTr="003F0933">
        <w:trPr>
          <w:trHeight w:val="270"/>
        </w:trPr>
        <w:tc>
          <w:tcPr>
            <w:tcW w:w="15180" w:type="dxa"/>
            <w:noWrap/>
            <w:vAlign w:val="bottom"/>
            <w:hideMark/>
          </w:tcPr>
          <w:p w:rsidR="00A46EED" w:rsidRPr="007146A3" w:rsidRDefault="00A46EED" w:rsidP="00963309">
            <w:pPr>
              <w:spacing w:after="0" w:line="240" w:lineRule="auto"/>
              <w:jc w:val="right"/>
              <w:rPr>
                <w:rFonts w:ascii="Times New Roman" w:hAnsi="Times New Roman" w:cs="Times New Roman"/>
                <w:sz w:val="28"/>
                <w:szCs w:val="28"/>
              </w:rPr>
            </w:pPr>
            <w:r w:rsidRPr="007146A3">
              <w:rPr>
                <w:rFonts w:ascii="Times New Roman" w:hAnsi="Times New Roman" w:cs="Times New Roman"/>
                <w:sz w:val="28"/>
                <w:szCs w:val="28"/>
              </w:rPr>
              <w:t xml:space="preserve">                                                               </w:t>
            </w:r>
            <w:r w:rsidR="00963309" w:rsidRPr="007146A3">
              <w:rPr>
                <w:rFonts w:ascii="Times New Roman" w:hAnsi="Times New Roman" w:cs="Times New Roman"/>
                <w:sz w:val="28"/>
                <w:szCs w:val="28"/>
              </w:rPr>
              <w:t xml:space="preserve">                    </w:t>
            </w:r>
            <w:r w:rsidR="00ED6AB4" w:rsidRPr="007146A3">
              <w:rPr>
                <w:rFonts w:ascii="Times New Roman" w:hAnsi="Times New Roman" w:cs="Times New Roman"/>
                <w:sz w:val="28"/>
                <w:szCs w:val="28"/>
              </w:rPr>
              <w:t xml:space="preserve">  от 19</w:t>
            </w:r>
            <w:r w:rsidR="00B61D09" w:rsidRPr="007146A3">
              <w:rPr>
                <w:rFonts w:ascii="Times New Roman" w:hAnsi="Times New Roman" w:cs="Times New Roman"/>
                <w:sz w:val="28"/>
                <w:szCs w:val="28"/>
              </w:rPr>
              <w:t>.12</w:t>
            </w:r>
            <w:r w:rsidRPr="007146A3">
              <w:rPr>
                <w:rFonts w:ascii="Times New Roman" w:hAnsi="Times New Roman" w:cs="Times New Roman"/>
                <w:sz w:val="28"/>
                <w:szCs w:val="28"/>
              </w:rPr>
              <w:t>.202</w:t>
            </w:r>
            <w:r w:rsidR="00963309" w:rsidRPr="007146A3">
              <w:rPr>
                <w:rFonts w:ascii="Times New Roman" w:hAnsi="Times New Roman" w:cs="Times New Roman"/>
                <w:sz w:val="28"/>
                <w:szCs w:val="28"/>
              </w:rPr>
              <w:t>4</w:t>
            </w:r>
            <w:r w:rsidRPr="007146A3">
              <w:rPr>
                <w:rFonts w:ascii="Times New Roman" w:hAnsi="Times New Roman" w:cs="Times New Roman"/>
                <w:sz w:val="28"/>
                <w:szCs w:val="28"/>
              </w:rPr>
              <w:t xml:space="preserve">г № </w:t>
            </w:r>
            <w:r w:rsidR="00ED6AB4" w:rsidRPr="007146A3">
              <w:rPr>
                <w:rFonts w:ascii="Times New Roman" w:hAnsi="Times New Roman" w:cs="Times New Roman"/>
                <w:sz w:val="28"/>
                <w:szCs w:val="28"/>
              </w:rPr>
              <w:t>53</w:t>
            </w:r>
          </w:p>
        </w:tc>
      </w:tr>
    </w:tbl>
    <w:p w:rsidR="00A46EED" w:rsidRPr="007146A3" w:rsidRDefault="00A46EED" w:rsidP="00A46EED">
      <w:pPr>
        <w:rPr>
          <w:rFonts w:ascii="Times New Roman" w:hAnsi="Times New Roman" w:cs="Times New Roman"/>
          <w:sz w:val="28"/>
          <w:szCs w:val="28"/>
        </w:rPr>
      </w:pPr>
    </w:p>
    <w:p w:rsidR="00A3135A" w:rsidRPr="007146A3" w:rsidRDefault="00A46EED" w:rsidP="00816226">
      <w:pPr>
        <w:autoSpaceDE w:val="0"/>
        <w:autoSpaceDN w:val="0"/>
        <w:adjustRightInd w:val="0"/>
        <w:spacing w:after="0" w:line="240" w:lineRule="auto"/>
        <w:jc w:val="center"/>
        <w:rPr>
          <w:rFonts w:ascii="Times New Roman" w:hAnsi="Times New Roman" w:cs="Times New Roman"/>
          <w:b/>
          <w:bCs/>
          <w:sz w:val="28"/>
          <w:szCs w:val="28"/>
        </w:rPr>
      </w:pPr>
      <w:r w:rsidRPr="007146A3">
        <w:rPr>
          <w:rFonts w:ascii="Times New Roman" w:hAnsi="Times New Roman" w:cs="Times New Roman"/>
          <w:b/>
          <w:sz w:val="28"/>
          <w:szCs w:val="28"/>
        </w:rPr>
        <w:t xml:space="preserve">Распределение бюджетных ассигнований по целевым статьям (муниципальным программам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и не включенным в муниципальные программы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направлениям деятельности органов местного самоуправления </w:t>
      </w:r>
      <w:proofErr w:type="spellStart"/>
      <w:r w:rsidRPr="007146A3">
        <w:rPr>
          <w:rFonts w:ascii="Times New Roman" w:hAnsi="Times New Roman" w:cs="Times New Roman"/>
          <w:b/>
          <w:sz w:val="28"/>
          <w:szCs w:val="28"/>
        </w:rPr>
        <w:t>Лежневского</w:t>
      </w:r>
      <w:proofErr w:type="spellEnd"/>
      <w:r w:rsidRPr="007146A3">
        <w:rPr>
          <w:rFonts w:ascii="Times New Roman" w:hAnsi="Times New Roman" w:cs="Times New Roman"/>
          <w:b/>
          <w:sz w:val="28"/>
          <w:szCs w:val="28"/>
        </w:rPr>
        <w:t xml:space="preserve"> муниципального района), группам </w:t>
      </w:r>
      <w:proofErr w:type="gramStart"/>
      <w:r w:rsidRPr="007146A3">
        <w:rPr>
          <w:rFonts w:ascii="Times New Roman" w:hAnsi="Times New Roman" w:cs="Times New Roman"/>
          <w:b/>
          <w:sz w:val="28"/>
          <w:szCs w:val="28"/>
        </w:rPr>
        <w:t>видов расходов классификации расходов районного бюджета</w:t>
      </w:r>
      <w:proofErr w:type="gramEnd"/>
      <w:r w:rsidRPr="007146A3">
        <w:rPr>
          <w:rFonts w:ascii="Times New Roman" w:hAnsi="Times New Roman" w:cs="Times New Roman"/>
          <w:b/>
          <w:sz w:val="28"/>
          <w:szCs w:val="28"/>
        </w:rPr>
        <w:t xml:space="preserve"> </w:t>
      </w:r>
      <w:r w:rsidRPr="007146A3">
        <w:rPr>
          <w:rFonts w:ascii="Times New Roman" w:eastAsia="Calibri" w:hAnsi="Times New Roman" w:cs="Times New Roman"/>
          <w:b/>
          <w:sz w:val="28"/>
          <w:szCs w:val="28"/>
        </w:rPr>
        <w:t>на 202</w:t>
      </w:r>
      <w:r w:rsidR="00963309" w:rsidRPr="007146A3">
        <w:rPr>
          <w:rFonts w:ascii="Times New Roman" w:eastAsia="Calibri" w:hAnsi="Times New Roman" w:cs="Times New Roman"/>
          <w:b/>
          <w:sz w:val="28"/>
          <w:szCs w:val="28"/>
        </w:rPr>
        <w:t>5</w:t>
      </w:r>
      <w:r w:rsidRPr="007146A3">
        <w:rPr>
          <w:rFonts w:ascii="Times New Roman" w:eastAsia="Calibri" w:hAnsi="Times New Roman" w:cs="Times New Roman"/>
          <w:b/>
          <w:sz w:val="28"/>
          <w:szCs w:val="28"/>
        </w:rPr>
        <w:t xml:space="preserve"> год </w:t>
      </w:r>
      <w:r w:rsidRPr="007146A3">
        <w:rPr>
          <w:rFonts w:ascii="Times New Roman" w:hAnsi="Times New Roman" w:cs="Times New Roman"/>
          <w:b/>
          <w:bCs/>
          <w:sz w:val="28"/>
          <w:szCs w:val="28"/>
        </w:rPr>
        <w:t>и на плановый период 202</w:t>
      </w:r>
      <w:r w:rsidR="00963309" w:rsidRPr="007146A3">
        <w:rPr>
          <w:rFonts w:ascii="Times New Roman" w:hAnsi="Times New Roman" w:cs="Times New Roman"/>
          <w:b/>
          <w:bCs/>
          <w:sz w:val="28"/>
          <w:szCs w:val="28"/>
        </w:rPr>
        <w:t>6</w:t>
      </w:r>
      <w:r w:rsidRPr="007146A3">
        <w:rPr>
          <w:rFonts w:ascii="Times New Roman" w:hAnsi="Times New Roman" w:cs="Times New Roman"/>
          <w:b/>
          <w:bCs/>
          <w:sz w:val="28"/>
          <w:szCs w:val="28"/>
        </w:rPr>
        <w:t xml:space="preserve"> и 202</w:t>
      </w:r>
      <w:r w:rsidR="00963309" w:rsidRPr="007146A3">
        <w:rPr>
          <w:rFonts w:ascii="Times New Roman" w:hAnsi="Times New Roman" w:cs="Times New Roman"/>
          <w:b/>
          <w:bCs/>
          <w:sz w:val="28"/>
          <w:szCs w:val="28"/>
        </w:rPr>
        <w:t>7</w:t>
      </w:r>
      <w:r w:rsidRPr="007146A3">
        <w:rPr>
          <w:rFonts w:ascii="Times New Roman" w:hAnsi="Times New Roman" w:cs="Times New Roman"/>
          <w:b/>
          <w:bCs/>
          <w:sz w:val="28"/>
          <w:szCs w:val="28"/>
        </w:rPr>
        <w:t xml:space="preserve"> годов</w:t>
      </w:r>
    </w:p>
    <w:tbl>
      <w:tblPr>
        <w:tblW w:w="15324" w:type="dxa"/>
        <w:tblInd w:w="93" w:type="dxa"/>
        <w:tblLook w:val="04A0"/>
      </w:tblPr>
      <w:tblGrid>
        <w:gridCol w:w="6235"/>
        <w:gridCol w:w="1826"/>
        <w:gridCol w:w="885"/>
        <w:gridCol w:w="2126"/>
        <w:gridCol w:w="2126"/>
        <w:gridCol w:w="2126"/>
      </w:tblGrid>
      <w:tr w:rsidR="008D5CBD" w:rsidRPr="00793A2C" w:rsidTr="008D5CBD">
        <w:trPr>
          <w:trHeight w:val="855"/>
        </w:trPr>
        <w:tc>
          <w:tcPr>
            <w:tcW w:w="6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Наименование</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Вид </w:t>
            </w:r>
            <w:proofErr w:type="spellStart"/>
            <w:r w:rsidRPr="008300CB">
              <w:rPr>
                <w:rFonts w:ascii="Times New Roman" w:eastAsia="Times New Roman" w:hAnsi="Times New Roman" w:cs="Times New Roman"/>
                <w:color w:val="000000"/>
                <w:sz w:val="28"/>
                <w:szCs w:val="28"/>
              </w:rPr>
              <w:t>расхо</w:t>
            </w:r>
            <w:proofErr w:type="spell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proofErr w:type="spellStart"/>
            <w:r w:rsidRPr="008300CB">
              <w:rPr>
                <w:rFonts w:ascii="Times New Roman" w:eastAsia="Times New Roman" w:hAnsi="Times New Roman" w:cs="Times New Roman"/>
                <w:color w:val="000000"/>
                <w:sz w:val="28"/>
                <w:szCs w:val="28"/>
              </w:rPr>
              <w:t>дов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r w:rsidRPr="008300CB">
              <w:rPr>
                <w:rFonts w:ascii="Times New Roman" w:eastAsia="Times New Roman" w:hAnsi="Times New Roman" w:cs="Times New Roman"/>
                <w:color w:val="000000"/>
                <w:sz w:val="28"/>
                <w:szCs w:val="28"/>
              </w:rPr>
              <w:t xml:space="preserve"> </w:t>
            </w:r>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2025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2026 год (руб.)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Сумма </w:t>
            </w:r>
            <w:proofErr w:type="gramStart"/>
            <w:r w:rsidRPr="008300CB">
              <w:rPr>
                <w:rFonts w:ascii="Times New Roman" w:eastAsia="Times New Roman" w:hAnsi="Times New Roman" w:cs="Times New Roman"/>
                <w:color w:val="000000"/>
                <w:sz w:val="28"/>
                <w:szCs w:val="28"/>
              </w:rPr>
              <w:t>на</w:t>
            </w:r>
            <w:proofErr w:type="gramEnd"/>
          </w:p>
          <w:p w:rsidR="008D5CBD" w:rsidRPr="008300CB" w:rsidRDefault="008D5CBD" w:rsidP="00687F8E">
            <w:pPr>
              <w:spacing w:after="0" w:line="240" w:lineRule="auto"/>
              <w:jc w:val="center"/>
              <w:rPr>
                <w:rFonts w:ascii="Times New Roman" w:eastAsia="Times New Roman" w:hAnsi="Times New Roman" w:cs="Times New Roman"/>
                <w:color w:val="000000"/>
                <w:sz w:val="28"/>
                <w:szCs w:val="28"/>
              </w:rPr>
            </w:pPr>
            <w:r w:rsidRPr="008300CB">
              <w:rPr>
                <w:rFonts w:ascii="Times New Roman" w:eastAsia="Times New Roman" w:hAnsi="Times New Roman" w:cs="Times New Roman"/>
                <w:color w:val="000000"/>
                <w:sz w:val="28"/>
                <w:szCs w:val="28"/>
              </w:rPr>
              <w:t xml:space="preserve"> 2027 год (руб.)</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"Развитие образования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515 050 229,50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524 160 458,89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616 499 364,39</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499 518 227,78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509 959 664,17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602 298 569,67</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167 429 105,39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135 549 988,71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135 549 988,71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53 339 986,93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53 169 986,93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53 169 986,93</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22 380 262,56</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28 031 548,37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27 861 548,37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27 861 548,37</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2 928 176,00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2 666 440,00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дошкольных образовательных учреждений, в части обустройства и ремонта уличных площадок, веранд, теневых навесов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0210102401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7 443 927,00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дошкольное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0210104400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11 410 484,78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9 722 339,00</w:t>
            </w:r>
          </w:p>
        </w:tc>
      </w:tr>
      <w:tr w:rsidR="00793A2C" w:rsidRPr="00793A2C" w:rsidTr="008D5CBD">
        <w:trPr>
          <w:trHeight w:val="306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479 120,00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723 598,78</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68 833 507,00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67 311 024,00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67 311 024,00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68 600 197,00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67 077 714,00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67 077 714,00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233 310,00</w:t>
            </w:r>
          </w:p>
        </w:tc>
      </w:tr>
      <w:tr w:rsidR="00793A2C" w:rsidRPr="00793A2C" w:rsidTr="008D5CBD">
        <w:trPr>
          <w:trHeight w:val="76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gramStart"/>
            <w:r w:rsidRPr="00793A2C">
              <w:rPr>
                <w:rFonts w:ascii="Times New Roman" w:eastAsia="Times New Roman" w:hAnsi="Times New Roman" w:cs="Times New Roman"/>
                <w:color w:val="000000"/>
                <w:sz w:val="28"/>
                <w:szCs w:val="28"/>
              </w:rPr>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793A2C">
              <w:rPr>
                <w:rFonts w:ascii="Times New Roman" w:eastAsia="Times New Roman" w:hAnsi="Times New Roman" w:cs="Times New Roman"/>
                <w:color w:val="000000"/>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192 589,60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222 530,00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222 530,00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793A2C">
              <w:rPr>
                <w:rFonts w:ascii="Times New Roman" w:eastAsia="Times New Roman" w:hAnsi="Times New Roman" w:cs="Times New Roman"/>
                <w:color w:val="000000"/>
                <w:sz w:val="28"/>
                <w:szCs w:val="28"/>
              </w:rPr>
              <w:lastRenderedPageBreak/>
              <w:t>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186 377,05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215 351,61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215 351,61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6 212,55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7 178,39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7 178,39</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3 921 390,00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3 736 854,00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0210181290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184 536,00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02101S8900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18 102 271,82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268 890 454,86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263 898 257,66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251 990 750,59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общее образование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40 422 029,44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39 602 029,44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39 602 029,44</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2 847 314,08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9 637 996,53</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27 113 718,83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26 293 718,83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26 293 718,83</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823 000,00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Питание детей, обучающихся в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2 888 463,60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777 189,60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0210200414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2 111 274,00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общеобразовательных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34 286 230,00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32 012 944,80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13 770 000,00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0210202410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20 516 230,00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43 669 977,72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32 012 944,80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общее образование от платных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0210204410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207 941,10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357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159 450 978,08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160 665 983,00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160 665 983,00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38 084 998,00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36 181 758,00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36 181 758,00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771 563,00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0210280150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120 594 417,08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123 712 662,00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123 712 662,00</w:t>
            </w:r>
          </w:p>
        </w:tc>
      </w:tr>
      <w:tr w:rsidR="00793A2C" w:rsidRPr="00793A2C" w:rsidTr="008D5CBD">
        <w:trPr>
          <w:trHeight w:val="331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4 359 096,00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1 171 800,00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0210281090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3 187 296,00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детям из многодетных семей, обучающимся в 5 - 11 классах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1 956 290,40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2 562 233,20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2 664 505,20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364 203,00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477 011,50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496 051,50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0210283390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1 592 087,40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2 085 221,70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2 168 453,70</w:t>
            </w:r>
          </w:p>
        </w:tc>
      </w:tr>
      <w:tr w:rsidR="00793A2C" w:rsidRPr="00793A2C" w:rsidTr="008D5CBD">
        <w:trPr>
          <w:trHeight w:val="79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gramStart"/>
            <w:r w:rsidRPr="00793A2C">
              <w:rPr>
                <w:rFonts w:ascii="Times New Roman" w:eastAsia="Times New Roman" w:hAnsi="Times New Roman" w:cs="Times New Roman"/>
                <w:color w:val="000000"/>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w:t>
            </w:r>
            <w:proofErr w:type="gramEnd"/>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w:t>
            </w:r>
            <w:proofErr w:type="gramEnd"/>
            <w:r w:rsidRPr="00793A2C">
              <w:rPr>
                <w:rFonts w:ascii="Times New Roman" w:eastAsia="Times New Roman" w:hAnsi="Times New Roman" w:cs="Times New Roman"/>
                <w:color w:val="000000"/>
                <w:sz w:val="28"/>
                <w:szCs w:val="28"/>
              </w:rPr>
              <w:t xml:space="preserve">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982 639,50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1 018 707,85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1 062 550,65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179 622,27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186 215,42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194 229,69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0210289700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803 017,23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832 492,43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868 320,96</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9 922 317,12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8 931 766,85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8 535 177,90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2 115 020,24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1 903 876,62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1 819 340,55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02102L3041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7 807 296,88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7 027 890,23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6 715 837,35</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объектов общего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12 098 680,14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Укрепление материально-технической базы муниципальных образовательных организаций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2 315 789,48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421 052,64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02102S1950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1 894 736,84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"Другие вопросы в области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12 741 073,97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10 419 151,75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10 419 151,75</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проектно-сметной документации и проведение государственной экспертизы проектной документации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2 321 922,22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централизованной бухгалтерии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7 101 691,24</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6 202 496,24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899 195,00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информационно-методического центра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3 317 460,51</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2 398 036,62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w:t>
            </w:r>
            <w:r w:rsidRPr="00793A2C">
              <w:rPr>
                <w:rFonts w:ascii="Times New Roman" w:eastAsia="Times New Roman" w:hAnsi="Times New Roman" w:cs="Times New Roman"/>
                <w:color w:val="000000"/>
                <w:sz w:val="28"/>
                <w:szCs w:val="28"/>
              </w:rPr>
              <w:lastRenderedPageBreak/>
              <w:t>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905 483,89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0210300460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13 940,00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Региональный проект "Все лучшее детям"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33 585 210,55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83 219 883,04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124 536 281,18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021Ю457502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32 297 910,37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школьных систем образования (Модернизация школьных систем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021Ю4А7502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1 287 300,18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Региональный проект "Педагоги и наставники"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16 872 383,01</w:t>
            </w:r>
          </w:p>
        </w:tc>
      </w:tr>
      <w:tr w:rsidR="00793A2C" w:rsidRPr="00793A2C" w:rsidTr="008D5CBD">
        <w:trPr>
          <w:trHeight w:val="382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546 840,00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234 360,00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021Ю650502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312 480,00</w:t>
            </w:r>
          </w:p>
        </w:tc>
      </w:tr>
      <w:tr w:rsidR="00793A2C" w:rsidRPr="00793A2C" w:rsidTr="008D5CBD">
        <w:trPr>
          <w:trHeight w:val="306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общеобразовательных организациях)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1 795 223,01</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769 381,29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021Ю651792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1 025 841,72</w:t>
            </w:r>
          </w:p>
        </w:tc>
      </w:tr>
      <w:tr w:rsidR="00793A2C" w:rsidRPr="00793A2C" w:rsidTr="008D5CBD">
        <w:trPr>
          <w:trHeight w:val="484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14 530 320,00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3 906 000,00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021Ю653031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10 624 320,00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Региональный проект "Поддержка семьи"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021Я153150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62 930 014,43</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13 000 972,72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11 669 765,72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4 819 865,72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5 549 735,72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5 104 165,72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4 819 865,72</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w:t>
            </w:r>
            <w:proofErr w:type="gramStart"/>
            <w:r w:rsidRPr="00793A2C">
              <w:rPr>
                <w:rFonts w:ascii="Times New Roman" w:eastAsia="Times New Roman" w:hAnsi="Times New Roman" w:cs="Times New Roman"/>
                <w:color w:val="000000"/>
                <w:sz w:val="28"/>
                <w:szCs w:val="28"/>
              </w:rPr>
              <w:t>функционирования модели персонифицированного финансирования дополнительного образования детей</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6 120 030,00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6 565 600,00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6 849 900,00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6 086 522,50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6 529 653,00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6 812 396,50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0220100421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33 507,50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35 947,00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37 503,50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иных муниципальных учреждений дополнительного образования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0220102420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1 331 207,00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"Поддержка и развитие одаренных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Мероприятия по выявлению и поддержке талантливых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0230100500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отдыха и оздоровления детей, трудоустройство подростков в летний период"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1 981 029,00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организации отдыха, занятости и оздоровления детей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110 289,42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289 785,32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0240101460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949 925,26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0240180200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63 420,00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proofErr w:type="gramStart"/>
            <w:r w:rsidRPr="00793A2C">
              <w:rPr>
                <w:rFonts w:ascii="Times New Roman" w:eastAsia="Times New Roman" w:hAnsi="Times New Roman" w:cs="Times New Roman"/>
                <w:color w:val="000000"/>
                <w:sz w:val="28"/>
                <w:szCs w:val="28"/>
              </w:rPr>
              <w:t>C</w:t>
            </w:r>
            <w:proofErr w:type="gramEnd"/>
            <w:r w:rsidRPr="00793A2C">
              <w:rPr>
                <w:rFonts w:ascii="Times New Roman" w:eastAsia="Times New Roman" w:hAnsi="Times New Roman" w:cs="Times New Roman"/>
                <w:color w:val="000000"/>
                <w:sz w:val="28"/>
                <w:szCs w:val="28"/>
              </w:rPr>
              <w:t>офинансирование</w:t>
            </w:r>
            <w:proofErr w:type="spellEnd"/>
            <w:r w:rsidRPr="00793A2C">
              <w:rPr>
                <w:rFonts w:ascii="Times New Roman" w:eastAsia="Times New Roman" w:hAnsi="Times New Roman" w:cs="Times New Roman"/>
                <w:color w:val="000000"/>
                <w:sz w:val="28"/>
                <w:szCs w:val="28"/>
              </w:rPr>
              <w:t xml:space="preserve"> расходов по организации отдыха детей в каникулярное время в части организации двухразового питания в лагерях дневного пребывания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200 273,68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567 609,00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02401S0190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367 335,32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мероприятий по развитию кадрового потенциала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0250100416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Программа "Развитие физической культуры и спорта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физической культуры и спорта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физкультурных мероприятий, спортивных мероприятий, участие спортсменов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выездных мероприятиях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0300121800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Программа "Поддержка одаренной молодежи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"Выявление и поддержка одаренной молодежи"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Выявление и поддержка одаренной молодежи, организация и проведение акций, фестивалей, конкурсов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0400121900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"Информационное общество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"Развитие информационного общества"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6 321 525,00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6 270 645,00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 xml:space="preserve">Формирование современной инфраструктуры связи, развитие информационных технологий (замена оборудования, приобретение лицензионных </w:t>
            </w:r>
            <w:r w:rsidRPr="00793A2C">
              <w:rPr>
                <w:rFonts w:ascii="Times New Roman" w:eastAsia="Times New Roman" w:hAnsi="Times New Roman" w:cs="Times New Roman"/>
                <w:color w:val="000000"/>
                <w:sz w:val="28"/>
                <w:szCs w:val="28"/>
              </w:rPr>
              <w:lastRenderedPageBreak/>
              <w:t>программ</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688 790,00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обеспечение деятельности МФЦ</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4 721 280,00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4 670 400,00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4 670 400,00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4 345 335,00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4 294 455,00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4 294 455,00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0500100410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375 945,00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Софинансирование</w:t>
            </w:r>
            <w:proofErr w:type="spellEnd"/>
            <w:r w:rsidRPr="00793A2C">
              <w:rPr>
                <w:rFonts w:ascii="Times New Roman" w:eastAsia="Times New Roman" w:hAnsi="Times New Roman" w:cs="Times New Roman"/>
                <w:color w:val="000000"/>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0500182910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911 455,00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"Развитие транспортной системы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83 303 347,07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"Дорожная деятельность"</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83 303 347,07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50 088 350,58</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6 112 816,00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1 752 216,00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1 697 396,00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1 697 396,00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1 737 996,00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3 393 825,00</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в части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195 475,00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населенных пунктов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13 134 655,35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17 200 000,00</w:t>
            </w:r>
          </w:p>
        </w:tc>
      </w:tr>
      <w:tr w:rsidR="00793A2C" w:rsidRPr="00793A2C" w:rsidTr="008D5CBD">
        <w:trPr>
          <w:trHeight w:val="357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gramStart"/>
            <w:r w:rsidRPr="00793A2C">
              <w:rPr>
                <w:rFonts w:ascii="Times New Roman" w:eastAsia="Times New Roman" w:hAnsi="Times New Roman" w:cs="Times New Roman"/>
                <w:color w:val="000000"/>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roofErr w:type="gramEnd"/>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060019Д015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7 050 000,00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Дорожная деятельность в отношении автомобильных дорог местного значения в границах городского поселения и обеспечение безопасности движения на них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060019Д055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8 082 524,48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8 000 000,00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Строительство (реконструкция), капитальный ремонт и ремонт автомобильных дорог общего пользования местного значения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30 510 022,34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06001SД007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13 126 632,90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10 758 838,58</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"Профессиональная подготовка, переподготовка и повышение квалификации муниципальных служащих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Основное мероприятие "Профессиональная подготовка, переподготовка и повышение квалификации муниципальных служащих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переподготовки и повышения квалификации кадров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0700122100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 Развитие газоснабжения и газификации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"Газификация населенных пунктов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70 196 907,56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63 696 907,56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09001S2990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63 696 907,56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73 769 821,05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88 308 736,84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09001Д2990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Муниципальная программа "Развитие культуры и искусства на территории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13 525 295,01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11 532 215,11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11 533 063,91</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"Обеспечение деятельности учреждений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"Пополнение книжных фондов библиотек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13103L5191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26 896,79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26 729,12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27 577,92</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Подпрограмма "Модернизация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13 498 398,22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"Организация предоставления дополнительного образования"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13 498 398,22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11 675 485,99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11 505 485,99</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3 569 777,81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300 186,26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300 186,26</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7 630 021,92</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1320100430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5 500,00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укрепление материально-технической базы музыкальных художественных школ и школ искусств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1 822 912,23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421 579,23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1320102430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1 401 333,00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Основное мероприятие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Профилактика экстремистской деятельности, гармонизация межэтнических отношений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1400123016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230 000,00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Муниципальная программа "Модернизация объектов коммунальной инфраструктуры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муниципальном районе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Региональный проект "Модернизация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1"/>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мероприятий по модернизации коммунальной инфраструктуры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170И351540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22 862 870,00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w:t>
            </w:r>
            <w:r w:rsidR="009720EC">
              <w:rPr>
                <w:rFonts w:ascii="Times New Roman" w:eastAsia="Times New Roman" w:hAnsi="Times New Roman" w:cs="Times New Roman"/>
                <w:color w:val="000000"/>
                <w:sz w:val="28"/>
                <w:szCs w:val="28"/>
              </w:rPr>
              <w:t>2</w:t>
            </w:r>
            <w:r w:rsidRPr="00793A2C">
              <w:rPr>
                <w:rFonts w:ascii="Times New Roman" w:eastAsia="Times New Roman" w:hAnsi="Times New Roman" w:cs="Times New Roman"/>
                <w:color w:val="000000"/>
                <w:sz w:val="28"/>
                <w:szCs w:val="28"/>
              </w:rPr>
              <w:t xml:space="preserve"> 067 312,83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118 069 809,92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116 340 947,98</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мероприятия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w:t>
            </w:r>
            <w:r w:rsidR="009720EC">
              <w:rPr>
                <w:rFonts w:ascii="Times New Roman" w:eastAsia="Times New Roman" w:hAnsi="Times New Roman" w:cs="Times New Roman"/>
                <w:color w:val="000000"/>
                <w:sz w:val="28"/>
                <w:szCs w:val="28"/>
              </w:rPr>
              <w:t>1</w:t>
            </w:r>
            <w:r w:rsidRPr="00793A2C">
              <w:rPr>
                <w:rFonts w:ascii="Times New Roman" w:eastAsia="Times New Roman" w:hAnsi="Times New Roman" w:cs="Times New Roman"/>
                <w:color w:val="000000"/>
                <w:sz w:val="28"/>
                <w:szCs w:val="28"/>
              </w:rPr>
              <w:t xml:space="preserve"> 488 121,47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78 320 139,39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76 591 277,45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функций высшего должностного лица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2 396 141,56</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полномочий и функций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44 006 960,60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43 738 960,60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43 738 960,60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41 484 639,44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2 432 221,16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2 164 221,16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2 164 221,16</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90 100,00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Обеспечение функций контрольно - счетной комиссии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949 223,00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773 019,51</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4190000050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176 203,49</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(эксплуатация) имущества, находящегося в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w:t>
            </w:r>
            <w:r w:rsidR="009720EC">
              <w:rPr>
                <w:rFonts w:ascii="Times New Roman" w:eastAsia="Times New Roman" w:hAnsi="Times New Roman" w:cs="Times New Roman"/>
                <w:color w:val="000000"/>
                <w:sz w:val="28"/>
                <w:szCs w:val="28"/>
              </w:rPr>
              <w:t>4</w:t>
            </w:r>
            <w:r w:rsidRPr="00793A2C">
              <w:rPr>
                <w:rFonts w:ascii="Times New Roman" w:eastAsia="Times New Roman" w:hAnsi="Times New Roman" w:cs="Times New Roman"/>
                <w:color w:val="000000"/>
                <w:sz w:val="28"/>
                <w:szCs w:val="28"/>
              </w:rPr>
              <w:t xml:space="preserve"> 528 620,60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9720EC" w:rsidP="00793A2C">
            <w:pPr>
              <w:spacing w:after="0" w:line="240" w:lineRule="auto"/>
              <w:jc w:val="right"/>
              <w:outlineLvl w:val="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793A2C" w:rsidRPr="00793A2C">
              <w:rPr>
                <w:rFonts w:ascii="Times New Roman" w:eastAsia="Times New Roman" w:hAnsi="Times New Roman" w:cs="Times New Roman"/>
                <w:color w:val="000000"/>
                <w:sz w:val="28"/>
                <w:szCs w:val="28"/>
              </w:rPr>
              <w:t xml:space="preserve"> 528 620,60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7 120 468,15</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Единой дежурно- диспетчерской службы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2 201 580,00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2 106 980,00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4190000475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94 600,00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деятельности органов местного самоуправления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4190000480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1 593 785,00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Резервный фонд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4190020750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и проведение мероприятий, связанных с государственными праздниками, юбилейными и памятными датами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4190020900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имущества казны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содержание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4190022009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2 517 911,97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1 328 000,00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Формирование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4190022010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Пенсия за выслугу лет лицам, замещавшим выборные муниципальные должности и муниципальные должности муниципальной службы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4190040021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4190051200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72 904,23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48 840,39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отдельных государственных полномочий в сфере административных правонарушений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4190080350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8 943,00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полномочий по созданию и организации деятельности комиссий по делам несовершеннолетних и защите их прав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750 433,82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782 959,30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782 959,30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717 963,00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735 000,00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4190080360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32 470,82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47 959,30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47 959,30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Социальное обеспечение и иные выплаты населению</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4190081400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2 630 000,00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Оценка недвижимости, признание прав и регулирование отношений по государственной и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4190090190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302 000,00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на владение, пользование и распоряжение имуществом, находящимся в муниципальной собственности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4190096033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2 149 861,00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1 540 000,00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Субсидии бюджетам поселений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целях </w:t>
            </w:r>
            <w:proofErr w:type="spellStart"/>
            <w:r w:rsidRPr="00793A2C">
              <w:rPr>
                <w:rFonts w:ascii="Times New Roman" w:eastAsia="Times New Roman" w:hAnsi="Times New Roman" w:cs="Times New Roman"/>
                <w:color w:val="000000"/>
                <w:sz w:val="28"/>
                <w:szCs w:val="28"/>
              </w:rPr>
              <w:t>софинансирования</w:t>
            </w:r>
            <w:proofErr w:type="spellEnd"/>
            <w:r w:rsidRPr="00793A2C">
              <w:rPr>
                <w:rFonts w:ascii="Times New Roman" w:eastAsia="Times New Roman" w:hAnsi="Times New Roman" w:cs="Times New Roman"/>
                <w:color w:val="000000"/>
                <w:sz w:val="28"/>
                <w:szCs w:val="28"/>
              </w:rPr>
              <w:t xml:space="preserve"> расходных обязательств, возникающих при выполнении полномочий органов местного самоуправления поселений по вопросам местного значения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4190096100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978 300,00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полномочий по осуществлению внутреннего муниципального финансового </w:t>
            </w:r>
            <w:r w:rsidRPr="00793A2C">
              <w:rPr>
                <w:rFonts w:ascii="Times New Roman" w:eastAsia="Times New Roman" w:hAnsi="Times New Roman" w:cs="Times New Roman"/>
                <w:color w:val="000000"/>
                <w:sz w:val="28"/>
                <w:szCs w:val="28"/>
              </w:rPr>
              <w:lastRenderedPageBreak/>
              <w:t>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4190097030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55 502,93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46 084,63</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Реализация полномочий по осуществлению внешнего муниципального финансового контроля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348 343,00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340 546,49</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4190097070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7 796,51</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автономными дымовыми пожарными </w:t>
            </w:r>
            <w:proofErr w:type="spellStart"/>
            <w:r w:rsidRPr="00793A2C">
              <w:rPr>
                <w:rFonts w:ascii="Times New Roman" w:eastAsia="Times New Roman" w:hAnsi="Times New Roman" w:cs="Times New Roman"/>
                <w:color w:val="000000"/>
                <w:sz w:val="28"/>
                <w:szCs w:val="28"/>
              </w:rPr>
              <w:t>извещателями</w:t>
            </w:r>
            <w:proofErr w:type="spellEnd"/>
            <w:r w:rsidRPr="00793A2C">
              <w:rPr>
                <w:rFonts w:ascii="Times New Roman" w:eastAsia="Times New Roman" w:hAnsi="Times New Roman" w:cs="Times New Roman"/>
                <w:color w:val="000000"/>
                <w:sz w:val="28"/>
                <w:szCs w:val="28"/>
              </w:rPr>
              <w:t xml:space="preserve"> мест проживания отдельных категорий граждан на территории Ивановской области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41900S3360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310 800,00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3 267 873,84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41900Д0820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4 901 810,76</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3 267 873,84</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безопасности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и осуществление мероприятий по территориальной обороне и гражданской обороне</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4390023018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285 900,00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4390092180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на осуществление мероприятий по обеспечению безопасности людей на водных объектах, охране их жизни и здоровья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4390096040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экономики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16 168 114,00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10 569 560,00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10 569 560,00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деятельности МКУ "Управление жилищно-коммунального и дорожного хозяйства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7 067 060,00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6 791 410,00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4490000474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275 650,00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Проведение комплекса работ по межеванию земель для постановки на кадастровый учет земельных участков, на которые возникает право собственности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399 108,00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399 108,00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проведение геодезических, картографических, топографических и гидрографических работ</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Кадастровые работы по подготовке технических планов на объекты недвижимого имущества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4490020921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400 000,00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2 700 000,00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4490022203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4490080370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161 946,00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202 500,00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утверждение генеральных планов поселения, правил </w:t>
            </w:r>
            <w:proofErr w:type="spellStart"/>
            <w:r w:rsidRPr="00793A2C">
              <w:rPr>
                <w:rFonts w:ascii="Times New Roman" w:eastAsia="Times New Roman" w:hAnsi="Times New Roman" w:cs="Times New Roman"/>
                <w:color w:val="000000"/>
                <w:sz w:val="28"/>
                <w:szCs w:val="28"/>
              </w:rPr>
              <w:t>земплепользования</w:t>
            </w:r>
            <w:proofErr w:type="spellEnd"/>
            <w:r w:rsidRPr="00793A2C">
              <w:rPr>
                <w:rFonts w:ascii="Times New Roman" w:eastAsia="Times New Roman" w:hAnsi="Times New Roman" w:cs="Times New Roman"/>
                <w:color w:val="000000"/>
                <w:sz w:val="28"/>
                <w:szCs w:val="28"/>
              </w:rPr>
              <w:t xml:space="preserve"> и застройки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300 000,00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транспортного обслуживания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4490096069</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80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осуществление дорожной деятельности в отношении автомобильных дорог местного значения в границах населенных пунктов поселений, в части организации уличного освещения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449009Д005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4 460 000,00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местной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области жилищно-коммунального хозяйства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50 821 914,52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21 342 192,34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21 342 192,34</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мероприятия по ликвидации несанкционированных свалок</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4590000471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1 900 000,00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2 178 824,92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2 178 824,92</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51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муниципального жилищного фонда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4590025018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1 200 000,00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Обеспечение за счет средств бюджета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минимального размера взноса на капитальный ремонт общего имущества в многоквартирных домах, расположенных на территории сельских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Содержание на территории муниципального района </w:t>
            </w:r>
            <w:proofErr w:type="spellStart"/>
            <w:r w:rsidRPr="00793A2C">
              <w:rPr>
                <w:rFonts w:ascii="Times New Roman" w:eastAsia="Times New Roman" w:hAnsi="Times New Roman" w:cs="Times New Roman"/>
                <w:color w:val="000000"/>
                <w:sz w:val="28"/>
                <w:szCs w:val="28"/>
              </w:rPr>
              <w:t>межпоселенческих</w:t>
            </w:r>
            <w:proofErr w:type="spellEnd"/>
            <w:r w:rsidRPr="00793A2C">
              <w:rPr>
                <w:rFonts w:ascii="Times New Roman" w:eastAsia="Times New Roman" w:hAnsi="Times New Roman" w:cs="Times New Roman"/>
                <w:color w:val="000000"/>
                <w:sz w:val="28"/>
                <w:szCs w:val="28"/>
              </w:rPr>
              <w:t xml:space="preserve">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4590025023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Субсидия некоммерческой организации "Региональный фонд капитального ремонта многоквартирных домов Ивановской области" на проведение капитального ремонта многоквартирного дома в целях ликвидации чрезвычайной ситуации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150 000,00</w:t>
            </w:r>
          </w:p>
        </w:tc>
      </w:tr>
      <w:tr w:rsidR="00793A2C" w:rsidRPr="00793A2C" w:rsidTr="008D5CBD">
        <w:trPr>
          <w:trHeight w:val="382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Субсидия </w:t>
            </w:r>
            <w:proofErr w:type="spellStart"/>
            <w:r w:rsidRPr="00793A2C">
              <w:rPr>
                <w:rFonts w:ascii="Times New Roman" w:eastAsia="Times New Roman" w:hAnsi="Times New Roman" w:cs="Times New Roman"/>
                <w:color w:val="000000"/>
                <w:sz w:val="28"/>
                <w:szCs w:val="28"/>
              </w:rPr>
              <w:t>ресурсоснабжающим</w:t>
            </w:r>
            <w:proofErr w:type="spellEnd"/>
            <w:r w:rsidRPr="00793A2C">
              <w:rPr>
                <w:rFonts w:ascii="Times New Roman" w:eastAsia="Times New Roman" w:hAnsi="Times New Roman" w:cs="Times New Roman"/>
                <w:color w:val="000000"/>
                <w:sz w:val="28"/>
                <w:szCs w:val="28"/>
              </w:rPr>
              <w:t xml:space="preserve"> организациям и исполнителям коммунальных услуг, осуществляющим на территории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Ивановской области прямые расчеты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793A2C">
              <w:rPr>
                <w:rFonts w:ascii="Times New Roman" w:eastAsia="Times New Roman" w:hAnsi="Times New Roman" w:cs="Times New Roman"/>
                <w:color w:val="000000"/>
                <w:sz w:val="28"/>
                <w:szCs w:val="28"/>
              </w:rPr>
              <w:t>платы</w:t>
            </w:r>
            <w:proofErr w:type="gramEnd"/>
            <w:r w:rsidRPr="00793A2C">
              <w:rPr>
                <w:rFonts w:ascii="Times New Roman" w:eastAsia="Times New Roman" w:hAnsi="Times New Roman" w:cs="Times New Roman"/>
                <w:color w:val="000000"/>
                <w:sz w:val="28"/>
                <w:szCs w:val="28"/>
              </w:rPr>
              <w:t xml:space="preserve"> за отопление установленного муниципальным правовым актом норматива потребления тепловой энергии потребителем на 1 квадратный метр</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4590060003</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204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в границах поселения водоснабжения населения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4590096055</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2 000 000,00</w:t>
            </w:r>
          </w:p>
        </w:tc>
      </w:tr>
      <w:tr w:rsidR="00793A2C" w:rsidRPr="00793A2C" w:rsidTr="008D5CBD">
        <w:trPr>
          <w:trHeight w:val="178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содержание мест захоронения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4590096057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2 890 000,00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1 300 000,00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на участие в организации</w:t>
            </w:r>
            <w:proofErr w:type="gramEnd"/>
            <w:r w:rsidRPr="00793A2C">
              <w:rPr>
                <w:rFonts w:ascii="Times New Roman" w:eastAsia="Times New Roman" w:hAnsi="Times New Roman" w:cs="Times New Roman"/>
                <w:color w:val="000000"/>
                <w:sz w:val="28"/>
                <w:szCs w:val="28"/>
              </w:rPr>
              <w:t xml:space="preserve"> деятельности по накоплению (в том числе раздельному накоплению) и транспортированию твердых коммунальных отходов</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5 844 973,08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5 844 973,08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2 500 000,00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организацию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в границах поселений</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13 060 924,18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4590096068</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13 060 924,18</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организацию благоустройства территории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10 195 000,00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9 775 000,00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9 775 000,00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7 426 171,00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2 752 829,00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2 332 829,00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2 332 829,00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Иные бюджетные ассигнования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16 000,00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создание условий для обеспечения жителей городского поселения услугами бытового обслуживания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818 000,00</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Обеспечение проживающих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4590097056</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владение пользование и распоряжение имуществом, находящимся в муниципальной собственности городского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Предоставление субсидий бюджетным, автономным учреждениям и иным некоммерческим организациям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99 192,34</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строительство, реконструкцию, модернизацию объектов уличного освещения в </w:t>
            </w:r>
            <w:proofErr w:type="spellStart"/>
            <w:r w:rsidRPr="00793A2C">
              <w:rPr>
                <w:rFonts w:ascii="Times New Roman" w:eastAsia="Times New Roman" w:hAnsi="Times New Roman" w:cs="Times New Roman"/>
                <w:color w:val="000000"/>
                <w:sz w:val="28"/>
                <w:szCs w:val="28"/>
              </w:rPr>
              <w:t>Лежневском</w:t>
            </w:r>
            <w:proofErr w:type="spellEnd"/>
            <w:r w:rsidRPr="00793A2C">
              <w:rPr>
                <w:rFonts w:ascii="Times New Roman" w:eastAsia="Times New Roman" w:hAnsi="Times New Roman" w:cs="Times New Roman"/>
                <w:color w:val="000000"/>
                <w:sz w:val="28"/>
                <w:szCs w:val="28"/>
              </w:rPr>
              <w:t xml:space="preserve">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Капитальные вложения в объекты государственной (муниципальной) собственности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Организация в границах городского поселения </w:t>
            </w:r>
            <w:proofErr w:type="spellStart"/>
            <w:r w:rsidRPr="00793A2C">
              <w:rPr>
                <w:rFonts w:ascii="Times New Roman" w:eastAsia="Times New Roman" w:hAnsi="Times New Roman" w:cs="Times New Roman"/>
                <w:color w:val="000000"/>
                <w:sz w:val="28"/>
                <w:szCs w:val="28"/>
              </w:rPr>
              <w:t>электро</w:t>
            </w:r>
            <w:proofErr w:type="spellEnd"/>
            <w:r w:rsidRPr="00793A2C">
              <w:rPr>
                <w:rFonts w:ascii="Times New Roman" w:eastAsia="Times New Roman" w:hAnsi="Times New Roman" w:cs="Times New Roman"/>
                <w:color w:val="000000"/>
                <w:sz w:val="28"/>
                <w:szCs w:val="28"/>
              </w:rPr>
              <w:t>-, тепл</w:t>
            </w:r>
            <w:proofErr w:type="gramStart"/>
            <w:r w:rsidRPr="00793A2C">
              <w:rPr>
                <w:rFonts w:ascii="Times New Roman" w:eastAsia="Times New Roman" w:hAnsi="Times New Roman" w:cs="Times New Roman"/>
                <w:color w:val="000000"/>
                <w:sz w:val="28"/>
                <w:szCs w:val="28"/>
              </w:rPr>
              <w:t>о-</w:t>
            </w:r>
            <w:proofErr w:type="gramEnd"/>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газо</w:t>
            </w:r>
            <w:proofErr w:type="spellEnd"/>
            <w:r w:rsidRPr="00793A2C">
              <w:rPr>
                <w:rFonts w:ascii="Times New Roman" w:eastAsia="Times New Roman" w:hAnsi="Times New Roman" w:cs="Times New Roman"/>
                <w:color w:val="000000"/>
                <w:sz w:val="28"/>
                <w:szCs w:val="28"/>
              </w:rPr>
              <w:t>- и водоснабжения населения, водоотведения, снабжения населения топливом</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Закупка товаров, работ и услуг для обеспечения государственных (муниципальных) нужд</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4590097067</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280 000,00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r>
      <w:tr w:rsidR="00793A2C" w:rsidRPr="00793A2C" w:rsidTr="008D5CBD">
        <w:trPr>
          <w:trHeight w:val="127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сфере образования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102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организацию и осуществление мероприятий по работе с детьми и молодежью в городском поселении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153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4790097054</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90 000,00</w:t>
            </w:r>
          </w:p>
        </w:tc>
      </w:tr>
      <w:tr w:rsidR="00793A2C" w:rsidRPr="00793A2C" w:rsidTr="008D5CBD">
        <w:trPr>
          <w:trHeight w:val="76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w:t>
            </w:r>
            <w:proofErr w:type="spellStart"/>
            <w:r w:rsidRPr="00793A2C">
              <w:rPr>
                <w:rFonts w:ascii="Times New Roman" w:eastAsia="Times New Roman" w:hAnsi="Times New Roman" w:cs="Times New Roman"/>
                <w:color w:val="000000"/>
                <w:sz w:val="28"/>
                <w:szCs w:val="28"/>
              </w:rPr>
              <w:t>Непрограммные</w:t>
            </w:r>
            <w:proofErr w:type="spellEnd"/>
            <w:r w:rsidRPr="00793A2C">
              <w:rPr>
                <w:rFonts w:ascii="Times New Roman" w:eastAsia="Times New Roman" w:hAnsi="Times New Roman" w:cs="Times New Roman"/>
                <w:color w:val="000000"/>
                <w:sz w:val="28"/>
                <w:szCs w:val="28"/>
              </w:rPr>
              <w:t xml:space="preserve"> направления деятельности администрации </w:t>
            </w:r>
            <w:proofErr w:type="spellStart"/>
            <w:r w:rsidRPr="00793A2C">
              <w:rPr>
                <w:rFonts w:ascii="Times New Roman" w:eastAsia="Times New Roman" w:hAnsi="Times New Roman" w:cs="Times New Roman"/>
                <w:color w:val="000000"/>
                <w:sz w:val="28"/>
                <w:szCs w:val="28"/>
              </w:rPr>
              <w:t>Лежневского</w:t>
            </w:r>
            <w:proofErr w:type="spellEnd"/>
            <w:r w:rsidRPr="00793A2C">
              <w:rPr>
                <w:rFonts w:ascii="Times New Roman" w:eastAsia="Times New Roman" w:hAnsi="Times New Roman" w:cs="Times New Roman"/>
                <w:color w:val="000000"/>
                <w:sz w:val="28"/>
                <w:szCs w:val="28"/>
              </w:rPr>
              <w:t xml:space="preserve"> муниципального района в сфере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4890000000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12 513 262,84</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0"/>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7 447 918,19</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создание условий для обеспечения поселений, входящих в состав муниципального района, услугами по организации досуга и услугами организации культуры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4890096020</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6 065 344,65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1 000 000,00</w:t>
            </w:r>
          </w:p>
        </w:tc>
      </w:tr>
      <w:tr w:rsidR="00793A2C" w:rsidRPr="00793A2C" w:rsidTr="008D5CBD">
        <w:trPr>
          <w:trHeight w:val="255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lastRenderedPageBreak/>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организацию библиотечного обслуживания населения, комплектование и обеспечение сохранности библиотечных фондов библиотек поселения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4890096021</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5 397 918,19</w:t>
            </w:r>
          </w:p>
        </w:tc>
      </w:tr>
      <w:tr w:rsidR="00793A2C" w:rsidRPr="00793A2C" w:rsidTr="008D5CBD">
        <w:trPr>
          <w:trHeight w:val="2295"/>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 бюджетам поселений </w:t>
            </w:r>
            <w:proofErr w:type="gramStart"/>
            <w:r w:rsidRPr="00793A2C">
              <w:rPr>
                <w:rFonts w:ascii="Times New Roman" w:eastAsia="Times New Roman" w:hAnsi="Times New Roman" w:cs="Times New Roman"/>
                <w:color w:val="000000"/>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93A2C">
              <w:rPr>
                <w:rFonts w:ascii="Times New Roman" w:eastAsia="Times New Roman" w:hAnsi="Times New Roman" w:cs="Times New Roman"/>
                <w:color w:val="000000"/>
                <w:sz w:val="28"/>
                <w:szCs w:val="28"/>
              </w:rPr>
              <w:t xml:space="preserve"> на сохранение, использование и популяризацию объектов культурного наследия</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2"/>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r>
      <w:tr w:rsidR="00793A2C" w:rsidRPr="00793A2C" w:rsidTr="008D5CBD">
        <w:trPr>
          <w:trHeight w:val="300"/>
        </w:trPr>
        <w:tc>
          <w:tcPr>
            <w:tcW w:w="6269" w:type="dxa"/>
            <w:tcBorders>
              <w:top w:val="single" w:sz="4" w:space="0" w:color="auto"/>
              <w:left w:val="single" w:sz="4" w:space="0" w:color="auto"/>
              <w:bottom w:val="single" w:sz="4" w:space="0" w:color="auto"/>
              <w:right w:val="single" w:sz="4" w:space="0" w:color="auto"/>
            </w:tcBorders>
            <w:shd w:val="clear" w:color="auto" w:fill="auto"/>
            <w:hideMark/>
          </w:tcPr>
          <w:p w:rsidR="00793A2C" w:rsidRPr="00793A2C" w:rsidRDefault="00793A2C" w:rsidP="00793A2C">
            <w:pPr>
              <w:spacing w:after="0" w:line="240" w:lineRule="auto"/>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          Межбюджетные трансферты</w:t>
            </w:r>
          </w:p>
        </w:tc>
        <w:tc>
          <w:tcPr>
            <w:tcW w:w="18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4890096022</w:t>
            </w:r>
          </w:p>
        </w:tc>
        <w:tc>
          <w:tcPr>
            <w:tcW w:w="851"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center"/>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500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outlineLvl w:val="3"/>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1 050 000,00</w:t>
            </w:r>
          </w:p>
        </w:tc>
      </w:tr>
      <w:tr w:rsidR="00793A2C" w:rsidRPr="00793A2C" w:rsidTr="002A449E">
        <w:trPr>
          <w:trHeight w:val="255"/>
        </w:trPr>
        <w:tc>
          <w:tcPr>
            <w:tcW w:w="89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 xml:space="preserve">Всего расходов:   </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9720E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88</w:t>
            </w:r>
            <w:r w:rsidR="009720EC">
              <w:rPr>
                <w:rFonts w:ascii="Times New Roman" w:eastAsia="Times New Roman" w:hAnsi="Times New Roman" w:cs="Times New Roman"/>
                <w:color w:val="000000"/>
                <w:sz w:val="28"/>
                <w:szCs w:val="28"/>
              </w:rPr>
              <w:t>4</w:t>
            </w:r>
            <w:r w:rsidRPr="00793A2C">
              <w:rPr>
                <w:rFonts w:ascii="Times New Roman" w:eastAsia="Times New Roman" w:hAnsi="Times New Roman" w:cs="Times New Roman"/>
                <w:color w:val="000000"/>
                <w:sz w:val="28"/>
                <w:szCs w:val="28"/>
              </w:rPr>
              <w:t xml:space="preserve"> 787 486,97</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785 351 300,55</w:t>
            </w:r>
          </w:p>
        </w:tc>
        <w:tc>
          <w:tcPr>
            <w:tcW w:w="2126" w:type="dxa"/>
            <w:tcBorders>
              <w:top w:val="single" w:sz="4" w:space="0" w:color="auto"/>
              <w:left w:val="nil"/>
              <w:bottom w:val="single" w:sz="4" w:space="0" w:color="auto"/>
              <w:right w:val="single" w:sz="4" w:space="0" w:color="auto"/>
            </w:tcBorders>
            <w:shd w:val="clear" w:color="auto" w:fill="auto"/>
            <w:noWrap/>
            <w:hideMark/>
          </w:tcPr>
          <w:p w:rsidR="00793A2C" w:rsidRPr="00793A2C" w:rsidRDefault="00793A2C" w:rsidP="00793A2C">
            <w:pPr>
              <w:spacing w:after="0" w:line="240" w:lineRule="auto"/>
              <w:jc w:val="right"/>
              <w:rPr>
                <w:rFonts w:ascii="Times New Roman" w:eastAsia="Times New Roman" w:hAnsi="Times New Roman" w:cs="Times New Roman"/>
                <w:color w:val="000000"/>
                <w:sz w:val="28"/>
                <w:szCs w:val="28"/>
              </w:rPr>
            </w:pPr>
            <w:r w:rsidRPr="00793A2C">
              <w:rPr>
                <w:rFonts w:ascii="Times New Roman" w:eastAsia="Times New Roman" w:hAnsi="Times New Roman" w:cs="Times New Roman"/>
                <w:color w:val="000000"/>
                <w:sz w:val="28"/>
                <w:szCs w:val="28"/>
              </w:rPr>
              <w:t>890 501 108,70</w:t>
            </w:r>
          </w:p>
        </w:tc>
      </w:tr>
    </w:tbl>
    <w:p w:rsidR="00E75F92" w:rsidRPr="007146A3" w:rsidRDefault="00E75F92" w:rsidP="00816226">
      <w:pPr>
        <w:autoSpaceDE w:val="0"/>
        <w:autoSpaceDN w:val="0"/>
        <w:adjustRightInd w:val="0"/>
        <w:spacing w:after="0" w:line="240" w:lineRule="auto"/>
        <w:jc w:val="center"/>
        <w:rPr>
          <w:rFonts w:ascii="Times New Roman" w:hAnsi="Times New Roman" w:cs="Times New Roman"/>
          <w:b/>
          <w:bCs/>
          <w:sz w:val="28"/>
          <w:szCs w:val="28"/>
        </w:rPr>
      </w:pPr>
    </w:p>
    <w:sectPr w:rsidR="00E75F92" w:rsidRPr="007146A3" w:rsidSect="000424C1">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424C1"/>
    <w:rsid w:val="00005329"/>
    <w:rsid w:val="000070AE"/>
    <w:rsid w:val="00007874"/>
    <w:rsid w:val="00011D92"/>
    <w:rsid w:val="00037488"/>
    <w:rsid w:val="000424C1"/>
    <w:rsid w:val="00056D6D"/>
    <w:rsid w:val="00091895"/>
    <w:rsid w:val="000C6C35"/>
    <w:rsid w:val="000D2F8B"/>
    <w:rsid w:val="000D4F33"/>
    <w:rsid w:val="000F365A"/>
    <w:rsid w:val="001320AB"/>
    <w:rsid w:val="0015791C"/>
    <w:rsid w:val="001640E9"/>
    <w:rsid w:val="0017274A"/>
    <w:rsid w:val="001938B8"/>
    <w:rsid w:val="00195840"/>
    <w:rsid w:val="001A4FE1"/>
    <w:rsid w:val="001B1C37"/>
    <w:rsid w:val="001B7C62"/>
    <w:rsid w:val="001E3D28"/>
    <w:rsid w:val="001F0047"/>
    <w:rsid w:val="00216391"/>
    <w:rsid w:val="002320FA"/>
    <w:rsid w:val="00233B24"/>
    <w:rsid w:val="0024634F"/>
    <w:rsid w:val="00265A55"/>
    <w:rsid w:val="002677C1"/>
    <w:rsid w:val="00275284"/>
    <w:rsid w:val="00281A90"/>
    <w:rsid w:val="00283CD5"/>
    <w:rsid w:val="0029527E"/>
    <w:rsid w:val="002A449E"/>
    <w:rsid w:val="002A6074"/>
    <w:rsid w:val="002B41CB"/>
    <w:rsid w:val="002B55FE"/>
    <w:rsid w:val="002D10BD"/>
    <w:rsid w:val="00301E2E"/>
    <w:rsid w:val="003036DC"/>
    <w:rsid w:val="003059CC"/>
    <w:rsid w:val="00305AB6"/>
    <w:rsid w:val="003112CE"/>
    <w:rsid w:val="0031239F"/>
    <w:rsid w:val="003151C0"/>
    <w:rsid w:val="00320D27"/>
    <w:rsid w:val="00323552"/>
    <w:rsid w:val="00325C61"/>
    <w:rsid w:val="00347DE7"/>
    <w:rsid w:val="00355CC7"/>
    <w:rsid w:val="003872E3"/>
    <w:rsid w:val="003D0642"/>
    <w:rsid w:val="003D1E07"/>
    <w:rsid w:val="003D571F"/>
    <w:rsid w:val="003F0933"/>
    <w:rsid w:val="003F1D4C"/>
    <w:rsid w:val="003F3FB7"/>
    <w:rsid w:val="003F57FD"/>
    <w:rsid w:val="00401E9D"/>
    <w:rsid w:val="00407177"/>
    <w:rsid w:val="004115F0"/>
    <w:rsid w:val="00450F37"/>
    <w:rsid w:val="00462A44"/>
    <w:rsid w:val="00465637"/>
    <w:rsid w:val="004930EB"/>
    <w:rsid w:val="004962C8"/>
    <w:rsid w:val="004A5EE7"/>
    <w:rsid w:val="004B4B9A"/>
    <w:rsid w:val="004B4DEF"/>
    <w:rsid w:val="004B7EB0"/>
    <w:rsid w:val="004C26F0"/>
    <w:rsid w:val="004E0CA7"/>
    <w:rsid w:val="00500121"/>
    <w:rsid w:val="00500847"/>
    <w:rsid w:val="00533BBA"/>
    <w:rsid w:val="00540A05"/>
    <w:rsid w:val="0054220E"/>
    <w:rsid w:val="00580FD9"/>
    <w:rsid w:val="00582A10"/>
    <w:rsid w:val="005869D9"/>
    <w:rsid w:val="00597386"/>
    <w:rsid w:val="005A09A0"/>
    <w:rsid w:val="005B3032"/>
    <w:rsid w:val="005B42DE"/>
    <w:rsid w:val="005C33C4"/>
    <w:rsid w:val="005C3D6D"/>
    <w:rsid w:val="005D5A7C"/>
    <w:rsid w:val="005E0530"/>
    <w:rsid w:val="00601252"/>
    <w:rsid w:val="00632D95"/>
    <w:rsid w:val="00646631"/>
    <w:rsid w:val="00673B5C"/>
    <w:rsid w:val="0068760A"/>
    <w:rsid w:val="00693662"/>
    <w:rsid w:val="006E2096"/>
    <w:rsid w:val="006E4A55"/>
    <w:rsid w:val="006F255C"/>
    <w:rsid w:val="007146A3"/>
    <w:rsid w:val="00740102"/>
    <w:rsid w:val="00745940"/>
    <w:rsid w:val="007561BF"/>
    <w:rsid w:val="00762048"/>
    <w:rsid w:val="007913B4"/>
    <w:rsid w:val="00791989"/>
    <w:rsid w:val="007922C7"/>
    <w:rsid w:val="00793A2C"/>
    <w:rsid w:val="007B10E9"/>
    <w:rsid w:val="007F5588"/>
    <w:rsid w:val="00802E44"/>
    <w:rsid w:val="00816226"/>
    <w:rsid w:val="008300CB"/>
    <w:rsid w:val="00842EDB"/>
    <w:rsid w:val="00863459"/>
    <w:rsid w:val="008653E8"/>
    <w:rsid w:val="00872668"/>
    <w:rsid w:val="00874F73"/>
    <w:rsid w:val="00881AE4"/>
    <w:rsid w:val="008851B2"/>
    <w:rsid w:val="008A3EA4"/>
    <w:rsid w:val="008B5B04"/>
    <w:rsid w:val="008D5CBD"/>
    <w:rsid w:val="008F2FDB"/>
    <w:rsid w:val="00922A47"/>
    <w:rsid w:val="009404EB"/>
    <w:rsid w:val="00944AD4"/>
    <w:rsid w:val="00953F61"/>
    <w:rsid w:val="009604BD"/>
    <w:rsid w:val="009605E2"/>
    <w:rsid w:val="00963309"/>
    <w:rsid w:val="00965E52"/>
    <w:rsid w:val="009720EC"/>
    <w:rsid w:val="00980DA5"/>
    <w:rsid w:val="00993A32"/>
    <w:rsid w:val="009974EB"/>
    <w:rsid w:val="009D0E51"/>
    <w:rsid w:val="009D1DB7"/>
    <w:rsid w:val="009D41E3"/>
    <w:rsid w:val="009E6354"/>
    <w:rsid w:val="009E7095"/>
    <w:rsid w:val="009F24EC"/>
    <w:rsid w:val="009F3F6A"/>
    <w:rsid w:val="009F5E6B"/>
    <w:rsid w:val="00A022AB"/>
    <w:rsid w:val="00A3135A"/>
    <w:rsid w:val="00A32456"/>
    <w:rsid w:val="00A3573B"/>
    <w:rsid w:val="00A37610"/>
    <w:rsid w:val="00A45CDA"/>
    <w:rsid w:val="00A46EED"/>
    <w:rsid w:val="00A519F8"/>
    <w:rsid w:val="00A5300D"/>
    <w:rsid w:val="00A566C8"/>
    <w:rsid w:val="00A64903"/>
    <w:rsid w:val="00A66C48"/>
    <w:rsid w:val="00A71CBE"/>
    <w:rsid w:val="00A7731A"/>
    <w:rsid w:val="00A859F5"/>
    <w:rsid w:val="00AA6214"/>
    <w:rsid w:val="00AC214A"/>
    <w:rsid w:val="00AC4117"/>
    <w:rsid w:val="00AD161C"/>
    <w:rsid w:val="00AD251F"/>
    <w:rsid w:val="00AF4B06"/>
    <w:rsid w:val="00B17FD8"/>
    <w:rsid w:val="00B31D17"/>
    <w:rsid w:val="00B337CC"/>
    <w:rsid w:val="00B42107"/>
    <w:rsid w:val="00B55C82"/>
    <w:rsid w:val="00B60D98"/>
    <w:rsid w:val="00B61D09"/>
    <w:rsid w:val="00B637DE"/>
    <w:rsid w:val="00B66C4D"/>
    <w:rsid w:val="00B67519"/>
    <w:rsid w:val="00B916F6"/>
    <w:rsid w:val="00B96561"/>
    <w:rsid w:val="00BA59DD"/>
    <w:rsid w:val="00BB0494"/>
    <w:rsid w:val="00BC0CFC"/>
    <w:rsid w:val="00BD02B1"/>
    <w:rsid w:val="00BD2746"/>
    <w:rsid w:val="00BD2D1A"/>
    <w:rsid w:val="00BE3FEB"/>
    <w:rsid w:val="00C3123D"/>
    <w:rsid w:val="00C432D3"/>
    <w:rsid w:val="00C94C3C"/>
    <w:rsid w:val="00CA33CD"/>
    <w:rsid w:val="00CC3086"/>
    <w:rsid w:val="00CE27C7"/>
    <w:rsid w:val="00CE31BF"/>
    <w:rsid w:val="00D11A3A"/>
    <w:rsid w:val="00D2357D"/>
    <w:rsid w:val="00D26ADA"/>
    <w:rsid w:val="00D271D1"/>
    <w:rsid w:val="00D443BB"/>
    <w:rsid w:val="00D518E9"/>
    <w:rsid w:val="00D66E97"/>
    <w:rsid w:val="00D744ED"/>
    <w:rsid w:val="00D91590"/>
    <w:rsid w:val="00D92812"/>
    <w:rsid w:val="00DA510B"/>
    <w:rsid w:val="00DB13DD"/>
    <w:rsid w:val="00DE27B5"/>
    <w:rsid w:val="00E1493F"/>
    <w:rsid w:val="00E27630"/>
    <w:rsid w:val="00E408EA"/>
    <w:rsid w:val="00E75F92"/>
    <w:rsid w:val="00E85B45"/>
    <w:rsid w:val="00EA3652"/>
    <w:rsid w:val="00EC0B35"/>
    <w:rsid w:val="00ED5AD6"/>
    <w:rsid w:val="00ED6AB4"/>
    <w:rsid w:val="00F12CD9"/>
    <w:rsid w:val="00F1416B"/>
    <w:rsid w:val="00F26BFC"/>
    <w:rsid w:val="00F4371A"/>
    <w:rsid w:val="00F63C19"/>
    <w:rsid w:val="00FB4353"/>
    <w:rsid w:val="00FE6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6EED"/>
    <w:rPr>
      <w:color w:val="0000FF"/>
      <w:u w:val="single"/>
    </w:rPr>
  </w:style>
  <w:style w:type="character" w:styleId="a4">
    <w:name w:val="FollowedHyperlink"/>
    <w:basedOn w:val="a0"/>
    <w:uiPriority w:val="99"/>
    <w:semiHidden/>
    <w:unhideWhenUsed/>
    <w:rsid w:val="00A46EED"/>
    <w:rPr>
      <w:color w:val="800080"/>
      <w:u w:val="single"/>
    </w:rPr>
  </w:style>
  <w:style w:type="paragraph" w:customStyle="1" w:styleId="xl88">
    <w:name w:val="xl88"/>
    <w:basedOn w:val="a"/>
    <w:rsid w:val="00A46EE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89">
    <w:name w:val="xl89"/>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0">
    <w:name w:val="xl90"/>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1">
    <w:name w:val="xl91"/>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2">
    <w:name w:val="xl92"/>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3">
    <w:name w:val="xl93"/>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94">
    <w:name w:val="xl94"/>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5">
    <w:name w:val="xl9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A46EE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97">
    <w:name w:val="xl97"/>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8">
    <w:name w:val="xl98"/>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99">
    <w:name w:val="xl9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b/>
      <w:bCs/>
      <w:color w:val="000000"/>
      <w:sz w:val="20"/>
      <w:szCs w:val="20"/>
    </w:rPr>
  </w:style>
  <w:style w:type="paragraph" w:customStyle="1" w:styleId="xl100">
    <w:name w:val="xl100"/>
    <w:basedOn w:val="a"/>
    <w:rsid w:val="00A46EED"/>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1">
    <w:name w:val="xl101"/>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2">
    <w:name w:val="xl102"/>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3">
    <w:name w:val="xl103"/>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4">
    <w:name w:val="xl104"/>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5">
    <w:name w:val="xl105"/>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106">
    <w:name w:val="xl106"/>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7">
    <w:name w:val="xl107"/>
    <w:basedOn w:val="a"/>
    <w:rsid w:val="00A46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108">
    <w:name w:val="xl108"/>
    <w:basedOn w:val="a"/>
    <w:rsid w:val="00A46EE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9">
    <w:name w:val="xl109"/>
    <w:basedOn w:val="a"/>
    <w:rsid w:val="00A46EE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s>
</file>

<file path=word/webSettings.xml><?xml version="1.0" encoding="utf-8"?>
<w:webSettings xmlns:r="http://schemas.openxmlformats.org/officeDocument/2006/relationships" xmlns:w="http://schemas.openxmlformats.org/wordprocessingml/2006/main">
  <w:divs>
    <w:div w:id="52775893">
      <w:bodyDiv w:val="1"/>
      <w:marLeft w:val="0"/>
      <w:marRight w:val="0"/>
      <w:marTop w:val="0"/>
      <w:marBottom w:val="0"/>
      <w:divBdr>
        <w:top w:val="none" w:sz="0" w:space="0" w:color="auto"/>
        <w:left w:val="none" w:sz="0" w:space="0" w:color="auto"/>
        <w:bottom w:val="none" w:sz="0" w:space="0" w:color="auto"/>
        <w:right w:val="none" w:sz="0" w:space="0" w:color="auto"/>
      </w:divBdr>
    </w:div>
    <w:div w:id="244337689">
      <w:bodyDiv w:val="1"/>
      <w:marLeft w:val="0"/>
      <w:marRight w:val="0"/>
      <w:marTop w:val="0"/>
      <w:marBottom w:val="0"/>
      <w:divBdr>
        <w:top w:val="none" w:sz="0" w:space="0" w:color="auto"/>
        <w:left w:val="none" w:sz="0" w:space="0" w:color="auto"/>
        <w:bottom w:val="none" w:sz="0" w:space="0" w:color="auto"/>
        <w:right w:val="none" w:sz="0" w:space="0" w:color="auto"/>
      </w:divBdr>
    </w:div>
    <w:div w:id="253633519">
      <w:bodyDiv w:val="1"/>
      <w:marLeft w:val="0"/>
      <w:marRight w:val="0"/>
      <w:marTop w:val="0"/>
      <w:marBottom w:val="0"/>
      <w:divBdr>
        <w:top w:val="none" w:sz="0" w:space="0" w:color="auto"/>
        <w:left w:val="none" w:sz="0" w:space="0" w:color="auto"/>
        <w:bottom w:val="none" w:sz="0" w:space="0" w:color="auto"/>
        <w:right w:val="none" w:sz="0" w:space="0" w:color="auto"/>
      </w:divBdr>
    </w:div>
    <w:div w:id="323361913">
      <w:bodyDiv w:val="1"/>
      <w:marLeft w:val="0"/>
      <w:marRight w:val="0"/>
      <w:marTop w:val="0"/>
      <w:marBottom w:val="0"/>
      <w:divBdr>
        <w:top w:val="none" w:sz="0" w:space="0" w:color="auto"/>
        <w:left w:val="none" w:sz="0" w:space="0" w:color="auto"/>
        <w:bottom w:val="none" w:sz="0" w:space="0" w:color="auto"/>
        <w:right w:val="none" w:sz="0" w:space="0" w:color="auto"/>
      </w:divBdr>
    </w:div>
    <w:div w:id="365637994">
      <w:bodyDiv w:val="1"/>
      <w:marLeft w:val="0"/>
      <w:marRight w:val="0"/>
      <w:marTop w:val="0"/>
      <w:marBottom w:val="0"/>
      <w:divBdr>
        <w:top w:val="none" w:sz="0" w:space="0" w:color="auto"/>
        <w:left w:val="none" w:sz="0" w:space="0" w:color="auto"/>
        <w:bottom w:val="none" w:sz="0" w:space="0" w:color="auto"/>
        <w:right w:val="none" w:sz="0" w:space="0" w:color="auto"/>
      </w:divBdr>
    </w:div>
    <w:div w:id="406076009">
      <w:bodyDiv w:val="1"/>
      <w:marLeft w:val="0"/>
      <w:marRight w:val="0"/>
      <w:marTop w:val="0"/>
      <w:marBottom w:val="0"/>
      <w:divBdr>
        <w:top w:val="none" w:sz="0" w:space="0" w:color="auto"/>
        <w:left w:val="none" w:sz="0" w:space="0" w:color="auto"/>
        <w:bottom w:val="none" w:sz="0" w:space="0" w:color="auto"/>
        <w:right w:val="none" w:sz="0" w:space="0" w:color="auto"/>
      </w:divBdr>
    </w:div>
    <w:div w:id="563181451">
      <w:bodyDiv w:val="1"/>
      <w:marLeft w:val="0"/>
      <w:marRight w:val="0"/>
      <w:marTop w:val="0"/>
      <w:marBottom w:val="0"/>
      <w:divBdr>
        <w:top w:val="none" w:sz="0" w:space="0" w:color="auto"/>
        <w:left w:val="none" w:sz="0" w:space="0" w:color="auto"/>
        <w:bottom w:val="none" w:sz="0" w:space="0" w:color="auto"/>
        <w:right w:val="none" w:sz="0" w:space="0" w:color="auto"/>
      </w:divBdr>
    </w:div>
    <w:div w:id="573198646">
      <w:bodyDiv w:val="1"/>
      <w:marLeft w:val="0"/>
      <w:marRight w:val="0"/>
      <w:marTop w:val="0"/>
      <w:marBottom w:val="0"/>
      <w:divBdr>
        <w:top w:val="none" w:sz="0" w:space="0" w:color="auto"/>
        <w:left w:val="none" w:sz="0" w:space="0" w:color="auto"/>
        <w:bottom w:val="none" w:sz="0" w:space="0" w:color="auto"/>
        <w:right w:val="none" w:sz="0" w:space="0" w:color="auto"/>
      </w:divBdr>
    </w:div>
    <w:div w:id="772632790">
      <w:bodyDiv w:val="1"/>
      <w:marLeft w:val="0"/>
      <w:marRight w:val="0"/>
      <w:marTop w:val="0"/>
      <w:marBottom w:val="0"/>
      <w:divBdr>
        <w:top w:val="none" w:sz="0" w:space="0" w:color="auto"/>
        <w:left w:val="none" w:sz="0" w:space="0" w:color="auto"/>
        <w:bottom w:val="none" w:sz="0" w:space="0" w:color="auto"/>
        <w:right w:val="none" w:sz="0" w:space="0" w:color="auto"/>
      </w:divBdr>
    </w:div>
    <w:div w:id="818695365">
      <w:bodyDiv w:val="1"/>
      <w:marLeft w:val="0"/>
      <w:marRight w:val="0"/>
      <w:marTop w:val="0"/>
      <w:marBottom w:val="0"/>
      <w:divBdr>
        <w:top w:val="none" w:sz="0" w:space="0" w:color="auto"/>
        <w:left w:val="none" w:sz="0" w:space="0" w:color="auto"/>
        <w:bottom w:val="none" w:sz="0" w:space="0" w:color="auto"/>
        <w:right w:val="none" w:sz="0" w:space="0" w:color="auto"/>
      </w:divBdr>
    </w:div>
    <w:div w:id="860123050">
      <w:bodyDiv w:val="1"/>
      <w:marLeft w:val="0"/>
      <w:marRight w:val="0"/>
      <w:marTop w:val="0"/>
      <w:marBottom w:val="0"/>
      <w:divBdr>
        <w:top w:val="none" w:sz="0" w:space="0" w:color="auto"/>
        <w:left w:val="none" w:sz="0" w:space="0" w:color="auto"/>
        <w:bottom w:val="none" w:sz="0" w:space="0" w:color="auto"/>
        <w:right w:val="none" w:sz="0" w:space="0" w:color="auto"/>
      </w:divBdr>
    </w:div>
    <w:div w:id="888806430">
      <w:bodyDiv w:val="1"/>
      <w:marLeft w:val="0"/>
      <w:marRight w:val="0"/>
      <w:marTop w:val="0"/>
      <w:marBottom w:val="0"/>
      <w:divBdr>
        <w:top w:val="none" w:sz="0" w:space="0" w:color="auto"/>
        <w:left w:val="none" w:sz="0" w:space="0" w:color="auto"/>
        <w:bottom w:val="none" w:sz="0" w:space="0" w:color="auto"/>
        <w:right w:val="none" w:sz="0" w:space="0" w:color="auto"/>
      </w:divBdr>
    </w:div>
    <w:div w:id="888998186">
      <w:bodyDiv w:val="1"/>
      <w:marLeft w:val="0"/>
      <w:marRight w:val="0"/>
      <w:marTop w:val="0"/>
      <w:marBottom w:val="0"/>
      <w:divBdr>
        <w:top w:val="none" w:sz="0" w:space="0" w:color="auto"/>
        <w:left w:val="none" w:sz="0" w:space="0" w:color="auto"/>
        <w:bottom w:val="none" w:sz="0" w:space="0" w:color="auto"/>
        <w:right w:val="none" w:sz="0" w:space="0" w:color="auto"/>
      </w:divBdr>
    </w:div>
    <w:div w:id="905064488">
      <w:bodyDiv w:val="1"/>
      <w:marLeft w:val="0"/>
      <w:marRight w:val="0"/>
      <w:marTop w:val="0"/>
      <w:marBottom w:val="0"/>
      <w:divBdr>
        <w:top w:val="none" w:sz="0" w:space="0" w:color="auto"/>
        <w:left w:val="none" w:sz="0" w:space="0" w:color="auto"/>
        <w:bottom w:val="none" w:sz="0" w:space="0" w:color="auto"/>
        <w:right w:val="none" w:sz="0" w:space="0" w:color="auto"/>
      </w:divBdr>
    </w:div>
    <w:div w:id="927422504">
      <w:bodyDiv w:val="1"/>
      <w:marLeft w:val="0"/>
      <w:marRight w:val="0"/>
      <w:marTop w:val="0"/>
      <w:marBottom w:val="0"/>
      <w:divBdr>
        <w:top w:val="none" w:sz="0" w:space="0" w:color="auto"/>
        <w:left w:val="none" w:sz="0" w:space="0" w:color="auto"/>
        <w:bottom w:val="none" w:sz="0" w:space="0" w:color="auto"/>
        <w:right w:val="none" w:sz="0" w:space="0" w:color="auto"/>
      </w:divBdr>
    </w:div>
    <w:div w:id="1160736645">
      <w:bodyDiv w:val="1"/>
      <w:marLeft w:val="0"/>
      <w:marRight w:val="0"/>
      <w:marTop w:val="0"/>
      <w:marBottom w:val="0"/>
      <w:divBdr>
        <w:top w:val="none" w:sz="0" w:space="0" w:color="auto"/>
        <w:left w:val="none" w:sz="0" w:space="0" w:color="auto"/>
        <w:bottom w:val="none" w:sz="0" w:space="0" w:color="auto"/>
        <w:right w:val="none" w:sz="0" w:space="0" w:color="auto"/>
      </w:divBdr>
    </w:div>
    <w:div w:id="1170482758">
      <w:bodyDiv w:val="1"/>
      <w:marLeft w:val="0"/>
      <w:marRight w:val="0"/>
      <w:marTop w:val="0"/>
      <w:marBottom w:val="0"/>
      <w:divBdr>
        <w:top w:val="none" w:sz="0" w:space="0" w:color="auto"/>
        <w:left w:val="none" w:sz="0" w:space="0" w:color="auto"/>
        <w:bottom w:val="none" w:sz="0" w:space="0" w:color="auto"/>
        <w:right w:val="none" w:sz="0" w:space="0" w:color="auto"/>
      </w:divBdr>
    </w:div>
    <w:div w:id="1332874865">
      <w:bodyDiv w:val="1"/>
      <w:marLeft w:val="0"/>
      <w:marRight w:val="0"/>
      <w:marTop w:val="0"/>
      <w:marBottom w:val="0"/>
      <w:divBdr>
        <w:top w:val="none" w:sz="0" w:space="0" w:color="auto"/>
        <w:left w:val="none" w:sz="0" w:space="0" w:color="auto"/>
        <w:bottom w:val="none" w:sz="0" w:space="0" w:color="auto"/>
        <w:right w:val="none" w:sz="0" w:space="0" w:color="auto"/>
      </w:divBdr>
    </w:div>
    <w:div w:id="1333021009">
      <w:bodyDiv w:val="1"/>
      <w:marLeft w:val="0"/>
      <w:marRight w:val="0"/>
      <w:marTop w:val="0"/>
      <w:marBottom w:val="0"/>
      <w:divBdr>
        <w:top w:val="none" w:sz="0" w:space="0" w:color="auto"/>
        <w:left w:val="none" w:sz="0" w:space="0" w:color="auto"/>
        <w:bottom w:val="none" w:sz="0" w:space="0" w:color="auto"/>
        <w:right w:val="none" w:sz="0" w:space="0" w:color="auto"/>
      </w:divBdr>
    </w:div>
    <w:div w:id="1586264197">
      <w:bodyDiv w:val="1"/>
      <w:marLeft w:val="0"/>
      <w:marRight w:val="0"/>
      <w:marTop w:val="0"/>
      <w:marBottom w:val="0"/>
      <w:divBdr>
        <w:top w:val="none" w:sz="0" w:space="0" w:color="auto"/>
        <w:left w:val="none" w:sz="0" w:space="0" w:color="auto"/>
        <w:bottom w:val="none" w:sz="0" w:space="0" w:color="auto"/>
        <w:right w:val="none" w:sz="0" w:space="0" w:color="auto"/>
      </w:divBdr>
    </w:div>
    <w:div w:id="1742829283">
      <w:bodyDiv w:val="1"/>
      <w:marLeft w:val="0"/>
      <w:marRight w:val="0"/>
      <w:marTop w:val="0"/>
      <w:marBottom w:val="0"/>
      <w:divBdr>
        <w:top w:val="none" w:sz="0" w:space="0" w:color="auto"/>
        <w:left w:val="none" w:sz="0" w:space="0" w:color="auto"/>
        <w:bottom w:val="none" w:sz="0" w:space="0" w:color="auto"/>
        <w:right w:val="none" w:sz="0" w:space="0" w:color="auto"/>
      </w:divBdr>
    </w:div>
    <w:div w:id="1868523547">
      <w:bodyDiv w:val="1"/>
      <w:marLeft w:val="0"/>
      <w:marRight w:val="0"/>
      <w:marTop w:val="0"/>
      <w:marBottom w:val="0"/>
      <w:divBdr>
        <w:top w:val="none" w:sz="0" w:space="0" w:color="auto"/>
        <w:left w:val="none" w:sz="0" w:space="0" w:color="auto"/>
        <w:bottom w:val="none" w:sz="0" w:space="0" w:color="auto"/>
        <w:right w:val="none" w:sz="0" w:space="0" w:color="auto"/>
      </w:divBdr>
    </w:div>
    <w:div w:id="1880236531">
      <w:bodyDiv w:val="1"/>
      <w:marLeft w:val="0"/>
      <w:marRight w:val="0"/>
      <w:marTop w:val="0"/>
      <w:marBottom w:val="0"/>
      <w:divBdr>
        <w:top w:val="none" w:sz="0" w:space="0" w:color="auto"/>
        <w:left w:val="none" w:sz="0" w:space="0" w:color="auto"/>
        <w:bottom w:val="none" w:sz="0" w:space="0" w:color="auto"/>
        <w:right w:val="none" w:sz="0" w:space="0" w:color="auto"/>
      </w:divBdr>
    </w:div>
    <w:div w:id="1951811821">
      <w:bodyDiv w:val="1"/>
      <w:marLeft w:val="0"/>
      <w:marRight w:val="0"/>
      <w:marTop w:val="0"/>
      <w:marBottom w:val="0"/>
      <w:divBdr>
        <w:top w:val="none" w:sz="0" w:space="0" w:color="auto"/>
        <w:left w:val="none" w:sz="0" w:space="0" w:color="auto"/>
        <w:bottom w:val="none" w:sz="0" w:space="0" w:color="auto"/>
        <w:right w:val="none" w:sz="0" w:space="0" w:color="auto"/>
      </w:divBdr>
    </w:div>
    <w:div w:id="1999454496">
      <w:bodyDiv w:val="1"/>
      <w:marLeft w:val="0"/>
      <w:marRight w:val="0"/>
      <w:marTop w:val="0"/>
      <w:marBottom w:val="0"/>
      <w:divBdr>
        <w:top w:val="none" w:sz="0" w:space="0" w:color="auto"/>
        <w:left w:val="none" w:sz="0" w:space="0" w:color="auto"/>
        <w:bottom w:val="none" w:sz="0" w:space="0" w:color="auto"/>
        <w:right w:val="none" w:sz="0" w:space="0" w:color="auto"/>
      </w:divBdr>
    </w:div>
    <w:div w:id="2114157606">
      <w:bodyDiv w:val="1"/>
      <w:marLeft w:val="0"/>
      <w:marRight w:val="0"/>
      <w:marTop w:val="0"/>
      <w:marBottom w:val="0"/>
      <w:divBdr>
        <w:top w:val="none" w:sz="0" w:space="0" w:color="auto"/>
        <w:left w:val="none" w:sz="0" w:space="0" w:color="auto"/>
        <w:bottom w:val="none" w:sz="0" w:space="0" w:color="auto"/>
        <w:right w:val="none" w:sz="0" w:space="0" w:color="auto"/>
      </w:divBdr>
    </w:div>
    <w:div w:id="2145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2024-10-24T05:57:00Z</cp:lastPrinted>
  <dcterms:created xsi:type="dcterms:W3CDTF">2025-03-11T11:49:00Z</dcterms:created>
  <dcterms:modified xsi:type="dcterms:W3CDTF">2025-06-10T06:37:00Z</dcterms:modified>
</cp:coreProperties>
</file>