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Ind w:w="93" w:type="dxa"/>
        <w:tblLayout w:type="fixed"/>
        <w:tblLook w:val="04A0"/>
      </w:tblPr>
      <w:tblGrid>
        <w:gridCol w:w="15180"/>
      </w:tblGrid>
      <w:tr w:rsidR="00A46EED" w:rsidRPr="00D66E97" w:rsidTr="003F0933">
        <w:trPr>
          <w:trHeight w:val="255"/>
        </w:trPr>
        <w:tc>
          <w:tcPr>
            <w:tcW w:w="15180" w:type="dxa"/>
            <w:noWrap/>
            <w:vAlign w:val="bottom"/>
            <w:hideMark/>
          </w:tcPr>
          <w:p w:rsidR="00A66C48" w:rsidRPr="00D66E97" w:rsidRDefault="00A66C48" w:rsidP="00A66C48">
            <w:pPr>
              <w:spacing w:after="0" w:line="240" w:lineRule="auto"/>
              <w:jc w:val="right"/>
              <w:rPr>
                <w:rFonts w:ascii="Times New Roman" w:hAnsi="Times New Roman" w:cs="Times New Roman"/>
                <w:sz w:val="28"/>
                <w:szCs w:val="28"/>
              </w:rPr>
            </w:pPr>
            <w:r w:rsidRPr="00D66E97">
              <w:rPr>
                <w:rFonts w:ascii="Times New Roman" w:hAnsi="Times New Roman" w:cs="Times New Roman"/>
                <w:sz w:val="28"/>
                <w:szCs w:val="28"/>
              </w:rPr>
              <w:t xml:space="preserve">Приложение </w:t>
            </w:r>
            <w:r w:rsidR="00275284" w:rsidRPr="00D66E97">
              <w:rPr>
                <w:rFonts w:ascii="Times New Roman" w:hAnsi="Times New Roman" w:cs="Times New Roman"/>
                <w:sz w:val="28"/>
                <w:szCs w:val="28"/>
              </w:rPr>
              <w:t>3</w:t>
            </w:r>
          </w:p>
          <w:p w:rsidR="00A66C48" w:rsidRPr="00D66E97" w:rsidRDefault="00A66C48" w:rsidP="00A66C48">
            <w:pPr>
              <w:spacing w:after="0" w:line="240" w:lineRule="auto"/>
              <w:jc w:val="right"/>
              <w:rPr>
                <w:rFonts w:ascii="Times New Roman" w:hAnsi="Times New Roman" w:cs="Times New Roman"/>
                <w:sz w:val="28"/>
                <w:szCs w:val="28"/>
              </w:rPr>
            </w:pPr>
            <w:r w:rsidRPr="00D66E97">
              <w:rPr>
                <w:rFonts w:ascii="Times New Roman" w:hAnsi="Times New Roman" w:cs="Times New Roman"/>
                <w:sz w:val="28"/>
                <w:szCs w:val="28"/>
              </w:rPr>
              <w:t xml:space="preserve">к решению Совета </w:t>
            </w:r>
            <w:proofErr w:type="spellStart"/>
            <w:r w:rsidRPr="00D66E97">
              <w:rPr>
                <w:rFonts w:ascii="Times New Roman" w:hAnsi="Times New Roman" w:cs="Times New Roman"/>
                <w:sz w:val="28"/>
                <w:szCs w:val="28"/>
              </w:rPr>
              <w:t>Лежневского</w:t>
            </w:r>
            <w:proofErr w:type="spellEnd"/>
          </w:p>
          <w:p w:rsidR="00A66C48" w:rsidRPr="00D66E97" w:rsidRDefault="00A66C48" w:rsidP="00A66C48">
            <w:pPr>
              <w:spacing w:after="0" w:line="240" w:lineRule="auto"/>
              <w:jc w:val="right"/>
              <w:rPr>
                <w:rFonts w:ascii="Times New Roman" w:hAnsi="Times New Roman" w:cs="Times New Roman"/>
                <w:sz w:val="28"/>
                <w:szCs w:val="28"/>
              </w:rPr>
            </w:pPr>
            <w:r w:rsidRPr="00D66E97">
              <w:rPr>
                <w:rFonts w:ascii="Times New Roman" w:hAnsi="Times New Roman" w:cs="Times New Roman"/>
                <w:sz w:val="28"/>
                <w:szCs w:val="28"/>
              </w:rPr>
              <w:t>муниципального района</w:t>
            </w:r>
          </w:p>
          <w:p w:rsidR="00A46EED" w:rsidRPr="00D66E97" w:rsidRDefault="000070AE" w:rsidP="00D2357D">
            <w:pPr>
              <w:spacing w:after="0" w:line="240" w:lineRule="auto"/>
              <w:jc w:val="right"/>
              <w:rPr>
                <w:rFonts w:ascii="Times New Roman" w:hAnsi="Times New Roman" w:cs="Times New Roman"/>
                <w:sz w:val="28"/>
                <w:szCs w:val="28"/>
              </w:rPr>
            </w:pPr>
            <w:r w:rsidRPr="00D66E97">
              <w:rPr>
                <w:rFonts w:ascii="Times New Roman" w:hAnsi="Times New Roman" w:cs="Times New Roman"/>
                <w:sz w:val="28"/>
                <w:szCs w:val="28"/>
              </w:rPr>
              <w:t xml:space="preserve"> от  </w:t>
            </w:r>
            <w:r w:rsidR="00D26ADA">
              <w:rPr>
                <w:rFonts w:ascii="Times New Roman" w:hAnsi="Times New Roman" w:cs="Times New Roman"/>
                <w:sz w:val="28"/>
                <w:szCs w:val="28"/>
              </w:rPr>
              <w:t>05</w:t>
            </w:r>
            <w:r w:rsidR="00D2357D" w:rsidRPr="00D66E97">
              <w:rPr>
                <w:rFonts w:ascii="Times New Roman" w:hAnsi="Times New Roman" w:cs="Times New Roman"/>
                <w:sz w:val="28"/>
                <w:szCs w:val="28"/>
              </w:rPr>
              <w:t>.05</w:t>
            </w:r>
            <w:r w:rsidRPr="00D66E97">
              <w:rPr>
                <w:rFonts w:ascii="Times New Roman" w:hAnsi="Times New Roman" w:cs="Times New Roman"/>
                <w:sz w:val="28"/>
                <w:szCs w:val="28"/>
              </w:rPr>
              <w:t>.2025г №</w:t>
            </w:r>
            <w:r w:rsidR="00D26ADA">
              <w:rPr>
                <w:rFonts w:ascii="Times New Roman" w:hAnsi="Times New Roman" w:cs="Times New Roman"/>
                <w:sz w:val="28"/>
                <w:szCs w:val="28"/>
              </w:rPr>
              <w:t>25</w:t>
            </w:r>
            <w:r w:rsidR="00A66C48" w:rsidRPr="00D66E97">
              <w:rPr>
                <w:rFonts w:ascii="Times New Roman" w:hAnsi="Times New Roman" w:cs="Times New Roman"/>
                <w:sz w:val="28"/>
                <w:szCs w:val="28"/>
              </w:rPr>
              <w:t xml:space="preserve">  </w:t>
            </w:r>
            <w:r w:rsidR="00323552" w:rsidRPr="00D66E97">
              <w:rPr>
                <w:rFonts w:ascii="Times New Roman" w:hAnsi="Times New Roman" w:cs="Times New Roman"/>
                <w:sz w:val="28"/>
                <w:szCs w:val="28"/>
              </w:rPr>
              <w:t xml:space="preserve"> </w:t>
            </w:r>
            <w:r w:rsidR="00A46EED" w:rsidRPr="00D66E97">
              <w:rPr>
                <w:rFonts w:ascii="Times New Roman" w:hAnsi="Times New Roman" w:cs="Times New Roman"/>
                <w:sz w:val="28"/>
                <w:szCs w:val="28"/>
              </w:rPr>
              <w:t xml:space="preserve">                                                                                                                                                                                                                                                                               Приложение </w:t>
            </w:r>
            <w:r w:rsidR="008A3EA4" w:rsidRPr="00D66E97">
              <w:rPr>
                <w:rFonts w:ascii="Times New Roman" w:hAnsi="Times New Roman" w:cs="Times New Roman"/>
                <w:sz w:val="28"/>
                <w:szCs w:val="28"/>
              </w:rPr>
              <w:t>4</w:t>
            </w:r>
            <w:r w:rsidR="00A46EED" w:rsidRPr="00D66E97">
              <w:rPr>
                <w:rFonts w:ascii="Times New Roman" w:hAnsi="Times New Roman" w:cs="Times New Roman"/>
                <w:sz w:val="28"/>
                <w:szCs w:val="28"/>
              </w:rPr>
              <w:t xml:space="preserve"> </w:t>
            </w:r>
          </w:p>
        </w:tc>
      </w:tr>
      <w:tr w:rsidR="00A46EED" w:rsidRPr="00D66E97" w:rsidTr="003F0933">
        <w:trPr>
          <w:trHeight w:val="240"/>
        </w:trPr>
        <w:tc>
          <w:tcPr>
            <w:tcW w:w="15180" w:type="dxa"/>
            <w:noWrap/>
            <w:vAlign w:val="bottom"/>
            <w:hideMark/>
          </w:tcPr>
          <w:p w:rsidR="00A46EED" w:rsidRPr="00D66E97" w:rsidRDefault="00A46EED" w:rsidP="003F0933">
            <w:pPr>
              <w:spacing w:after="0" w:line="240" w:lineRule="auto"/>
              <w:jc w:val="right"/>
              <w:rPr>
                <w:rFonts w:ascii="Times New Roman" w:hAnsi="Times New Roman" w:cs="Times New Roman"/>
                <w:sz w:val="28"/>
                <w:szCs w:val="28"/>
              </w:rPr>
            </w:pPr>
            <w:r w:rsidRPr="00D66E97">
              <w:rPr>
                <w:rFonts w:ascii="Times New Roman" w:hAnsi="Times New Roman" w:cs="Times New Roman"/>
                <w:sz w:val="28"/>
                <w:szCs w:val="28"/>
              </w:rPr>
              <w:t xml:space="preserve">                                                                                         к решению  Совета </w:t>
            </w:r>
            <w:proofErr w:type="spellStart"/>
            <w:r w:rsidRPr="00D66E97">
              <w:rPr>
                <w:rFonts w:ascii="Times New Roman" w:hAnsi="Times New Roman" w:cs="Times New Roman"/>
                <w:sz w:val="28"/>
                <w:szCs w:val="28"/>
              </w:rPr>
              <w:t>Лежневского</w:t>
            </w:r>
            <w:proofErr w:type="spellEnd"/>
          </w:p>
        </w:tc>
      </w:tr>
      <w:tr w:rsidR="00A46EED" w:rsidRPr="00D66E97" w:rsidTr="003F0933">
        <w:trPr>
          <w:trHeight w:val="240"/>
        </w:trPr>
        <w:tc>
          <w:tcPr>
            <w:tcW w:w="15180" w:type="dxa"/>
            <w:noWrap/>
            <w:vAlign w:val="bottom"/>
            <w:hideMark/>
          </w:tcPr>
          <w:p w:rsidR="00A46EED" w:rsidRPr="00D66E97" w:rsidRDefault="00A46EED" w:rsidP="003F0933">
            <w:pPr>
              <w:spacing w:after="0" w:line="240" w:lineRule="auto"/>
              <w:jc w:val="right"/>
              <w:rPr>
                <w:rFonts w:ascii="Times New Roman" w:hAnsi="Times New Roman" w:cs="Times New Roman"/>
                <w:sz w:val="28"/>
                <w:szCs w:val="28"/>
              </w:rPr>
            </w:pPr>
            <w:r w:rsidRPr="00D66E97">
              <w:rPr>
                <w:rFonts w:ascii="Times New Roman" w:hAnsi="Times New Roman" w:cs="Times New Roman"/>
                <w:sz w:val="28"/>
                <w:szCs w:val="28"/>
              </w:rPr>
              <w:t>муниципального района</w:t>
            </w:r>
          </w:p>
        </w:tc>
      </w:tr>
      <w:tr w:rsidR="00A46EED" w:rsidRPr="00D66E97" w:rsidTr="003F0933">
        <w:trPr>
          <w:trHeight w:val="270"/>
        </w:trPr>
        <w:tc>
          <w:tcPr>
            <w:tcW w:w="15180" w:type="dxa"/>
            <w:noWrap/>
            <w:vAlign w:val="bottom"/>
            <w:hideMark/>
          </w:tcPr>
          <w:p w:rsidR="00A46EED" w:rsidRPr="00D66E97" w:rsidRDefault="00A46EED" w:rsidP="00963309">
            <w:pPr>
              <w:spacing w:after="0" w:line="240" w:lineRule="auto"/>
              <w:jc w:val="right"/>
              <w:rPr>
                <w:rFonts w:ascii="Times New Roman" w:hAnsi="Times New Roman" w:cs="Times New Roman"/>
                <w:sz w:val="28"/>
                <w:szCs w:val="28"/>
              </w:rPr>
            </w:pPr>
            <w:r w:rsidRPr="00D66E97">
              <w:rPr>
                <w:rFonts w:ascii="Times New Roman" w:hAnsi="Times New Roman" w:cs="Times New Roman"/>
                <w:sz w:val="28"/>
                <w:szCs w:val="28"/>
              </w:rPr>
              <w:t xml:space="preserve">                                                               </w:t>
            </w:r>
            <w:r w:rsidR="00963309" w:rsidRPr="00D66E97">
              <w:rPr>
                <w:rFonts w:ascii="Times New Roman" w:hAnsi="Times New Roman" w:cs="Times New Roman"/>
                <w:sz w:val="28"/>
                <w:szCs w:val="28"/>
              </w:rPr>
              <w:t xml:space="preserve">                    </w:t>
            </w:r>
            <w:r w:rsidR="00ED6AB4" w:rsidRPr="00D66E97">
              <w:rPr>
                <w:rFonts w:ascii="Times New Roman" w:hAnsi="Times New Roman" w:cs="Times New Roman"/>
                <w:sz w:val="28"/>
                <w:szCs w:val="28"/>
              </w:rPr>
              <w:t xml:space="preserve">  от 19</w:t>
            </w:r>
            <w:r w:rsidR="00B61D09" w:rsidRPr="00D66E97">
              <w:rPr>
                <w:rFonts w:ascii="Times New Roman" w:hAnsi="Times New Roman" w:cs="Times New Roman"/>
                <w:sz w:val="28"/>
                <w:szCs w:val="28"/>
              </w:rPr>
              <w:t>.12</w:t>
            </w:r>
            <w:r w:rsidRPr="00D66E97">
              <w:rPr>
                <w:rFonts w:ascii="Times New Roman" w:hAnsi="Times New Roman" w:cs="Times New Roman"/>
                <w:sz w:val="28"/>
                <w:szCs w:val="28"/>
              </w:rPr>
              <w:t>.202</w:t>
            </w:r>
            <w:r w:rsidR="00963309" w:rsidRPr="00D66E97">
              <w:rPr>
                <w:rFonts w:ascii="Times New Roman" w:hAnsi="Times New Roman" w:cs="Times New Roman"/>
                <w:sz w:val="28"/>
                <w:szCs w:val="28"/>
              </w:rPr>
              <w:t>4</w:t>
            </w:r>
            <w:r w:rsidRPr="00D66E97">
              <w:rPr>
                <w:rFonts w:ascii="Times New Roman" w:hAnsi="Times New Roman" w:cs="Times New Roman"/>
                <w:sz w:val="28"/>
                <w:szCs w:val="28"/>
              </w:rPr>
              <w:t xml:space="preserve">г № </w:t>
            </w:r>
            <w:r w:rsidR="00ED6AB4" w:rsidRPr="00D66E97">
              <w:rPr>
                <w:rFonts w:ascii="Times New Roman" w:hAnsi="Times New Roman" w:cs="Times New Roman"/>
                <w:sz w:val="28"/>
                <w:szCs w:val="28"/>
              </w:rPr>
              <w:t>53</w:t>
            </w:r>
          </w:p>
        </w:tc>
      </w:tr>
    </w:tbl>
    <w:p w:rsidR="00A46EED" w:rsidRPr="00D66E97" w:rsidRDefault="00A46EED" w:rsidP="00A46EED">
      <w:pPr>
        <w:rPr>
          <w:rFonts w:ascii="Times New Roman" w:hAnsi="Times New Roman" w:cs="Times New Roman"/>
          <w:sz w:val="28"/>
          <w:szCs w:val="28"/>
        </w:rPr>
      </w:pPr>
    </w:p>
    <w:p w:rsidR="00A3135A" w:rsidRPr="00D66E97" w:rsidRDefault="00A46EED" w:rsidP="00816226">
      <w:pPr>
        <w:autoSpaceDE w:val="0"/>
        <w:autoSpaceDN w:val="0"/>
        <w:adjustRightInd w:val="0"/>
        <w:spacing w:after="0" w:line="240" w:lineRule="auto"/>
        <w:jc w:val="center"/>
        <w:rPr>
          <w:rFonts w:ascii="Times New Roman" w:hAnsi="Times New Roman" w:cs="Times New Roman"/>
          <w:b/>
          <w:bCs/>
          <w:sz w:val="28"/>
          <w:szCs w:val="28"/>
        </w:rPr>
      </w:pPr>
      <w:r w:rsidRPr="00D66E97">
        <w:rPr>
          <w:rFonts w:ascii="Times New Roman" w:hAnsi="Times New Roman" w:cs="Times New Roman"/>
          <w:b/>
          <w:sz w:val="28"/>
          <w:szCs w:val="28"/>
        </w:rPr>
        <w:t xml:space="preserve">Распределение бюджетных ассигнований по целевым статьям (муниципальным программам </w:t>
      </w:r>
      <w:proofErr w:type="spellStart"/>
      <w:r w:rsidRPr="00D66E97">
        <w:rPr>
          <w:rFonts w:ascii="Times New Roman" w:hAnsi="Times New Roman" w:cs="Times New Roman"/>
          <w:b/>
          <w:sz w:val="28"/>
          <w:szCs w:val="28"/>
        </w:rPr>
        <w:t>Лежневского</w:t>
      </w:r>
      <w:proofErr w:type="spellEnd"/>
      <w:r w:rsidRPr="00D66E97">
        <w:rPr>
          <w:rFonts w:ascii="Times New Roman" w:hAnsi="Times New Roman" w:cs="Times New Roman"/>
          <w:b/>
          <w:sz w:val="28"/>
          <w:szCs w:val="28"/>
        </w:rPr>
        <w:t xml:space="preserve"> муниципального района  и не включенным в муниципальные программы </w:t>
      </w:r>
      <w:proofErr w:type="spellStart"/>
      <w:r w:rsidRPr="00D66E97">
        <w:rPr>
          <w:rFonts w:ascii="Times New Roman" w:hAnsi="Times New Roman" w:cs="Times New Roman"/>
          <w:b/>
          <w:sz w:val="28"/>
          <w:szCs w:val="28"/>
        </w:rPr>
        <w:t>Лежневского</w:t>
      </w:r>
      <w:proofErr w:type="spellEnd"/>
      <w:r w:rsidRPr="00D66E97">
        <w:rPr>
          <w:rFonts w:ascii="Times New Roman" w:hAnsi="Times New Roman" w:cs="Times New Roman"/>
          <w:b/>
          <w:sz w:val="28"/>
          <w:szCs w:val="28"/>
        </w:rPr>
        <w:t xml:space="preserve"> муниципального района направлениям деятельности органов местного самоуправления </w:t>
      </w:r>
      <w:proofErr w:type="spellStart"/>
      <w:r w:rsidRPr="00D66E97">
        <w:rPr>
          <w:rFonts w:ascii="Times New Roman" w:hAnsi="Times New Roman" w:cs="Times New Roman"/>
          <w:b/>
          <w:sz w:val="28"/>
          <w:szCs w:val="28"/>
        </w:rPr>
        <w:t>Лежневского</w:t>
      </w:r>
      <w:proofErr w:type="spellEnd"/>
      <w:r w:rsidRPr="00D66E97">
        <w:rPr>
          <w:rFonts w:ascii="Times New Roman" w:hAnsi="Times New Roman" w:cs="Times New Roman"/>
          <w:b/>
          <w:sz w:val="28"/>
          <w:szCs w:val="28"/>
        </w:rPr>
        <w:t xml:space="preserve"> муниципального района), группам </w:t>
      </w:r>
      <w:proofErr w:type="gramStart"/>
      <w:r w:rsidRPr="00D66E97">
        <w:rPr>
          <w:rFonts w:ascii="Times New Roman" w:hAnsi="Times New Roman" w:cs="Times New Roman"/>
          <w:b/>
          <w:sz w:val="28"/>
          <w:szCs w:val="28"/>
        </w:rPr>
        <w:t>видов расходов классификации расходов районного бюджета</w:t>
      </w:r>
      <w:proofErr w:type="gramEnd"/>
      <w:r w:rsidRPr="00D66E97">
        <w:rPr>
          <w:rFonts w:ascii="Times New Roman" w:hAnsi="Times New Roman" w:cs="Times New Roman"/>
          <w:b/>
          <w:sz w:val="28"/>
          <w:szCs w:val="28"/>
        </w:rPr>
        <w:t xml:space="preserve"> </w:t>
      </w:r>
      <w:r w:rsidRPr="00D66E97">
        <w:rPr>
          <w:rFonts w:ascii="Times New Roman" w:eastAsia="Calibri" w:hAnsi="Times New Roman" w:cs="Times New Roman"/>
          <w:b/>
          <w:sz w:val="28"/>
          <w:szCs w:val="28"/>
        </w:rPr>
        <w:t>на 202</w:t>
      </w:r>
      <w:r w:rsidR="00963309" w:rsidRPr="00D66E97">
        <w:rPr>
          <w:rFonts w:ascii="Times New Roman" w:eastAsia="Calibri" w:hAnsi="Times New Roman" w:cs="Times New Roman"/>
          <w:b/>
          <w:sz w:val="28"/>
          <w:szCs w:val="28"/>
        </w:rPr>
        <w:t>5</w:t>
      </w:r>
      <w:r w:rsidRPr="00D66E97">
        <w:rPr>
          <w:rFonts w:ascii="Times New Roman" w:eastAsia="Calibri" w:hAnsi="Times New Roman" w:cs="Times New Roman"/>
          <w:b/>
          <w:sz w:val="28"/>
          <w:szCs w:val="28"/>
        </w:rPr>
        <w:t xml:space="preserve"> год </w:t>
      </w:r>
      <w:r w:rsidRPr="00D66E97">
        <w:rPr>
          <w:rFonts w:ascii="Times New Roman" w:hAnsi="Times New Roman" w:cs="Times New Roman"/>
          <w:b/>
          <w:bCs/>
          <w:sz w:val="28"/>
          <w:szCs w:val="28"/>
        </w:rPr>
        <w:t>и на плановый период 202</w:t>
      </w:r>
      <w:r w:rsidR="00963309" w:rsidRPr="00D66E97">
        <w:rPr>
          <w:rFonts w:ascii="Times New Roman" w:hAnsi="Times New Roman" w:cs="Times New Roman"/>
          <w:b/>
          <w:bCs/>
          <w:sz w:val="28"/>
          <w:szCs w:val="28"/>
        </w:rPr>
        <w:t>6</w:t>
      </w:r>
      <w:r w:rsidRPr="00D66E97">
        <w:rPr>
          <w:rFonts w:ascii="Times New Roman" w:hAnsi="Times New Roman" w:cs="Times New Roman"/>
          <w:b/>
          <w:bCs/>
          <w:sz w:val="28"/>
          <w:szCs w:val="28"/>
        </w:rPr>
        <w:t xml:space="preserve"> и 202</w:t>
      </w:r>
      <w:r w:rsidR="00963309" w:rsidRPr="00D66E97">
        <w:rPr>
          <w:rFonts w:ascii="Times New Roman" w:hAnsi="Times New Roman" w:cs="Times New Roman"/>
          <w:b/>
          <w:bCs/>
          <w:sz w:val="28"/>
          <w:szCs w:val="28"/>
        </w:rPr>
        <w:t>7</w:t>
      </w:r>
      <w:r w:rsidRPr="00D66E97">
        <w:rPr>
          <w:rFonts w:ascii="Times New Roman" w:hAnsi="Times New Roman" w:cs="Times New Roman"/>
          <w:b/>
          <w:bCs/>
          <w:sz w:val="28"/>
          <w:szCs w:val="28"/>
        </w:rPr>
        <w:t xml:space="preserve"> годов</w:t>
      </w:r>
    </w:p>
    <w:tbl>
      <w:tblPr>
        <w:tblW w:w="15183" w:type="dxa"/>
        <w:tblInd w:w="93" w:type="dxa"/>
        <w:tblLook w:val="04A0"/>
      </w:tblPr>
      <w:tblGrid>
        <w:gridCol w:w="6077"/>
        <w:gridCol w:w="1842"/>
        <w:gridCol w:w="885"/>
        <w:gridCol w:w="2126"/>
        <w:gridCol w:w="2126"/>
        <w:gridCol w:w="2127"/>
      </w:tblGrid>
      <w:tr w:rsidR="00BE3FEB" w:rsidRPr="00D2357D" w:rsidTr="003112CE">
        <w:trPr>
          <w:trHeight w:val="855"/>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Наименование</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Вид </w:t>
            </w:r>
            <w:proofErr w:type="spellStart"/>
            <w:r w:rsidRPr="008300CB">
              <w:rPr>
                <w:rFonts w:ascii="Times New Roman" w:eastAsia="Times New Roman" w:hAnsi="Times New Roman" w:cs="Times New Roman"/>
                <w:color w:val="000000"/>
                <w:sz w:val="28"/>
                <w:szCs w:val="28"/>
              </w:rPr>
              <w:t>расхо</w:t>
            </w:r>
            <w:proofErr w:type="spellEnd"/>
          </w:p>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proofErr w:type="spellStart"/>
            <w:r w:rsidRPr="008300CB">
              <w:rPr>
                <w:rFonts w:ascii="Times New Roman" w:eastAsia="Times New Roman" w:hAnsi="Times New Roman" w:cs="Times New Roman"/>
                <w:color w:val="000000"/>
                <w:sz w:val="28"/>
                <w:szCs w:val="28"/>
              </w:rPr>
              <w:t>дов</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r w:rsidRPr="008300CB">
              <w:rPr>
                <w:rFonts w:ascii="Times New Roman" w:eastAsia="Times New Roman" w:hAnsi="Times New Roman" w:cs="Times New Roman"/>
                <w:color w:val="000000"/>
                <w:sz w:val="28"/>
                <w:szCs w:val="28"/>
              </w:rPr>
              <w:t xml:space="preserve"> </w:t>
            </w:r>
          </w:p>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2025 год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2026 год (руб.)</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2027 год (руб.)</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"Развитие образования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508 380 229,50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524 160 458,89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616 499 364,39</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Подпрограмма "Развитие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492 848 227,78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509 959 664,17</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602 298 569,67</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"Развитие дошкольного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162 129 105,39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135 549 988,71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135 549 988,71</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53 339 986,93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53 169 986,93</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53 169 986,93</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22 380 262,56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22 380 262,56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22 380 262,56</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28 031 548,37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27 861 548,37</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27 861 548,37</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2 928 176,00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2 928 176,00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2 928 176,00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2 416 440,00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2 416 440,00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 в части обустройства уличных площадок и веранд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2 393 927,00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2 393 927,00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11 410 484,78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9 722 339,00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9 722 339,00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11 410 484,78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9 722 339,00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9 722 339,00</w:t>
            </w:r>
          </w:p>
        </w:tc>
      </w:tr>
      <w:tr w:rsidR="00D2357D" w:rsidRPr="00D2357D" w:rsidTr="003112CE">
        <w:trPr>
          <w:trHeight w:val="306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479 120,00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479 120,00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479 120,00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479 120,00</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723 598,78</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723 598,78</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723 598,78</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723 598,78</w:t>
            </w:r>
          </w:p>
        </w:tc>
      </w:tr>
      <w:tr w:rsidR="00D2357D" w:rsidRPr="00D2357D" w:rsidTr="003112CE">
        <w:trPr>
          <w:trHeight w:val="280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68 833 507,00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67 311 024,00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67 311 024,00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68 600 197,00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67 077 714,00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67 077 714,00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233 310,00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233 310,00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233 310,00</w:t>
            </w:r>
          </w:p>
        </w:tc>
      </w:tr>
      <w:tr w:rsidR="00D2357D" w:rsidRPr="00D2357D" w:rsidTr="003112CE">
        <w:trPr>
          <w:trHeight w:val="76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w:t>
            </w:r>
            <w:proofErr w:type="gramStart"/>
            <w:r w:rsidRPr="00D2357D">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D2357D">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192 589,60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222 530,00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222 530,00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186 377,05</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215 351,61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215 351,61</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6 212,55</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7 178,39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7 178,39</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3 921 390,00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3 921 390,00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3 921 390,00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3 736 854,00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3 736 854,00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3 736 854,00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184 536,00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184 536,00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184 536,00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315 789,48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315 789,48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18 102 271,82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18 102 271,82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"Развитие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267 520 454,86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263 898 257,66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251 990 750,59</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40 022 029,44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39 602 029,44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39 602 029,44</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2 847 314,08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2 847 314,08</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2 847 314,08</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9 637 996,53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9 637 996,53</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9 637 996,53</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26 713 718,83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26 293 718,83</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26 293 718,83</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823 000,00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823 000,00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823 000,00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2 888 463,60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2 888 463,60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2 888 463,60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777 189,60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777 189,60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777 189,60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2 111 274,00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2 111 274,00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2 111 274,00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33 316 230,00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43 669 977,72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32 012 944,80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19 716 230,00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43 669 977,72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32 012 944,80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207 941,10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207 941,10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r>
      <w:tr w:rsidR="00D2357D" w:rsidRPr="00D2357D" w:rsidTr="003112CE">
        <w:trPr>
          <w:trHeight w:val="357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159 450 978,08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160 665 983,00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160 665 983,00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38 084 998,00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36 181 758,00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36 181 758,00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771 563,00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771 563,00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771 563,00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120 594 417,08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123 712 662,00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123 712 662,00</w:t>
            </w:r>
          </w:p>
        </w:tc>
      </w:tr>
      <w:tr w:rsidR="00D2357D" w:rsidRPr="00D2357D" w:rsidTr="003112CE">
        <w:trPr>
          <w:trHeight w:val="331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4 359 096,00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4 359 096,00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4 359 096,00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1 171 800,00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1 171 800,00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1 171 800,00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3 187 296,00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3 187 296,00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3 187 296,00</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1 956 290,40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2 562 233,20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2 664 505,20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364 203,00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477 011,50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496 051,50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1 592 087,40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2 085 221,70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2 168 453,70</w:t>
            </w:r>
          </w:p>
        </w:tc>
      </w:tr>
      <w:tr w:rsidR="00D2357D" w:rsidRPr="00D2357D" w:rsidTr="00BE3FEB">
        <w:trPr>
          <w:trHeight w:val="274"/>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w:t>
            </w:r>
            <w:proofErr w:type="gramEnd"/>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 xml:space="preserve">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w:t>
            </w:r>
            <w:r w:rsidRPr="00D2357D">
              <w:rPr>
                <w:rFonts w:ascii="Times New Roman" w:eastAsia="Times New Roman" w:hAnsi="Times New Roman" w:cs="Times New Roman"/>
                <w:color w:val="000000"/>
                <w:sz w:val="28"/>
                <w:szCs w:val="28"/>
              </w:rPr>
              <w:lastRenderedPageBreak/>
              <w:t>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w:t>
            </w:r>
            <w:proofErr w:type="gramEnd"/>
            <w:r w:rsidRPr="00D2357D">
              <w:rPr>
                <w:rFonts w:ascii="Times New Roman" w:eastAsia="Times New Roman" w:hAnsi="Times New Roman" w:cs="Times New Roman"/>
                <w:color w:val="000000"/>
                <w:sz w:val="28"/>
                <w:szCs w:val="28"/>
              </w:rPr>
              <w:t xml:space="preserve">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982 639,50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1 018 707,85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1 062 550,65</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179 622,27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186 215,42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194 229,69</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803 017,23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832 492,43</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868 320,96</w:t>
            </w:r>
          </w:p>
        </w:tc>
      </w:tr>
      <w:tr w:rsidR="00D2357D" w:rsidRPr="00D2357D" w:rsidTr="003112CE">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9 922 317,12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8 931 766,85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8 535 177,90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2 115 020,24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1 903 876,62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1 819 340,55</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7 807 296,88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7 027 890,23</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6 715 837,35</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12 098 680,14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12 098 680,14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2 315 789,48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421 052,64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1 894 736,84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"Другие вопросы в области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12 741 073,97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10 419 151,75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10 419 151,75</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2 321 922,22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2 321 922,22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7 101 691,24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7 101 691,24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7 101 691,24</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6 202 496,24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6 202 496,24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6 202 496,24</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899 195,00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899 195,00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899 195,00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3 317 460,51</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3 317 460,51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3 317 460,51</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2 398 036,62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2 398 036,62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2 398 036,62</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905 483,89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905 483,89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905 483,89</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13 940,00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13 940,00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13 940,00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Региональный проект "Все лучшее детям"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021Ю400000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33 585 210,55</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83 219 883,04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124 536 281,18</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32 297 910,37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83 219 883,04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124 536 281,18</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83 219 883,04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124 536 281,18</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w:t>
            </w:r>
            <w:r w:rsidRPr="00D2357D">
              <w:rPr>
                <w:rFonts w:ascii="Times New Roman" w:eastAsia="Times New Roman" w:hAnsi="Times New Roman" w:cs="Times New Roman"/>
                <w:color w:val="000000"/>
                <w:sz w:val="28"/>
                <w:szCs w:val="28"/>
              </w:rPr>
              <w:lastRenderedPageBreak/>
              <w:t>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32 297 910,37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Реализация мероприятий по модернизации школьных систем образования (Модернизация школьных систем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1 287 300,18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1 287 300,18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Региональный проект "Педагоги и наставники"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16 872 383,01</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16 872 383,01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16 872 383,01</w:t>
            </w:r>
          </w:p>
        </w:tc>
      </w:tr>
      <w:tr w:rsidR="00D2357D" w:rsidRPr="00D2357D" w:rsidTr="003112CE">
        <w:trPr>
          <w:trHeight w:val="382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546 840,00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546 840,00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546 840,00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234 360,00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234 360,00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234 360,00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312 480,00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312 480,00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312 480,00</w:t>
            </w:r>
          </w:p>
        </w:tc>
      </w:tr>
      <w:tr w:rsidR="00D2357D" w:rsidRPr="00D2357D" w:rsidTr="003112CE">
        <w:trPr>
          <w:trHeight w:val="306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1 795 223,01</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1 795 223,01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1 795 223,01</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769 381,29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769 381,29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769 381,29</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1 025 841,72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1 025 841,72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1 025 841,72</w:t>
            </w:r>
          </w:p>
        </w:tc>
      </w:tr>
      <w:tr w:rsidR="00D2357D" w:rsidRPr="00D2357D" w:rsidTr="003112CE">
        <w:trPr>
          <w:trHeight w:val="484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w:t>
            </w:r>
            <w:proofErr w:type="gramStart"/>
            <w:r w:rsidRPr="00D2357D">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14 530 320,00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14 530 320,00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14 530 320,00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3 906 000,00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3 906 000,00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3 906 000,00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10 624 320,00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10 624 320,00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10 624 320,00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Региональный проект "Поддержка семьи"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021Я100000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62 930 014,43</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w:t>
            </w:r>
            <w:r w:rsidRPr="00D2357D">
              <w:rPr>
                <w:rFonts w:ascii="Times New Roman" w:eastAsia="Times New Roman" w:hAnsi="Times New Roman" w:cs="Times New Roman"/>
                <w:color w:val="000000"/>
                <w:sz w:val="28"/>
                <w:szCs w:val="28"/>
              </w:rPr>
              <w:lastRenderedPageBreak/>
              <w:t>дошкольного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62 930 014,43</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62 930 014,43</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13 000 972,72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11 669 765,72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11 669 765,72</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 детей"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13 000 972,72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11 669 765,72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11 669 765,72</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5 549 735,72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5 104 165,72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4 819 865,72</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5 549 735,72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5 104 165,72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4 819 865,72</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w:t>
            </w:r>
            <w:proofErr w:type="gramStart"/>
            <w:r w:rsidRPr="00D2357D">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6 120 030,00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6 565 600,00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6 849 900,00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6 086 522,50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6 529 653,00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6 812 396,50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33 507,50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35 947,00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37 503,50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1 331 207,00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1 331 207,00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Подпрограмма "Поддержка и развитие одаренных детей"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0230000000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"Поддержка и развитие одаренных детей"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0230100000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Подпрограмма " Организация отдыха и оздоровления детей, трудоустройство подростков в летний период"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1 981 029,00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1 981 029,00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"Организация отдыха и оздоровления детей, трудоустройство подростков в летний период"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1 981 029,00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1 981 029,00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1 350 000,00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110 289,42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289 785,32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949 925,26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63 420,00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63 420,00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63 420,00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63 420,00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spellStart"/>
            <w:proofErr w:type="gramStart"/>
            <w:r w:rsidRPr="00D2357D">
              <w:rPr>
                <w:rFonts w:ascii="Times New Roman" w:eastAsia="Times New Roman" w:hAnsi="Times New Roman" w:cs="Times New Roman"/>
                <w:color w:val="000000"/>
                <w:sz w:val="28"/>
                <w:szCs w:val="28"/>
              </w:rPr>
              <w:t>C</w:t>
            </w:r>
            <w:proofErr w:type="gramEnd"/>
            <w:r w:rsidRPr="00D2357D">
              <w:rPr>
                <w:rFonts w:ascii="Times New Roman" w:eastAsia="Times New Roman" w:hAnsi="Times New Roman" w:cs="Times New Roman"/>
                <w:color w:val="000000"/>
                <w:sz w:val="28"/>
                <w:szCs w:val="28"/>
              </w:rPr>
              <w:t>офинансирование</w:t>
            </w:r>
            <w:proofErr w:type="spellEnd"/>
            <w:r w:rsidRPr="00D2357D">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567 609,00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567 609,00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567 609,00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200 273,68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567 609,00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567 609,00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367 335,32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Подпрограмма "Развитие кадрового потенциала"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0250000000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"Развитие кадрового потенциала"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0250100000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Программа "Развитие физической культуры и спорта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0300000000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"Развитие физической культуры и спорта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0300100000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Программа "Поддержка одаренной молодежи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0400000000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"Выявление и поддержка одаренной молодежи"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0400100000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"Информационное общество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6 321 525,00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6 270 645,00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6 270 645,00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"Развитие информационного общества"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6 321 525,00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6 270 645,00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6 270 645,00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 xml:space="preserve">Формирование современной инфраструктуры связи, развитие информационных технологий (замена оборудования, приобретение лицензионных </w:t>
            </w:r>
            <w:r w:rsidRPr="00D2357D">
              <w:rPr>
                <w:rFonts w:ascii="Times New Roman" w:eastAsia="Times New Roman" w:hAnsi="Times New Roman" w:cs="Times New Roman"/>
                <w:color w:val="000000"/>
                <w:sz w:val="28"/>
                <w:szCs w:val="28"/>
              </w:rPr>
              <w:lastRenderedPageBreak/>
              <w:t>программ</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688 790,00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688 790,00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688 790,00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688 790,00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обеспечение деятельности МФЦ</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4 721 280,00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4 670 400,00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4 670 400,00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4 345 335,00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4 294 455,00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4 294 455,00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375 945,00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375 945,00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375 945,00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spellStart"/>
            <w:r w:rsidRPr="00D2357D">
              <w:rPr>
                <w:rFonts w:ascii="Times New Roman" w:eastAsia="Times New Roman" w:hAnsi="Times New Roman" w:cs="Times New Roman"/>
                <w:color w:val="000000"/>
                <w:sz w:val="28"/>
                <w:szCs w:val="28"/>
              </w:rPr>
              <w:t>Софинансирование</w:t>
            </w:r>
            <w:proofErr w:type="spellEnd"/>
            <w:r w:rsidRPr="00D2357D">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911 455,00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911 455,00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911 455,00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911 455,00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"Развитие транспортной системы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83 183 347,07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50 088 350,58</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50 088 350,58</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"Дорожная деятельность"</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83 183 347,07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50 088 350,58</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50 088 350,58</w:t>
            </w:r>
          </w:p>
        </w:tc>
      </w:tr>
      <w:tr w:rsidR="00D2357D" w:rsidRPr="00D2357D" w:rsidTr="003112CE">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6 112 816,00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1 752 216,00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1 752 216,00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6 112 816,00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1 752 216,00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1 752 216,00</w:t>
            </w:r>
          </w:p>
        </w:tc>
      </w:tr>
      <w:tr w:rsidR="00D2357D" w:rsidRPr="00D2357D" w:rsidTr="003112CE">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1 577 396,00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1 737 996,00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1 737 996,00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1 577 396,00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1 737 996,00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1 737 996,00</w:t>
            </w:r>
          </w:p>
        </w:tc>
      </w:tr>
      <w:tr w:rsidR="00D2357D" w:rsidRPr="00D2357D" w:rsidTr="003112CE">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3 393 825,00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3 393 825,00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3 393 825,00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3 393 825,00</w:t>
            </w:r>
          </w:p>
        </w:tc>
      </w:tr>
      <w:tr w:rsidR="00D2357D" w:rsidRPr="00D2357D" w:rsidTr="003112CE">
        <w:trPr>
          <w:trHeight w:val="280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195 475,00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195 475,00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195 475,00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195 475,00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13 134 655,35</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17 200 000,00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17 200 000,00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13 134 655,35</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17 200 000,00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17 200 000,00</w:t>
            </w:r>
          </w:p>
        </w:tc>
      </w:tr>
      <w:tr w:rsidR="00D2357D" w:rsidRPr="00D2357D" w:rsidTr="003112CE">
        <w:trPr>
          <w:trHeight w:val="357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7 050 000,00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8 082 524,48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8 000 000,00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8 082 524,48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8 000 000,00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30 510 022,34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30 510 022,34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13 126 632,90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10 758 838,58</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10 758 838,58</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13 126 632,90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10 758 838,58</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10 758 838,58</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"Профессиональная подготовка, переподготовка и повышение квалификации муниципальных служащих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0700000000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Основное мероприятие "Профессиональная подготовка, переподготовка и повышение квалификации муниципальных служащих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0700100000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 Развитие газоснабжения и газификации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Ивановской"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0900000000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70 196 907,56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73 769 821,05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88 308 736,84</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"Газификация населенных пунктов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0900100000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70 196 907,56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73 769 821,05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88 308 736,84</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70 196 907,56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73 769 821,05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88 308 736,84</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70 196 907,56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73 769 821,05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88 308 736,84</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"Развитие культуры и искусства на территории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13 052 972,78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11 532 215,11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11 533 063,91</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Подпрограмма "Обеспечение деятельности учреждений культуры"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26 729,12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27 577,92</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Основное мероприятие "Пополнение книжных фондов библиотек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1310300000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26 729,12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27 577,92</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26 729,12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27 577,92</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26 729,12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27 577,92</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13 026 075,99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11 505 485,99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11 505 485,99</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13 026 075,99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11 505 485,99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11 505 485,99</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11 675 485,99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11 505 485,99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11 505 485,99</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3 569 777,81</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3 569 777,81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3 569 777,81</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470 186,26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300 186,26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300 186,26</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7 630 021,92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7 630 021,92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7 630 021,92</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5 500,00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5 500,00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Расходы на укрепление материально-технической базы музыкальных художественных школ и школ искусств</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1 350 590,00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1 350 590,00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"Профилактика экстремистской деятельности, гармонизация межэтнических отношений в </w:t>
            </w:r>
            <w:proofErr w:type="spellStart"/>
            <w:r w:rsidRPr="00D2357D">
              <w:rPr>
                <w:rFonts w:ascii="Times New Roman" w:eastAsia="Times New Roman" w:hAnsi="Times New Roman" w:cs="Times New Roman"/>
                <w:color w:val="000000"/>
                <w:sz w:val="28"/>
                <w:szCs w:val="28"/>
              </w:rPr>
              <w:t>Лежневском</w:t>
            </w:r>
            <w:proofErr w:type="spellEnd"/>
            <w:r w:rsidRPr="00D2357D">
              <w:rPr>
                <w:rFonts w:ascii="Times New Roman" w:eastAsia="Times New Roman" w:hAnsi="Times New Roman" w:cs="Times New Roman"/>
                <w:color w:val="000000"/>
                <w:sz w:val="28"/>
                <w:szCs w:val="28"/>
              </w:rPr>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1400000000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"Профилактика экстремистской деятельности, гармонизация межэтнических отношений в </w:t>
            </w:r>
            <w:proofErr w:type="spellStart"/>
            <w:r w:rsidRPr="00D2357D">
              <w:rPr>
                <w:rFonts w:ascii="Times New Roman" w:eastAsia="Times New Roman" w:hAnsi="Times New Roman" w:cs="Times New Roman"/>
                <w:color w:val="000000"/>
                <w:sz w:val="28"/>
                <w:szCs w:val="28"/>
              </w:rPr>
              <w:t>Лежневском</w:t>
            </w:r>
            <w:proofErr w:type="spellEnd"/>
            <w:r w:rsidRPr="00D2357D">
              <w:rPr>
                <w:rFonts w:ascii="Times New Roman" w:eastAsia="Times New Roman" w:hAnsi="Times New Roman" w:cs="Times New Roman"/>
                <w:color w:val="000000"/>
                <w:sz w:val="28"/>
                <w:szCs w:val="28"/>
              </w:rPr>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1400100000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D2357D">
              <w:rPr>
                <w:rFonts w:ascii="Times New Roman" w:eastAsia="Times New Roman" w:hAnsi="Times New Roman" w:cs="Times New Roman"/>
                <w:color w:val="000000"/>
                <w:sz w:val="28"/>
                <w:szCs w:val="28"/>
              </w:rPr>
              <w:t>Лежневском</w:t>
            </w:r>
            <w:proofErr w:type="spellEnd"/>
            <w:r w:rsidRPr="00D2357D">
              <w:rPr>
                <w:rFonts w:ascii="Times New Roman" w:eastAsia="Times New Roman" w:hAnsi="Times New Roman" w:cs="Times New Roman"/>
                <w:color w:val="000000"/>
                <w:sz w:val="28"/>
                <w:szCs w:val="28"/>
              </w:rPr>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"Модернизация объектов коммунальной инфраструктуры в </w:t>
            </w:r>
            <w:proofErr w:type="spellStart"/>
            <w:r w:rsidRPr="00D2357D">
              <w:rPr>
                <w:rFonts w:ascii="Times New Roman" w:eastAsia="Times New Roman" w:hAnsi="Times New Roman" w:cs="Times New Roman"/>
                <w:color w:val="000000"/>
                <w:sz w:val="28"/>
                <w:szCs w:val="28"/>
              </w:rPr>
              <w:t>Лежневском</w:t>
            </w:r>
            <w:proofErr w:type="spellEnd"/>
            <w:r w:rsidRPr="00D2357D">
              <w:rPr>
                <w:rFonts w:ascii="Times New Roman" w:eastAsia="Times New Roman" w:hAnsi="Times New Roman" w:cs="Times New Roman"/>
                <w:color w:val="000000"/>
                <w:sz w:val="28"/>
                <w:szCs w:val="28"/>
              </w:rPr>
              <w:t xml:space="preserve"> муниципальном районе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Региональный проект «Модернизация коммунальной инфраструктуры»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170И300000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D2357D">
              <w:rPr>
                <w:rFonts w:ascii="Times New Roman" w:eastAsia="Times New Roman" w:hAnsi="Times New Roman" w:cs="Times New Roman"/>
                <w:color w:val="000000"/>
                <w:sz w:val="28"/>
                <w:szCs w:val="28"/>
              </w:rPr>
              <w:lastRenderedPageBreak/>
              <w:t>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w:t>
            </w:r>
            <w:proofErr w:type="spellStart"/>
            <w:r w:rsidRPr="00D2357D">
              <w:rPr>
                <w:rFonts w:ascii="Times New Roman" w:eastAsia="Times New Roman" w:hAnsi="Times New Roman" w:cs="Times New Roman"/>
                <w:color w:val="000000"/>
                <w:sz w:val="28"/>
                <w:szCs w:val="28"/>
              </w:rPr>
              <w:t>Непрограммные</w:t>
            </w:r>
            <w:proofErr w:type="spellEnd"/>
            <w:r w:rsidRPr="00D2357D">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155 757 925,73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118 069 809,92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116 340 947,98</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w:t>
            </w:r>
            <w:proofErr w:type="spellStart"/>
            <w:r w:rsidRPr="00D2357D">
              <w:rPr>
                <w:rFonts w:ascii="Times New Roman" w:eastAsia="Times New Roman" w:hAnsi="Times New Roman" w:cs="Times New Roman"/>
                <w:color w:val="000000"/>
                <w:sz w:val="28"/>
                <w:szCs w:val="28"/>
              </w:rPr>
              <w:t>непрограммные</w:t>
            </w:r>
            <w:proofErr w:type="spellEnd"/>
            <w:r w:rsidRPr="00D2357D">
              <w:rPr>
                <w:rFonts w:ascii="Times New Roman" w:eastAsia="Times New Roman" w:hAnsi="Times New Roman" w:cs="Times New Roman"/>
                <w:color w:val="000000"/>
                <w:sz w:val="28"/>
                <w:szCs w:val="28"/>
              </w:rPr>
              <w:t xml:space="preserve"> мероприятия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86 803 021,47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78 320 139,39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76 591 277,45</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2 396 141,56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2 396 141,56</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2 396 141,56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2 396 141,56</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44 006 960,60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43 738 960,60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43 738 960,60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41 484 639,44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41 484 639,44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41 484 639,44</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2 432 221,16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2 164 221,16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2 164 221,16</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90 100,00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90 100,00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90 100,00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949 223,00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949 223,00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949 223,00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773 019,51</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773 019,51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773 019,51</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176 203,49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176 203,49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176 203,49</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10 136 520,60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7 120 468,15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7 120 468,15</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10 136 520,60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7 120 468,15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7 120 468,15</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2 201 580,00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2 201 580,00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2 201 580,00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2 106 980,00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2 106 980,00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2 106 980,00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94 600,00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94 600,00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94 600,00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1 593 785,00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1 593 785,00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1 593 785,00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1 593 785,00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Резервный фонд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75 000,00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75 000,00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содержание имущества казны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содержание имущества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2 517 911,97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1 328 000,00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1 328 000,00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2 517 911,97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1 328 000,00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1 328 000,00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Формирование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7 000 000,00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7 000 000,00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72 904,23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48 840,39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72 904,23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48 840,39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8 943,00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8 943,00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8 943,00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8 943,00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750 433,82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782 959,30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782 959,30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717 963,00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735 000,00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735 000,00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32 470,82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47 959,30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47 959,30</w:t>
            </w:r>
          </w:p>
        </w:tc>
      </w:tr>
      <w:tr w:rsidR="00D2357D" w:rsidRPr="00D2357D" w:rsidTr="003112CE">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2 630 000,00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2 630 000,00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2 630 000,00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2 630 000,00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2 149 861,00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1 540 000,00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1 540 000,00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2 149 861,00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1 540 000,00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1 540 000,00</w:t>
            </w:r>
          </w:p>
        </w:tc>
      </w:tr>
      <w:tr w:rsidR="00D2357D" w:rsidRPr="00D2357D" w:rsidTr="003112CE">
        <w:trPr>
          <w:trHeight w:val="178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Субсидии бюджетам поселений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в целях </w:t>
            </w:r>
            <w:proofErr w:type="spellStart"/>
            <w:r w:rsidRPr="00D2357D">
              <w:rPr>
                <w:rFonts w:ascii="Times New Roman" w:eastAsia="Times New Roman" w:hAnsi="Times New Roman" w:cs="Times New Roman"/>
                <w:color w:val="000000"/>
                <w:sz w:val="28"/>
                <w:szCs w:val="28"/>
              </w:rPr>
              <w:t>софинансирования</w:t>
            </w:r>
            <w:proofErr w:type="spellEnd"/>
            <w:r w:rsidRPr="00D2357D">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978 300,00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978 300,00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55 502,93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46 084,63</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55 502,93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46 084,63</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348 343,00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348 343,00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348 343,00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340 546,49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340 546,49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340 546,49</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7 796,51</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7 796,51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7 796,51</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D2357D">
              <w:rPr>
                <w:rFonts w:ascii="Times New Roman" w:eastAsia="Times New Roman" w:hAnsi="Times New Roman" w:cs="Times New Roman"/>
                <w:color w:val="000000"/>
                <w:sz w:val="28"/>
                <w:szCs w:val="28"/>
              </w:rPr>
              <w:t>извещателями</w:t>
            </w:r>
            <w:proofErr w:type="spellEnd"/>
            <w:r w:rsidRPr="00D2357D">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310 800,00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310 800,00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4 901 810,76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3 267 873,84</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4 901 810,76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3 267 873,84</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spellStart"/>
            <w:r w:rsidRPr="00D2357D">
              <w:rPr>
                <w:rFonts w:ascii="Times New Roman" w:eastAsia="Times New Roman" w:hAnsi="Times New Roman" w:cs="Times New Roman"/>
                <w:color w:val="000000"/>
                <w:sz w:val="28"/>
                <w:szCs w:val="28"/>
              </w:rPr>
              <w:t>Непрограммные</w:t>
            </w:r>
            <w:proofErr w:type="spellEnd"/>
            <w:r w:rsidRPr="00D2357D">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в области безопасности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985 900,00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285 900,00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285 900,00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w:t>
            </w:r>
            <w:proofErr w:type="spellStart"/>
            <w:r w:rsidRPr="00D2357D">
              <w:rPr>
                <w:rFonts w:ascii="Times New Roman" w:eastAsia="Times New Roman" w:hAnsi="Times New Roman" w:cs="Times New Roman"/>
                <w:color w:val="000000"/>
                <w:sz w:val="28"/>
                <w:szCs w:val="28"/>
              </w:rPr>
              <w:t>Непрограммные</w:t>
            </w:r>
            <w:proofErr w:type="spellEnd"/>
            <w:r w:rsidRPr="00D2357D">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в области экономики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16 169 006,00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10 569 560,00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10 569 560,00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7 067 060,00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7 067 060,00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7 067 060,00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6 791 410,00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6 791 410,00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6 791 410,00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275 650,00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275 650,00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275 650,00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Кадастровые работы по подготовке технических планов на объекты недвижимого имущества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2 700 000,00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161 946,00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202 500,00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202 500,00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161 946,00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202 500,00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202 500,00</w:t>
            </w:r>
          </w:p>
        </w:tc>
      </w:tr>
      <w:tr w:rsidR="00D2357D" w:rsidRPr="00D2357D" w:rsidTr="003112CE">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D2357D">
              <w:rPr>
                <w:rFonts w:ascii="Times New Roman" w:eastAsia="Times New Roman" w:hAnsi="Times New Roman" w:cs="Times New Roman"/>
                <w:color w:val="000000"/>
                <w:sz w:val="28"/>
                <w:szCs w:val="28"/>
              </w:rPr>
              <w:t>земплепользования</w:t>
            </w:r>
            <w:proofErr w:type="spellEnd"/>
            <w:r w:rsidRPr="00D2357D">
              <w:rPr>
                <w:rFonts w:ascii="Times New Roman" w:eastAsia="Times New Roman" w:hAnsi="Times New Roman" w:cs="Times New Roman"/>
                <w:color w:val="000000"/>
                <w:sz w:val="28"/>
                <w:szCs w:val="28"/>
              </w:rPr>
              <w:t xml:space="preserve"> и застройки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280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4 460 000,00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4 460 000,00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spellStart"/>
            <w:r w:rsidRPr="00D2357D">
              <w:rPr>
                <w:rFonts w:ascii="Times New Roman" w:eastAsia="Times New Roman" w:hAnsi="Times New Roman" w:cs="Times New Roman"/>
                <w:color w:val="000000"/>
                <w:sz w:val="28"/>
                <w:szCs w:val="28"/>
              </w:rPr>
              <w:t>Непрограммные</w:t>
            </w:r>
            <w:proofErr w:type="spellEnd"/>
            <w:r w:rsidRPr="00D2357D">
              <w:rPr>
                <w:rFonts w:ascii="Times New Roman" w:eastAsia="Times New Roman" w:hAnsi="Times New Roman" w:cs="Times New Roman"/>
                <w:color w:val="000000"/>
                <w:sz w:val="28"/>
                <w:szCs w:val="28"/>
              </w:rPr>
              <w:t xml:space="preserve"> направления деятельности местной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в области жилищно-коммунального хозяйства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40 196 735,42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21 342 192,34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21 342 192,34</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Организация </w:t>
            </w:r>
            <w:proofErr w:type="spellStart"/>
            <w:r w:rsidRPr="00D2357D">
              <w:rPr>
                <w:rFonts w:ascii="Times New Roman" w:eastAsia="Times New Roman" w:hAnsi="Times New Roman" w:cs="Times New Roman"/>
                <w:color w:val="000000"/>
                <w:sz w:val="28"/>
                <w:szCs w:val="28"/>
              </w:rPr>
              <w:t>электро</w:t>
            </w:r>
            <w:proofErr w:type="spellEnd"/>
            <w:r w:rsidRPr="00D2357D">
              <w:rPr>
                <w:rFonts w:ascii="Times New Roman" w:eastAsia="Times New Roman" w:hAnsi="Times New Roman" w:cs="Times New Roman"/>
                <w:color w:val="000000"/>
                <w:sz w:val="28"/>
                <w:szCs w:val="28"/>
              </w:rPr>
              <w:t>-, тепл</w:t>
            </w:r>
            <w:proofErr w:type="gramStart"/>
            <w:r w:rsidRPr="00D2357D">
              <w:rPr>
                <w:rFonts w:ascii="Times New Roman" w:eastAsia="Times New Roman" w:hAnsi="Times New Roman" w:cs="Times New Roman"/>
                <w:color w:val="000000"/>
                <w:sz w:val="28"/>
                <w:szCs w:val="28"/>
              </w:rPr>
              <w:t>о-</w:t>
            </w:r>
            <w:proofErr w:type="gramEnd"/>
            <w:r w:rsidRPr="00D2357D">
              <w:rPr>
                <w:rFonts w:ascii="Times New Roman" w:eastAsia="Times New Roman" w:hAnsi="Times New Roman" w:cs="Times New Roman"/>
                <w:color w:val="000000"/>
                <w:sz w:val="28"/>
                <w:szCs w:val="28"/>
              </w:rPr>
              <w:t xml:space="preserve">, </w:t>
            </w:r>
            <w:proofErr w:type="spellStart"/>
            <w:r w:rsidRPr="00D2357D">
              <w:rPr>
                <w:rFonts w:ascii="Times New Roman" w:eastAsia="Times New Roman" w:hAnsi="Times New Roman" w:cs="Times New Roman"/>
                <w:color w:val="000000"/>
                <w:sz w:val="28"/>
                <w:szCs w:val="28"/>
              </w:rPr>
              <w:t>газо</w:t>
            </w:r>
            <w:proofErr w:type="spellEnd"/>
            <w:r w:rsidRPr="00D2357D">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1 727 932,92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1 727 932,92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Участие в организации деятельности по накоплению </w:t>
            </w:r>
            <w:proofErr w:type="gramStart"/>
            <w:r w:rsidRPr="00D2357D">
              <w:rPr>
                <w:rFonts w:ascii="Times New Roman" w:eastAsia="Times New Roman" w:hAnsi="Times New Roman" w:cs="Times New Roman"/>
                <w:color w:val="000000"/>
                <w:sz w:val="28"/>
                <w:szCs w:val="28"/>
              </w:rPr>
              <w:t xml:space="preserve">( </w:t>
            </w:r>
            <w:proofErr w:type="gramEnd"/>
            <w:r w:rsidRPr="00D2357D">
              <w:rPr>
                <w:rFonts w:ascii="Times New Roman" w:eastAsia="Times New Roman" w:hAnsi="Times New Roman" w:cs="Times New Roman"/>
                <w:color w:val="000000"/>
                <w:sz w:val="28"/>
                <w:szCs w:val="28"/>
              </w:rPr>
              <w:t>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4590025011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2 179 000,00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4590025011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2 179 000,00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Содержание муниципального жилищного фонда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D2357D">
              <w:rPr>
                <w:rFonts w:ascii="Times New Roman" w:eastAsia="Times New Roman" w:hAnsi="Times New Roman" w:cs="Times New Roman"/>
                <w:color w:val="000000"/>
                <w:sz w:val="28"/>
                <w:szCs w:val="28"/>
              </w:rPr>
              <w:t>межпоселенческих</w:t>
            </w:r>
            <w:proofErr w:type="spellEnd"/>
            <w:r w:rsidRPr="00D2357D">
              <w:rPr>
                <w:rFonts w:ascii="Times New Roman" w:eastAsia="Times New Roman" w:hAnsi="Times New Roman" w:cs="Times New Roman"/>
                <w:color w:val="000000"/>
                <w:sz w:val="28"/>
                <w:szCs w:val="28"/>
              </w:rPr>
              <w:t xml:space="preserve"> мест захоронения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r>
      <w:tr w:rsidR="00D2357D" w:rsidRPr="00D2357D" w:rsidTr="003112CE">
        <w:trPr>
          <w:trHeight w:val="178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150 000,00</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2 000 000,00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2 000 000,00</w:t>
            </w:r>
          </w:p>
        </w:tc>
      </w:tr>
      <w:tr w:rsidR="00D2357D" w:rsidRPr="00D2357D" w:rsidTr="003112CE">
        <w:trPr>
          <w:trHeight w:val="178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содержание мест захоронения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r>
      <w:tr w:rsidR="00D2357D" w:rsidRPr="00D2357D" w:rsidTr="003112CE">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D2357D">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2 904 685,98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2 500 000,00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2 904 685,98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2 500 000,00</w:t>
            </w:r>
          </w:p>
        </w:tc>
      </w:tr>
      <w:tr w:rsidR="00D2357D" w:rsidRPr="00D2357D" w:rsidTr="003112CE">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D2357D">
              <w:rPr>
                <w:rFonts w:ascii="Times New Roman" w:eastAsia="Times New Roman" w:hAnsi="Times New Roman" w:cs="Times New Roman"/>
                <w:color w:val="000000"/>
                <w:sz w:val="28"/>
                <w:szCs w:val="28"/>
              </w:rPr>
              <w:t>электро</w:t>
            </w:r>
            <w:proofErr w:type="spellEnd"/>
            <w:r w:rsidRPr="00D2357D">
              <w:rPr>
                <w:rFonts w:ascii="Times New Roman" w:eastAsia="Times New Roman" w:hAnsi="Times New Roman" w:cs="Times New Roman"/>
                <w:color w:val="000000"/>
                <w:sz w:val="28"/>
                <w:szCs w:val="28"/>
              </w:rPr>
              <w:t>-, тепл</w:t>
            </w:r>
            <w:proofErr w:type="gramStart"/>
            <w:r w:rsidRPr="00D2357D">
              <w:rPr>
                <w:rFonts w:ascii="Times New Roman" w:eastAsia="Times New Roman" w:hAnsi="Times New Roman" w:cs="Times New Roman"/>
                <w:color w:val="000000"/>
                <w:sz w:val="28"/>
                <w:szCs w:val="28"/>
              </w:rPr>
              <w:t>о-</w:t>
            </w:r>
            <w:proofErr w:type="gramEnd"/>
            <w:r w:rsidRPr="00D2357D">
              <w:rPr>
                <w:rFonts w:ascii="Times New Roman" w:eastAsia="Times New Roman" w:hAnsi="Times New Roman" w:cs="Times New Roman"/>
                <w:color w:val="000000"/>
                <w:sz w:val="28"/>
                <w:szCs w:val="28"/>
              </w:rPr>
              <w:t xml:space="preserve">, </w:t>
            </w:r>
            <w:proofErr w:type="spellStart"/>
            <w:r w:rsidRPr="00D2357D">
              <w:rPr>
                <w:rFonts w:ascii="Times New Roman" w:eastAsia="Times New Roman" w:hAnsi="Times New Roman" w:cs="Times New Roman"/>
                <w:color w:val="000000"/>
                <w:sz w:val="28"/>
                <w:szCs w:val="28"/>
              </w:rPr>
              <w:t>газо</w:t>
            </w:r>
            <w:proofErr w:type="spellEnd"/>
            <w:r w:rsidRPr="00D2357D">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13 042 924,18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13 042 924,18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10 375 000,00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9 775 000,00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9 775 000,00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7 426 171,00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7 426 171,00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7 426 171,00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2 932 829,00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2 332 829,00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2 332 829,00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Расходы на создание условий для обеспечения жителей городского поселения услугами бытового обслуживания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818 000,00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818 000,00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818 000,00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818 000,00</w:t>
            </w:r>
          </w:p>
        </w:tc>
      </w:tr>
      <w:tr w:rsidR="00D2357D" w:rsidRPr="00D2357D" w:rsidTr="003112CE">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проживающих в </w:t>
            </w:r>
            <w:proofErr w:type="spellStart"/>
            <w:r w:rsidRPr="00D2357D">
              <w:rPr>
                <w:rFonts w:ascii="Times New Roman" w:eastAsia="Times New Roman" w:hAnsi="Times New Roman" w:cs="Times New Roman"/>
                <w:color w:val="000000"/>
                <w:sz w:val="28"/>
                <w:szCs w:val="28"/>
              </w:rPr>
              <w:t>Лежневском</w:t>
            </w:r>
            <w:proofErr w:type="spellEnd"/>
            <w:r w:rsidRPr="00D2357D">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99 192,34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99 192,34</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99 192,34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99 192,34</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D2357D">
              <w:rPr>
                <w:rFonts w:ascii="Times New Roman" w:eastAsia="Times New Roman" w:hAnsi="Times New Roman" w:cs="Times New Roman"/>
                <w:color w:val="000000"/>
                <w:sz w:val="28"/>
                <w:szCs w:val="28"/>
              </w:rPr>
              <w:t>Лежневском</w:t>
            </w:r>
            <w:proofErr w:type="spellEnd"/>
            <w:r w:rsidRPr="00D2357D">
              <w:rPr>
                <w:rFonts w:ascii="Times New Roman" w:eastAsia="Times New Roman" w:hAnsi="Times New Roman" w:cs="Times New Roman"/>
                <w:color w:val="000000"/>
                <w:sz w:val="28"/>
                <w:szCs w:val="28"/>
              </w:rPr>
              <w:t xml:space="preserve"> городском поселении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w:t>
            </w:r>
            <w:proofErr w:type="spellStart"/>
            <w:r w:rsidRPr="00D2357D">
              <w:rPr>
                <w:rFonts w:ascii="Times New Roman" w:eastAsia="Times New Roman" w:hAnsi="Times New Roman" w:cs="Times New Roman"/>
                <w:color w:val="000000"/>
                <w:sz w:val="28"/>
                <w:szCs w:val="28"/>
              </w:rPr>
              <w:t>Непрограммные</w:t>
            </w:r>
            <w:proofErr w:type="spellEnd"/>
            <w:r w:rsidRPr="00D2357D">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в сфере образования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spellStart"/>
            <w:r w:rsidRPr="00D2357D">
              <w:rPr>
                <w:rFonts w:ascii="Times New Roman" w:eastAsia="Times New Roman" w:hAnsi="Times New Roman" w:cs="Times New Roman"/>
                <w:color w:val="000000"/>
                <w:sz w:val="28"/>
                <w:szCs w:val="28"/>
              </w:rPr>
              <w:t>Непрограммные</w:t>
            </w:r>
            <w:proofErr w:type="spellEnd"/>
            <w:r w:rsidRPr="00D2357D">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в сфере культуры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11 513 262,84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7 447 918,19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7 447 918,19</w:t>
            </w:r>
          </w:p>
        </w:tc>
      </w:tr>
      <w:tr w:rsidR="00D2357D" w:rsidRPr="00D2357D" w:rsidTr="003112CE">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5 065 344,65</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1 000 000,00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5 065 344,65</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1 000 000,00</w:t>
            </w:r>
          </w:p>
        </w:tc>
      </w:tr>
      <w:tr w:rsidR="00D2357D" w:rsidRPr="00D2357D" w:rsidTr="003112CE">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5 397 918,19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5 397 918,19</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5 397 918,19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5 397 918,19</w:t>
            </w:r>
          </w:p>
        </w:tc>
      </w:tr>
      <w:tr w:rsidR="00D2357D" w:rsidRPr="00D2357D" w:rsidTr="003112CE">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1 050 000,00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1 050 000,00</w:t>
            </w:r>
          </w:p>
        </w:tc>
      </w:tr>
      <w:tr w:rsidR="00D2357D" w:rsidRPr="00D2357D" w:rsidTr="003112CE">
        <w:trPr>
          <w:trHeight w:val="255"/>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Всего расходов:   </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861 215 777,64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785 351 300,55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890 501 108,70</w:t>
            </w:r>
          </w:p>
        </w:tc>
      </w:tr>
    </w:tbl>
    <w:p w:rsidR="00D2357D" w:rsidRPr="00D66E97" w:rsidRDefault="00D2357D" w:rsidP="00816226">
      <w:pPr>
        <w:autoSpaceDE w:val="0"/>
        <w:autoSpaceDN w:val="0"/>
        <w:adjustRightInd w:val="0"/>
        <w:spacing w:after="0" w:line="240" w:lineRule="auto"/>
        <w:jc w:val="center"/>
        <w:rPr>
          <w:rFonts w:ascii="Times New Roman" w:hAnsi="Times New Roman" w:cs="Times New Roman"/>
          <w:b/>
          <w:bCs/>
          <w:sz w:val="28"/>
          <w:szCs w:val="28"/>
        </w:rPr>
      </w:pPr>
    </w:p>
    <w:sectPr w:rsidR="00D2357D" w:rsidRPr="00D66E97"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0AE"/>
    <w:rsid w:val="00007874"/>
    <w:rsid w:val="00011D92"/>
    <w:rsid w:val="00037488"/>
    <w:rsid w:val="000424C1"/>
    <w:rsid w:val="00056D6D"/>
    <w:rsid w:val="00091895"/>
    <w:rsid w:val="000C6C35"/>
    <w:rsid w:val="000D4F33"/>
    <w:rsid w:val="000F365A"/>
    <w:rsid w:val="001320AB"/>
    <w:rsid w:val="0015791C"/>
    <w:rsid w:val="001640E9"/>
    <w:rsid w:val="0017274A"/>
    <w:rsid w:val="001938B8"/>
    <w:rsid w:val="00195840"/>
    <w:rsid w:val="001A4FE1"/>
    <w:rsid w:val="001B1C37"/>
    <w:rsid w:val="001B7C62"/>
    <w:rsid w:val="001E3D28"/>
    <w:rsid w:val="001F0047"/>
    <w:rsid w:val="00216391"/>
    <w:rsid w:val="002320FA"/>
    <w:rsid w:val="00233B24"/>
    <w:rsid w:val="0024634F"/>
    <w:rsid w:val="002677C1"/>
    <w:rsid w:val="00275284"/>
    <w:rsid w:val="00281A90"/>
    <w:rsid w:val="00283CD5"/>
    <w:rsid w:val="0029527E"/>
    <w:rsid w:val="002A6074"/>
    <w:rsid w:val="002B41CB"/>
    <w:rsid w:val="002B55FE"/>
    <w:rsid w:val="002D10BD"/>
    <w:rsid w:val="00301E2E"/>
    <w:rsid w:val="003036DC"/>
    <w:rsid w:val="003059CC"/>
    <w:rsid w:val="00305AB6"/>
    <w:rsid w:val="003112CE"/>
    <w:rsid w:val="0031239F"/>
    <w:rsid w:val="003151C0"/>
    <w:rsid w:val="00320D27"/>
    <w:rsid w:val="00323552"/>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50F37"/>
    <w:rsid w:val="00462A44"/>
    <w:rsid w:val="00465637"/>
    <w:rsid w:val="004930EB"/>
    <w:rsid w:val="004962C8"/>
    <w:rsid w:val="004A5EE7"/>
    <w:rsid w:val="004B4B9A"/>
    <w:rsid w:val="004B4DEF"/>
    <w:rsid w:val="004B7EB0"/>
    <w:rsid w:val="004C26F0"/>
    <w:rsid w:val="004E0CA7"/>
    <w:rsid w:val="00500121"/>
    <w:rsid w:val="00500847"/>
    <w:rsid w:val="00533BBA"/>
    <w:rsid w:val="00540A05"/>
    <w:rsid w:val="0054220E"/>
    <w:rsid w:val="00580FD9"/>
    <w:rsid w:val="00582A10"/>
    <w:rsid w:val="005869D9"/>
    <w:rsid w:val="00597386"/>
    <w:rsid w:val="005A09A0"/>
    <w:rsid w:val="005B3032"/>
    <w:rsid w:val="005B42DE"/>
    <w:rsid w:val="005C33C4"/>
    <w:rsid w:val="005C3D6D"/>
    <w:rsid w:val="005D5A7C"/>
    <w:rsid w:val="005E0530"/>
    <w:rsid w:val="00601252"/>
    <w:rsid w:val="00632D95"/>
    <w:rsid w:val="00646631"/>
    <w:rsid w:val="00673B5C"/>
    <w:rsid w:val="0068760A"/>
    <w:rsid w:val="00693662"/>
    <w:rsid w:val="006E4A55"/>
    <w:rsid w:val="006F255C"/>
    <w:rsid w:val="00740102"/>
    <w:rsid w:val="00745940"/>
    <w:rsid w:val="007561BF"/>
    <w:rsid w:val="00762048"/>
    <w:rsid w:val="007913B4"/>
    <w:rsid w:val="00791989"/>
    <w:rsid w:val="007922C7"/>
    <w:rsid w:val="007B10E9"/>
    <w:rsid w:val="007F5588"/>
    <w:rsid w:val="00802E44"/>
    <w:rsid w:val="00816226"/>
    <w:rsid w:val="008300CB"/>
    <w:rsid w:val="00842EDB"/>
    <w:rsid w:val="00863459"/>
    <w:rsid w:val="008653E8"/>
    <w:rsid w:val="00872668"/>
    <w:rsid w:val="00874F73"/>
    <w:rsid w:val="00881AE4"/>
    <w:rsid w:val="008851B2"/>
    <w:rsid w:val="008A3EA4"/>
    <w:rsid w:val="008B5B04"/>
    <w:rsid w:val="008F2FDB"/>
    <w:rsid w:val="00922A47"/>
    <w:rsid w:val="009404EB"/>
    <w:rsid w:val="00944AD4"/>
    <w:rsid w:val="009604BD"/>
    <w:rsid w:val="009605E2"/>
    <w:rsid w:val="00963309"/>
    <w:rsid w:val="00965E52"/>
    <w:rsid w:val="00980DA5"/>
    <w:rsid w:val="00993A32"/>
    <w:rsid w:val="009974EB"/>
    <w:rsid w:val="009D0E51"/>
    <w:rsid w:val="009D1DB7"/>
    <w:rsid w:val="009D41E3"/>
    <w:rsid w:val="009E6354"/>
    <w:rsid w:val="009E7095"/>
    <w:rsid w:val="009F24EC"/>
    <w:rsid w:val="009F3F6A"/>
    <w:rsid w:val="009F5E6B"/>
    <w:rsid w:val="00A022AB"/>
    <w:rsid w:val="00A3135A"/>
    <w:rsid w:val="00A32456"/>
    <w:rsid w:val="00A3573B"/>
    <w:rsid w:val="00A37610"/>
    <w:rsid w:val="00A45CDA"/>
    <w:rsid w:val="00A46EED"/>
    <w:rsid w:val="00A519F8"/>
    <w:rsid w:val="00A5300D"/>
    <w:rsid w:val="00A566C8"/>
    <w:rsid w:val="00A64903"/>
    <w:rsid w:val="00A66C48"/>
    <w:rsid w:val="00A71CBE"/>
    <w:rsid w:val="00A7731A"/>
    <w:rsid w:val="00A859F5"/>
    <w:rsid w:val="00AA6214"/>
    <w:rsid w:val="00AC214A"/>
    <w:rsid w:val="00AC4117"/>
    <w:rsid w:val="00AD161C"/>
    <w:rsid w:val="00AD251F"/>
    <w:rsid w:val="00AF4B06"/>
    <w:rsid w:val="00B17FD8"/>
    <w:rsid w:val="00B31D17"/>
    <w:rsid w:val="00B42107"/>
    <w:rsid w:val="00B55C82"/>
    <w:rsid w:val="00B60D98"/>
    <w:rsid w:val="00B61D09"/>
    <w:rsid w:val="00B637DE"/>
    <w:rsid w:val="00B66C4D"/>
    <w:rsid w:val="00B67519"/>
    <w:rsid w:val="00B916F6"/>
    <w:rsid w:val="00B96561"/>
    <w:rsid w:val="00BA59DD"/>
    <w:rsid w:val="00BB0494"/>
    <w:rsid w:val="00BC0CFC"/>
    <w:rsid w:val="00BD02B1"/>
    <w:rsid w:val="00BD2746"/>
    <w:rsid w:val="00BD2D1A"/>
    <w:rsid w:val="00BE3FEB"/>
    <w:rsid w:val="00C3123D"/>
    <w:rsid w:val="00C432D3"/>
    <w:rsid w:val="00C94C3C"/>
    <w:rsid w:val="00CA33CD"/>
    <w:rsid w:val="00CC3086"/>
    <w:rsid w:val="00CE31BF"/>
    <w:rsid w:val="00D11A3A"/>
    <w:rsid w:val="00D2357D"/>
    <w:rsid w:val="00D26ADA"/>
    <w:rsid w:val="00D271D1"/>
    <w:rsid w:val="00D443BB"/>
    <w:rsid w:val="00D518E9"/>
    <w:rsid w:val="00D66E97"/>
    <w:rsid w:val="00D744ED"/>
    <w:rsid w:val="00D91590"/>
    <w:rsid w:val="00D92812"/>
    <w:rsid w:val="00DA510B"/>
    <w:rsid w:val="00DB13DD"/>
    <w:rsid w:val="00DE27B5"/>
    <w:rsid w:val="00E1493F"/>
    <w:rsid w:val="00E27630"/>
    <w:rsid w:val="00E408EA"/>
    <w:rsid w:val="00E85B45"/>
    <w:rsid w:val="00EA3652"/>
    <w:rsid w:val="00ED5AD6"/>
    <w:rsid w:val="00ED6AB4"/>
    <w:rsid w:val="00F12CD9"/>
    <w:rsid w:val="00F1416B"/>
    <w:rsid w:val="00F26BFC"/>
    <w:rsid w:val="00F63C19"/>
    <w:rsid w:val="00FB4353"/>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52775893">
      <w:bodyDiv w:val="1"/>
      <w:marLeft w:val="0"/>
      <w:marRight w:val="0"/>
      <w:marTop w:val="0"/>
      <w:marBottom w:val="0"/>
      <w:divBdr>
        <w:top w:val="none" w:sz="0" w:space="0" w:color="auto"/>
        <w:left w:val="none" w:sz="0" w:space="0" w:color="auto"/>
        <w:bottom w:val="none" w:sz="0" w:space="0" w:color="auto"/>
        <w:right w:val="none" w:sz="0" w:space="0" w:color="auto"/>
      </w:divBdr>
    </w:div>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60123050">
      <w:bodyDiv w:val="1"/>
      <w:marLeft w:val="0"/>
      <w:marRight w:val="0"/>
      <w:marTop w:val="0"/>
      <w:marBottom w:val="0"/>
      <w:divBdr>
        <w:top w:val="none" w:sz="0" w:space="0" w:color="auto"/>
        <w:left w:val="none" w:sz="0" w:space="0" w:color="auto"/>
        <w:bottom w:val="none" w:sz="0" w:space="0" w:color="auto"/>
        <w:right w:val="none" w:sz="0" w:space="0" w:color="auto"/>
      </w:divBdr>
    </w:div>
    <w:div w:id="888806430">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333021009">
      <w:bodyDiv w:val="1"/>
      <w:marLeft w:val="0"/>
      <w:marRight w:val="0"/>
      <w:marTop w:val="0"/>
      <w:marBottom w:val="0"/>
      <w:divBdr>
        <w:top w:val="none" w:sz="0" w:space="0" w:color="auto"/>
        <w:left w:val="none" w:sz="0" w:space="0" w:color="auto"/>
        <w:bottom w:val="none" w:sz="0" w:space="0" w:color="auto"/>
        <w:right w:val="none" w:sz="0" w:space="0" w:color="auto"/>
      </w:divBdr>
    </w:div>
    <w:div w:id="158626419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868523547">
      <w:bodyDiv w:val="1"/>
      <w:marLeft w:val="0"/>
      <w:marRight w:val="0"/>
      <w:marTop w:val="0"/>
      <w:marBottom w:val="0"/>
      <w:divBdr>
        <w:top w:val="none" w:sz="0" w:space="0" w:color="auto"/>
        <w:left w:val="none" w:sz="0" w:space="0" w:color="auto"/>
        <w:bottom w:val="none" w:sz="0" w:space="0" w:color="auto"/>
        <w:right w:val="none" w:sz="0" w:space="0" w:color="auto"/>
      </w:divBdr>
    </w:div>
    <w:div w:id="1880236531">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42</Pages>
  <Words>8949</Words>
  <Characters>51011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2024-10-24T05:57:00Z</cp:lastPrinted>
  <dcterms:created xsi:type="dcterms:W3CDTF">2025-03-11T11:49:00Z</dcterms:created>
  <dcterms:modified xsi:type="dcterms:W3CDTF">2025-05-07T05:52:00Z</dcterms:modified>
</cp:coreProperties>
</file>