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7" w:rsidRPr="00CD1687" w:rsidRDefault="00CD1687" w:rsidP="00CD1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pict>
          <v:group id="_x0000_s1026" style="position:absolute;left:0;text-align:left;margin-left:211.8pt;margin-top:3.8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</w:p>
    <w:p w:rsidR="00CD1687" w:rsidRPr="00CD1687" w:rsidRDefault="00CD1687" w:rsidP="00CD1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1687" w:rsidRPr="00CD1687" w:rsidRDefault="00CD1687" w:rsidP="00CD1687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__</w:t>
      </w:r>
      <w:r w:rsidRPr="00CD1687">
        <w:rPr>
          <w:rFonts w:ascii="Times New Roman" w:hAnsi="Times New Roman" w:cs="Times New Roman"/>
          <w:sz w:val="28"/>
          <w:szCs w:val="28"/>
          <w:u w:val="single"/>
        </w:rPr>
        <w:t>27.02.2014</w:t>
      </w:r>
      <w:r w:rsidRPr="00CD1687">
        <w:rPr>
          <w:rFonts w:ascii="Times New Roman" w:hAnsi="Times New Roman" w:cs="Times New Roman"/>
          <w:sz w:val="28"/>
          <w:szCs w:val="28"/>
        </w:rPr>
        <w:t>__                                                                                                            № __</w:t>
      </w:r>
      <w:r w:rsidRPr="00CD1687">
        <w:rPr>
          <w:rFonts w:ascii="Times New Roman" w:hAnsi="Times New Roman" w:cs="Times New Roman"/>
          <w:sz w:val="28"/>
          <w:szCs w:val="28"/>
          <w:u w:val="single"/>
        </w:rPr>
        <w:t>82</w:t>
      </w:r>
      <w:r w:rsidRPr="00CD1687">
        <w:rPr>
          <w:rFonts w:ascii="Times New Roman" w:hAnsi="Times New Roman" w:cs="Times New Roman"/>
          <w:sz w:val="28"/>
          <w:szCs w:val="28"/>
        </w:rPr>
        <w:t>___</w:t>
      </w:r>
    </w:p>
    <w:p w:rsidR="00CD1687" w:rsidRPr="00CD1687" w:rsidRDefault="00CD1687" w:rsidP="00CD1687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Лежневского муниципального района Ивановской области от 17.11.2011  №  487</w:t>
      </w: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«О порядке рассмотрения инвестиционных проектов,</w:t>
      </w: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687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CD1687">
        <w:rPr>
          <w:rFonts w:ascii="Times New Roman" w:hAnsi="Times New Roman" w:cs="Times New Roman"/>
          <w:b/>
          <w:sz w:val="28"/>
          <w:szCs w:val="28"/>
        </w:rPr>
        <w:t xml:space="preserve"> на территории Лежневского муниципального района Ивановской области»</w:t>
      </w: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В целях повышения эффективности работы</w:t>
      </w:r>
      <w:r w:rsidRPr="00CD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687">
        <w:rPr>
          <w:rFonts w:ascii="Times New Roman" w:hAnsi="Times New Roman" w:cs="Times New Roman"/>
          <w:sz w:val="28"/>
          <w:szCs w:val="28"/>
        </w:rPr>
        <w:t xml:space="preserve">рабочей группы по экспертизе инвестиционных проектов,  размещению производительных сил и инвестиций на территории Лежневского  муниципального района и в связи с кадровыми изменениями в составе Администрации Лежневского муниципального района, Администрация Лежневского муниципального района Ивановской области        </w:t>
      </w:r>
      <w:proofErr w:type="spellStart"/>
      <w:proofErr w:type="gramStart"/>
      <w:r w:rsidRPr="00CD168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D168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D168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D1687">
        <w:rPr>
          <w:rFonts w:ascii="Times New Roman" w:hAnsi="Times New Roman" w:cs="Times New Roman"/>
          <w:b/>
          <w:sz w:val="28"/>
          <w:szCs w:val="28"/>
        </w:rPr>
        <w:t xml:space="preserve"> о в л я е т:  </w:t>
      </w: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1. Внести в  постановление Администрации Лежневского муниципального района Ивановской области от 17.11.2011  №  487 «О порядке рассмотрения инвестиционных проектов, реализуемых на территории Лежневского муниципального района Ивановской области» изменение, изложив   Приложение 2 к постановлению в новой редакции (прилагается).</w:t>
      </w: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1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6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 Администрации Лежневского муниципального района Ивановской области С.Ю. Рощина.</w:t>
      </w: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D1687" w:rsidRPr="00CD1687" w:rsidRDefault="00CD1687" w:rsidP="00CD16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                                   О.С. Кузьмичева                    </w:t>
      </w:r>
    </w:p>
    <w:p w:rsidR="00CD1687" w:rsidRPr="00CD1687" w:rsidRDefault="00CD1687" w:rsidP="00CD16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Администрации Лежневского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proofErr w:type="gramStart"/>
      <w:r w:rsidRPr="00CD168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CD168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 От 27.02.2014 №  82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ind w:left="5760"/>
        <w:outlineLvl w:val="0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Администрации Лежневского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proofErr w:type="gramStart"/>
      <w:r w:rsidRPr="00CD168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CD168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D1687" w:rsidRPr="00CD1687" w:rsidRDefault="00CD1687" w:rsidP="00CD168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 от </w:t>
      </w:r>
      <w:r w:rsidRPr="00CD1687">
        <w:rPr>
          <w:rFonts w:ascii="Times New Roman" w:hAnsi="Times New Roman" w:cs="Times New Roman"/>
          <w:sz w:val="28"/>
          <w:szCs w:val="28"/>
          <w:u w:val="single"/>
        </w:rPr>
        <w:t>17.11.2011</w:t>
      </w:r>
      <w:r w:rsidRPr="00CD1687">
        <w:rPr>
          <w:rFonts w:ascii="Times New Roman" w:hAnsi="Times New Roman" w:cs="Times New Roman"/>
          <w:sz w:val="28"/>
          <w:szCs w:val="28"/>
        </w:rPr>
        <w:t xml:space="preserve">  №  </w:t>
      </w:r>
      <w:r w:rsidRPr="00CD1687">
        <w:rPr>
          <w:rFonts w:ascii="Times New Roman" w:hAnsi="Times New Roman" w:cs="Times New Roman"/>
          <w:sz w:val="28"/>
          <w:szCs w:val="28"/>
          <w:u w:val="single"/>
        </w:rPr>
        <w:t>487</w:t>
      </w:r>
    </w:p>
    <w:p w:rsidR="00CD1687" w:rsidRPr="00CD1687" w:rsidRDefault="00CD1687" w:rsidP="00CD1687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1687" w:rsidRPr="00CD1687" w:rsidRDefault="00CD1687" w:rsidP="00CD1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1687" w:rsidRPr="00CD1687" w:rsidRDefault="00CD1687" w:rsidP="00CD1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 xml:space="preserve">рабочей группы по экспертизе инвестиционных проектов, </w:t>
      </w:r>
      <w:r w:rsidRPr="00CD1687">
        <w:rPr>
          <w:rFonts w:ascii="Times New Roman" w:hAnsi="Times New Roman" w:cs="Times New Roman"/>
          <w:sz w:val="28"/>
          <w:szCs w:val="28"/>
        </w:rPr>
        <w:t xml:space="preserve"> </w:t>
      </w:r>
      <w:r w:rsidRPr="00CD1687">
        <w:rPr>
          <w:rFonts w:ascii="Times New Roman" w:hAnsi="Times New Roman" w:cs="Times New Roman"/>
          <w:b/>
          <w:sz w:val="28"/>
          <w:szCs w:val="28"/>
        </w:rPr>
        <w:t xml:space="preserve">размещению производительных сил и инвестиций на территории </w:t>
      </w:r>
    </w:p>
    <w:p w:rsidR="00CD1687" w:rsidRPr="00CD1687" w:rsidRDefault="00CD1687" w:rsidP="00CD1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Лежневского  муниципального района</w:t>
      </w:r>
    </w:p>
    <w:p w:rsidR="00CD1687" w:rsidRPr="00CD1687" w:rsidRDefault="00CD1687" w:rsidP="00CD1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710" w:type="dxa"/>
        <w:tblLayout w:type="fixed"/>
        <w:tblLook w:val="01E0"/>
      </w:tblPr>
      <w:tblGrid>
        <w:gridCol w:w="2627"/>
        <w:gridCol w:w="574"/>
        <w:gridCol w:w="6659"/>
        <w:gridCol w:w="850"/>
      </w:tblGrid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Рощин С.Ю.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Лежневского муниципального района Ивановской области, председатель рабочей группы</w:t>
            </w:r>
          </w:p>
        </w:tc>
      </w:tr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Колесников П.Н.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Лежневского муниципального района, начальник отдела муниципального контроля и информатизации,  заместитель председателя рабочей группы</w:t>
            </w:r>
          </w:p>
        </w:tc>
      </w:tr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Епифанова Г.Л.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 и предпринимательства Администрации Лежневского муниципального района Ивановской области, секретарь рабочей группы</w:t>
            </w:r>
          </w:p>
        </w:tc>
      </w:tr>
      <w:tr w:rsidR="00CD1687" w:rsidRPr="00CD1687" w:rsidTr="00CD1687">
        <w:trPr>
          <w:trHeight w:val="381"/>
        </w:trPr>
        <w:tc>
          <w:tcPr>
            <w:tcW w:w="10712" w:type="dxa"/>
            <w:gridSpan w:val="4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ind w:left="1800" w:hanging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Андреева Е.Г.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предпринимательства Администрации Лежневского муниципального района Ивановской области</w:t>
            </w:r>
          </w:p>
        </w:tc>
      </w:tr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Забываева</w:t>
            </w:r>
            <w:proofErr w:type="spellEnd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строительства, транспорта, связи и охраны окружающей среды Администрации </w:t>
            </w:r>
            <w:r w:rsidRPr="00CD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Лежневского муниципального района Ивановской области</w:t>
            </w:r>
          </w:p>
        </w:tc>
      </w:tr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Топорова</w:t>
            </w:r>
            <w:proofErr w:type="spellEnd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отдела архитектуры Администрации Лежневского муниципального района Ивановской области</w:t>
            </w:r>
          </w:p>
        </w:tc>
      </w:tr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Сазонова А.Н.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Лежневского муниципального района Ивановской области</w:t>
            </w:r>
          </w:p>
        </w:tc>
      </w:tr>
      <w:tr w:rsidR="00CD1687" w:rsidRPr="00CD1687" w:rsidTr="00CD1687">
        <w:trPr>
          <w:gridAfter w:val="1"/>
          <w:wAfter w:w="850" w:type="dxa"/>
        </w:trPr>
        <w:tc>
          <w:tcPr>
            <w:tcW w:w="2628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Шувырденкова</w:t>
            </w:r>
            <w:proofErr w:type="spellEnd"/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74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660" w:type="dxa"/>
            <w:hideMark/>
          </w:tcPr>
          <w:p w:rsidR="00CD1687" w:rsidRPr="00CD1687" w:rsidRDefault="00CD1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87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Лежневского муниципального района Ивановской области</w:t>
            </w:r>
          </w:p>
        </w:tc>
      </w:tr>
    </w:tbl>
    <w:p w:rsidR="00CD1687" w:rsidRPr="00CD1687" w:rsidRDefault="00CD1687" w:rsidP="00CD16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2536D" w:rsidRPr="00CD1687" w:rsidRDefault="0092536D">
      <w:pPr>
        <w:rPr>
          <w:rFonts w:ascii="Times New Roman" w:hAnsi="Times New Roman" w:cs="Times New Roman"/>
          <w:sz w:val="28"/>
          <w:szCs w:val="28"/>
        </w:rPr>
      </w:pPr>
    </w:p>
    <w:sectPr w:rsidR="0092536D" w:rsidRPr="00CD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687"/>
    <w:rsid w:val="0092536D"/>
    <w:rsid w:val="00CD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3</cp:revision>
  <dcterms:created xsi:type="dcterms:W3CDTF">2014-05-17T10:24:00Z</dcterms:created>
  <dcterms:modified xsi:type="dcterms:W3CDTF">2014-05-17T10:24:00Z</dcterms:modified>
</cp:coreProperties>
</file>