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ayout w:type="fixed"/>
        <w:tblLook w:val="04A0"/>
      </w:tblPr>
      <w:tblGrid>
        <w:gridCol w:w="15608"/>
      </w:tblGrid>
      <w:tr w:rsidR="00675B1D" w:rsidTr="00675B1D">
        <w:trPr>
          <w:trHeight w:val="300"/>
        </w:trPr>
        <w:tc>
          <w:tcPr>
            <w:tcW w:w="15608" w:type="dxa"/>
            <w:vAlign w:val="bottom"/>
            <w:hideMark/>
          </w:tcPr>
          <w:p w:rsidR="00675B1D" w:rsidRDefault="00675B1D" w:rsidP="00675B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 3 </w:t>
            </w:r>
          </w:p>
        </w:tc>
      </w:tr>
      <w:tr w:rsidR="00675B1D" w:rsidTr="00675B1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675B1D" w:rsidRDefault="00675B1D" w:rsidP="00675B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</w:p>
        </w:tc>
      </w:tr>
      <w:tr w:rsidR="00675B1D" w:rsidTr="00675B1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675B1D" w:rsidRDefault="00675B1D" w:rsidP="00675B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675B1D" w:rsidTr="00675B1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675B1D" w:rsidRDefault="00F1793B" w:rsidP="00675B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28.04</w:t>
            </w:r>
            <w:r w:rsidR="00675B1D">
              <w:rPr>
                <w:rFonts w:ascii="Times New Roman" w:hAnsi="Times New Roman"/>
                <w:sz w:val="28"/>
                <w:szCs w:val="28"/>
              </w:rPr>
              <w:t xml:space="preserve">.2016г   № 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75B1D" w:rsidTr="00675B1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675B1D" w:rsidRDefault="00675B1D" w:rsidP="00675B1D">
            <w:pPr>
              <w:spacing w:after="0" w:line="240" w:lineRule="auto"/>
              <w:jc w:val="right"/>
            </w:pPr>
          </w:p>
        </w:tc>
      </w:tr>
    </w:tbl>
    <w:p w:rsidR="00675B1D" w:rsidRDefault="00675B1D" w:rsidP="00675B1D">
      <w:pPr>
        <w:rPr>
          <w:rFonts w:ascii="Calibri" w:hAnsi="Calibri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15608"/>
      </w:tblGrid>
      <w:tr w:rsidR="00675B1D" w:rsidTr="00675B1D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675B1D" w:rsidRDefault="00675B1D" w:rsidP="00675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БЮДЖЕТА ЛЕЖНЕВСКОГО МУНИПАЛЬНОГО РАЙОНА</w:t>
            </w:r>
          </w:p>
          <w:p w:rsidR="00675B1D" w:rsidRDefault="00675B1D" w:rsidP="00675B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РАЗДЕЛАМ И ПОДРАЗДЕЛАМ  КЛАССИФИКАЦИИ РАСХОДОВ БЮДЖЕТОВ ЗА 2015 ГОД</w:t>
            </w:r>
          </w:p>
        </w:tc>
      </w:tr>
    </w:tbl>
    <w:p w:rsidR="00BF140A" w:rsidRPr="00BF140A" w:rsidRDefault="00BF140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08" w:type="dxa"/>
        <w:tblLayout w:type="fixed"/>
        <w:tblLook w:val="04A0"/>
      </w:tblPr>
      <w:tblGrid>
        <w:gridCol w:w="6930"/>
        <w:gridCol w:w="3150"/>
        <w:gridCol w:w="2126"/>
        <w:gridCol w:w="2126"/>
        <w:gridCol w:w="1276"/>
      </w:tblGrid>
      <w:tr w:rsidR="00BF140A" w:rsidRPr="00BF140A" w:rsidTr="0067750F">
        <w:trPr>
          <w:trHeight w:val="1215"/>
        </w:trPr>
        <w:tc>
          <w:tcPr>
            <w:tcW w:w="6930" w:type="dxa"/>
            <w:hideMark/>
          </w:tcPr>
          <w:p w:rsidR="00BF140A" w:rsidRPr="00810BA5" w:rsidRDefault="00BF140A" w:rsidP="00BF14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50" w:type="dxa"/>
            <w:hideMark/>
          </w:tcPr>
          <w:p w:rsidR="00BF140A" w:rsidRPr="00810BA5" w:rsidRDefault="00675B1D" w:rsidP="00BF140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расхода по бюджетной классификации</w:t>
            </w:r>
          </w:p>
        </w:tc>
        <w:tc>
          <w:tcPr>
            <w:tcW w:w="2126" w:type="dxa"/>
            <w:hideMark/>
          </w:tcPr>
          <w:p w:rsidR="00675B1D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BF140A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 руб.</w:t>
            </w:r>
          </w:p>
        </w:tc>
        <w:tc>
          <w:tcPr>
            <w:tcW w:w="2126" w:type="dxa"/>
            <w:hideMark/>
          </w:tcPr>
          <w:p w:rsidR="00BF140A" w:rsidRPr="00810BA5" w:rsidRDefault="00BF140A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Исполнено </w:t>
            </w:r>
          </w:p>
          <w:p w:rsidR="00675B1D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руб.</w:t>
            </w:r>
          </w:p>
        </w:tc>
        <w:tc>
          <w:tcPr>
            <w:tcW w:w="1276" w:type="dxa"/>
            <w:hideMark/>
          </w:tcPr>
          <w:p w:rsidR="00675B1D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%</w:t>
            </w:r>
          </w:p>
          <w:p w:rsidR="00675B1D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исполне</w:t>
            </w:r>
            <w:proofErr w:type="spellEnd"/>
          </w:p>
          <w:p w:rsidR="00BF140A" w:rsidRPr="00810BA5" w:rsidRDefault="00675B1D" w:rsidP="00675B1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10B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бюджета - ИТОГО</w:t>
            </w:r>
          </w:p>
        </w:tc>
        <w:tc>
          <w:tcPr>
            <w:tcW w:w="3150" w:type="dxa"/>
            <w:hideMark/>
          </w:tcPr>
          <w:p w:rsidR="00BF140A" w:rsidRPr="00BF140A" w:rsidRDefault="00675B1D" w:rsidP="00675B1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343 202 403,93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324 756 652,95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94,6%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315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</w:t>
            </w:r>
            <w:r w:rsidR="00675B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41 082 493,88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35 128 770,61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85,5%</w:t>
            </w:r>
          </w:p>
        </w:tc>
      </w:tr>
      <w:tr w:rsidR="00BF140A" w:rsidRPr="00BF140A" w:rsidTr="0067750F">
        <w:trPr>
          <w:trHeight w:val="48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563 080,16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563 080,16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72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17 933 976,16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16 636 064,51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92,8%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1 200,00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80,60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6,7%</w:t>
            </w:r>
          </w:p>
        </w:tc>
      </w:tr>
      <w:tr w:rsidR="00BF140A" w:rsidRPr="00BF140A" w:rsidTr="0067750F">
        <w:trPr>
          <w:trHeight w:val="48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4 932 884,23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4 792 694,48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263 224,00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0,00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17 388 129,33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13 136 850,86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75,6%</w:t>
            </w:r>
          </w:p>
        </w:tc>
      </w:tr>
      <w:tr w:rsidR="00BF140A" w:rsidRPr="00BF140A" w:rsidTr="0067750F">
        <w:trPr>
          <w:trHeight w:val="48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1 736 776,00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1 736 776,00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48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Защита населения и территории от последствий чрезвычайных сит</w:t>
            </w:r>
            <w:r w:rsidR="00675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уаций природного и техногенного </w:t>
            </w: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характера, гражданская оборона</w:t>
            </w:r>
          </w:p>
        </w:tc>
        <w:tc>
          <w:tcPr>
            <w:tcW w:w="315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675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00 0</w:t>
            </w: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309</w:t>
            </w:r>
            <w:r w:rsidR="00675B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1 736 776,00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1 736 776,00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13 109 763,89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5 964 692,58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45,5%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25 080,00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24 000,00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7 302 517,21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5 458 525,90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5 782 166,68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482 166,68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8,3%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310 101,00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300 000,00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310 101,00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300 000,00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281 624 315,27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276 890 161,32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98,3%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151 074 281,36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148 396 221,23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122 572 942,33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120 942 937,98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110 000,00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78 865,00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1 040 000,00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1 037 697,15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6 827 091,58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6 434 439,96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1 315 581,00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1 315 581,00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1 315 581,00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1 315 581,00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0900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90 000,00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56 663,12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90 000,00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56 663,12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3 303 372,89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3 298 590,52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130 296,77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130 296,77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1 739 798,15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1 735 195,51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1 433 277,97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1 433 098,24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630 000,00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65 417,80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500 000,00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0,00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3150" w:type="dxa"/>
            <w:hideMark/>
          </w:tcPr>
          <w:p w:rsidR="00BF140A" w:rsidRPr="00BF140A" w:rsidRDefault="00675B1D" w:rsidP="00BF140A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000 </w:t>
            </w:r>
            <w:r w:rsidR="00BF140A"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0000000 000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130 000,00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65 417,80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50,3%</w:t>
            </w:r>
          </w:p>
        </w:tc>
      </w:tr>
      <w:tr w:rsidR="00BF140A" w:rsidRPr="00BF140A" w:rsidTr="0067750F">
        <w:trPr>
          <w:trHeight w:val="300"/>
        </w:trPr>
        <w:tc>
          <w:tcPr>
            <w:tcW w:w="693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исполнения бюджета (дефицит</w:t>
            </w:r>
            <w:proofErr w:type="gramStart"/>
            <w:r w:rsidRPr="00BF14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"--", </w:t>
            </w:r>
            <w:proofErr w:type="spellStart"/>
            <w:proofErr w:type="gramEnd"/>
            <w:r w:rsidRPr="00BF140A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BF14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"+")</w:t>
            </w:r>
          </w:p>
        </w:tc>
        <w:tc>
          <w:tcPr>
            <w:tcW w:w="3150" w:type="dxa"/>
            <w:hideMark/>
          </w:tcPr>
          <w:p w:rsidR="00BF140A" w:rsidRPr="00BF140A" w:rsidRDefault="00BF140A" w:rsidP="00BF140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sz w:val="28"/>
                <w:szCs w:val="28"/>
              </w:rPr>
              <w:t>-  9 320 616,99</w:t>
            </w:r>
          </w:p>
        </w:tc>
        <w:tc>
          <w:tcPr>
            <w:tcW w:w="212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6 146 652,04</w:t>
            </w:r>
          </w:p>
        </w:tc>
        <w:tc>
          <w:tcPr>
            <w:tcW w:w="1276" w:type="dxa"/>
            <w:hideMark/>
          </w:tcPr>
          <w:p w:rsidR="00BF140A" w:rsidRPr="00BF140A" w:rsidRDefault="00BF140A" w:rsidP="00BF140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F14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BF140A" w:rsidRPr="00BF140A" w:rsidRDefault="00BF140A" w:rsidP="00675B1D">
      <w:pPr>
        <w:rPr>
          <w:rFonts w:ascii="Times New Roman" w:hAnsi="Times New Roman" w:cs="Times New Roman"/>
          <w:sz w:val="28"/>
          <w:szCs w:val="28"/>
        </w:rPr>
      </w:pPr>
    </w:p>
    <w:sectPr w:rsidR="00BF140A" w:rsidRPr="00BF140A" w:rsidSect="00BF140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A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140A"/>
    <w:rsid w:val="00675B1D"/>
    <w:rsid w:val="0067750F"/>
    <w:rsid w:val="00810BA5"/>
    <w:rsid w:val="008458A7"/>
    <w:rsid w:val="00BF140A"/>
    <w:rsid w:val="00C60E42"/>
    <w:rsid w:val="00DC5295"/>
    <w:rsid w:val="00E61A20"/>
    <w:rsid w:val="00F1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911</cp:lastModifiedBy>
  <cp:revision>7</cp:revision>
  <dcterms:created xsi:type="dcterms:W3CDTF">2016-01-24T16:14:00Z</dcterms:created>
  <dcterms:modified xsi:type="dcterms:W3CDTF">2016-05-16T08:41:00Z</dcterms:modified>
</cp:coreProperties>
</file>