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28" w:rsidRDefault="00862528" w:rsidP="00862528">
      <w:pPr>
        <w:ind w:left="3494" w:right="350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28" w:rsidRPr="002D7C32" w:rsidRDefault="00862528" w:rsidP="00862528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2D7C32">
        <w:rPr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862528" w:rsidRDefault="00862528" w:rsidP="00862528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 xml:space="preserve"> ИВАНОВСКОЙ ОБЛАСТИ</w:t>
      </w:r>
    </w:p>
    <w:p w:rsidR="00862528" w:rsidRDefault="00862528" w:rsidP="00862528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</w:p>
    <w:p w:rsidR="00862528" w:rsidRDefault="00862528" w:rsidP="00862528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>РАСПОРЯЖЕНИЕ</w:t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  <w:r>
        <w:rPr>
          <w:b/>
          <w:vanish/>
          <w:color w:val="000000"/>
          <w:spacing w:val="-6"/>
          <w:sz w:val="29"/>
        </w:rPr>
        <w:pgNum/>
      </w:r>
    </w:p>
    <w:p w:rsidR="00862528" w:rsidRDefault="005107A3" w:rsidP="00862528">
      <w:pPr>
        <w:shd w:val="clear" w:color="auto" w:fill="FFFFFF"/>
        <w:spacing w:before="125" w:line="336" w:lineRule="exact"/>
        <w:ind w:firstLine="77"/>
        <w:jc w:val="both"/>
        <w:rPr>
          <w:sz w:val="16"/>
          <w:szCs w:val="16"/>
          <w:u w:val="single"/>
        </w:rPr>
      </w:pPr>
      <w:r>
        <w:rPr>
          <w:u w:val="single"/>
        </w:rPr>
        <w:t>28.10.2019</w:t>
      </w:r>
      <w:r w:rsidR="00862528">
        <w:t xml:space="preserve">                                                                                                     № </w:t>
      </w:r>
      <w:r>
        <w:rPr>
          <w:u w:val="single"/>
        </w:rPr>
        <w:t>511</w:t>
      </w:r>
      <w:r w:rsidR="00862528">
        <w:rPr>
          <w:sz w:val="16"/>
          <w:szCs w:val="16"/>
          <w:u w:val="single"/>
        </w:rPr>
        <w:t xml:space="preserve">.  </w:t>
      </w:r>
    </w:p>
    <w:p w:rsidR="00862528" w:rsidRPr="006009B4" w:rsidRDefault="00862528" w:rsidP="00862528">
      <w:pPr>
        <w:shd w:val="clear" w:color="auto" w:fill="FFFFFF"/>
        <w:spacing w:before="125" w:line="336" w:lineRule="exact"/>
        <w:ind w:firstLine="77"/>
        <w:jc w:val="both"/>
        <w:rPr>
          <w:rStyle w:val="a4"/>
          <w:b w:val="0"/>
          <w:bCs w:val="0"/>
          <w:color w:val="000000"/>
          <w:spacing w:val="-6"/>
          <w:sz w:val="16"/>
          <w:szCs w:val="16"/>
          <w:u w:val="single"/>
        </w:rPr>
      </w:pPr>
    </w:p>
    <w:p w:rsidR="00862528" w:rsidRPr="006009B4" w:rsidRDefault="00862528" w:rsidP="0086252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Об утверждении  Памятки  </w:t>
      </w:r>
      <w:r w:rsidRPr="004A59B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по </w:t>
      </w:r>
      <w:proofErr w:type="spellStart"/>
      <w:r>
        <w:rPr>
          <w:rStyle w:val="a4"/>
          <w:sz w:val="28"/>
          <w:szCs w:val="28"/>
        </w:rPr>
        <w:t>антикоррупционному</w:t>
      </w:r>
      <w:proofErr w:type="spellEnd"/>
      <w:r>
        <w:rPr>
          <w:rStyle w:val="a4"/>
          <w:sz w:val="28"/>
          <w:szCs w:val="28"/>
        </w:rPr>
        <w:t xml:space="preserve"> поведению  муниципального служащего </w:t>
      </w:r>
      <w:proofErr w:type="spellStart"/>
      <w:r>
        <w:rPr>
          <w:rStyle w:val="a4"/>
          <w:sz w:val="28"/>
          <w:szCs w:val="28"/>
        </w:rPr>
        <w:t>Лежневского</w:t>
      </w:r>
      <w:proofErr w:type="spellEnd"/>
      <w:r>
        <w:rPr>
          <w:rStyle w:val="a4"/>
          <w:sz w:val="28"/>
          <w:szCs w:val="28"/>
        </w:rPr>
        <w:t xml:space="preserve"> муниципального района Ивановской области</w:t>
      </w:r>
      <w:r w:rsidRPr="004A59BC">
        <w:rPr>
          <w:b/>
          <w:bCs/>
          <w:sz w:val="28"/>
          <w:szCs w:val="28"/>
        </w:rPr>
        <w:br/>
      </w:r>
    </w:p>
    <w:p w:rsidR="00862528" w:rsidRPr="004A59BC" w:rsidRDefault="00862528" w:rsidP="008625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A59BC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 xml:space="preserve"> (в действующей редакции)</w:t>
      </w:r>
      <w:r w:rsidRPr="004A59BC">
        <w:rPr>
          <w:sz w:val="28"/>
          <w:szCs w:val="28"/>
        </w:rPr>
        <w:t>, Федеральным законом от 25.12.2008 № 273-ФЗ «О противодействии коррупции»</w:t>
      </w:r>
      <w:r>
        <w:rPr>
          <w:sz w:val="28"/>
          <w:szCs w:val="28"/>
        </w:rPr>
        <w:t xml:space="preserve"> (в действующей редакции), </w:t>
      </w:r>
      <w:r w:rsidRPr="004A59B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соблюдения ограничений, запретов и обязанностей </w:t>
      </w:r>
      <w:r w:rsidRPr="004A59BC">
        <w:rPr>
          <w:sz w:val="28"/>
          <w:szCs w:val="28"/>
        </w:rPr>
        <w:t xml:space="preserve">муниципальными служащими, замещающими должности муниципальной службы 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района, а также в целях укрепления понятия  стандарта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  муниципального служащего:</w:t>
      </w:r>
      <w:proofErr w:type="gramEnd"/>
    </w:p>
    <w:p w:rsidR="00862528" w:rsidRPr="002D55B3" w:rsidRDefault="00862528" w:rsidP="0086252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F3E65">
        <w:rPr>
          <w:sz w:val="28"/>
          <w:szCs w:val="28"/>
        </w:rPr>
        <w:t xml:space="preserve">1. Утвердить Памятку  </w:t>
      </w:r>
      <w:r w:rsidRPr="00862528">
        <w:rPr>
          <w:rStyle w:val="a4"/>
          <w:b w:val="0"/>
          <w:sz w:val="28"/>
          <w:szCs w:val="28"/>
        </w:rPr>
        <w:t xml:space="preserve">по </w:t>
      </w:r>
      <w:proofErr w:type="spellStart"/>
      <w:r w:rsidRPr="00862528">
        <w:rPr>
          <w:rStyle w:val="a4"/>
          <w:b w:val="0"/>
          <w:sz w:val="28"/>
          <w:szCs w:val="28"/>
        </w:rPr>
        <w:t>антикоррупционному</w:t>
      </w:r>
      <w:proofErr w:type="spellEnd"/>
      <w:r w:rsidRPr="00862528">
        <w:rPr>
          <w:rStyle w:val="a4"/>
          <w:b w:val="0"/>
          <w:sz w:val="28"/>
          <w:szCs w:val="28"/>
        </w:rPr>
        <w:t xml:space="preserve"> поведению  муниципального служащего </w:t>
      </w:r>
      <w:proofErr w:type="spellStart"/>
      <w:r w:rsidRPr="00862528">
        <w:rPr>
          <w:rStyle w:val="a4"/>
          <w:b w:val="0"/>
          <w:sz w:val="28"/>
          <w:szCs w:val="28"/>
        </w:rPr>
        <w:t>Лежневского</w:t>
      </w:r>
      <w:proofErr w:type="spellEnd"/>
      <w:r w:rsidRPr="00862528">
        <w:rPr>
          <w:rStyle w:val="a4"/>
          <w:b w:val="0"/>
          <w:sz w:val="28"/>
          <w:szCs w:val="28"/>
        </w:rPr>
        <w:t xml:space="preserve"> муниципального района Ивановской области</w:t>
      </w:r>
      <w:r w:rsidRPr="002D55B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 (прилагается</w:t>
      </w:r>
      <w:r w:rsidRPr="006F3E65">
        <w:rPr>
          <w:sz w:val="28"/>
          <w:szCs w:val="28"/>
        </w:rPr>
        <w:t>).</w:t>
      </w:r>
    </w:p>
    <w:p w:rsidR="00862528" w:rsidRDefault="00862528" w:rsidP="00862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3E6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F3E65">
        <w:rPr>
          <w:sz w:val="28"/>
          <w:szCs w:val="28"/>
        </w:rPr>
        <w:t>. Р</w:t>
      </w:r>
      <w:r>
        <w:rPr>
          <w:sz w:val="28"/>
          <w:szCs w:val="28"/>
        </w:rPr>
        <w:t xml:space="preserve">уководителю аппарата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F3E65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:</w:t>
      </w:r>
      <w:r w:rsidRPr="006F3E65">
        <w:rPr>
          <w:sz w:val="28"/>
          <w:szCs w:val="28"/>
        </w:rPr>
        <w:t xml:space="preserve"> </w:t>
      </w:r>
    </w:p>
    <w:p w:rsidR="00862528" w:rsidRDefault="00862528" w:rsidP="00862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F3E65">
        <w:rPr>
          <w:sz w:val="28"/>
          <w:szCs w:val="28"/>
        </w:rPr>
        <w:t>озн</w:t>
      </w:r>
      <w:r>
        <w:rPr>
          <w:sz w:val="28"/>
          <w:szCs w:val="28"/>
        </w:rPr>
        <w:t>акомить муниципальных служащих А</w:t>
      </w:r>
      <w:r w:rsidRPr="006F3E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6F3E6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с настоящим распоряжением;</w:t>
      </w:r>
    </w:p>
    <w:p w:rsidR="00862528" w:rsidRPr="006F3E65" w:rsidRDefault="00862528" w:rsidP="00862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6F3E65">
        <w:rPr>
          <w:sz w:val="28"/>
          <w:szCs w:val="28"/>
        </w:rPr>
        <w:t>разместить</w:t>
      </w:r>
      <w:proofErr w:type="gramEnd"/>
      <w:r w:rsidRPr="006009B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</w:t>
      </w:r>
      <w:r w:rsidRPr="006F3E6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6F3E65">
        <w:rPr>
          <w:sz w:val="28"/>
          <w:szCs w:val="28"/>
        </w:rPr>
        <w:t>сай</w:t>
      </w:r>
      <w:r>
        <w:rPr>
          <w:sz w:val="28"/>
          <w:szCs w:val="28"/>
        </w:rPr>
        <w:t xml:space="preserve">те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</w:t>
      </w:r>
      <w:r w:rsidRPr="006F3E6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 сети Интернет</w:t>
      </w:r>
      <w:r w:rsidRPr="006F3E65">
        <w:rPr>
          <w:sz w:val="28"/>
          <w:szCs w:val="28"/>
        </w:rPr>
        <w:t xml:space="preserve">. </w:t>
      </w:r>
    </w:p>
    <w:p w:rsidR="00862528" w:rsidRPr="006F3E65" w:rsidRDefault="00862528" w:rsidP="00862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3E65">
        <w:rPr>
          <w:sz w:val="28"/>
          <w:szCs w:val="28"/>
        </w:rPr>
        <w:t xml:space="preserve">. </w:t>
      </w:r>
      <w:proofErr w:type="gramStart"/>
      <w:r w:rsidRPr="006F3E6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F3E65">
        <w:rPr>
          <w:sz w:val="28"/>
          <w:szCs w:val="28"/>
        </w:rPr>
        <w:t>исп</w:t>
      </w:r>
      <w:r>
        <w:rPr>
          <w:sz w:val="28"/>
          <w:szCs w:val="28"/>
        </w:rPr>
        <w:t>олнением настоящего распоряжения</w:t>
      </w:r>
      <w:r w:rsidRPr="006F3E6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руководителя аппарата А</w:t>
      </w:r>
      <w:r w:rsidRPr="006F3E6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 w:rsidRPr="006F3E6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Г.В.Березину</w:t>
      </w:r>
      <w:r w:rsidRPr="006F3E65">
        <w:rPr>
          <w:sz w:val="28"/>
          <w:szCs w:val="28"/>
        </w:rPr>
        <w:t>.</w:t>
      </w:r>
    </w:p>
    <w:p w:rsidR="00862528" w:rsidRDefault="00862528" w:rsidP="00862528"/>
    <w:p w:rsidR="00862528" w:rsidRDefault="00862528" w:rsidP="00862528"/>
    <w:p w:rsidR="00862528" w:rsidRDefault="00862528" w:rsidP="00862528"/>
    <w:p w:rsidR="00862528" w:rsidRDefault="00862528" w:rsidP="00862528"/>
    <w:p w:rsidR="00862528" w:rsidRDefault="00862528" w:rsidP="008625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Pr="006D71D4">
        <w:rPr>
          <w:b/>
          <w:sz w:val="28"/>
          <w:szCs w:val="28"/>
        </w:rPr>
        <w:t>Лежневского</w:t>
      </w:r>
      <w:proofErr w:type="spellEnd"/>
      <w:r w:rsidRPr="006D71D4">
        <w:rPr>
          <w:b/>
          <w:sz w:val="28"/>
          <w:szCs w:val="28"/>
        </w:rPr>
        <w:t xml:space="preserve"> </w:t>
      </w:r>
    </w:p>
    <w:p w:rsidR="00862528" w:rsidRDefault="00862528" w:rsidP="00862528">
      <w:r w:rsidRPr="006D71D4">
        <w:rPr>
          <w:b/>
          <w:sz w:val="28"/>
          <w:szCs w:val="28"/>
        </w:rPr>
        <w:t xml:space="preserve">муниципального района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П.Н. Колесников</w:t>
      </w:r>
    </w:p>
    <w:p w:rsidR="009840DA" w:rsidRDefault="009840DA"/>
    <w:p w:rsidR="00862528" w:rsidRDefault="00862528"/>
    <w:p w:rsidR="00862528" w:rsidRDefault="00862528"/>
    <w:p w:rsidR="00862528" w:rsidRDefault="00862528"/>
    <w:p w:rsidR="00862528" w:rsidRDefault="00862528"/>
    <w:p w:rsidR="00F177B3" w:rsidRPr="00FA4B3A" w:rsidRDefault="00F177B3" w:rsidP="00F177B3">
      <w:pPr>
        <w:jc w:val="right"/>
        <w:rPr>
          <w:sz w:val="28"/>
          <w:szCs w:val="28"/>
        </w:rPr>
      </w:pPr>
      <w:r w:rsidRPr="00FA4B3A">
        <w:rPr>
          <w:sz w:val="28"/>
          <w:szCs w:val="28"/>
        </w:rPr>
        <w:lastRenderedPageBreak/>
        <w:t xml:space="preserve">Приложение к распоряжению </w:t>
      </w:r>
    </w:p>
    <w:p w:rsidR="00F177B3" w:rsidRPr="00FA4B3A" w:rsidRDefault="00F177B3" w:rsidP="00F177B3">
      <w:pPr>
        <w:jc w:val="right"/>
        <w:rPr>
          <w:sz w:val="28"/>
          <w:szCs w:val="28"/>
        </w:rPr>
      </w:pPr>
      <w:r w:rsidRPr="00FA4B3A">
        <w:rPr>
          <w:sz w:val="28"/>
          <w:szCs w:val="28"/>
        </w:rPr>
        <w:t xml:space="preserve">Администрации </w:t>
      </w:r>
      <w:proofErr w:type="spellStart"/>
      <w:r w:rsidRPr="00FA4B3A">
        <w:rPr>
          <w:sz w:val="28"/>
          <w:szCs w:val="28"/>
        </w:rPr>
        <w:t>Лежневского</w:t>
      </w:r>
      <w:proofErr w:type="spellEnd"/>
      <w:r w:rsidRPr="00FA4B3A">
        <w:rPr>
          <w:sz w:val="28"/>
          <w:szCs w:val="28"/>
        </w:rPr>
        <w:t xml:space="preserve"> </w:t>
      </w:r>
    </w:p>
    <w:p w:rsidR="00F177B3" w:rsidRDefault="00F177B3" w:rsidP="00FA4B3A">
      <w:pPr>
        <w:jc w:val="right"/>
        <w:rPr>
          <w:sz w:val="28"/>
          <w:szCs w:val="28"/>
        </w:rPr>
      </w:pPr>
      <w:r w:rsidRPr="00FA4B3A">
        <w:rPr>
          <w:sz w:val="28"/>
          <w:szCs w:val="28"/>
        </w:rPr>
        <w:t>муниципального района</w:t>
      </w:r>
    </w:p>
    <w:p w:rsidR="00FA4B3A" w:rsidRDefault="00FA4B3A" w:rsidP="00FA4B3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107A3">
        <w:rPr>
          <w:sz w:val="28"/>
          <w:szCs w:val="28"/>
        </w:rPr>
        <w:t xml:space="preserve"> 28.10.2019 № 511</w:t>
      </w:r>
    </w:p>
    <w:p w:rsidR="00FA4B3A" w:rsidRDefault="00FA4B3A" w:rsidP="00FA4B3A">
      <w:pPr>
        <w:jc w:val="right"/>
        <w:rPr>
          <w:sz w:val="28"/>
          <w:szCs w:val="28"/>
        </w:rPr>
      </w:pPr>
    </w:p>
    <w:p w:rsidR="00FA4B3A" w:rsidRDefault="00FA4B3A" w:rsidP="00FA4B3A">
      <w:pPr>
        <w:jc w:val="right"/>
        <w:rPr>
          <w:b/>
          <w:sz w:val="28"/>
          <w:szCs w:val="28"/>
        </w:rPr>
      </w:pP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ПАМЯТКА</w:t>
      </w: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 xml:space="preserve">по </w:t>
      </w:r>
      <w:proofErr w:type="spellStart"/>
      <w:r w:rsidRPr="00862528">
        <w:rPr>
          <w:b/>
          <w:sz w:val="28"/>
          <w:szCs w:val="28"/>
        </w:rPr>
        <w:t>антикоррупционному</w:t>
      </w:r>
      <w:proofErr w:type="spellEnd"/>
      <w:r w:rsidRPr="00862528">
        <w:rPr>
          <w:b/>
          <w:sz w:val="28"/>
          <w:szCs w:val="28"/>
        </w:rPr>
        <w:t xml:space="preserve"> поведению </w:t>
      </w: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 xml:space="preserve">муниципального служащего </w:t>
      </w:r>
      <w:proofErr w:type="spellStart"/>
      <w:r w:rsidRPr="00862528">
        <w:rPr>
          <w:b/>
          <w:sz w:val="28"/>
          <w:szCs w:val="28"/>
        </w:rPr>
        <w:t>Лежневского</w:t>
      </w:r>
      <w:proofErr w:type="spellEnd"/>
      <w:r w:rsidRPr="00862528">
        <w:rPr>
          <w:b/>
          <w:sz w:val="28"/>
          <w:szCs w:val="28"/>
        </w:rPr>
        <w:t xml:space="preserve"> муниципального района </w:t>
      </w: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Ивановской области</w:t>
      </w:r>
    </w:p>
    <w:p w:rsidR="00862528" w:rsidRPr="00862528" w:rsidRDefault="00862528" w:rsidP="00862528">
      <w:pPr>
        <w:jc w:val="center"/>
        <w:rPr>
          <w:sz w:val="28"/>
          <w:szCs w:val="28"/>
        </w:rPr>
      </w:pP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Характерной чертой коррупции является  использование представителями властных структур (должностными лицами) прав и возможностей, которыми они обладают по должности, незаконно, в ущерб государственным интересам и с целью личного обогащения.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Понятие  коррупционно опасного поведения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- Коррупционно опасной является любая ситуация в служебной деятельности,  создающая возможность нарушения норм, ограничений и запретов,  установленных для муниципального служащего  законодательством Российской Федерации о противодействии коррупции.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 xml:space="preserve">- Коррупционно опасным поведением считается такое действие или бездействие муниципального служащего, которое  в ситуации конфликта интересов создает предпосылки и условия для получения им корыстной выгоды и (или) преимуществ как для себя, так и для  иных лиц, организаций, учреждений, чьи интересы прямо  или косвенно отстаиваются  муниципальным служащим, незаконно использующим свое  служебное  положение. 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proofErr w:type="spellStart"/>
      <w:r w:rsidRPr="00862528">
        <w:rPr>
          <w:b/>
          <w:sz w:val="28"/>
          <w:szCs w:val="28"/>
        </w:rPr>
        <w:t>Антикоррупционное</w:t>
      </w:r>
      <w:proofErr w:type="spellEnd"/>
      <w:r w:rsidRPr="00862528">
        <w:rPr>
          <w:b/>
          <w:sz w:val="28"/>
          <w:szCs w:val="28"/>
        </w:rPr>
        <w:t xml:space="preserve"> поведение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Нравственная чистоплотность, неподкупность муниципального служа</w:t>
      </w:r>
      <w:r w:rsidR="00FA4B3A">
        <w:rPr>
          <w:sz w:val="28"/>
          <w:szCs w:val="28"/>
        </w:rPr>
        <w:t>щего, его преданность интересам</w:t>
      </w:r>
      <w:r w:rsidRPr="00862528">
        <w:rPr>
          <w:sz w:val="28"/>
          <w:szCs w:val="28"/>
        </w:rPr>
        <w:t xml:space="preserve"> муниципальной службы, верность служебному долгу составляют основу профессионально-этического стандарта  </w:t>
      </w:r>
      <w:proofErr w:type="spellStart"/>
      <w:r w:rsidRPr="00862528">
        <w:rPr>
          <w:sz w:val="28"/>
          <w:szCs w:val="28"/>
        </w:rPr>
        <w:t>антикоррупционного</w:t>
      </w:r>
      <w:proofErr w:type="spellEnd"/>
      <w:r w:rsidRPr="00862528">
        <w:rPr>
          <w:sz w:val="28"/>
          <w:szCs w:val="28"/>
        </w:rPr>
        <w:t xml:space="preserve"> поведения, которое подразумевает соблюдение следующих  принципов: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- неподкупность-противостояние  проявлению коррупции во всех ее видах;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- законность - выполнение своих  служебных обязанностей в пределах установленных полномочий;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 xml:space="preserve">- решительность – обязательность принятия мер по недопущению  возникновения  коррупционно опасной ситуации и </w:t>
      </w:r>
      <w:proofErr w:type="gramStart"/>
      <w:r w:rsidRPr="00862528">
        <w:rPr>
          <w:sz w:val="28"/>
          <w:szCs w:val="28"/>
        </w:rPr>
        <w:t xml:space="preserve">( </w:t>
      </w:r>
      <w:proofErr w:type="gramEnd"/>
      <w:r w:rsidRPr="00862528">
        <w:rPr>
          <w:sz w:val="28"/>
          <w:szCs w:val="28"/>
        </w:rPr>
        <w:t>или) ликвидации  проявлений коррупции;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- требовательность – формирование  в своей служебной деятельности условий, при которых невозможно проявление коррупционно опасной ситуации;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lastRenderedPageBreak/>
        <w:tab/>
        <w:t>- открытость – подход к организации своей служебной деятельности, позволяющей в пределах, установленных законодательством, обеспечить  принятие решений на основании  объективных и  проверяемых критериев;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- ответственность – муниципальный служащий, виновный  в нарушении законодательства Российской Федерации о противодействии коррупции, привлекается к ответственности в порядке, установленном федеральными законами.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 xml:space="preserve">Стандарт </w:t>
      </w:r>
      <w:proofErr w:type="spellStart"/>
      <w:r w:rsidRPr="00862528">
        <w:rPr>
          <w:b/>
          <w:sz w:val="28"/>
          <w:szCs w:val="28"/>
        </w:rPr>
        <w:t>антикоррупционного</w:t>
      </w:r>
      <w:proofErr w:type="spellEnd"/>
      <w:r w:rsidRPr="00862528">
        <w:rPr>
          <w:b/>
          <w:sz w:val="28"/>
          <w:szCs w:val="28"/>
        </w:rPr>
        <w:t xml:space="preserve"> поведения </w:t>
      </w:r>
    </w:p>
    <w:p w:rsidR="00862528" w:rsidRPr="00862528" w:rsidRDefault="00862528" w:rsidP="00862528">
      <w:pPr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муниципального  служащего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 xml:space="preserve">Стандарт </w:t>
      </w:r>
      <w:proofErr w:type="spellStart"/>
      <w:r w:rsidRPr="00862528">
        <w:rPr>
          <w:sz w:val="28"/>
          <w:szCs w:val="28"/>
        </w:rPr>
        <w:t>антикоррупционного</w:t>
      </w:r>
      <w:proofErr w:type="spellEnd"/>
      <w:r w:rsidRPr="00862528">
        <w:rPr>
          <w:sz w:val="28"/>
          <w:szCs w:val="28"/>
        </w:rPr>
        <w:t xml:space="preserve"> поведения муниципального служащего –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 </w:t>
      </w:r>
      <w:proofErr w:type="spellStart"/>
      <w:r w:rsidRPr="00862528">
        <w:rPr>
          <w:sz w:val="28"/>
          <w:szCs w:val="28"/>
        </w:rPr>
        <w:t>антикоррупционного</w:t>
      </w:r>
      <w:proofErr w:type="spellEnd"/>
      <w:r w:rsidRPr="00862528">
        <w:rPr>
          <w:sz w:val="28"/>
          <w:szCs w:val="28"/>
        </w:rPr>
        <w:t xml:space="preserve">  поведения муниципальных служащих.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 xml:space="preserve">Стандарт </w:t>
      </w:r>
      <w:proofErr w:type="spellStart"/>
      <w:r w:rsidRPr="00862528">
        <w:rPr>
          <w:sz w:val="28"/>
          <w:szCs w:val="28"/>
        </w:rPr>
        <w:t>антикоррупционного</w:t>
      </w:r>
      <w:proofErr w:type="spellEnd"/>
      <w:r w:rsidRPr="00862528">
        <w:rPr>
          <w:sz w:val="28"/>
          <w:szCs w:val="28"/>
        </w:rPr>
        <w:t xml:space="preserve">  поведения  муниципального служащего предполагает активность  его действий, направленных на предотвращение  коррупционных проявлений, и </w:t>
      </w:r>
      <w:proofErr w:type="gramStart"/>
      <w:r w:rsidRPr="00862528">
        <w:rPr>
          <w:sz w:val="28"/>
          <w:szCs w:val="28"/>
        </w:rPr>
        <w:t xml:space="preserve">( </w:t>
      </w:r>
      <w:proofErr w:type="gramEnd"/>
      <w:r w:rsidRPr="00862528">
        <w:rPr>
          <w:sz w:val="28"/>
          <w:szCs w:val="28"/>
        </w:rPr>
        <w:t>или)  строгое соблюдение установленных предписаний в виде отказа  от совершения каких-либо действий:</w:t>
      </w:r>
    </w:p>
    <w:p w:rsidR="00862528" w:rsidRPr="00862528" w:rsidRDefault="00862528" w:rsidP="00862528">
      <w:pPr>
        <w:jc w:val="both"/>
        <w:rPr>
          <w:i/>
          <w:sz w:val="28"/>
          <w:szCs w:val="28"/>
        </w:rPr>
      </w:pPr>
      <w:r w:rsidRPr="00862528">
        <w:rPr>
          <w:sz w:val="28"/>
          <w:szCs w:val="28"/>
        </w:rPr>
        <w:tab/>
        <w:t xml:space="preserve">- </w:t>
      </w:r>
      <w:r w:rsidRPr="00862528">
        <w:rPr>
          <w:i/>
          <w:sz w:val="28"/>
          <w:szCs w:val="28"/>
        </w:rPr>
        <w:t>исполнение должностных обязанностей в соответствии с должностной инструкцией:</w:t>
      </w:r>
    </w:p>
    <w:p w:rsidR="00862528" w:rsidRPr="00862528" w:rsidRDefault="00862528" w:rsidP="00862528">
      <w:pPr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</w:r>
      <w:r w:rsidRPr="00862528">
        <w:rPr>
          <w:i/>
          <w:sz w:val="28"/>
          <w:szCs w:val="28"/>
        </w:rPr>
        <w:t>- предоставление достоверных и полных  сведений о своих доходах, расходах, имуществе и обязательствах имущественного характера и о доходах, расходах, имуществе и обязательствах имущественного характера своих супруги (супруга) и несовершеннолетних детей (</w:t>
      </w:r>
      <w:r w:rsidRPr="00862528">
        <w:rPr>
          <w:sz w:val="28"/>
          <w:szCs w:val="28"/>
        </w:rPr>
        <w:t>в порядке, установленном Федеральным законом от 02.03.2007 N 25-ФЗ "О муниципальной службе в Российской Федерации" (далее Федеральный закон № 25-ФЗ);</w:t>
      </w:r>
    </w:p>
    <w:p w:rsidR="00862528" w:rsidRPr="00862528" w:rsidRDefault="00862528" w:rsidP="00862528">
      <w:pPr>
        <w:jc w:val="both"/>
        <w:rPr>
          <w:i/>
          <w:sz w:val="28"/>
          <w:szCs w:val="28"/>
        </w:rPr>
      </w:pPr>
      <w:r w:rsidRPr="00862528">
        <w:rPr>
          <w:sz w:val="28"/>
          <w:szCs w:val="28"/>
        </w:rPr>
        <w:tab/>
        <w:t>-</w:t>
      </w:r>
      <w:r w:rsidRPr="00862528">
        <w:rPr>
          <w:i/>
          <w:sz w:val="28"/>
          <w:szCs w:val="28"/>
        </w:rPr>
        <w:t>предварительное уведомление представителя нанимателя  о намерении выполнять  иную оплачиваемую работу.</w:t>
      </w: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2528">
        <w:rPr>
          <w:sz w:val="28"/>
          <w:szCs w:val="28"/>
        </w:rPr>
        <w:tab/>
        <w:t xml:space="preserve">В соответствии с </w:t>
      </w:r>
      <w:proofErr w:type="gramStart"/>
      <w:r w:rsidRPr="00862528">
        <w:rPr>
          <w:sz w:val="28"/>
          <w:szCs w:val="28"/>
        </w:rPr>
        <w:t>ч</w:t>
      </w:r>
      <w:proofErr w:type="gramEnd"/>
      <w:r w:rsidRPr="00862528">
        <w:rPr>
          <w:sz w:val="28"/>
          <w:szCs w:val="28"/>
        </w:rPr>
        <w:t>. 2 статьи 11 Федерального закона   N 25-ФЗ  муниципальный служащий вправе с предварительным письменным уведомлением представителя нанимателя (работодателя) выполнять иную оплачиваемую работу</w:t>
      </w:r>
      <w:r w:rsidRPr="00862528">
        <w:rPr>
          <w:b/>
          <w:sz w:val="28"/>
          <w:szCs w:val="28"/>
        </w:rPr>
        <w:t>, если это не повлечет за собой конфликт интересов.</w:t>
      </w: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528">
        <w:rPr>
          <w:b/>
          <w:sz w:val="28"/>
          <w:szCs w:val="28"/>
        </w:rPr>
        <w:tab/>
      </w:r>
      <w:r w:rsidRPr="00862528">
        <w:rPr>
          <w:sz w:val="28"/>
          <w:szCs w:val="28"/>
        </w:rPr>
        <w:t xml:space="preserve">Порядок  предварительного уведомления муниципальным  служащим представителя нанимателя  о выполнении иной оплачиваемой работы установлен распоряжением Администрации </w:t>
      </w:r>
      <w:proofErr w:type="spellStart"/>
      <w:r w:rsidRPr="00862528">
        <w:rPr>
          <w:sz w:val="28"/>
          <w:szCs w:val="28"/>
        </w:rPr>
        <w:t>Лежневского</w:t>
      </w:r>
      <w:proofErr w:type="spellEnd"/>
      <w:r w:rsidRPr="00862528">
        <w:rPr>
          <w:sz w:val="28"/>
          <w:szCs w:val="28"/>
        </w:rPr>
        <w:t xml:space="preserve"> муниципального района  № 192 от 14.06.2016 года (далее – Порядок предварительного уведомления).</w:t>
      </w: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Согласно п.3 Порядка предварительного уведомления  уведомление предоставляется муниципальным служащим до начала выполнения такой работы.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При намерении выполнять иную оплачиваемую работу, имеющую длительный  характер, уведомление предоставляется муниципальным служащим один раз в течение календарного года.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lastRenderedPageBreak/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62528">
        <w:rPr>
          <w:sz w:val="28"/>
          <w:szCs w:val="28"/>
        </w:rPr>
        <w:tab/>
        <w:t>-</w:t>
      </w:r>
      <w:r w:rsidRPr="00862528">
        <w:rPr>
          <w:i/>
          <w:sz w:val="28"/>
          <w:szCs w:val="28"/>
        </w:rPr>
        <w:t>соблюдение  порядка сообщения  о получении подарка в связи с должностным положением или исполнением служебных обязанностей, сдачи и оценки подарка, реализации (выкупа)  и зачисления  средств, вырученных от его реализации.</w:t>
      </w: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</w:r>
      <w:proofErr w:type="gramStart"/>
      <w:r w:rsidRPr="00862528">
        <w:rPr>
          <w:sz w:val="28"/>
          <w:szCs w:val="28"/>
        </w:rPr>
        <w:t>Согласно пункту 5 части 1 статьи 14 Федерального закона № 25-ФЗ в связи с прохождением муниципальной службы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proofErr w:type="gramEnd"/>
      <w:r w:rsidRPr="00862528">
        <w:rPr>
          <w:sz w:val="28"/>
          <w:szCs w:val="28"/>
        </w:rPr>
        <w:t xml:space="preserve">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6" w:history="1">
        <w:r w:rsidRPr="00862528">
          <w:rPr>
            <w:color w:val="0000FF"/>
            <w:sz w:val="28"/>
            <w:szCs w:val="28"/>
          </w:rPr>
          <w:t>кодексом</w:t>
        </w:r>
      </w:hyperlink>
      <w:r w:rsidRPr="00862528"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7" w:history="1">
        <w:r w:rsidRPr="00862528">
          <w:rPr>
            <w:color w:val="0000FF"/>
            <w:sz w:val="28"/>
            <w:szCs w:val="28"/>
          </w:rPr>
          <w:t>порядке</w:t>
        </w:r>
      </w:hyperlink>
      <w:r w:rsidRPr="00862528">
        <w:rPr>
          <w:sz w:val="28"/>
          <w:szCs w:val="28"/>
        </w:rPr>
        <w:t>, устанавливаемом нормативными правовыми актами Российской Федерации.</w:t>
      </w: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>Таким образом,  муниципальному служащему  в связи с исполнением своих должностных обязанностей получать подарки запрещено независимо от их стоимости.</w:t>
      </w:r>
    </w:p>
    <w:p w:rsidR="00862528" w:rsidRPr="00862528" w:rsidRDefault="00862528" w:rsidP="00862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528">
        <w:rPr>
          <w:sz w:val="28"/>
          <w:szCs w:val="28"/>
        </w:rPr>
        <w:tab/>
        <w:t xml:space="preserve">Указанный запрет  не распространяется на случаи  дарения подарков в связи с протокольными мероприятиями, служебными командировками и другими  официальными мероприятиями. </w:t>
      </w:r>
    </w:p>
    <w:p w:rsidR="00862528" w:rsidRPr="00862528" w:rsidRDefault="00862528" w:rsidP="00862528">
      <w:pPr>
        <w:widowControl w:val="0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  <w:r w:rsidRPr="00862528">
        <w:rPr>
          <w:sz w:val="28"/>
          <w:szCs w:val="28"/>
        </w:rPr>
        <w:tab/>
      </w:r>
      <w:proofErr w:type="gramStart"/>
      <w:r w:rsidRPr="00862528">
        <w:rPr>
          <w:sz w:val="28"/>
          <w:szCs w:val="28"/>
        </w:rPr>
        <w:t xml:space="preserve">Положение </w:t>
      </w:r>
      <w:r w:rsidRPr="00862528">
        <w:rPr>
          <w:rStyle w:val="a4"/>
          <w:b w:val="0"/>
          <w:sz w:val="28"/>
          <w:szCs w:val="28"/>
        </w:rPr>
        <w:t xml:space="preserve">о сообщении муниципальными служащими Администрации </w:t>
      </w:r>
      <w:proofErr w:type="spellStart"/>
      <w:r w:rsidRPr="00862528">
        <w:rPr>
          <w:rStyle w:val="a4"/>
          <w:b w:val="0"/>
          <w:sz w:val="28"/>
          <w:szCs w:val="28"/>
        </w:rPr>
        <w:t>Лежневского</w:t>
      </w:r>
      <w:proofErr w:type="spellEnd"/>
      <w:r w:rsidRPr="00862528">
        <w:rPr>
          <w:rStyle w:val="a4"/>
          <w:b w:val="0"/>
          <w:sz w:val="28"/>
          <w:szCs w:val="28"/>
        </w:rPr>
        <w:t xml:space="preserve"> муниципального района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реализации, утверждено постановлением Администрации </w:t>
      </w:r>
      <w:proofErr w:type="spellStart"/>
      <w:r w:rsidRPr="00862528">
        <w:rPr>
          <w:rStyle w:val="a4"/>
          <w:b w:val="0"/>
          <w:sz w:val="28"/>
          <w:szCs w:val="28"/>
        </w:rPr>
        <w:t>Лежневского</w:t>
      </w:r>
      <w:proofErr w:type="spellEnd"/>
      <w:r w:rsidRPr="00862528">
        <w:rPr>
          <w:rStyle w:val="a4"/>
          <w:b w:val="0"/>
          <w:sz w:val="28"/>
          <w:szCs w:val="28"/>
        </w:rPr>
        <w:t xml:space="preserve"> муниципального района № 299 от 25.06.2019г. </w:t>
      </w:r>
      <w:proofErr w:type="gramEnd"/>
    </w:p>
    <w:p w:rsidR="00862528" w:rsidRPr="00862528" w:rsidRDefault="00862528" w:rsidP="00862528">
      <w:pPr>
        <w:widowControl w:val="0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  <w:r w:rsidRPr="00862528">
        <w:rPr>
          <w:rStyle w:val="a4"/>
          <w:b w:val="0"/>
          <w:sz w:val="28"/>
          <w:szCs w:val="28"/>
        </w:rPr>
        <w:tab/>
      </w:r>
      <w:r w:rsidRPr="00862528">
        <w:rPr>
          <w:rStyle w:val="a4"/>
          <w:b w:val="0"/>
          <w:i/>
          <w:sz w:val="28"/>
          <w:szCs w:val="28"/>
        </w:rPr>
        <w:t xml:space="preserve">- передача принадлежащих  муниципальному служащему  ценных бумаг, акций (долей участия, паев в уставных (складочных) капиталах </w:t>
      </w:r>
      <w:r w:rsidRPr="00862528">
        <w:rPr>
          <w:rStyle w:val="a4"/>
          <w:b w:val="0"/>
          <w:i/>
          <w:sz w:val="28"/>
          <w:szCs w:val="28"/>
        </w:rPr>
        <w:lastRenderedPageBreak/>
        <w:t xml:space="preserve">организаций) в доверительное управление </w:t>
      </w:r>
      <w:r w:rsidRPr="00862528">
        <w:rPr>
          <w:rStyle w:val="a4"/>
          <w:b w:val="0"/>
          <w:sz w:val="28"/>
          <w:szCs w:val="28"/>
        </w:rPr>
        <w:t xml:space="preserve"> в порядке,  установленном  гражданским законодательством Российской Федерации  (если владение  муниципальным служащим  указанными ценными бумагами (долями участия, паями в уставных (складочных) капиталах организаций) приводит или может привести  к конфликту интересов).</w:t>
      </w:r>
    </w:p>
    <w:p w:rsidR="00862528" w:rsidRPr="00862528" w:rsidRDefault="00862528" w:rsidP="00862528">
      <w:pPr>
        <w:widowControl w:val="0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  <w:r w:rsidRPr="00862528">
        <w:rPr>
          <w:rStyle w:val="a4"/>
          <w:b w:val="0"/>
          <w:sz w:val="28"/>
          <w:szCs w:val="28"/>
        </w:rPr>
        <w:tab/>
        <w:t xml:space="preserve">- </w:t>
      </w:r>
      <w:r w:rsidRPr="00862528">
        <w:rPr>
          <w:rStyle w:val="a4"/>
          <w:b w:val="0"/>
          <w:i/>
          <w:sz w:val="28"/>
          <w:szCs w:val="28"/>
        </w:rPr>
        <w:t>отсутствие близкого родства или свойства (</w:t>
      </w:r>
      <w:r w:rsidRPr="00862528">
        <w:rPr>
          <w:rStyle w:val="a4"/>
          <w:b w:val="0"/>
          <w:sz w:val="28"/>
          <w:szCs w:val="28"/>
        </w:rPr>
        <w:t>родители, супруги, дети, братья, сестры, а также братья, сестры, родители, дети супругов и супруги детей) с муниципальными служащими, если замещение  должности муниципальной службы связано с непосредственным подчинением или подконтрольностью одного из них другому.</w:t>
      </w:r>
    </w:p>
    <w:p w:rsidR="00862528" w:rsidRPr="00862528" w:rsidRDefault="00862528" w:rsidP="0086252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</w:rPr>
      </w:pPr>
      <w:r w:rsidRPr="00862528">
        <w:rPr>
          <w:rStyle w:val="a4"/>
          <w:b w:val="0"/>
          <w:sz w:val="28"/>
          <w:szCs w:val="28"/>
        </w:rPr>
        <w:t xml:space="preserve">- </w:t>
      </w:r>
      <w:r w:rsidRPr="00862528">
        <w:rPr>
          <w:rStyle w:val="a4"/>
          <w:b w:val="0"/>
          <w:i/>
          <w:sz w:val="28"/>
          <w:szCs w:val="28"/>
        </w:rPr>
        <w:t>использование средств материально-технического или иного обеспечения,  другого муниципального имущества только в связи с  исполнением должностных обязанностей.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 xml:space="preserve">- </w:t>
      </w:r>
      <w:r w:rsidRPr="00862528">
        <w:rPr>
          <w:i/>
          <w:sz w:val="28"/>
          <w:szCs w:val="28"/>
        </w:rPr>
        <w:t xml:space="preserve">проявление нейтральности, </w:t>
      </w:r>
      <w:r w:rsidRPr="00862528">
        <w:rPr>
          <w:sz w:val="28"/>
          <w:szCs w:val="28"/>
        </w:rPr>
        <w:t>исключающей  возможность влияния на свою профессиональную  служебную деятельность  решений политических партий, других  общественных объединений, религиозных объединений и иных организаций.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 xml:space="preserve">- </w:t>
      </w:r>
      <w:r w:rsidRPr="00862528">
        <w:rPr>
          <w:i/>
          <w:sz w:val="28"/>
          <w:szCs w:val="28"/>
        </w:rPr>
        <w:t xml:space="preserve">письменное уведомление представителя нанимателя  обо всех случаях  обращения к нему каких-либо лиц в целях  склонения  его к совершению  коррупционных правонарушений, </w:t>
      </w:r>
      <w:r w:rsidRPr="00862528">
        <w:rPr>
          <w:sz w:val="28"/>
          <w:szCs w:val="28"/>
        </w:rPr>
        <w:t xml:space="preserve">в порядке, установленном  представителем нанимателя. 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 xml:space="preserve">- </w:t>
      </w:r>
      <w:r w:rsidRPr="00862528">
        <w:rPr>
          <w:i/>
          <w:sz w:val="28"/>
          <w:szCs w:val="28"/>
        </w:rPr>
        <w:t xml:space="preserve">письменное уведомление представителя нанимателя  о возникшем  конфликте интересов или возможности его возникновения, </w:t>
      </w:r>
      <w:r w:rsidRPr="00862528">
        <w:rPr>
          <w:sz w:val="28"/>
          <w:szCs w:val="28"/>
        </w:rPr>
        <w:t xml:space="preserve">как только  станет об этом известно, в порядке, установленном представителем нанимателя. 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 xml:space="preserve">- </w:t>
      </w:r>
      <w:r w:rsidRPr="00862528">
        <w:rPr>
          <w:i/>
          <w:sz w:val="28"/>
          <w:szCs w:val="28"/>
        </w:rPr>
        <w:t xml:space="preserve">участие </w:t>
      </w:r>
      <w:r w:rsidRPr="00862528">
        <w:rPr>
          <w:sz w:val="28"/>
          <w:szCs w:val="28"/>
        </w:rPr>
        <w:t xml:space="preserve">муниципальных служащих  на безвозмездной основе в управлении общественной организацией </w:t>
      </w:r>
      <w:proofErr w:type="gramStart"/>
      <w:r w:rsidRPr="00862528">
        <w:rPr>
          <w:sz w:val="28"/>
          <w:szCs w:val="28"/>
        </w:rPr>
        <w:t xml:space="preserve">( </w:t>
      </w:r>
      <w:proofErr w:type="gramEnd"/>
      <w:r w:rsidRPr="00862528">
        <w:rPr>
          <w:sz w:val="28"/>
          <w:szCs w:val="28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 недвижимости в качестве  единоличного  исполнительного органа или  вхождения в состав их коллегиальных органов управления с разрешения  представителя нанимателя в порядке, установленном  нормативным правовым актом  муниципального органа.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62528">
        <w:rPr>
          <w:sz w:val="28"/>
          <w:szCs w:val="28"/>
        </w:rPr>
        <w:t xml:space="preserve">- </w:t>
      </w:r>
      <w:r w:rsidRPr="00862528">
        <w:rPr>
          <w:i/>
          <w:sz w:val="28"/>
          <w:szCs w:val="28"/>
        </w:rPr>
        <w:t xml:space="preserve">обращение в комиссию  по соблюдению требований к служебному поведению муниципальных служащих и урегулированию  конфликта интересов </w:t>
      </w:r>
      <w:r w:rsidRPr="00862528">
        <w:rPr>
          <w:sz w:val="28"/>
          <w:szCs w:val="28"/>
        </w:rPr>
        <w:t xml:space="preserve">в целях  получения согласия на  замещение должности в коммерческих или некоммерческих организациях, если  отдельные функции государственного управления  данными организациями входили в должностные (служебные) обязанности муниципального служащего, в порядке, установленном  распоряжением  Администрации </w:t>
      </w:r>
      <w:proofErr w:type="spellStart"/>
      <w:r w:rsidRPr="00862528">
        <w:rPr>
          <w:sz w:val="28"/>
          <w:szCs w:val="28"/>
        </w:rPr>
        <w:t>Лежневского</w:t>
      </w:r>
      <w:proofErr w:type="spellEnd"/>
      <w:r w:rsidRPr="00862528">
        <w:rPr>
          <w:sz w:val="28"/>
          <w:szCs w:val="28"/>
        </w:rPr>
        <w:t xml:space="preserve"> муниципального района № 312 от 17.09.2010 «О комиссии по соблюдению </w:t>
      </w:r>
      <w:r w:rsidRPr="00862528">
        <w:rPr>
          <w:sz w:val="28"/>
          <w:szCs w:val="28"/>
        </w:rPr>
        <w:lastRenderedPageBreak/>
        <w:t>требований к служебному поведению</w:t>
      </w:r>
      <w:proofErr w:type="gramEnd"/>
      <w:r w:rsidRPr="00862528">
        <w:rPr>
          <w:sz w:val="28"/>
          <w:szCs w:val="28"/>
        </w:rPr>
        <w:t xml:space="preserve"> муниципальных служащих  и урегулированию  конфликта интересов» и  постановлением Администрации </w:t>
      </w:r>
      <w:proofErr w:type="spellStart"/>
      <w:r w:rsidRPr="00862528">
        <w:rPr>
          <w:sz w:val="28"/>
          <w:szCs w:val="28"/>
        </w:rPr>
        <w:t>Лежневского</w:t>
      </w:r>
      <w:proofErr w:type="spellEnd"/>
      <w:r w:rsidRPr="00862528">
        <w:rPr>
          <w:sz w:val="28"/>
          <w:szCs w:val="28"/>
        </w:rPr>
        <w:t xml:space="preserve"> муниципального района № 52 от 25.02.2016г. «Об утверждении  Порядка  поступления  обращений, заявлений и уведомлений  для рассмотрения  на заседаниях комиссии по соблюдению требований к служебному поведению муниципальных служащих и урегулированию конфликта интересов».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 xml:space="preserve">- соблюдение иных запретов, ограничений, требований к служебному поведению, связанных  с муниципальной службой. 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Темы, обсуждение которых с представителями организаций и гражданами, чья выгода  зависит от решений и действий  муниципального служащего, может восприниматься как просьба  о даче взятки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низкий уровень заработной платы муниципального  служащего и нехватка денежных средств на реализацию тех или иных нужд;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желание приобрести то или иное имущество, получить ту или иную  услугу, отправиться в туристическую поездку;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 отсутствие  работы у родственников  муниципального  служащего;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необходимость поступления  детей муниципального служащего в образовательные учреждения и т.д.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 xml:space="preserve">Слова и выражения муниципального служащего, 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которые могут быть восприняты как  просьба (намек) о даче взятки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«вопрос решить трудно, но можно»;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«спасибо на хлеб не намажешь»;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«договоримся»;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нужны более веские аргументы»;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«нужно обсудить параметры»;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«ну что делать будем?» и т.д.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 xml:space="preserve">Действия, которые  могут восприниматься  окружающими 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как согласия принять взятку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переговоры о последующем трудоустройстве в организацию, которая  извлекла, извлекает или может  извлечь  выгоду  из решений или действий (бездействия) муниципального служащего;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родственники муниципального служащего устраиваются на работу в организацию, которая извлекла,  извлекает или может извлечь  выгоду из его решений или действий (бездействия);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528">
        <w:rPr>
          <w:sz w:val="28"/>
          <w:szCs w:val="28"/>
        </w:rPr>
        <w:t>- родственники муниципального служащего соглашаются принять подарок от организации, которая извлекла,  извлекает или может извлечь  выгоду из его решений или действий (бездействия) и т.д.</w:t>
      </w: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528" w:rsidRPr="00862528" w:rsidRDefault="00862528" w:rsidP="0086252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62528">
        <w:rPr>
          <w:b/>
          <w:sz w:val="28"/>
          <w:szCs w:val="28"/>
        </w:rPr>
        <w:t>Некоторые косвенные признаки предложения взятки</w:t>
      </w:r>
    </w:p>
    <w:p w:rsidR="00862528" w:rsidRPr="00862528" w:rsidRDefault="00862528" w:rsidP="00862528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color w:val="000000"/>
          <w:sz w:val="28"/>
          <w:szCs w:val="28"/>
          <w:lang w:eastAsia="ru-RU" w:bidi="ru-RU"/>
        </w:rPr>
        <w:lastRenderedPageBreak/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последует вознаграждение;</w:t>
      </w:r>
    </w:p>
    <w:p w:rsidR="00862528" w:rsidRPr="00862528" w:rsidRDefault="00862528" w:rsidP="00862528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color w:val="000000"/>
          <w:sz w:val="28"/>
          <w:szCs w:val="28"/>
          <w:lang w:eastAsia="ru-RU" w:bidi="ru-RU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862528" w:rsidRPr="00862528" w:rsidRDefault="00862528" w:rsidP="00862528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color w:val="000000"/>
          <w:sz w:val="28"/>
          <w:szCs w:val="28"/>
          <w:lang w:eastAsia="ru-RU" w:bidi="ru-RU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862528" w:rsidRPr="00862528" w:rsidRDefault="00862528" w:rsidP="00862528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color w:val="000000"/>
          <w:sz w:val="28"/>
          <w:szCs w:val="28"/>
          <w:lang w:eastAsia="ru-RU" w:bidi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сверток;</w:t>
      </w:r>
    </w:p>
    <w:p w:rsidR="00862528" w:rsidRPr="00862528" w:rsidRDefault="00862528" w:rsidP="00862528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color w:val="000000"/>
          <w:sz w:val="28"/>
          <w:szCs w:val="28"/>
          <w:lang w:eastAsia="ru-RU" w:bidi="ru-RU"/>
        </w:rPr>
        <w:t>взяткодатель может переадресовать продолжение контакта другому человеку, напрямую нс связанному с решением вопроса.</w:t>
      </w:r>
    </w:p>
    <w:p w:rsidR="00862528" w:rsidRPr="00862528" w:rsidRDefault="00862528" w:rsidP="00862528">
      <w:pPr>
        <w:pStyle w:val="20"/>
        <w:shd w:val="clear" w:color="auto" w:fill="auto"/>
        <w:tabs>
          <w:tab w:val="left" w:pos="687"/>
        </w:tabs>
        <w:spacing w:before="0" w:after="0" w:line="276" w:lineRule="auto"/>
        <w:rPr>
          <w:color w:val="000000"/>
          <w:sz w:val="28"/>
          <w:szCs w:val="28"/>
          <w:lang w:eastAsia="ru-RU" w:bidi="ru-RU"/>
        </w:rPr>
      </w:pPr>
    </w:p>
    <w:p w:rsidR="00862528" w:rsidRPr="00862528" w:rsidRDefault="00862528" w:rsidP="00862528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  <w:r w:rsidRPr="00862528">
        <w:rPr>
          <w:color w:val="000000"/>
          <w:sz w:val="28"/>
          <w:szCs w:val="28"/>
          <w:lang w:eastAsia="ru-RU" w:bidi="ru-RU"/>
        </w:rPr>
        <w:t xml:space="preserve">Что следует предпринять сразу после свершившегося  факта </w:t>
      </w:r>
    </w:p>
    <w:p w:rsidR="00862528" w:rsidRPr="00862528" w:rsidRDefault="00862528" w:rsidP="00862528">
      <w:pPr>
        <w:pStyle w:val="30"/>
        <w:shd w:val="clear" w:color="auto" w:fill="auto"/>
        <w:spacing w:after="0" w:line="276" w:lineRule="auto"/>
        <w:rPr>
          <w:color w:val="000000"/>
          <w:sz w:val="28"/>
          <w:szCs w:val="28"/>
          <w:lang w:eastAsia="ru-RU" w:bidi="ru-RU"/>
        </w:rPr>
      </w:pPr>
      <w:r w:rsidRPr="00862528">
        <w:rPr>
          <w:color w:val="000000"/>
          <w:sz w:val="28"/>
          <w:szCs w:val="28"/>
          <w:lang w:eastAsia="ru-RU" w:bidi="ru-RU"/>
        </w:rPr>
        <w:t xml:space="preserve"> предложения или вымогательства взятки?</w:t>
      </w:r>
    </w:p>
    <w:p w:rsidR="00862528" w:rsidRPr="00862528" w:rsidRDefault="00862528" w:rsidP="0086252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color w:val="000000"/>
          <w:sz w:val="28"/>
          <w:szCs w:val="28"/>
          <w:lang w:eastAsia="ru-RU" w:bidi="ru-RU"/>
        </w:rPr>
        <w:t xml:space="preserve">Письменно уведомить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в том числе предложения и вымогательства взятки (статья 9 Федерального закона от 25.12.2008 </w:t>
      </w:r>
      <w:r w:rsidRPr="00862528">
        <w:rPr>
          <w:rStyle w:val="29pt"/>
          <w:sz w:val="28"/>
          <w:szCs w:val="28"/>
          <w:lang w:bidi="en-US"/>
        </w:rPr>
        <w:t xml:space="preserve"> </w:t>
      </w:r>
      <w:r w:rsidRPr="00862528">
        <w:rPr>
          <w:rStyle w:val="29pt"/>
          <w:b w:val="0"/>
          <w:sz w:val="28"/>
          <w:szCs w:val="28"/>
          <w:lang w:bidi="en-US"/>
        </w:rPr>
        <w:t xml:space="preserve">№ </w:t>
      </w:r>
      <w:r w:rsidRPr="00862528">
        <w:rPr>
          <w:color w:val="000000"/>
          <w:sz w:val="28"/>
          <w:szCs w:val="28"/>
          <w:lang w:eastAsia="ru-RU" w:bidi="ru-RU"/>
        </w:rPr>
        <w:t>273-ФЗ «О противодействии коррупции»).</w:t>
      </w:r>
    </w:p>
    <w:p w:rsidR="00862528" w:rsidRPr="00862528" w:rsidRDefault="00862528" w:rsidP="0086252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color w:val="000000"/>
          <w:sz w:val="28"/>
          <w:szCs w:val="28"/>
          <w:lang w:eastAsia="ru-RU" w:bidi="ru-RU"/>
        </w:rPr>
        <w:t>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нанимателя.</w:t>
      </w:r>
    </w:p>
    <w:p w:rsidR="00862528" w:rsidRPr="00862528" w:rsidRDefault="00862528" w:rsidP="0086252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862528">
        <w:rPr>
          <w:sz w:val="28"/>
          <w:szCs w:val="28"/>
        </w:rPr>
        <w:t xml:space="preserve">Положение о порядке уведомления представителя  нанимателя о фактах обращения в целях  склонения  муниципальных  служащих  Администрации </w:t>
      </w:r>
      <w:proofErr w:type="spellStart"/>
      <w:r w:rsidRPr="00862528">
        <w:rPr>
          <w:sz w:val="28"/>
          <w:szCs w:val="28"/>
        </w:rPr>
        <w:t>Лежневского</w:t>
      </w:r>
      <w:proofErr w:type="spellEnd"/>
      <w:r w:rsidRPr="00862528">
        <w:rPr>
          <w:sz w:val="28"/>
          <w:szCs w:val="28"/>
        </w:rPr>
        <w:t xml:space="preserve"> муниципального района Ивановской области к совершению коррупционных  правонарушений  утверждено постановлением Администрации </w:t>
      </w:r>
      <w:proofErr w:type="spellStart"/>
      <w:r w:rsidRPr="00862528">
        <w:rPr>
          <w:sz w:val="28"/>
          <w:szCs w:val="28"/>
        </w:rPr>
        <w:t>Лежневского</w:t>
      </w:r>
      <w:proofErr w:type="spellEnd"/>
      <w:r w:rsidRPr="00862528">
        <w:rPr>
          <w:sz w:val="28"/>
          <w:szCs w:val="28"/>
        </w:rPr>
        <w:t xml:space="preserve"> муниципального района № 490 от 01.09.2010г. </w:t>
      </w:r>
    </w:p>
    <w:p w:rsidR="00862528" w:rsidRPr="00862528" w:rsidRDefault="00862528">
      <w:pPr>
        <w:rPr>
          <w:sz w:val="28"/>
          <w:szCs w:val="28"/>
        </w:rPr>
      </w:pPr>
    </w:p>
    <w:sectPr w:rsidR="00862528" w:rsidRPr="00862528" w:rsidSect="002D55B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7236"/>
    <w:multiLevelType w:val="multilevel"/>
    <w:tmpl w:val="33BC1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28"/>
    <w:rsid w:val="005107A3"/>
    <w:rsid w:val="00820358"/>
    <w:rsid w:val="00862528"/>
    <w:rsid w:val="009840DA"/>
    <w:rsid w:val="00B86146"/>
    <w:rsid w:val="00C7596B"/>
    <w:rsid w:val="00F177B3"/>
    <w:rsid w:val="00FA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528"/>
    <w:pPr>
      <w:spacing w:before="100" w:beforeAutospacing="1" w:after="100" w:afterAutospacing="1"/>
    </w:pPr>
  </w:style>
  <w:style w:type="character" w:styleId="a4">
    <w:name w:val="Strong"/>
    <w:basedOn w:val="a0"/>
    <w:qFormat/>
    <w:rsid w:val="008625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5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25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528"/>
    <w:pPr>
      <w:widowControl w:val="0"/>
      <w:shd w:val="clear" w:color="auto" w:fill="FFFFFF"/>
      <w:spacing w:before="180" w:after="180" w:line="221" w:lineRule="exact"/>
      <w:jc w:val="both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86252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2528"/>
    <w:pPr>
      <w:widowControl w:val="0"/>
      <w:shd w:val="clear" w:color="auto" w:fill="FFFFFF"/>
      <w:spacing w:after="180" w:line="226" w:lineRule="exact"/>
      <w:jc w:val="center"/>
    </w:pPr>
    <w:rPr>
      <w:b/>
      <w:bCs/>
      <w:sz w:val="19"/>
      <w:szCs w:val="19"/>
      <w:lang w:eastAsia="en-US"/>
    </w:rPr>
  </w:style>
  <w:style w:type="character" w:customStyle="1" w:styleId="29pt">
    <w:name w:val="Основной текст (2) + 9 pt;Полужирный;Курсив"/>
    <w:basedOn w:val="2"/>
    <w:rsid w:val="00862528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E6A654531F30DA29BFD437D70D5E436AE4218C74E024893ADA1BF895F4645F8DFD69D9FD3F1C1EDEB2FC9717E891A6C4012A66CCF64652k9G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E6A654531F30DA29BFD437D70D5E4368EE268C74E224893ADA1BF895F4645F8DFD69D9FD3D151BD8B2FC9717E891A6C4012A66CCF64652k9G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2019-10-31T10:02:00Z</dcterms:created>
  <dcterms:modified xsi:type="dcterms:W3CDTF">2019-10-31T10:02:00Z</dcterms:modified>
</cp:coreProperties>
</file>