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7A" w:rsidRDefault="002E5322" w:rsidP="00B84F7A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26" style="position:absolute;left:0;text-align:left;margin-left:213.2pt;margin-top:-17.4pt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8" o:title="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9" o:title="" gain="69719f"/>
            </v:shape>
          </v:group>
        </w:pict>
      </w:r>
      <w:r w:rsidR="00CB3B25">
        <w:rPr>
          <w:rFonts w:ascii="Times New Roman" w:hAnsi="Times New Roman" w:cs="Times New Roman"/>
        </w:rPr>
        <w:t xml:space="preserve"> </w:t>
      </w:r>
      <w:r w:rsidR="00592536">
        <w:rPr>
          <w:rFonts w:ascii="Times New Roman" w:hAnsi="Times New Roman" w:cs="Times New Roman"/>
        </w:rPr>
        <w:t xml:space="preserve"> </w:t>
      </w:r>
    </w:p>
    <w:p w:rsidR="00B84F7A" w:rsidRPr="0005407B" w:rsidRDefault="00B84F7A" w:rsidP="00B84F7A">
      <w:pPr>
        <w:pStyle w:val="a8"/>
        <w:jc w:val="center"/>
        <w:rPr>
          <w:rFonts w:ascii="Times New Roman" w:hAnsi="Times New Roman" w:cs="Times New Roman"/>
        </w:rPr>
      </w:pPr>
    </w:p>
    <w:p w:rsidR="00B84F7A" w:rsidRPr="0005407B" w:rsidRDefault="00B84F7A" w:rsidP="00B84F7A">
      <w:pPr>
        <w:pStyle w:val="a8"/>
        <w:jc w:val="center"/>
        <w:rPr>
          <w:rFonts w:ascii="Times New Roman" w:hAnsi="Times New Roman" w:cs="Times New Roman"/>
        </w:rPr>
      </w:pPr>
    </w:p>
    <w:p w:rsidR="00B84F7A" w:rsidRDefault="00B84F7A" w:rsidP="00B84F7A">
      <w:pPr>
        <w:pStyle w:val="a8"/>
        <w:rPr>
          <w:rFonts w:ascii="Times New Roman" w:hAnsi="Times New Roman" w:cs="Times New Roman"/>
        </w:rPr>
      </w:pPr>
    </w:p>
    <w:p w:rsidR="00B84F7A" w:rsidRPr="00B84F7A" w:rsidRDefault="00B84F7A" w:rsidP="00B84F7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84F7A">
        <w:rPr>
          <w:rFonts w:ascii="Times New Roman" w:hAnsi="Times New Roman" w:cs="Times New Roman"/>
          <w:b/>
          <w:sz w:val="28"/>
          <w:szCs w:val="28"/>
        </w:rPr>
        <w:t>АДМИНИСТРАЦИЯ ЛЕЖНЕВСКОГО МУНИЦИПАЛЬНОГО РАЙОНА</w:t>
      </w:r>
    </w:p>
    <w:p w:rsidR="00B84F7A" w:rsidRDefault="00B84F7A" w:rsidP="00B84F7A">
      <w:pPr>
        <w:pStyle w:val="21"/>
        <w:shd w:val="clear" w:color="auto" w:fill="auto"/>
        <w:tabs>
          <w:tab w:val="left" w:pos="7950"/>
        </w:tabs>
        <w:spacing w:before="0" w:after="669" w:line="240" w:lineRule="auto"/>
        <w:ind w:left="40" w:right="1520" w:firstLine="3380"/>
        <w:rPr>
          <w:rStyle w:val="155pt"/>
        </w:rPr>
      </w:pPr>
      <w:r w:rsidRPr="00B84F7A">
        <w:rPr>
          <w:b/>
          <w:sz w:val="28"/>
          <w:szCs w:val="28"/>
        </w:rPr>
        <w:t>ИВАНОВСКОЙ ОБЛАСТИ</w:t>
      </w:r>
      <w:r>
        <w:rPr>
          <w:rStyle w:val="155pt"/>
        </w:rPr>
        <w:t xml:space="preserve"> </w:t>
      </w:r>
    </w:p>
    <w:p w:rsidR="00B84F7A" w:rsidRDefault="00CB6D0E" w:rsidP="00B84F7A">
      <w:pPr>
        <w:pStyle w:val="21"/>
        <w:shd w:val="clear" w:color="auto" w:fill="auto"/>
        <w:tabs>
          <w:tab w:val="left" w:pos="7950"/>
        </w:tabs>
        <w:spacing w:before="0" w:after="669" w:line="240" w:lineRule="auto"/>
        <w:ind w:left="40" w:right="1520" w:firstLine="3380"/>
        <w:rPr>
          <w:rStyle w:val="155pt"/>
        </w:rPr>
      </w:pPr>
      <w:r>
        <w:rPr>
          <w:rStyle w:val="155pt"/>
        </w:rPr>
        <w:t xml:space="preserve">ПОСТАНОВЛЕНИЕ </w:t>
      </w:r>
    </w:p>
    <w:p w:rsidR="00282290" w:rsidRDefault="00CB6D0E" w:rsidP="00B84F7A">
      <w:pPr>
        <w:pStyle w:val="21"/>
        <w:shd w:val="clear" w:color="auto" w:fill="auto"/>
        <w:tabs>
          <w:tab w:val="left" w:pos="7950"/>
        </w:tabs>
        <w:spacing w:before="0" w:after="669" w:line="240" w:lineRule="auto"/>
        <w:ind w:left="40" w:right="1520" w:firstLine="0"/>
      </w:pPr>
      <w:r>
        <w:t>От</w:t>
      </w:r>
      <w:r w:rsidR="00B84F7A">
        <w:t xml:space="preserve"> </w:t>
      </w:r>
      <w:r w:rsidR="009B142A">
        <w:t>05.11.2019</w:t>
      </w:r>
      <w:r w:rsidR="00B84F7A">
        <w:t xml:space="preserve">                 </w:t>
      </w:r>
      <w:r w:rsidR="00E72311">
        <w:t xml:space="preserve">         </w:t>
      </w:r>
      <w:r w:rsidR="00B84F7A">
        <w:t xml:space="preserve">            </w:t>
      </w:r>
      <w:r w:rsidR="00D15DB2">
        <w:t xml:space="preserve">                  </w:t>
      </w:r>
      <w:r w:rsidR="00B84F7A">
        <w:t xml:space="preserve">  </w:t>
      </w:r>
      <w:r w:rsidR="00944A10">
        <w:t xml:space="preserve">                    </w:t>
      </w:r>
      <w:r w:rsidR="00B84F7A">
        <w:t xml:space="preserve"> </w:t>
      </w:r>
      <w:r>
        <w:rPr>
          <w:rStyle w:val="1pt"/>
        </w:rPr>
        <w:t>№</w:t>
      </w:r>
      <w:r w:rsidR="009B142A">
        <w:t>541</w:t>
      </w:r>
    </w:p>
    <w:p w:rsidR="00282290" w:rsidRDefault="00CB6D0E" w:rsidP="001A728C">
      <w:pPr>
        <w:pStyle w:val="20"/>
        <w:keepNext/>
        <w:keepLines/>
        <w:shd w:val="clear" w:color="auto" w:fill="auto"/>
        <w:spacing w:after="0" w:line="322" w:lineRule="exact"/>
        <w:ind w:left="40" w:right="400"/>
        <w:jc w:val="center"/>
      </w:pPr>
      <w:bookmarkStart w:id="0" w:name="bookmark2"/>
      <w:r>
        <w:t>Об утверждении муниципальной программы «Развитие газоснабжения и газификации Лежневского муниципального района Ивановской области</w:t>
      </w:r>
      <w:bookmarkEnd w:id="0"/>
      <w:r w:rsidR="00E526E1">
        <w:t xml:space="preserve"> на период 2020-2022 годов»</w:t>
      </w:r>
      <w:r w:rsidR="001A728C">
        <w:t xml:space="preserve"> </w:t>
      </w:r>
      <w:r w:rsidR="001A728C" w:rsidRPr="007B7D0E">
        <w:rPr>
          <w:sz w:val="28"/>
          <w:szCs w:val="28"/>
        </w:rPr>
        <w:t>(в редакции постановлени</w:t>
      </w:r>
      <w:r w:rsidR="001A728C">
        <w:rPr>
          <w:sz w:val="28"/>
          <w:szCs w:val="28"/>
        </w:rPr>
        <w:t>я</w:t>
      </w:r>
      <w:r w:rsidR="001A728C" w:rsidRPr="007B7D0E">
        <w:rPr>
          <w:sz w:val="28"/>
          <w:szCs w:val="28"/>
        </w:rPr>
        <w:t xml:space="preserve"> от 2</w:t>
      </w:r>
      <w:r w:rsidR="001A728C">
        <w:rPr>
          <w:b w:val="0"/>
          <w:bCs w:val="0"/>
          <w:sz w:val="28"/>
          <w:szCs w:val="28"/>
        </w:rPr>
        <w:t>6</w:t>
      </w:r>
      <w:r w:rsidR="001A728C" w:rsidRPr="007B7D0E">
        <w:rPr>
          <w:sz w:val="28"/>
          <w:szCs w:val="28"/>
        </w:rPr>
        <w:t>.0</w:t>
      </w:r>
      <w:r w:rsidR="001A728C">
        <w:rPr>
          <w:b w:val="0"/>
          <w:bCs w:val="0"/>
          <w:sz w:val="28"/>
          <w:szCs w:val="28"/>
        </w:rPr>
        <w:t>2</w:t>
      </w:r>
      <w:r w:rsidR="001A728C" w:rsidRPr="007B7D0E">
        <w:rPr>
          <w:sz w:val="28"/>
          <w:szCs w:val="28"/>
        </w:rPr>
        <w:t>.20</w:t>
      </w:r>
      <w:r w:rsidR="001A728C">
        <w:rPr>
          <w:b w:val="0"/>
          <w:bCs w:val="0"/>
          <w:sz w:val="28"/>
          <w:szCs w:val="28"/>
        </w:rPr>
        <w:t>20</w:t>
      </w:r>
      <w:r w:rsidR="001A728C" w:rsidRPr="007B7D0E">
        <w:rPr>
          <w:sz w:val="28"/>
          <w:szCs w:val="28"/>
        </w:rPr>
        <w:t>г. №</w:t>
      </w:r>
      <w:r w:rsidR="001A728C">
        <w:rPr>
          <w:b w:val="0"/>
          <w:bCs w:val="0"/>
          <w:sz w:val="28"/>
          <w:szCs w:val="28"/>
        </w:rPr>
        <w:t>77)</w:t>
      </w:r>
    </w:p>
    <w:p w:rsidR="001A728C" w:rsidRDefault="001A728C" w:rsidP="001A728C">
      <w:pPr>
        <w:pStyle w:val="20"/>
        <w:keepNext/>
        <w:keepLines/>
        <w:shd w:val="clear" w:color="auto" w:fill="auto"/>
        <w:spacing w:after="0" w:line="322" w:lineRule="exact"/>
        <w:ind w:left="40" w:right="400"/>
        <w:jc w:val="center"/>
      </w:pPr>
    </w:p>
    <w:p w:rsidR="001A728C" w:rsidRDefault="001A728C" w:rsidP="001A728C">
      <w:pPr>
        <w:pStyle w:val="20"/>
        <w:keepNext/>
        <w:keepLines/>
        <w:shd w:val="clear" w:color="auto" w:fill="auto"/>
        <w:spacing w:after="0" w:line="322" w:lineRule="exact"/>
        <w:ind w:left="40" w:right="400"/>
        <w:jc w:val="center"/>
      </w:pPr>
    </w:p>
    <w:p w:rsidR="00282290" w:rsidRDefault="00CB6D0E">
      <w:pPr>
        <w:pStyle w:val="21"/>
        <w:shd w:val="clear" w:color="auto" w:fill="auto"/>
        <w:spacing w:before="0" w:after="420" w:line="322" w:lineRule="exact"/>
        <w:ind w:left="40" w:right="400" w:firstLine="680"/>
        <w:jc w:val="both"/>
      </w:pPr>
      <w:r>
        <w:t>В соответствии со статьей 179 Бюджетного кодекса Российской Федерации, руководствуясь постановлением Правительства Ивановской области от 13.11.2013г. №458-п «Об утверждении государственной программы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области», в целях повышения уровня газификации населенных пунктов Лежневского муниципального района, Администрация Лежневского муниципального района</w:t>
      </w:r>
      <w:r>
        <w:rPr>
          <w:rStyle w:val="a5"/>
        </w:rPr>
        <w:t xml:space="preserve"> постановляет:</w:t>
      </w:r>
    </w:p>
    <w:p w:rsidR="00B84F7A" w:rsidRDefault="00CB6D0E" w:rsidP="00B84F7A">
      <w:pPr>
        <w:pStyle w:val="21"/>
        <w:numPr>
          <w:ilvl w:val="0"/>
          <w:numId w:val="2"/>
        </w:numPr>
        <w:shd w:val="clear" w:color="auto" w:fill="auto"/>
        <w:spacing w:before="0" w:after="0" w:line="322" w:lineRule="exact"/>
        <w:ind w:right="400"/>
        <w:jc w:val="both"/>
      </w:pPr>
      <w:r>
        <w:t>Утвердить муниципальную программу «Развитие газоснабжения и газификации Лежневского муниципального района Ивановс</w:t>
      </w:r>
      <w:r w:rsidR="00377106">
        <w:t>кой области на период 20</w:t>
      </w:r>
      <w:r w:rsidR="00D15DB2">
        <w:t>20</w:t>
      </w:r>
      <w:r w:rsidR="00377106">
        <w:t>-20</w:t>
      </w:r>
      <w:r w:rsidR="00D15DB2">
        <w:t>22</w:t>
      </w:r>
      <w:r>
        <w:t xml:space="preserve"> годов» (приложение 1).</w:t>
      </w:r>
    </w:p>
    <w:p w:rsidR="00B84F7A" w:rsidRDefault="00B84F7A" w:rsidP="00B84F7A">
      <w:pPr>
        <w:pStyle w:val="21"/>
        <w:shd w:val="clear" w:color="auto" w:fill="auto"/>
        <w:spacing w:before="0" w:after="0" w:line="322" w:lineRule="exact"/>
        <w:ind w:right="400" w:firstLine="0"/>
        <w:jc w:val="both"/>
      </w:pPr>
    </w:p>
    <w:p w:rsidR="00B84F7A" w:rsidRDefault="00B84F7A" w:rsidP="00B84F7A">
      <w:pPr>
        <w:pStyle w:val="21"/>
        <w:shd w:val="clear" w:color="auto" w:fill="auto"/>
        <w:spacing w:before="0" w:after="0" w:line="322" w:lineRule="exact"/>
        <w:ind w:right="400" w:firstLine="0"/>
        <w:jc w:val="both"/>
      </w:pPr>
    </w:p>
    <w:p w:rsidR="00B84F7A" w:rsidRDefault="00B84F7A" w:rsidP="00B84F7A">
      <w:pPr>
        <w:pStyle w:val="21"/>
        <w:shd w:val="clear" w:color="auto" w:fill="auto"/>
        <w:spacing w:before="0" w:after="0" w:line="322" w:lineRule="exact"/>
        <w:ind w:right="400" w:firstLine="0"/>
        <w:jc w:val="both"/>
      </w:pPr>
    </w:p>
    <w:p w:rsidR="00B129B9" w:rsidRDefault="00B129B9" w:rsidP="00B84F7A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129B9" w:rsidRDefault="00B129B9" w:rsidP="00B84F7A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129B9" w:rsidRDefault="00B129B9" w:rsidP="00B84F7A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84F7A" w:rsidRPr="00B84F7A" w:rsidRDefault="00B84F7A" w:rsidP="00B84F7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84F7A">
        <w:rPr>
          <w:rFonts w:ascii="Times New Roman" w:hAnsi="Times New Roman" w:cs="Times New Roman"/>
          <w:b/>
          <w:sz w:val="28"/>
          <w:szCs w:val="28"/>
        </w:rPr>
        <w:t>Глава Лежневского</w:t>
      </w:r>
    </w:p>
    <w:p w:rsidR="00B84F7A" w:rsidRPr="00B84F7A" w:rsidRDefault="00B84F7A" w:rsidP="00B84F7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84F7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</w:t>
      </w:r>
      <w:r w:rsidR="00D15DB2">
        <w:rPr>
          <w:rFonts w:ascii="Times New Roman" w:hAnsi="Times New Roman" w:cs="Times New Roman"/>
          <w:b/>
          <w:sz w:val="28"/>
          <w:szCs w:val="28"/>
        </w:rPr>
        <w:t>П.Н.Колесников</w:t>
      </w:r>
    </w:p>
    <w:p w:rsidR="00B84F7A" w:rsidRPr="00B84F7A" w:rsidRDefault="00B84F7A" w:rsidP="00B84F7A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F7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B84F7A" w:rsidRDefault="00B84F7A" w:rsidP="00B84F7A">
      <w:pPr>
        <w:jc w:val="both"/>
        <w:rPr>
          <w:sz w:val="18"/>
          <w:szCs w:val="18"/>
        </w:rPr>
      </w:pPr>
    </w:p>
    <w:p w:rsidR="00B84F7A" w:rsidRPr="00FE598A" w:rsidRDefault="00B84F7A" w:rsidP="00B84F7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E59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290" w:rsidRDefault="00B84F7A" w:rsidP="00B84F7A">
      <w:pPr>
        <w:pStyle w:val="21"/>
        <w:shd w:val="clear" w:color="auto" w:fill="auto"/>
        <w:spacing w:before="0" w:after="0" w:line="322" w:lineRule="exact"/>
        <w:ind w:right="400" w:firstLine="0"/>
        <w:jc w:val="both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CB6D0E">
        <w:br w:type="page"/>
      </w:r>
    </w:p>
    <w:p w:rsidR="00B84F7A" w:rsidRDefault="00B84F7A" w:rsidP="00377106">
      <w:pPr>
        <w:pStyle w:val="40"/>
        <w:framePr w:w="3269" w:h="1378" w:wrap="notBeside" w:vAnchor="page" w:hAnchor="page" w:x="7711" w:y="476"/>
        <w:shd w:val="clear" w:color="auto" w:fill="auto"/>
        <w:ind w:left="100"/>
      </w:pPr>
      <w:bookmarkStart w:id="1" w:name="bookmark4"/>
      <w:r>
        <w:lastRenderedPageBreak/>
        <w:t>Приложение № 1 к постановлению Администрации Лежневского муниципального района Ивановской области</w:t>
      </w:r>
    </w:p>
    <w:p w:rsidR="00B84F7A" w:rsidRDefault="00B84F7A" w:rsidP="00377106">
      <w:pPr>
        <w:pStyle w:val="40"/>
        <w:framePr w:w="3269" w:h="1378" w:wrap="notBeside" w:vAnchor="page" w:hAnchor="page" w:x="7711" w:y="476"/>
        <w:shd w:val="clear" w:color="auto" w:fill="auto"/>
        <w:ind w:left="100"/>
        <w:jc w:val="left"/>
      </w:pPr>
      <w:r>
        <w:t xml:space="preserve">  от     </w:t>
      </w:r>
      <w:r w:rsidR="00D15DB2">
        <w:t>________</w:t>
      </w:r>
      <w:r>
        <w:t xml:space="preserve">        №</w:t>
      </w:r>
      <w:r w:rsidR="0015277F">
        <w:t xml:space="preserve"> </w:t>
      </w:r>
      <w:r w:rsidR="00D15DB2">
        <w:t>_____</w:t>
      </w:r>
    </w:p>
    <w:p w:rsidR="00924A2F" w:rsidRDefault="00924A2F" w:rsidP="00377106">
      <w:pPr>
        <w:pStyle w:val="40"/>
        <w:framePr w:w="3269" w:h="1378" w:wrap="notBeside" w:vAnchor="page" w:hAnchor="page" w:x="7711" w:y="476"/>
        <w:shd w:val="clear" w:color="auto" w:fill="auto"/>
        <w:ind w:left="100"/>
        <w:jc w:val="left"/>
      </w:pPr>
    </w:p>
    <w:p w:rsidR="00B84F7A" w:rsidRDefault="00703F64">
      <w:pPr>
        <w:pStyle w:val="10"/>
        <w:keepNext/>
        <w:keepLines/>
        <w:shd w:val="clear" w:color="auto" w:fill="auto"/>
        <w:spacing w:after="30" w:line="350" w:lineRule="exact"/>
        <w:ind w:left="1560"/>
      </w:pPr>
      <w:r>
        <w:t xml:space="preserve"> </w:t>
      </w:r>
      <w:r w:rsidR="005F4FE6">
        <w:t xml:space="preserve">  </w:t>
      </w:r>
      <w:r w:rsidR="00377106">
        <w:t xml:space="preserve"> </w:t>
      </w:r>
    </w:p>
    <w:p w:rsidR="00B84F7A" w:rsidRDefault="00B84F7A">
      <w:pPr>
        <w:pStyle w:val="10"/>
        <w:keepNext/>
        <w:keepLines/>
        <w:shd w:val="clear" w:color="auto" w:fill="auto"/>
        <w:spacing w:after="30" w:line="350" w:lineRule="exact"/>
        <w:ind w:left="1560"/>
      </w:pPr>
    </w:p>
    <w:p w:rsidR="00282290" w:rsidRDefault="00B84F7A">
      <w:pPr>
        <w:pStyle w:val="10"/>
        <w:keepNext/>
        <w:keepLines/>
        <w:shd w:val="clear" w:color="auto" w:fill="auto"/>
        <w:spacing w:after="30" w:line="350" w:lineRule="exact"/>
        <w:ind w:left="1560"/>
      </w:pPr>
      <w:r>
        <w:t xml:space="preserve"> </w:t>
      </w:r>
      <w:r w:rsidR="00377106">
        <w:t xml:space="preserve">    </w:t>
      </w:r>
      <w:r w:rsidR="00CB6D0E">
        <w:t>МУНИЦИПАЛЬНАЯ ПРОГРАММА</w:t>
      </w:r>
      <w:bookmarkEnd w:id="1"/>
    </w:p>
    <w:p w:rsidR="00282290" w:rsidRDefault="00282290">
      <w:pPr>
        <w:jc w:val="center"/>
        <w:rPr>
          <w:sz w:val="0"/>
          <w:szCs w:val="0"/>
        </w:rPr>
      </w:pPr>
    </w:p>
    <w:p w:rsidR="00282290" w:rsidRDefault="00CB6D0E" w:rsidP="00377106">
      <w:pPr>
        <w:pStyle w:val="10"/>
        <w:keepNext/>
        <w:keepLines/>
        <w:shd w:val="clear" w:color="auto" w:fill="auto"/>
        <w:spacing w:after="0" w:line="413" w:lineRule="exact"/>
        <w:ind w:left="80" w:right="360"/>
        <w:jc w:val="center"/>
      </w:pPr>
      <w:bookmarkStart w:id="2" w:name="bookmark5"/>
      <w:r>
        <w:t xml:space="preserve">«Развитие газоснабжения и газификации Лежневского </w:t>
      </w:r>
      <w:r w:rsidR="00377106">
        <w:t xml:space="preserve">                                    </w:t>
      </w:r>
      <w:r>
        <w:t>муниципального района Ивановской области на период</w:t>
      </w:r>
      <w:bookmarkEnd w:id="2"/>
    </w:p>
    <w:p w:rsidR="00282290" w:rsidRDefault="00377106">
      <w:pPr>
        <w:pStyle w:val="10"/>
        <w:keepNext/>
        <w:keepLines/>
        <w:shd w:val="clear" w:color="auto" w:fill="auto"/>
        <w:spacing w:after="1873" w:line="413" w:lineRule="exact"/>
        <w:ind w:left="3280"/>
      </w:pPr>
      <w:bookmarkStart w:id="3" w:name="bookmark6"/>
      <w:r>
        <w:t>20</w:t>
      </w:r>
      <w:r w:rsidR="00D15DB2">
        <w:t>20</w:t>
      </w:r>
      <w:r>
        <w:t>-20</w:t>
      </w:r>
      <w:r w:rsidR="00D15DB2">
        <w:t>22</w:t>
      </w:r>
      <w:r>
        <w:t xml:space="preserve"> </w:t>
      </w:r>
      <w:r w:rsidR="00CB6D0E">
        <w:t>годов»</w:t>
      </w:r>
      <w:bookmarkEnd w:id="3"/>
    </w:p>
    <w:p w:rsidR="00B84F7A" w:rsidRDefault="00CB6D0E" w:rsidP="00B84F7A">
      <w:pPr>
        <w:pStyle w:val="23"/>
        <w:shd w:val="clear" w:color="auto" w:fill="auto"/>
        <w:spacing w:before="0"/>
        <w:ind w:right="1400"/>
        <w:jc w:val="right"/>
      </w:pPr>
      <w:r>
        <w:t>Срок реализации программы:</w:t>
      </w:r>
    </w:p>
    <w:p w:rsidR="00282290" w:rsidRDefault="00377106" w:rsidP="00B84F7A">
      <w:pPr>
        <w:pStyle w:val="23"/>
        <w:shd w:val="clear" w:color="auto" w:fill="auto"/>
        <w:spacing w:before="0"/>
        <w:ind w:right="1400"/>
        <w:jc w:val="right"/>
      </w:pPr>
      <w:r>
        <w:t xml:space="preserve"> 20</w:t>
      </w:r>
      <w:r w:rsidR="00D15DB2">
        <w:t>20</w:t>
      </w:r>
      <w:r>
        <w:t>-20</w:t>
      </w:r>
      <w:r w:rsidR="00D15DB2">
        <w:t>22</w:t>
      </w:r>
      <w:r w:rsidR="00CB6D0E">
        <w:t xml:space="preserve"> годы</w:t>
      </w:r>
    </w:p>
    <w:p w:rsidR="00282290" w:rsidRDefault="00CB6D0E" w:rsidP="00B84F7A">
      <w:pPr>
        <w:pStyle w:val="30"/>
        <w:shd w:val="clear" w:color="auto" w:fill="auto"/>
        <w:spacing w:after="1321"/>
        <w:ind w:left="5720" w:right="660"/>
        <w:jc w:val="right"/>
      </w:pPr>
      <w:r>
        <w:t>(год начала реализации - год окончания реализации)</w:t>
      </w:r>
    </w:p>
    <w:p w:rsidR="00B84F7A" w:rsidRDefault="00B84F7A" w:rsidP="00B84F7A">
      <w:pPr>
        <w:pStyle w:val="30"/>
        <w:shd w:val="clear" w:color="auto" w:fill="auto"/>
        <w:spacing w:after="1321"/>
        <w:ind w:left="5720" w:right="660"/>
        <w:jc w:val="right"/>
      </w:pPr>
    </w:p>
    <w:p w:rsidR="00B84F7A" w:rsidRPr="00B84F7A" w:rsidRDefault="00B84F7A" w:rsidP="00B84F7A">
      <w:pPr>
        <w:pStyle w:val="30"/>
        <w:shd w:val="clear" w:color="auto" w:fill="auto"/>
        <w:spacing w:after="1321"/>
        <w:ind w:left="5720" w:right="660"/>
        <w:jc w:val="right"/>
      </w:pPr>
    </w:p>
    <w:p w:rsidR="00282290" w:rsidRDefault="00CB6D0E">
      <w:pPr>
        <w:pStyle w:val="23"/>
        <w:shd w:val="clear" w:color="auto" w:fill="auto"/>
        <w:spacing w:before="0" w:line="379" w:lineRule="exact"/>
        <w:ind w:left="3780" w:right="360"/>
        <w:jc w:val="left"/>
      </w:pPr>
      <w:r>
        <w:t>Администратор программы: Комитет по управлению муниципальным имуществом, земе</w:t>
      </w:r>
      <w:r w:rsidR="00377106">
        <w:t>льными ресурсами и архитектуре А</w:t>
      </w:r>
      <w:r>
        <w:t>дминистрации Лежневского муниципального района Ивановской области</w:t>
      </w:r>
      <w:r>
        <w:br w:type="page"/>
      </w:r>
    </w:p>
    <w:p w:rsidR="000C57B8" w:rsidRPr="0090621C" w:rsidRDefault="000C57B8" w:rsidP="000C57B8">
      <w:pPr>
        <w:pStyle w:val="20"/>
        <w:keepNext/>
        <w:keepLines/>
        <w:shd w:val="clear" w:color="auto" w:fill="auto"/>
        <w:spacing w:after="0" w:line="270" w:lineRule="exact"/>
        <w:ind w:left="280" w:firstLine="660"/>
        <w:rPr>
          <w:rStyle w:val="24"/>
          <w:b/>
          <w:sz w:val="28"/>
          <w:szCs w:val="28"/>
        </w:rPr>
      </w:pPr>
      <w:bookmarkStart w:id="4" w:name="bookmark7"/>
      <w:r>
        <w:rPr>
          <w:rStyle w:val="24"/>
          <w:sz w:val="28"/>
          <w:szCs w:val="28"/>
        </w:rPr>
        <w:lastRenderedPageBreak/>
        <w:t xml:space="preserve">           </w:t>
      </w:r>
      <w:r w:rsidRPr="0090621C">
        <w:rPr>
          <w:rStyle w:val="24"/>
          <w:b/>
          <w:sz w:val="28"/>
          <w:szCs w:val="28"/>
        </w:rPr>
        <w:t>1.</w:t>
      </w:r>
      <w:r>
        <w:rPr>
          <w:rStyle w:val="24"/>
          <w:b/>
          <w:sz w:val="28"/>
          <w:szCs w:val="28"/>
        </w:rPr>
        <w:t xml:space="preserve"> </w:t>
      </w:r>
      <w:r w:rsidRPr="0090621C">
        <w:rPr>
          <w:rStyle w:val="24"/>
          <w:b/>
          <w:sz w:val="28"/>
          <w:szCs w:val="28"/>
        </w:rPr>
        <w:t>Паспорт муниципальной программы</w:t>
      </w:r>
    </w:p>
    <w:p w:rsidR="000C57B8" w:rsidRDefault="000C57B8" w:rsidP="000C57B8">
      <w:pPr>
        <w:pStyle w:val="20"/>
        <w:keepNext/>
        <w:keepLines/>
        <w:shd w:val="clear" w:color="auto" w:fill="auto"/>
        <w:spacing w:after="0" w:line="270" w:lineRule="exact"/>
        <w:ind w:left="280" w:firstLine="660"/>
        <w:jc w:val="center"/>
        <w:rPr>
          <w:rStyle w:val="24"/>
          <w:b/>
          <w:sz w:val="28"/>
          <w:szCs w:val="28"/>
        </w:rPr>
      </w:pPr>
      <w:r w:rsidRPr="0090621C">
        <w:rPr>
          <w:rStyle w:val="24"/>
          <w:b/>
          <w:sz w:val="28"/>
          <w:szCs w:val="28"/>
        </w:rPr>
        <w:t>Лежневского муниципального района Ивановской области</w:t>
      </w:r>
    </w:p>
    <w:p w:rsidR="000C57B8" w:rsidRDefault="000C57B8" w:rsidP="000C57B8">
      <w:pPr>
        <w:pStyle w:val="20"/>
        <w:keepNext/>
        <w:keepLines/>
        <w:shd w:val="clear" w:color="auto" w:fill="auto"/>
        <w:spacing w:after="0" w:line="270" w:lineRule="exact"/>
        <w:ind w:left="280" w:firstLine="660"/>
        <w:jc w:val="center"/>
        <w:rPr>
          <w:rStyle w:val="24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747" w:type="dxa"/>
        <w:tblLayout w:type="fixed"/>
        <w:tblLook w:val="04A0"/>
      </w:tblPr>
      <w:tblGrid>
        <w:gridCol w:w="2304"/>
        <w:gridCol w:w="1348"/>
        <w:gridCol w:w="1609"/>
        <w:gridCol w:w="1559"/>
        <w:gridCol w:w="1510"/>
        <w:gridCol w:w="1417"/>
      </w:tblGrid>
      <w:tr w:rsidR="000C57B8" w:rsidRPr="00573907" w:rsidTr="000677E4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8" w:rsidRPr="00573907" w:rsidRDefault="000C57B8" w:rsidP="000677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F6879">
              <w:rPr>
                <w:rFonts w:ascii="Times New Roman" w:hAnsi="Times New Roman" w:cs="Times New Roman"/>
              </w:rPr>
              <w:t>Наименование МП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8" w:rsidRPr="00573907" w:rsidRDefault="000C57B8" w:rsidP="00D15DB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F6879">
              <w:rPr>
                <w:rFonts w:ascii="Times New Roman" w:hAnsi="Times New Roman" w:cs="Times New Roman"/>
              </w:rPr>
              <w:t>Развитие газоснабжения и газификации Лежневского муниципального района И</w:t>
            </w:r>
            <w:r>
              <w:rPr>
                <w:rFonts w:ascii="Times New Roman" w:hAnsi="Times New Roman" w:cs="Times New Roman"/>
              </w:rPr>
              <w:t xml:space="preserve">вановской области на период </w:t>
            </w:r>
            <w:r w:rsidR="00D15DB2">
              <w:rPr>
                <w:rFonts w:ascii="Times New Roman" w:hAnsi="Times New Roman" w:cs="Times New Roman"/>
              </w:rPr>
              <w:t>2020-</w:t>
            </w:r>
            <w:r>
              <w:rPr>
                <w:rFonts w:ascii="Times New Roman" w:hAnsi="Times New Roman" w:cs="Times New Roman"/>
              </w:rPr>
              <w:t>20</w:t>
            </w:r>
            <w:r w:rsidR="00D15DB2">
              <w:rPr>
                <w:rFonts w:ascii="Times New Roman" w:hAnsi="Times New Roman" w:cs="Times New Roman"/>
              </w:rPr>
              <w:t>22</w:t>
            </w:r>
            <w:r w:rsidRPr="009F6879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0C57B8" w:rsidRPr="00573907" w:rsidTr="000677E4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8" w:rsidRPr="00573907" w:rsidRDefault="000C57B8" w:rsidP="000677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F6879">
              <w:rPr>
                <w:rFonts w:ascii="Times New Roman" w:hAnsi="Times New Roman" w:cs="Times New Roman"/>
              </w:rPr>
              <w:t>Срок реализации МП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7B8" w:rsidRPr="00573907" w:rsidRDefault="000C57B8" w:rsidP="00D15DB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eastAsia="Arial Unicode MS"/>
              </w:rPr>
              <w:t>20</w:t>
            </w:r>
            <w:r w:rsidR="00D15DB2">
              <w:rPr>
                <w:rStyle w:val="11"/>
                <w:rFonts w:eastAsia="Arial Unicode MS"/>
              </w:rPr>
              <w:t>20</w:t>
            </w:r>
            <w:r w:rsidRPr="009F6879">
              <w:rPr>
                <w:rStyle w:val="11"/>
                <w:rFonts w:eastAsia="Arial Unicode MS"/>
              </w:rPr>
              <w:t>-20</w:t>
            </w:r>
            <w:r w:rsidR="00D15DB2">
              <w:rPr>
                <w:rStyle w:val="11"/>
                <w:rFonts w:eastAsia="Arial Unicode MS"/>
              </w:rPr>
              <w:t>22</w:t>
            </w:r>
          </w:p>
        </w:tc>
      </w:tr>
      <w:tr w:rsidR="000C57B8" w:rsidRPr="00573907" w:rsidTr="000677E4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8" w:rsidRPr="00573907" w:rsidRDefault="000C57B8" w:rsidP="000677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F6879">
              <w:rPr>
                <w:rFonts w:ascii="Times New Roman" w:hAnsi="Times New Roman" w:cs="Times New Roman"/>
              </w:rPr>
              <w:t>Администратор МП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7B8" w:rsidRPr="00573907" w:rsidRDefault="000C57B8" w:rsidP="000677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F6879">
              <w:rPr>
                <w:rFonts w:ascii="Times New Roman" w:hAnsi="Times New Roman" w:cs="Times New Roman"/>
              </w:rPr>
              <w:t>Комитет по управлению муниципальным имуществом, земельными ресурсами и архитектуре Администрации Лежневского муниципального района Ивановской области</w:t>
            </w:r>
          </w:p>
        </w:tc>
      </w:tr>
      <w:tr w:rsidR="000C57B8" w:rsidRPr="00573907" w:rsidTr="000677E4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8" w:rsidRPr="00573907" w:rsidRDefault="000C57B8" w:rsidP="000677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F6879">
              <w:rPr>
                <w:rFonts w:ascii="Times New Roman" w:hAnsi="Times New Roman" w:cs="Times New Roman"/>
              </w:rPr>
              <w:t>Исполнители МП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C96" w:rsidRPr="00C02C96" w:rsidRDefault="00C02C96" w:rsidP="00C02C96">
            <w:pPr>
              <w:jc w:val="center"/>
              <w:rPr>
                <w:rFonts w:ascii="Times New Roman" w:hAnsi="Times New Roman" w:cs="Times New Roman"/>
              </w:rPr>
            </w:pPr>
            <w:r w:rsidRPr="00C02C96">
              <w:rPr>
                <w:rFonts w:ascii="Times New Roman" w:hAnsi="Times New Roman" w:cs="Times New Roman"/>
              </w:rPr>
              <w:t>Комитет по управлению муниципальным имуществом, земельными ресурсами и архите</w:t>
            </w:r>
            <w:r>
              <w:rPr>
                <w:rFonts w:ascii="Times New Roman" w:hAnsi="Times New Roman" w:cs="Times New Roman"/>
              </w:rPr>
              <w:t xml:space="preserve">ктуре Администрации Лежневского </w:t>
            </w:r>
            <w:r w:rsidRPr="00C02C96">
              <w:rPr>
                <w:rFonts w:ascii="Times New Roman" w:hAnsi="Times New Roman" w:cs="Times New Roman"/>
              </w:rPr>
              <w:t>муниципального района</w:t>
            </w:r>
            <w:r>
              <w:rPr>
                <w:rFonts w:ascii="Times New Roman" w:hAnsi="Times New Roman" w:cs="Times New Roman"/>
              </w:rPr>
              <w:t xml:space="preserve"> (далее- Комитет)</w:t>
            </w:r>
            <w:r w:rsidRPr="00C02C96">
              <w:rPr>
                <w:rFonts w:ascii="Times New Roman" w:hAnsi="Times New Roman" w:cs="Times New Roman"/>
              </w:rPr>
              <w:t>,  Управление 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C96">
              <w:rPr>
                <w:rFonts w:ascii="Times New Roman" w:hAnsi="Times New Roman" w:cs="Times New Roman"/>
              </w:rPr>
              <w:t>инфраструктуры и жилищно-коммунального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C96">
              <w:rPr>
                <w:rFonts w:ascii="Times New Roman" w:hAnsi="Times New Roman" w:cs="Times New Roman"/>
              </w:rPr>
              <w:t>хозяйства Администрации Лежневского</w:t>
            </w:r>
          </w:p>
          <w:p w:rsidR="000C57B8" w:rsidRPr="00573907" w:rsidRDefault="00C02C96" w:rsidP="00C02C9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02C96">
              <w:rPr>
                <w:rFonts w:ascii="Times New Roman" w:hAnsi="Times New Roman" w:cs="Times New Roman"/>
              </w:rPr>
              <w:t>муниципального района</w:t>
            </w:r>
            <w:r>
              <w:rPr>
                <w:rFonts w:ascii="Times New Roman" w:hAnsi="Times New Roman" w:cs="Times New Roman"/>
              </w:rPr>
              <w:t xml:space="preserve"> (далее Управление)</w:t>
            </w:r>
          </w:p>
        </w:tc>
      </w:tr>
      <w:tr w:rsidR="000C57B8" w:rsidRPr="00573907" w:rsidTr="000677E4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8" w:rsidRPr="00573907" w:rsidRDefault="000C57B8" w:rsidP="000677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F6879">
              <w:rPr>
                <w:rFonts w:ascii="Times New Roman" w:hAnsi="Times New Roman" w:cs="Times New Roman"/>
              </w:rPr>
              <w:t>Цель МП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7B8" w:rsidRPr="00573907" w:rsidRDefault="000C57B8" w:rsidP="000677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F6879">
              <w:rPr>
                <w:rFonts w:ascii="Times New Roman" w:hAnsi="Times New Roman" w:cs="Times New Roman"/>
              </w:rPr>
              <w:t>Повышение уровня газификации Лежневского муниципального района Ивановской области природным газом</w:t>
            </w:r>
          </w:p>
        </w:tc>
      </w:tr>
      <w:tr w:rsidR="000C57B8" w:rsidRPr="00573907" w:rsidTr="000677E4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B8" w:rsidRPr="00573907" w:rsidRDefault="00720003" w:rsidP="000677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="000C57B8" w:rsidRPr="009F6879">
              <w:rPr>
                <w:rFonts w:ascii="Times New Roman" w:hAnsi="Times New Roman" w:cs="Times New Roman"/>
              </w:rPr>
              <w:t xml:space="preserve"> реализации МП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7B8" w:rsidRPr="00573907" w:rsidRDefault="000C57B8" w:rsidP="000677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F6879">
              <w:rPr>
                <w:rFonts w:ascii="Times New Roman" w:hAnsi="Times New Roman" w:cs="Times New Roman"/>
              </w:rPr>
              <w:t>Выравнивание обеспеченности населения Лежневского муниципального района объектами инженерной инфраструктуры</w:t>
            </w:r>
          </w:p>
        </w:tc>
      </w:tr>
      <w:tr w:rsidR="00720003" w:rsidRPr="00573907" w:rsidTr="000677E4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03" w:rsidRDefault="00720003" w:rsidP="00067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МП*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003" w:rsidRPr="009F6879" w:rsidRDefault="00720003" w:rsidP="00067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построенных распределительных, межпоселковых газопроводов 38,72 км, газификация природным газом жилищного фонда (домовладения и квартиры) 536 ед.</w:t>
            </w:r>
          </w:p>
        </w:tc>
      </w:tr>
      <w:tr w:rsidR="001A728C" w:rsidRPr="009F6879" w:rsidTr="000677E4">
        <w:trPr>
          <w:trHeight w:val="300"/>
        </w:trPr>
        <w:tc>
          <w:tcPr>
            <w:tcW w:w="2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8C" w:rsidRPr="00377106" w:rsidRDefault="001A728C" w:rsidP="001A72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7106">
              <w:rPr>
                <w:rStyle w:val="24"/>
                <w:rFonts w:eastAsia="Arial Unicode MS"/>
                <w:b w:val="0"/>
                <w:sz w:val="24"/>
                <w:szCs w:val="24"/>
              </w:rPr>
              <w:t xml:space="preserve">Объем </w:t>
            </w:r>
            <w:r>
              <w:rPr>
                <w:rStyle w:val="24"/>
                <w:rFonts w:eastAsia="Arial Unicode MS"/>
                <w:b w:val="0"/>
                <w:sz w:val="24"/>
                <w:szCs w:val="24"/>
              </w:rPr>
              <w:t>бюджетных ассигнований</w:t>
            </w:r>
          </w:p>
          <w:p w:rsidR="001A728C" w:rsidRPr="009F6879" w:rsidRDefault="001A728C" w:rsidP="001A72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A728C" w:rsidRPr="009F6879" w:rsidRDefault="001A728C" w:rsidP="001A72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1A728C" w:rsidRPr="009F6879" w:rsidRDefault="001A728C" w:rsidP="001A72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A728C" w:rsidRPr="00573907" w:rsidRDefault="001A728C" w:rsidP="001A72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8C" w:rsidRPr="00573907" w:rsidRDefault="001A728C" w:rsidP="001A72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8C" w:rsidRPr="00573907" w:rsidRDefault="001A728C" w:rsidP="001A72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F6879">
              <w:rPr>
                <w:rFonts w:ascii="Times New Roman" w:hAnsi="Times New Roman" w:cs="Times New Roman"/>
              </w:rPr>
              <w:t>На весь период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28C" w:rsidRPr="00377106" w:rsidRDefault="001A728C" w:rsidP="001A72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7106">
              <w:rPr>
                <w:rStyle w:val="24"/>
                <w:rFonts w:eastAsia="Arial Unicode MS"/>
                <w:b w:val="0"/>
                <w:sz w:val="24"/>
                <w:szCs w:val="24"/>
              </w:rPr>
              <w:t>В том числе: по годам</w:t>
            </w:r>
          </w:p>
        </w:tc>
      </w:tr>
      <w:tr w:rsidR="001A728C" w:rsidRPr="009F6879" w:rsidTr="000677E4">
        <w:trPr>
          <w:trHeight w:val="30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8C" w:rsidRPr="00573907" w:rsidRDefault="001A728C" w:rsidP="001A72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8C" w:rsidRPr="00573907" w:rsidRDefault="001A728C" w:rsidP="001A72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8C" w:rsidRPr="00573907" w:rsidRDefault="001A728C" w:rsidP="001A72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8C" w:rsidRPr="00573907" w:rsidRDefault="001A728C" w:rsidP="001A72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F6879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A728C" w:rsidRPr="00573907" w:rsidRDefault="001A728C" w:rsidP="001A72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8C" w:rsidRPr="00573907" w:rsidRDefault="001A728C" w:rsidP="001A72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A728C" w:rsidRPr="009F6879" w:rsidTr="000677E4">
        <w:trPr>
          <w:trHeight w:val="7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8C" w:rsidRPr="00573907" w:rsidRDefault="001A728C" w:rsidP="001A72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8C" w:rsidRPr="00377106" w:rsidRDefault="001A728C" w:rsidP="001A72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7106">
              <w:rPr>
                <w:rStyle w:val="24"/>
                <w:rFonts w:eastAsia="Arial Unicode MS"/>
                <w:b w:val="0"/>
                <w:sz w:val="24"/>
                <w:szCs w:val="24"/>
              </w:rPr>
              <w:t>Всего, (тыс.руб) в т.ч.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8C" w:rsidRPr="000C45F8" w:rsidRDefault="001A728C" w:rsidP="001A7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115648,66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8C" w:rsidRPr="000C45F8" w:rsidRDefault="001A728C" w:rsidP="001A728C">
            <w:pPr>
              <w:jc w:val="center"/>
              <w:rPr>
                <w:rFonts w:ascii="Times New Roman" w:hAnsi="Times New Roman" w:cs="Times New Roman"/>
              </w:rPr>
            </w:pPr>
            <w:r w:rsidRPr="000C45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A728C" w:rsidRPr="00573907" w:rsidRDefault="001A728C" w:rsidP="001A72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8C" w:rsidRPr="00377106" w:rsidRDefault="001A728C" w:rsidP="001A72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7106">
              <w:rPr>
                <w:rStyle w:val="24"/>
                <w:rFonts w:eastAsia="Arial Unicode MS"/>
                <w:b w:val="0"/>
                <w:sz w:val="24"/>
                <w:szCs w:val="24"/>
              </w:rPr>
              <w:t>Всего, (тыс.руб) в т.ч.</w:t>
            </w:r>
          </w:p>
        </w:tc>
      </w:tr>
      <w:tr w:rsidR="001A728C" w:rsidRPr="009F6879" w:rsidTr="000677E4">
        <w:trPr>
          <w:trHeight w:val="30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8C" w:rsidRPr="00573907" w:rsidRDefault="001A728C" w:rsidP="001A72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8C" w:rsidRPr="00377106" w:rsidRDefault="001A728C" w:rsidP="001A72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7106">
              <w:rPr>
                <w:rStyle w:val="24"/>
                <w:rFonts w:eastAsia="Arial Unicode MS"/>
                <w:b w:val="0"/>
                <w:sz w:val="24"/>
                <w:szCs w:val="24"/>
              </w:rPr>
              <w:t>-областной бюджет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8C" w:rsidRPr="000C45F8" w:rsidRDefault="001A728C" w:rsidP="001A7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109866,23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8C" w:rsidRPr="000C45F8" w:rsidRDefault="001A728C" w:rsidP="001A728C">
            <w:pPr>
              <w:jc w:val="center"/>
              <w:rPr>
                <w:rFonts w:ascii="Times New Roman" w:hAnsi="Times New Roman" w:cs="Times New Roman"/>
              </w:rPr>
            </w:pPr>
            <w:r w:rsidRPr="000C45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A728C" w:rsidRPr="00573907" w:rsidRDefault="001A728C" w:rsidP="001A72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8C" w:rsidRPr="00377106" w:rsidRDefault="001A728C" w:rsidP="001A72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7106">
              <w:rPr>
                <w:rStyle w:val="24"/>
                <w:rFonts w:eastAsia="Arial Unicode MS"/>
                <w:b w:val="0"/>
                <w:sz w:val="24"/>
                <w:szCs w:val="24"/>
              </w:rPr>
              <w:t>-областной бюджет</w:t>
            </w:r>
          </w:p>
        </w:tc>
      </w:tr>
      <w:tr w:rsidR="001A728C" w:rsidRPr="009F6879" w:rsidTr="000677E4">
        <w:trPr>
          <w:trHeight w:val="300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8C" w:rsidRPr="00573907" w:rsidRDefault="001A728C" w:rsidP="001A72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8C" w:rsidRPr="00377106" w:rsidRDefault="001A728C" w:rsidP="001A72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7106">
              <w:rPr>
                <w:rStyle w:val="24"/>
                <w:rFonts w:eastAsia="Arial Unicode MS"/>
                <w:b w:val="0"/>
                <w:sz w:val="24"/>
                <w:szCs w:val="24"/>
              </w:rPr>
              <w:t>-бюджет района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8C" w:rsidRPr="000C45F8" w:rsidRDefault="001A728C" w:rsidP="001A72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5782,43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8C" w:rsidRPr="000C45F8" w:rsidRDefault="001A728C" w:rsidP="001A72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45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A728C" w:rsidRPr="00573907" w:rsidRDefault="001A728C" w:rsidP="001A72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8C" w:rsidRPr="00377106" w:rsidRDefault="001A728C" w:rsidP="001A72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7106">
              <w:rPr>
                <w:rStyle w:val="24"/>
                <w:rFonts w:eastAsia="Arial Unicode MS"/>
                <w:b w:val="0"/>
                <w:sz w:val="24"/>
                <w:szCs w:val="24"/>
              </w:rPr>
              <w:t>-бюджет района</w:t>
            </w:r>
          </w:p>
        </w:tc>
      </w:tr>
    </w:tbl>
    <w:p w:rsidR="00C02C96" w:rsidRPr="00123DC9" w:rsidRDefault="00C02C96" w:rsidP="00C02C96">
      <w:pPr>
        <w:contextualSpacing/>
        <w:rPr>
          <w:rFonts w:ascii="Times New Roman" w:hAnsi="Times New Roman" w:cs="Times New Roman"/>
          <w:sz w:val="44"/>
          <w:szCs w:val="44"/>
        </w:rPr>
      </w:pPr>
      <w:r w:rsidRPr="00123DC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sz w:val="44"/>
          <w:szCs w:val="44"/>
          <w:vertAlign w:val="superscript"/>
        </w:rPr>
        <w:t xml:space="preserve"> </w:t>
      </w:r>
      <w:r w:rsidRPr="00123DC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z w:val="44"/>
          <w:szCs w:val="44"/>
          <w:vertAlign w:val="superscript"/>
        </w:rPr>
        <w:t xml:space="preserve"> </w:t>
      </w:r>
      <w:r>
        <w:rPr>
          <w:rFonts w:ascii="Times New Roman" w:hAnsi="Times New Roman" w:cs="Times New Roman"/>
        </w:rPr>
        <w:t>п</w:t>
      </w:r>
      <w:r w:rsidRPr="00123DC9">
        <w:rPr>
          <w:rFonts w:ascii="Times New Roman" w:hAnsi="Times New Roman" w:cs="Times New Roman"/>
        </w:rPr>
        <w:t>оказатель достигается при условии финансирования за счет средст</w:t>
      </w:r>
      <w:r>
        <w:rPr>
          <w:rFonts w:ascii="Times New Roman" w:hAnsi="Times New Roman" w:cs="Times New Roman"/>
        </w:rPr>
        <w:t>в</w:t>
      </w:r>
      <w:r w:rsidRPr="00123DC9">
        <w:rPr>
          <w:rFonts w:ascii="Times New Roman" w:hAnsi="Times New Roman" w:cs="Times New Roman"/>
        </w:rPr>
        <w:t xml:space="preserve"> областного и местного бюджет</w:t>
      </w:r>
      <w:r>
        <w:rPr>
          <w:rFonts w:ascii="Times New Roman" w:hAnsi="Times New Roman" w:cs="Times New Roman"/>
        </w:rPr>
        <w:t>ов</w:t>
      </w:r>
    </w:p>
    <w:p w:rsidR="00282290" w:rsidRDefault="00CB6D0E" w:rsidP="00D15DB2">
      <w:pPr>
        <w:pStyle w:val="20"/>
        <w:keepNext/>
        <w:keepLines/>
        <w:shd w:val="clear" w:color="auto" w:fill="auto"/>
        <w:spacing w:before="816" w:after="421" w:line="270" w:lineRule="exact"/>
        <w:ind w:left="278" w:firstLine="658"/>
        <w:contextualSpacing/>
        <w:jc w:val="both"/>
      </w:pPr>
      <w:r>
        <w:t>Анализ состояния газификации и проблемы дальнейшего развития.</w:t>
      </w:r>
      <w:bookmarkEnd w:id="4"/>
    </w:p>
    <w:p w:rsidR="00282290" w:rsidRDefault="00377106" w:rsidP="00D15DB2">
      <w:pPr>
        <w:pStyle w:val="21"/>
        <w:shd w:val="clear" w:color="auto" w:fill="auto"/>
        <w:spacing w:before="0" w:after="0" w:line="322" w:lineRule="exact"/>
        <w:ind w:left="278" w:right="200" w:firstLine="658"/>
        <w:contextualSpacing/>
        <w:jc w:val="both"/>
      </w:pPr>
      <w:r>
        <w:t>По состоянию на 1 января 201</w:t>
      </w:r>
      <w:r w:rsidR="007B4443">
        <w:t>9</w:t>
      </w:r>
      <w:r w:rsidR="00CB6D0E">
        <w:t xml:space="preserve"> года уровень газификации Лежневского муниципального района Ивановской области характеризуется следующими показателями:</w:t>
      </w:r>
    </w:p>
    <w:p w:rsidR="00282290" w:rsidRPr="000C57B8" w:rsidRDefault="00CB6D0E" w:rsidP="00D15DB2">
      <w:pPr>
        <w:pStyle w:val="21"/>
        <w:numPr>
          <w:ilvl w:val="0"/>
          <w:numId w:val="1"/>
        </w:numPr>
        <w:shd w:val="clear" w:color="auto" w:fill="auto"/>
        <w:tabs>
          <w:tab w:val="left" w:pos="1137"/>
        </w:tabs>
        <w:spacing w:before="0" w:after="0" w:line="322" w:lineRule="exact"/>
        <w:ind w:left="278" w:firstLine="658"/>
        <w:contextualSpacing/>
        <w:jc w:val="both"/>
        <w:rPr>
          <w:color w:val="auto"/>
        </w:rPr>
      </w:pPr>
      <w:r>
        <w:t>уровень газификации природным газом в целом по району составляет</w:t>
      </w:r>
      <w:r w:rsidR="009F6879">
        <w:t xml:space="preserve"> </w:t>
      </w:r>
      <w:r w:rsidR="00B542D9">
        <w:rPr>
          <w:color w:val="auto"/>
        </w:rPr>
        <w:t>62,8</w:t>
      </w:r>
      <w:r w:rsidRPr="000C57B8">
        <w:rPr>
          <w:color w:val="auto"/>
        </w:rPr>
        <w:t>%;</w:t>
      </w:r>
    </w:p>
    <w:p w:rsidR="00282290" w:rsidRPr="000C57B8" w:rsidRDefault="00CB6D0E" w:rsidP="009F6879">
      <w:pPr>
        <w:pStyle w:val="21"/>
        <w:numPr>
          <w:ilvl w:val="0"/>
          <w:numId w:val="1"/>
        </w:numPr>
        <w:shd w:val="clear" w:color="auto" w:fill="auto"/>
        <w:tabs>
          <w:tab w:val="left" w:pos="1103"/>
        </w:tabs>
        <w:spacing w:before="0" w:after="0" w:line="322" w:lineRule="exact"/>
        <w:ind w:left="280" w:firstLine="660"/>
        <w:jc w:val="both"/>
        <w:rPr>
          <w:color w:val="auto"/>
        </w:rPr>
      </w:pPr>
      <w:r w:rsidRPr="000C57B8">
        <w:rPr>
          <w:color w:val="auto"/>
        </w:rPr>
        <w:t>из 132 населенных пунктов района природный сетевой газ имеется в 36;</w:t>
      </w:r>
    </w:p>
    <w:p w:rsidR="00282290" w:rsidRDefault="009F6879" w:rsidP="009F6879">
      <w:pPr>
        <w:pStyle w:val="21"/>
        <w:shd w:val="clear" w:color="auto" w:fill="auto"/>
        <w:tabs>
          <w:tab w:val="left" w:pos="1350"/>
        </w:tabs>
        <w:spacing w:before="0" w:after="0" w:line="322" w:lineRule="exact"/>
        <w:ind w:left="940" w:right="200" w:firstLine="0"/>
        <w:jc w:val="both"/>
      </w:pPr>
      <w:r w:rsidRPr="000C57B8">
        <w:rPr>
          <w:color w:val="auto"/>
        </w:rPr>
        <w:t>-</w:t>
      </w:r>
      <w:r w:rsidR="00CB6D0E" w:rsidRPr="000C57B8">
        <w:rPr>
          <w:color w:val="auto"/>
        </w:rPr>
        <w:t xml:space="preserve">не </w:t>
      </w:r>
      <w:r w:rsidR="009B2310" w:rsidRPr="000C57B8">
        <w:rPr>
          <w:color w:val="auto"/>
        </w:rPr>
        <w:t xml:space="preserve">все населенные пункты </w:t>
      </w:r>
      <w:r w:rsidR="00C24D89" w:rsidRPr="000C57B8">
        <w:rPr>
          <w:color w:val="auto"/>
        </w:rPr>
        <w:t>Лежневского муници</w:t>
      </w:r>
      <w:r w:rsidR="00D15DB2">
        <w:rPr>
          <w:color w:val="auto"/>
        </w:rPr>
        <w:t>п</w:t>
      </w:r>
      <w:r w:rsidR="00C24D89" w:rsidRPr="000C57B8">
        <w:rPr>
          <w:color w:val="auto"/>
        </w:rPr>
        <w:t>ального района</w:t>
      </w:r>
      <w:r w:rsidR="00C24D89">
        <w:t xml:space="preserve"> </w:t>
      </w:r>
      <w:r w:rsidR="00CB6D0E">
        <w:t>обе</w:t>
      </w:r>
      <w:r w:rsidR="00C24D89">
        <w:t>спечены сетевым природным газом.</w:t>
      </w:r>
    </w:p>
    <w:p w:rsidR="00282290" w:rsidRDefault="00CB6D0E">
      <w:pPr>
        <w:pStyle w:val="21"/>
        <w:shd w:val="clear" w:color="auto" w:fill="auto"/>
        <w:spacing w:before="0" w:after="0" w:line="322" w:lineRule="exact"/>
        <w:ind w:left="20" w:right="20" w:firstLine="700"/>
        <w:jc w:val="both"/>
      </w:pPr>
      <w:r>
        <w:t xml:space="preserve">Недостаточный уровень газификации природным газом Лежневского района ухудшает социальное положение населения, снижает энергетическую безопасность региона, уменьшает его инвестиционную привлекательность. </w:t>
      </w:r>
      <w:r w:rsidR="009B2310">
        <w:t>Увеличение</w:t>
      </w:r>
      <w:r>
        <w:t xml:space="preserve"> газификации населенных пунктов необходимо для решения проблем теплоснабжения жилищного фонда и объектов социальной сферы. Использование природного газа в </w:t>
      </w:r>
      <w:r>
        <w:lastRenderedPageBreak/>
        <w:t>качестве топлива для коммунально-бытовых и промышленных котельных, а также котельных объектов социальной сферы позволит улучшить качество предоставляемых коммунальных услуг населению, сократить расходы на закупку топлива, положительно повлияет на экологическую обстановку района и региона в целом.</w:t>
      </w:r>
    </w:p>
    <w:p w:rsidR="00282290" w:rsidRDefault="00CB6D0E" w:rsidP="00B542D9">
      <w:pPr>
        <w:pStyle w:val="21"/>
        <w:shd w:val="clear" w:color="auto" w:fill="auto"/>
        <w:spacing w:before="0" w:after="0" w:line="322" w:lineRule="exact"/>
        <w:ind w:left="20" w:right="20" w:firstLine="700"/>
        <w:jc w:val="both"/>
      </w:pPr>
      <w:r>
        <w:t>Схемой газификации Лежневского района Ивановской области предусмотрено:</w:t>
      </w:r>
    </w:p>
    <w:p w:rsidR="00282290" w:rsidRDefault="00CB6D0E">
      <w:pPr>
        <w:pStyle w:val="21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322" w:lineRule="exact"/>
        <w:ind w:left="20" w:right="20" w:firstLine="700"/>
        <w:jc w:val="both"/>
      </w:pPr>
      <w:r>
        <w:t>строительство межпоселковых газопроводов высокого и среднего давления для газификации населенных пунктов Лежневского</w:t>
      </w:r>
      <w:r w:rsidR="007C38C1">
        <w:t xml:space="preserve"> </w:t>
      </w:r>
      <w:r>
        <w:t>сельск</w:t>
      </w:r>
      <w:r w:rsidR="009D276F">
        <w:t>ого</w:t>
      </w:r>
      <w:r>
        <w:t xml:space="preserve"> поселени</w:t>
      </w:r>
      <w:r w:rsidR="009D276F">
        <w:t>я Лежневского муниципального района</w:t>
      </w:r>
      <w:r>
        <w:t>.</w:t>
      </w:r>
    </w:p>
    <w:p w:rsidR="00B542D9" w:rsidRDefault="00B542D9" w:rsidP="009F6879">
      <w:pPr>
        <w:pStyle w:val="20"/>
        <w:keepNext/>
        <w:keepLines/>
        <w:shd w:val="clear" w:color="auto" w:fill="auto"/>
        <w:spacing w:after="0" w:line="270" w:lineRule="exact"/>
        <w:ind w:left="380"/>
        <w:jc w:val="center"/>
      </w:pPr>
      <w:bookmarkStart w:id="5" w:name="bookmark8"/>
    </w:p>
    <w:p w:rsidR="00282290" w:rsidRDefault="00CB6D0E" w:rsidP="009F6879">
      <w:pPr>
        <w:pStyle w:val="20"/>
        <w:keepNext/>
        <w:keepLines/>
        <w:shd w:val="clear" w:color="auto" w:fill="auto"/>
        <w:spacing w:after="0" w:line="270" w:lineRule="exact"/>
        <w:ind w:left="380"/>
        <w:jc w:val="center"/>
      </w:pPr>
      <w:r>
        <w:t>3. Целевые индикаторы и ожидаемые результаты реализации</w:t>
      </w:r>
      <w:bookmarkEnd w:id="5"/>
    </w:p>
    <w:p w:rsidR="00282290" w:rsidRDefault="00CB6D0E" w:rsidP="009F6879">
      <w:pPr>
        <w:pStyle w:val="20"/>
        <w:keepNext/>
        <w:keepLines/>
        <w:shd w:val="clear" w:color="auto" w:fill="auto"/>
        <w:spacing w:after="296" w:line="270" w:lineRule="exact"/>
        <w:ind w:left="20" w:firstLine="700"/>
        <w:jc w:val="center"/>
      </w:pPr>
      <w:bookmarkStart w:id="6" w:name="bookmark9"/>
      <w:r>
        <w:t>муниципальной программы.</w:t>
      </w:r>
      <w:bookmarkEnd w:id="6"/>
    </w:p>
    <w:p w:rsidR="00282290" w:rsidRDefault="004913CD">
      <w:pPr>
        <w:pStyle w:val="21"/>
        <w:shd w:val="clear" w:color="auto" w:fill="auto"/>
        <w:spacing w:before="0" w:after="0" w:line="322" w:lineRule="exact"/>
        <w:ind w:left="20" w:right="20" w:firstLine="700"/>
        <w:jc w:val="both"/>
      </w:pPr>
      <w:r>
        <w:t>Задачей</w:t>
      </w:r>
      <w:r w:rsidR="00CB6D0E">
        <w:t xml:space="preserve"> муниципальной программы является выравнивание обеспеченности населения Лежневского муниципального района объектами инженерной инфраструктуры</w:t>
      </w:r>
      <w:r w:rsidR="009B2310">
        <w:t>.</w:t>
      </w:r>
      <w:r w:rsidR="00CB6D0E">
        <w:t xml:space="preserve"> </w:t>
      </w:r>
      <w:r w:rsidR="009B2310">
        <w:t>Д</w:t>
      </w:r>
      <w:r w:rsidR="00CB6D0E">
        <w:t>ля этого необходимо:</w:t>
      </w:r>
    </w:p>
    <w:p w:rsidR="00282290" w:rsidRDefault="00CB6D0E">
      <w:pPr>
        <w:pStyle w:val="21"/>
        <w:numPr>
          <w:ilvl w:val="0"/>
          <w:numId w:val="1"/>
        </w:numPr>
        <w:shd w:val="clear" w:color="auto" w:fill="auto"/>
        <w:tabs>
          <w:tab w:val="left" w:pos="961"/>
        </w:tabs>
        <w:spacing w:before="0" w:after="0" w:line="322" w:lineRule="exact"/>
        <w:ind w:left="20" w:right="20" w:firstLine="700"/>
        <w:jc w:val="both"/>
      </w:pPr>
      <w:r>
        <w:t xml:space="preserve">продолжение строительства межпоселковых газопроводов к ранее не газифицированным территориям </w:t>
      </w:r>
      <w:r w:rsidR="007C38C1">
        <w:t xml:space="preserve"> </w:t>
      </w:r>
      <w:r>
        <w:t>района;</w:t>
      </w:r>
    </w:p>
    <w:p w:rsidR="00282290" w:rsidRDefault="00CB6D0E">
      <w:pPr>
        <w:pStyle w:val="21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322" w:lineRule="exact"/>
        <w:ind w:left="20" w:right="20" w:firstLine="700"/>
        <w:jc w:val="both"/>
      </w:pPr>
      <w:r>
        <w:t>строительство газопроводов низкого давления с целью газификации жилищного фонда и удовлетворени</w:t>
      </w:r>
      <w:r w:rsidR="009B2310">
        <w:t>я</w:t>
      </w:r>
      <w:r>
        <w:t xml:space="preserve"> потребностей населения в природном газе;</w:t>
      </w:r>
    </w:p>
    <w:p w:rsidR="00282290" w:rsidRDefault="00CB6D0E">
      <w:pPr>
        <w:pStyle w:val="21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0" w:line="322" w:lineRule="exact"/>
        <w:ind w:left="20" w:right="20" w:firstLine="700"/>
        <w:jc w:val="both"/>
      </w:pPr>
      <w:r>
        <w:t>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топлива, а также перевод жилья на индивидуальное газовое отопление;</w:t>
      </w:r>
    </w:p>
    <w:p w:rsidR="00282290" w:rsidRDefault="00CB6D0E" w:rsidP="00BC525D">
      <w:pPr>
        <w:pStyle w:val="21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322" w:lineRule="exact"/>
        <w:ind w:left="20" w:right="20" w:firstLine="700"/>
        <w:jc w:val="both"/>
      </w:pPr>
      <w:r>
        <w:t>удовлетворение потребностей в природном газе промышленных и сельскохозяйственных предприятий.</w:t>
      </w:r>
    </w:p>
    <w:p w:rsidR="005E3267" w:rsidRDefault="005E3267" w:rsidP="00C35F7A">
      <w:pPr>
        <w:pStyle w:val="21"/>
        <w:shd w:val="clear" w:color="auto" w:fill="auto"/>
        <w:spacing w:before="0" w:after="0" w:line="270" w:lineRule="exact"/>
        <w:ind w:firstLine="567"/>
        <w:jc w:val="center"/>
      </w:pPr>
    </w:p>
    <w:p w:rsidR="000C57B8" w:rsidRDefault="000C57B8" w:rsidP="000C57B8">
      <w:pPr>
        <w:pStyle w:val="21"/>
        <w:shd w:val="clear" w:color="auto" w:fill="auto"/>
        <w:spacing w:before="0" w:after="0" w:line="270" w:lineRule="exact"/>
        <w:ind w:firstLine="567"/>
        <w:jc w:val="center"/>
      </w:pPr>
      <w:r>
        <w:t>Целевые индикаторы и ожидаемые результаты реализации муниципальной программы</w:t>
      </w:r>
    </w:p>
    <w:p w:rsidR="000C57B8" w:rsidRDefault="000C57B8" w:rsidP="000C57B8">
      <w:pPr>
        <w:pStyle w:val="26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t xml:space="preserve">                                                                                                                                         Таблица 3.1.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4736"/>
        <w:gridCol w:w="1303"/>
        <w:gridCol w:w="850"/>
        <w:gridCol w:w="963"/>
        <w:gridCol w:w="850"/>
      </w:tblGrid>
      <w:tr w:rsidR="000C57B8" w:rsidRPr="00F922DF" w:rsidTr="000677E4"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B8" w:rsidRPr="00424C64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64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B8" w:rsidRPr="00424C64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64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B8" w:rsidRPr="00424C64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6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B8" w:rsidRPr="00424C64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64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(показателей)</w:t>
            </w:r>
          </w:p>
        </w:tc>
      </w:tr>
      <w:tr w:rsidR="000C57B8" w:rsidRPr="00F922DF" w:rsidTr="000677E4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B8" w:rsidRPr="00424C64" w:rsidRDefault="000C57B8" w:rsidP="00067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B8" w:rsidRPr="00424C64" w:rsidRDefault="000C57B8" w:rsidP="00067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B8" w:rsidRPr="00424C64" w:rsidRDefault="000C57B8" w:rsidP="00067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B8" w:rsidRPr="00424C64" w:rsidRDefault="000C57B8" w:rsidP="009F7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F7E7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24C6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B8" w:rsidRPr="00424C64" w:rsidRDefault="000C57B8" w:rsidP="009F7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F7E7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24C6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B8" w:rsidRPr="00424C64" w:rsidRDefault="000C57B8" w:rsidP="007B4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F7E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44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24C6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0C57B8" w:rsidRPr="00F922DF" w:rsidTr="000677E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D15DB2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0431C2" w:rsidRDefault="000C57B8" w:rsidP="000677E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C2">
              <w:rPr>
                <w:rFonts w:ascii="Times New Roman" w:hAnsi="Times New Roman" w:cs="Times New Roman"/>
                <w:sz w:val="20"/>
                <w:szCs w:val="20"/>
              </w:rPr>
              <w:t>Газификация д.Почевино, д.Яфаново, д.Плясуниха, д.Стояково, д.Мальчиха, д.Кузьмаденье, д.Яковлево, д.Дориха Лежневского муниципального района Ивановской области</w:t>
            </w:r>
            <w:r w:rsidR="00B542D9">
              <w:rPr>
                <w:rFonts w:ascii="Times New Roman" w:hAnsi="Times New Roman" w:cs="Times New Roman"/>
                <w:sz w:val="20"/>
                <w:szCs w:val="20"/>
              </w:rPr>
              <w:t>(4 очередь д.Дориха, д. Яковлево)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7B8" w:rsidRPr="00F922DF" w:rsidTr="000677E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D15DB2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57B8" w:rsidRPr="006B707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7C"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7C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9F7E7C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3,74</w:t>
            </w:r>
            <w:r w:rsidR="007B444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7B8" w:rsidRPr="00F922DF" w:rsidTr="000677E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D15DB2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57B8" w:rsidRPr="006B707C">
              <w:rPr>
                <w:rFonts w:ascii="Times New Roman" w:hAnsi="Times New Roman" w:cs="Times New Roman"/>
                <w:sz w:val="20"/>
                <w:szCs w:val="20"/>
              </w:rPr>
              <w:t>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7C"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7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9F7E7C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7B444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2D9" w:rsidRPr="00F922DF" w:rsidTr="000677E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9" w:rsidRPr="006B707C" w:rsidRDefault="00B542D9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9" w:rsidRPr="000431C2" w:rsidRDefault="00B542D9" w:rsidP="00B542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1C2">
              <w:rPr>
                <w:rFonts w:ascii="Times New Roman" w:hAnsi="Times New Roman" w:cs="Times New Roman"/>
                <w:sz w:val="20"/>
                <w:szCs w:val="20"/>
              </w:rPr>
              <w:t>Газификация д.Почевино, д.Яфаново, д.Плясуниха, д.Стояково, д.Мальчиха, д.Кузьмаденье, д.Яковлево, д.Дориха Лежневского муниципального района Ивановской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 очередь д. Мальчиха)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9" w:rsidRPr="006B707C" w:rsidRDefault="00B542D9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9" w:rsidRPr="006B707C" w:rsidRDefault="00B542D9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9" w:rsidRPr="006B707C" w:rsidRDefault="00B542D9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9" w:rsidRPr="006B707C" w:rsidRDefault="00B542D9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2D9" w:rsidRPr="00F922DF" w:rsidTr="000677E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9" w:rsidRPr="006B707C" w:rsidRDefault="00B542D9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707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9" w:rsidRPr="006B707C" w:rsidRDefault="00B542D9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7C"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9" w:rsidRPr="006B707C" w:rsidRDefault="00B542D9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7C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9" w:rsidRPr="006B707C" w:rsidRDefault="00B542D9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9" w:rsidRPr="006B707C" w:rsidRDefault="009F7E7C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2,18</w:t>
            </w:r>
            <w:r w:rsidR="00104F1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9" w:rsidRPr="006B707C" w:rsidRDefault="00B542D9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2D9" w:rsidRPr="00F922DF" w:rsidTr="000677E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9" w:rsidRPr="006B707C" w:rsidRDefault="00B542D9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707C">
              <w:rPr>
                <w:rFonts w:ascii="Times New Roman" w:hAnsi="Times New Roman" w:cs="Times New Roman"/>
                <w:sz w:val="20"/>
                <w:szCs w:val="20"/>
              </w:rPr>
              <w:t>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9" w:rsidRPr="006B707C" w:rsidRDefault="00B542D9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7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"Газификация природным газом </w:t>
            </w:r>
            <w:r w:rsidRPr="006B7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жилищного фонда (домовладения и квартиры)"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9" w:rsidRPr="006B707C" w:rsidRDefault="00B542D9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9" w:rsidRPr="006B707C" w:rsidRDefault="00B542D9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9" w:rsidRPr="006B707C" w:rsidRDefault="009F7E7C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B444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9" w:rsidRPr="006B707C" w:rsidRDefault="00B542D9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7B8" w:rsidRPr="00F922DF" w:rsidTr="000677E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B542D9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49" w:rsidRPr="00646049" w:rsidRDefault="00646049" w:rsidP="0064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049">
              <w:rPr>
                <w:rFonts w:ascii="Times New Roman" w:hAnsi="Times New Roman" w:cs="Times New Roman"/>
                <w:sz w:val="20"/>
                <w:szCs w:val="20"/>
              </w:rPr>
              <w:t xml:space="preserve">«Газификация д.Дюпово, д. Волково, д.Быковка, с.Воскресенское, д. Яманово, д.Колышкино, д.Павелково Лежневского муниципального района Ивановской области»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 этап д.д.Дюпово, Волково, Быковка)</w:t>
            </w:r>
          </w:p>
          <w:p w:rsidR="000C57B8" w:rsidRPr="006B707C" w:rsidRDefault="000C57B8" w:rsidP="00D6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7B8" w:rsidRPr="00F922DF" w:rsidTr="000677E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B542D9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57B8" w:rsidRPr="006B707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7C"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7C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C646C6" w:rsidRDefault="005F4FE6" w:rsidP="0010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646C6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  <w:r w:rsidR="00104F1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7B8" w:rsidRPr="00F922DF" w:rsidTr="000677E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B542D9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57B8" w:rsidRPr="006B707C">
              <w:rPr>
                <w:rFonts w:ascii="Times New Roman" w:hAnsi="Times New Roman" w:cs="Times New Roman"/>
                <w:sz w:val="20"/>
                <w:szCs w:val="20"/>
              </w:rPr>
              <w:t>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7C"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7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C646C6" w:rsidRDefault="00104F1B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B8" w:rsidRPr="006B707C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264" w:rsidRPr="00F922DF" w:rsidTr="000677E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64" w:rsidRPr="006B707C" w:rsidRDefault="00D67264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64" w:rsidRPr="006B707C" w:rsidRDefault="00A6114D" w:rsidP="00A61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049">
              <w:rPr>
                <w:rFonts w:ascii="Times New Roman" w:hAnsi="Times New Roman" w:cs="Times New Roman"/>
                <w:sz w:val="20"/>
                <w:szCs w:val="20"/>
              </w:rPr>
              <w:t xml:space="preserve">«Газификация д.Дюпово,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049">
              <w:rPr>
                <w:rFonts w:ascii="Times New Roman" w:hAnsi="Times New Roman" w:cs="Times New Roman"/>
                <w:sz w:val="20"/>
                <w:szCs w:val="20"/>
              </w:rPr>
              <w:t>д. Волково, д.Быковка, с.Воскресенское, д. Яманово, д.Колышкино, д.Павелково Лежневского муниципального района Ивановской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6049">
              <w:rPr>
                <w:rFonts w:ascii="Times New Roman" w:hAnsi="Times New Roman" w:cs="Times New Roman"/>
                <w:sz w:val="20"/>
                <w:szCs w:val="20"/>
              </w:rPr>
              <w:t>(2 этап с.Воскресенское, д.д.Яманово, Колышкино, Павелково)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64" w:rsidRPr="006B707C" w:rsidRDefault="00D67264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64" w:rsidRPr="006B707C" w:rsidRDefault="00D67264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64" w:rsidRPr="00C646C6" w:rsidRDefault="00D67264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64" w:rsidRPr="006B707C" w:rsidRDefault="00D67264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264" w:rsidRPr="00F922DF" w:rsidTr="000677E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64" w:rsidRPr="006B707C" w:rsidRDefault="00D67264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707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64" w:rsidRPr="006B707C" w:rsidRDefault="00D67264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7C"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64" w:rsidRPr="006B707C" w:rsidRDefault="00D67264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7C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64" w:rsidRPr="006B707C" w:rsidRDefault="00D67264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64" w:rsidRPr="00104F1B" w:rsidRDefault="00C646C6" w:rsidP="0010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  <w:r w:rsidR="00104F1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64" w:rsidRPr="006B707C" w:rsidRDefault="00D67264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264" w:rsidRPr="00F922DF" w:rsidTr="000677E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64" w:rsidRPr="006B707C" w:rsidRDefault="00D67264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707C">
              <w:rPr>
                <w:rFonts w:ascii="Times New Roman" w:hAnsi="Times New Roman" w:cs="Times New Roman"/>
                <w:sz w:val="20"/>
                <w:szCs w:val="20"/>
              </w:rPr>
              <w:t>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64" w:rsidRPr="006B707C" w:rsidRDefault="00D67264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7C"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64" w:rsidRPr="006B707C" w:rsidRDefault="00D67264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7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64" w:rsidRPr="006B707C" w:rsidRDefault="00D67264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64" w:rsidRPr="006B707C" w:rsidRDefault="00104F1B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64" w:rsidRPr="006B707C" w:rsidRDefault="00D67264" w:rsidP="009A1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2290" w:rsidRDefault="000C57B8">
      <w:pPr>
        <w:rPr>
          <w:sz w:val="2"/>
          <w:szCs w:val="2"/>
        </w:rPr>
      </w:pPr>
      <w:r w:rsidRPr="00123DC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sz w:val="44"/>
          <w:szCs w:val="44"/>
          <w:vertAlign w:val="superscript"/>
        </w:rPr>
        <w:t xml:space="preserve"> </w:t>
      </w:r>
      <w:r w:rsidRPr="00123DC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z w:val="44"/>
          <w:szCs w:val="44"/>
          <w:vertAlign w:val="superscript"/>
        </w:rPr>
        <w:t xml:space="preserve"> </w:t>
      </w:r>
      <w:r>
        <w:rPr>
          <w:rFonts w:ascii="Times New Roman" w:hAnsi="Times New Roman" w:cs="Times New Roman"/>
        </w:rPr>
        <w:t>п</w:t>
      </w:r>
      <w:r w:rsidRPr="00123DC9">
        <w:rPr>
          <w:rFonts w:ascii="Times New Roman" w:hAnsi="Times New Roman" w:cs="Times New Roman"/>
        </w:rPr>
        <w:t>оказатель достигается при условии финансирования за счет средст</w:t>
      </w:r>
      <w:r>
        <w:rPr>
          <w:rFonts w:ascii="Times New Roman" w:hAnsi="Times New Roman" w:cs="Times New Roman"/>
        </w:rPr>
        <w:t>в</w:t>
      </w:r>
      <w:r w:rsidRPr="00123DC9">
        <w:rPr>
          <w:rFonts w:ascii="Times New Roman" w:hAnsi="Times New Roman" w:cs="Times New Roman"/>
        </w:rPr>
        <w:t xml:space="preserve"> областного и местного бюджет</w:t>
      </w:r>
      <w:r>
        <w:rPr>
          <w:rFonts w:ascii="Times New Roman" w:hAnsi="Times New Roman" w:cs="Times New Roman"/>
        </w:rPr>
        <w:t xml:space="preserve">ов                  </w:t>
      </w:r>
    </w:p>
    <w:p w:rsidR="00C02C96" w:rsidRDefault="00C02C96" w:rsidP="000C57B8">
      <w:pPr>
        <w:pStyle w:val="21"/>
        <w:shd w:val="clear" w:color="auto" w:fill="auto"/>
        <w:spacing w:before="0" w:after="420" w:line="322" w:lineRule="exact"/>
        <w:ind w:left="40" w:right="400" w:firstLine="680"/>
        <w:contextualSpacing/>
        <w:jc w:val="right"/>
        <w:rPr>
          <w:b/>
        </w:rPr>
      </w:pPr>
    </w:p>
    <w:p w:rsidR="00C02C96" w:rsidRDefault="00C02C96" w:rsidP="00E65A2D">
      <w:pPr>
        <w:pStyle w:val="21"/>
        <w:shd w:val="clear" w:color="auto" w:fill="auto"/>
        <w:spacing w:before="0" w:after="420" w:line="240" w:lineRule="auto"/>
        <w:ind w:left="40" w:right="400" w:firstLine="680"/>
        <w:contextualSpacing/>
        <w:jc w:val="center"/>
        <w:rPr>
          <w:b/>
        </w:rPr>
      </w:pPr>
      <w:r>
        <w:rPr>
          <w:b/>
        </w:rPr>
        <w:t>4. Риски реализации муниципальной программы.</w:t>
      </w:r>
    </w:p>
    <w:p w:rsidR="00E65A2D" w:rsidRPr="00E65A2D" w:rsidRDefault="00E65A2D" w:rsidP="00E65A2D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65A2D">
        <w:rPr>
          <w:rFonts w:ascii="Times New Roman" w:eastAsia="Times New Roman" w:hAnsi="Times New Roman" w:cs="Times New Roman"/>
          <w:color w:val="auto"/>
          <w:sz w:val="27"/>
          <w:szCs w:val="27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:rsidR="00E65A2D" w:rsidRPr="00E65A2D" w:rsidRDefault="00E65A2D" w:rsidP="00E65A2D">
      <w:pPr>
        <w:spacing w:before="100" w:beforeAutospacing="1" w:after="100" w:afterAutospacing="1"/>
        <w:ind w:left="567"/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DF76B8">
        <w:rPr>
          <w:rFonts w:ascii="Times New Roman" w:eastAsia="Times New Roman" w:hAnsi="Times New Roman" w:cs="Times New Roman"/>
          <w:color w:val="auto"/>
          <w:sz w:val="27"/>
          <w:szCs w:val="27"/>
        </w:rPr>
        <w:t>1. Р</w:t>
      </w:r>
      <w:r w:rsidRPr="00E65A2D">
        <w:rPr>
          <w:rFonts w:ascii="Times New Roman" w:eastAsia="Times New Roman" w:hAnsi="Times New Roman" w:cs="Times New Roman"/>
          <w:color w:val="auto"/>
          <w:sz w:val="27"/>
          <w:szCs w:val="27"/>
        </w:rPr>
        <w:t>иски, связанные с изменением бюджетного законодательства;</w:t>
      </w:r>
    </w:p>
    <w:p w:rsidR="00E65A2D" w:rsidRPr="00E65A2D" w:rsidRDefault="00E65A2D" w:rsidP="00E65A2D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65A2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2. </w:t>
      </w:r>
      <w:r w:rsidRPr="00DF76B8">
        <w:rPr>
          <w:rFonts w:ascii="Times New Roman" w:eastAsia="Times New Roman" w:hAnsi="Times New Roman" w:cs="Times New Roman"/>
          <w:color w:val="auto"/>
          <w:sz w:val="27"/>
          <w:szCs w:val="27"/>
        </w:rPr>
        <w:t>Ф</w:t>
      </w:r>
      <w:r w:rsidRPr="00E65A2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инансовые риски: финансирование Программы не в полном объеме в связи с </w:t>
      </w:r>
      <w:r w:rsidRPr="00DF76B8">
        <w:rPr>
          <w:rFonts w:ascii="Times New Roman" w:eastAsia="Times New Roman" w:hAnsi="Times New Roman" w:cs="Times New Roman"/>
          <w:color w:val="auto"/>
          <w:sz w:val="27"/>
          <w:szCs w:val="27"/>
        </w:rPr>
        <w:t>недостатком денежных средств областного и местного бюджетов</w:t>
      </w:r>
      <w:r w:rsidRPr="00E65A2D">
        <w:rPr>
          <w:rFonts w:ascii="Times New Roman" w:eastAsia="Times New Roman" w:hAnsi="Times New Roman" w:cs="Times New Roman"/>
          <w:color w:val="auto"/>
          <w:sz w:val="27"/>
          <w:szCs w:val="27"/>
        </w:rPr>
        <w:t>;</w:t>
      </w:r>
    </w:p>
    <w:p w:rsidR="00E65A2D" w:rsidRPr="00E65A2D" w:rsidRDefault="00E65A2D" w:rsidP="00E65A2D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DF76B8">
        <w:rPr>
          <w:rFonts w:ascii="Times New Roman" w:eastAsia="Times New Roman" w:hAnsi="Times New Roman" w:cs="Times New Roman"/>
          <w:color w:val="auto"/>
          <w:sz w:val="27"/>
          <w:szCs w:val="27"/>
        </w:rPr>
        <w:t>3. П</w:t>
      </w:r>
      <w:r w:rsidRPr="00E65A2D">
        <w:rPr>
          <w:rFonts w:ascii="Times New Roman" w:eastAsia="Times New Roman" w:hAnsi="Times New Roman" w:cs="Times New Roman"/>
          <w:color w:val="auto"/>
          <w:sz w:val="27"/>
          <w:szCs w:val="27"/>
        </w:rPr>
        <w:t>ри размещении муниципальных заказов согласно Федеральному закону от 5 апреля 2013 года N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претендентов;</w:t>
      </w:r>
    </w:p>
    <w:p w:rsidR="00E65A2D" w:rsidRPr="00E65A2D" w:rsidRDefault="00E65A2D" w:rsidP="00E65A2D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DF76B8">
        <w:rPr>
          <w:rFonts w:ascii="Times New Roman" w:eastAsia="Times New Roman" w:hAnsi="Times New Roman" w:cs="Times New Roman"/>
          <w:color w:val="auto"/>
          <w:sz w:val="27"/>
          <w:szCs w:val="27"/>
        </w:rPr>
        <w:t>4.</w:t>
      </w:r>
      <w:r w:rsidR="00720003" w:rsidRPr="00DF76B8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DF76B8">
        <w:rPr>
          <w:rFonts w:ascii="Times New Roman" w:eastAsia="Times New Roman" w:hAnsi="Times New Roman" w:cs="Times New Roman"/>
          <w:color w:val="auto"/>
          <w:sz w:val="27"/>
          <w:szCs w:val="27"/>
        </w:rPr>
        <w:t>Н</w:t>
      </w:r>
      <w:r w:rsidRPr="00E65A2D">
        <w:rPr>
          <w:rFonts w:ascii="Times New Roman" w:eastAsia="Times New Roman" w:hAnsi="Times New Roman" w:cs="Times New Roman"/>
          <w:color w:val="auto"/>
          <w:sz w:val="27"/>
          <w:szCs w:val="27"/>
        </w:rPr>
        <w:t>есвоевременное выполнение работ подрядными организациями может</w:t>
      </w:r>
      <w:r w:rsidRPr="00DF76B8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E65A2D">
        <w:rPr>
          <w:rFonts w:ascii="Times New Roman" w:eastAsia="Times New Roman" w:hAnsi="Times New Roman" w:cs="Times New Roman"/>
          <w:color w:val="auto"/>
          <w:sz w:val="27"/>
          <w:szCs w:val="27"/>
        </w:rPr>
        <w:t>привести к нарушению сроков выполнения программных мероприятий;</w:t>
      </w:r>
    </w:p>
    <w:p w:rsidR="00E65A2D" w:rsidRPr="00E65A2D" w:rsidRDefault="00720003" w:rsidP="00E65A2D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DF76B8">
        <w:rPr>
          <w:rFonts w:ascii="Times New Roman" w:eastAsia="Times New Roman" w:hAnsi="Times New Roman" w:cs="Times New Roman"/>
          <w:color w:val="auto"/>
          <w:sz w:val="27"/>
          <w:szCs w:val="27"/>
        </w:rPr>
        <w:t>5. З</w:t>
      </w:r>
      <w:r w:rsidR="00E65A2D" w:rsidRPr="00E65A2D">
        <w:rPr>
          <w:rFonts w:ascii="Times New Roman" w:eastAsia="Times New Roman" w:hAnsi="Times New Roman" w:cs="Times New Roman"/>
          <w:color w:val="auto"/>
          <w:sz w:val="27"/>
          <w:szCs w:val="27"/>
        </w:rPr>
        <w:t>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C02C96" w:rsidRPr="00DF76B8" w:rsidRDefault="00E65A2D" w:rsidP="00720003">
      <w:pPr>
        <w:spacing w:before="100" w:beforeAutospacing="1" w:after="100" w:afterAutospacing="1"/>
        <w:ind w:firstLine="567"/>
        <w:contextualSpacing/>
        <w:jc w:val="both"/>
        <w:rPr>
          <w:b/>
          <w:sz w:val="27"/>
          <w:szCs w:val="27"/>
        </w:rPr>
      </w:pPr>
      <w:r w:rsidRPr="00E65A2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В таком случае Программа подлежит корректировке. </w:t>
      </w:r>
    </w:p>
    <w:p w:rsidR="00C02C96" w:rsidRDefault="00C02C96" w:rsidP="00C02C96">
      <w:pPr>
        <w:pStyle w:val="21"/>
        <w:shd w:val="clear" w:color="auto" w:fill="auto"/>
        <w:spacing w:before="0" w:after="420" w:line="322" w:lineRule="exact"/>
        <w:ind w:left="40" w:right="400" w:firstLine="680"/>
        <w:contextualSpacing/>
        <w:jc w:val="center"/>
        <w:rPr>
          <w:b/>
        </w:rPr>
      </w:pPr>
    </w:p>
    <w:p w:rsidR="00DF76B8" w:rsidRDefault="00DF76B8" w:rsidP="000C57B8">
      <w:pPr>
        <w:pStyle w:val="21"/>
        <w:shd w:val="clear" w:color="auto" w:fill="auto"/>
        <w:spacing w:before="0" w:after="420" w:line="322" w:lineRule="exact"/>
        <w:ind w:left="40" w:right="400" w:firstLine="680"/>
        <w:contextualSpacing/>
        <w:jc w:val="right"/>
        <w:rPr>
          <w:b/>
        </w:rPr>
      </w:pPr>
    </w:p>
    <w:p w:rsidR="00DF76B8" w:rsidRDefault="00DF76B8" w:rsidP="000C57B8">
      <w:pPr>
        <w:pStyle w:val="21"/>
        <w:shd w:val="clear" w:color="auto" w:fill="auto"/>
        <w:spacing w:before="0" w:after="420" w:line="322" w:lineRule="exact"/>
        <w:ind w:left="40" w:right="400" w:firstLine="680"/>
        <w:contextualSpacing/>
        <w:jc w:val="right"/>
        <w:rPr>
          <w:b/>
        </w:rPr>
      </w:pPr>
    </w:p>
    <w:p w:rsidR="00DF76B8" w:rsidRDefault="00DF76B8" w:rsidP="000C57B8">
      <w:pPr>
        <w:pStyle w:val="21"/>
        <w:shd w:val="clear" w:color="auto" w:fill="auto"/>
        <w:spacing w:before="0" w:after="420" w:line="322" w:lineRule="exact"/>
        <w:ind w:left="40" w:right="400" w:firstLine="680"/>
        <w:contextualSpacing/>
        <w:jc w:val="right"/>
        <w:rPr>
          <w:b/>
        </w:rPr>
      </w:pPr>
    </w:p>
    <w:p w:rsidR="00DF76B8" w:rsidRDefault="00DF76B8" w:rsidP="000C57B8">
      <w:pPr>
        <w:pStyle w:val="21"/>
        <w:shd w:val="clear" w:color="auto" w:fill="auto"/>
        <w:spacing w:before="0" w:after="420" w:line="322" w:lineRule="exact"/>
        <w:ind w:left="40" w:right="400" w:firstLine="680"/>
        <w:contextualSpacing/>
        <w:jc w:val="right"/>
        <w:rPr>
          <w:b/>
        </w:rPr>
      </w:pPr>
    </w:p>
    <w:p w:rsidR="00DF76B8" w:rsidRDefault="00DF76B8" w:rsidP="000C57B8">
      <w:pPr>
        <w:pStyle w:val="21"/>
        <w:shd w:val="clear" w:color="auto" w:fill="auto"/>
        <w:spacing w:before="0" w:after="420" w:line="322" w:lineRule="exact"/>
        <w:ind w:left="40" w:right="400" w:firstLine="680"/>
        <w:contextualSpacing/>
        <w:jc w:val="right"/>
        <w:rPr>
          <w:b/>
        </w:rPr>
      </w:pPr>
    </w:p>
    <w:p w:rsidR="00DF76B8" w:rsidRDefault="00DF76B8" w:rsidP="000C57B8">
      <w:pPr>
        <w:pStyle w:val="21"/>
        <w:shd w:val="clear" w:color="auto" w:fill="auto"/>
        <w:spacing w:before="0" w:after="420" w:line="322" w:lineRule="exact"/>
        <w:ind w:left="40" w:right="400" w:firstLine="680"/>
        <w:contextualSpacing/>
        <w:jc w:val="right"/>
        <w:rPr>
          <w:b/>
        </w:rPr>
      </w:pPr>
    </w:p>
    <w:p w:rsidR="000C57B8" w:rsidRPr="006E114B" w:rsidRDefault="00720003" w:rsidP="000C57B8">
      <w:pPr>
        <w:pStyle w:val="21"/>
        <w:shd w:val="clear" w:color="auto" w:fill="auto"/>
        <w:spacing w:before="0" w:after="420" w:line="322" w:lineRule="exact"/>
        <w:ind w:left="40" w:right="400" w:firstLine="680"/>
        <w:contextualSpacing/>
        <w:jc w:val="right"/>
        <w:rPr>
          <w:sz w:val="28"/>
          <w:szCs w:val="28"/>
        </w:rPr>
      </w:pPr>
      <w:r>
        <w:rPr>
          <w:b/>
        </w:rPr>
        <w:lastRenderedPageBreak/>
        <w:t>5</w:t>
      </w:r>
      <w:r w:rsidR="000C57B8" w:rsidRPr="000C57B8">
        <w:rPr>
          <w:b/>
        </w:rPr>
        <w:t>. Мероприятия и ресурсное обеспечение муниципальной программы.</w:t>
      </w:r>
      <w:r w:rsidR="000C57B8" w:rsidRPr="00776746">
        <w:t xml:space="preserve">      </w:t>
      </w:r>
      <w:r w:rsidR="000C57B8">
        <w:t xml:space="preserve">                 </w:t>
      </w:r>
      <w:r w:rsidR="000C57B8" w:rsidRPr="00776746">
        <w:t xml:space="preserve"> </w:t>
      </w:r>
      <w:r>
        <w:rPr>
          <w:sz w:val="22"/>
          <w:szCs w:val="22"/>
        </w:rPr>
        <w:t>Таблица 5</w:t>
      </w:r>
      <w:r w:rsidR="000C57B8" w:rsidRPr="00776746">
        <w:rPr>
          <w:sz w:val="22"/>
          <w:szCs w:val="22"/>
        </w:rPr>
        <w:t>.1.</w:t>
      </w:r>
      <w:r w:rsidR="000C57B8">
        <w:rPr>
          <w:sz w:val="22"/>
          <w:szCs w:val="22"/>
        </w:rPr>
        <w:t xml:space="preserve"> (рубл.)</w:t>
      </w:r>
    </w:p>
    <w:tbl>
      <w:tblPr>
        <w:tblStyle w:val="aa"/>
        <w:tblW w:w="10819" w:type="dxa"/>
        <w:jc w:val="center"/>
        <w:tblLayout w:type="fixed"/>
        <w:tblLook w:val="04A0"/>
      </w:tblPr>
      <w:tblGrid>
        <w:gridCol w:w="428"/>
        <w:gridCol w:w="1687"/>
        <w:gridCol w:w="620"/>
        <w:gridCol w:w="567"/>
        <w:gridCol w:w="540"/>
        <w:gridCol w:w="758"/>
        <w:gridCol w:w="701"/>
        <w:gridCol w:w="537"/>
        <w:gridCol w:w="813"/>
        <w:gridCol w:w="552"/>
        <w:gridCol w:w="664"/>
        <w:gridCol w:w="1408"/>
        <w:gridCol w:w="1544"/>
      </w:tblGrid>
      <w:tr w:rsidR="000C57B8" w:rsidRPr="009B304D" w:rsidTr="00DF76B8">
        <w:trPr>
          <w:cantSplit/>
          <w:trHeight w:val="369"/>
          <w:jc w:val="center"/>
        </w:trPr>
        <w:tc>
          <w:tcPr>
            <w:tcW w:w="428" w:type="dxa"/>
            <w:vMerge w:val="restart"/>
            <w:vAlign w:val="center"/>
          </w:tcPr>
          <w:p w:rsidR="000C57B8" w:rsidRPr="00102AD2" w:rsidRDefault="000C57B8" w:rsidP="000677E4">
            <w:pPr>
              <w:pStyle w:val="7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102AD2">
              <w:rPr>
                <w:b w:val="0"/>
                <w:sz w:val="20"/>
                <w:szCs w:val="20"/>
              </w:rPr>
              <w:t>№</w:t>
            </w:r>
          </w:p>
        </w:tc>
        <w:tc>
          <w:tcPr>
            <w:tcW w:w="1687" w:type="dxa"/>
            <w:vMerge w:val="restart"/>
          </w:tcPr>
          <w:p w:rsidR="000C57B8" w:rsidRPr="00102AD2" w:rsidRDefault="000C57B8" w:rsidP="000677E4">
            <w:pPr>
              <w:pStyle w:val="40"/>
              <w:shd w:val="clear" w:color="auto" w:fill="auto"/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02AD2">
              <w:rPr>
                <w:sz w:val="20"/>
                <w:szCs w:val="20"/>
              </w:rPr>
              <w:t>Наименование</w:t>
            </w:r>
          </w:p>
          <w:p w:rsidR="000C57B8" w:rsidRPr="00102AD2" w:rsidRDefault="0059248A" w:rsidP="000677E4">
            <w:pPr>
              <w:pStyle w:val="40"/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Инвестицион- ного проекта</w:t>
            </w:r>
          </w:p>
        </w:tc>
        <w:tc>
          <w:tcPr>
            <w:tcW w:w="620" w:type="dxa"/>
            <w:vMerge w:val="restart"/>
            <w:textDirection w:val="btLr"/>
          </w:tcPr>
          <w:p w:rsidR="000C57B8" w:rsidRPr="00102AD2" w:rsidRDefault="000C57B8" w:rsidP="000677E4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102AD2">
              <w:rPr>
                <w:sz w:val="20"/>
                <w:szCs w:val="20"/>
              </w:rPr>
              <w:t>Срок исполнения, годы</w:t>
            </w:r>
          </w:p>
        </w:tc>
        <w:tc>
          <w:tcPr>
            <w:tcW w:w="567" w:type="dxa"/>
            <w:vMerge w:val="restart"/>
            <w:textDirection w:val="btLr"/>
          </w:tcPr>
          <w:p w:rsidR="000C57B8" w:rsidRPr="00102AD2" w:rsidRDefault="000C57B8" w:rsidP="000677E4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102AD2">
              <w:rPr>
                <w:sz w:val="20"/>
                <w:szCs w:val="20"/>
              </w:rPr>
              <w:t>Объем финан</w:t>
            </w:r>
            <w:r w:rsidRPr="00102AD2">
              <w:rPr>
                <w:sz w:val="20"/>
                <w:szCs w:val="20"/>
              </w:rPr>
              <w:softHyphen/>
              <w:t>сирова</w:t>
            </w:r>
            <w:r w:rsidRPr="00102AD2">
              <w:rPr>
                <w:sz w:val="20"/>
                <w:szCs w:val="20"/>
              </w:rPr>
              <w:softHyphen/>
              <w:t xml:space="preserve">ния, </w:t>
            </w:r>
          </w:p>
          <w:p w:rsidR="000C57B8" w:rsidRPr="00102AD2" w:rsidRDefault="000C57B8" w:rsidP="000677E4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102AD2">
              <w:rPr>
                <w:sz w:val="20"/>
                <w:szCs w:val="20"/>
              </w:rPr>
              <w:t>руб.</w:t>
            </w:r>
          </w:p>
        </w:tc>
        <w:tc>
          <w:tcPr>
            <w:tcW w:w="4565" w:type="dxa"/>
            <w:gridSpan w:val="7"/>
            <w:tcBorders>
              <w:bottom w:val="single" w:sz="4" w:space="0" w:color="auto"/>
            </w:tcBorders>
          </w:tcPr>
          <w:p w:rsidR="000C57B8" w:rsidRPr="00102AD2" w:rsidRDefault="000C57B8" w:rsidP="000677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57B8" w:rsidRPr="00102AD2" w:rsidRDefault="000C57B8" w:rsidP="000677E4">
            <w:pPr>
              <w:pStyle w:val="40"/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02AD2">
              <w:rPr>
                <w:sz w:val="20"/>
                <w:szCs w:val="20"/>
              </w:rPr>
              <w:t>В том числе: за счет</w:t>
            </w:r>
          </w:p>
        </w:tc>
        <w:tc>
          <w:tcPr>
            <w:tcW w:w="1408" w:type="dxa"/>
            <w:vMerge w:val="restart"/>
          </w:tcPr>
          <w:p w:rsidR="000C57B8" w:rsidRPr="00102AD2" w:rsidRDefault="000C57B8" w:rsidP="000677E4">
            <w:pPr>
              <w:pStyle w:val="40"/>
              <w:shd w:val="clear" w:color="auto" w:fill="auto"/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02AD2">
              <w:rPr>
                <w:sz w:val="20"/>
                <w:szCs w:val="20"/>
              </w:rPr>
              <w:t>Ответствен</w:t>
            </w:r>
          </w:p>
          <w:p w:rsidR="000C57B8" w:rsidRPr="00102AD2" w:rsidRDefault="000C57B8" w:rsidP="000677E4">
            <w:pPr>
              <w:pStyle w:val="40"/>
              <w:shd w:val="clear" w:color="auto" w:fill="auto"/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02AD2">
              <w:rPr>
                <w:sz w:val="20"/>
                <w:szCs w:val="20"/>
              </w:rPr>
              <w:t>ные исполнители</w:t>
            </w:r>
          </w:p>
        </w:tc>
        <w:tc>
          <w:tcPr>
            <w:tcW w:w="1544" w:type="dxa"/>
            <w:vMerge w:val="restart"/>
          </w:tcPr>
          <w:p w:rsidR="000C57B8" w:rsidRPr="00102AD2" w:rsidRDefault="000C57B8" w:rsidP="000677E4">
            <w:pPr>
              <w:pStyle w:val="40"/>
              <w:shd w:val="clear" w:color="auto" w:fill="auto"/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02AD2">
              <w:rPr>
                <w:sz w:val="20"/>
                <w:szCs w:val="20"/>
              </w:rPr>
              <w:t>Ожидаемые результаты</w:t>
            </w:r>
          </w:p>
        </w:tc>
      </w:tr>
      <w:tr w:rsidR="000C57B8" w:rsidRPr="009B304D" w:rsidTr="00DF76B8">
        <w:trPr>
          <w:cantSplit/>
          <w:trHeight w:val="686"/>
          <w:jc w:val="center"/>
        </w:trPr>
        <w:tc>
          <w:tcPr>
            <w:tcW w:w="428" w:type="dxa"/>
            <w:vMerge/>
            <w:vAlign w:val="center"/>
          </w:tcPr>
          <w:p w:rsidR="000C57B8" w:rsidRPr="00CA6FB8" w:rsidRDefault="000C57B8" w:rsidP="000677E4">
            <w:pPr>
              <w:pStyle w:val="7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0C57B8" w:rsidRPr="00CA6FB8" w:rsidRDefault="000C57B8" w:rsidP="000677E4">
            <w:pPr>
              <w:pStyle w:val="40"/>
              <w:shd w:val="clear" w:color="auto" w:fill="auto"/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  <w:vMerge/>
            <w:textDirection w:val="btLr"/>
          </w:tcPr>
          <w:p w:rsidR="000C57B8" w:rsidRPr="00CA6FB8" w:rsidRDefault="000C57B8" w:rsidP="000677E4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0C57B8" w:rsidRPr="00CA6FB8" w:rsidRDefault="000C57B8" w:rsidP="000677E4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57B8" w:rsidRPr="00102AD2" w:rsidRDefault="000C57B8" w:rsidP="000677E4">
            <w:pPr>
              <w:pStyle w:val="40"/>
              <w:shd w:val="clear" w:color="auto" w:fill="auto"/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02AD2">
              <w:rPr>
                <w:sz w:val="20"/>
                <w:szCs w:val="20"/>
              </w:rPr>
              <w:t>Областной бюд.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57B8" w:rsidRPr="00102AD2" w:rsidRDefault="000C57B8" w:rsidP="000677E4">
            <w:pPr>
              <w:pStyle w:val="40"/>
              <w:spacing w:line="240" w:lineRule="atLeast"/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102AD2">
              <w:rPr>
                <w:sz w:val="20"/>
                <w:szCs w:val="20"/>
              </w:rPr>
              <w:t>Местный бюд.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</w:tcPr>
          <w:p w:rsidR="000C57B8" w:rsidRPr="00102AD2" w:rsidRDefault="000C57B8" w:rsidP="000677E4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 w:rsidRPr="00102AD2">
              <w:rPr>
                <w:sz w:val="18"/>
                <w:szCs w:val="18"/>
              </w:rPr>
              <w:t>жетных источников</w:t>
            </w:r>
          </w:p>
        </w:tc>
        <w:tc>
          <w:tcPr>
            <w:tcW w:w="1408" w:type="dxa"/>
            <w:vMerge/>
            <w:textDirection w:val="btLr"/>
          </w:tcPr>
          <w:p w:rsidR="000C57B8" w:rsidRPr="00CA6FB8" w:rsidRDefault="000C57B8" w:rsidP="000677E4">
            <w:pPr>
              <w:pStyle w:val="21"/>
              <w:shd w:val="clear" w:color="auto" w:fill="auto"/>
              <w:spacing w:before="360" w:after="101" w:line="240" w:lineRule="atLeast"/>
              <w:ind w:left="113" w:right="320" w:firstLine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0C57B8" w:rsidRPr="00CA6FB8" w:rsidRDefault="000C57B8" w:rsidP="000677E4">
            <w:pPr>
              <w:pStyle w:val="40"/>
              <w:shd w:val="clear" w:color="auto" w:fill="auto"/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0C57B8" w:rsidRPr="009B304D" w:rsidTr="00DF76B8">
        <w:trPr>
          <w:cantSplit/>
          <w:trHeight w:val="1335"/>
          <w:jc w:val="center"/>
        </w:trPr>
        <w:tc>
          <w:tcPr>
            <w:tcW w:w="428" w:type="dxa"/>
            <w:vMerge/>
            <w:vAlign w:val="center"/>
          </w:tcPr>
          <w:p w:rsidR="000C57B8" w:rsidRPr="00CA6FB8" w:rsidRDefault="000C57B8" w:rsidP="000677E4">
            <w:pPr>
              <w:pStyle w:val="7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0C57B8" w:rsidRPr="00CA6FB8" w:rsidRDefault="000C57B8" w:rsidP="000677E4">
            <w:pPr>
              <w:pStyle w:val="40"/>
              <w:shd w:val="clear" w:color="auto" w:fill="auto"/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  <w:vMerge/>
            <w:textDirection w:val="btLr"/>
          </w:tcPr>
          <w:p w:rsidR="000C57B8" w:rsidRPr="00CA6FB8" w:rsidRDefault="000C57B8" w:rsidP="000677E4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0C57B8" w:rsidRPr="00CA6FB8" w:rsidRDefault="000C57B8" w:rsidP="000677E4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  <w:vAlign w:val="center"/>
          </w:tcPr>
          <w:p w:rsidR="000C57B8" w:rsidRPr="00102AD2" w:rsidRDefault="00D15DB2" w:rsidP="000677E4">
            <w:pPr>
              <w:pStyle w:val="21"/>
              <w:shd w:val="clear" w:color="auto" w:fill="auto"/>
              <w:spacing w:before="360" w:after="101" w:line="240" w:lineRule="atLeast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58" w:type="dxa"/>
            <w:tcBorders>
              <w:top w:val="single" w:sz="4" w:space="0" w:color="auto"/>
            </w:tcBorders>
            <w:textDirection w:val="btLr"/>
            <w:vAlign w:val="center"/>
          </w:tcPr>
          <w:p w:rsidR="000C57B8" w:rsidRPr="00102AD2" w:rsidRDefault="00D15DB2" w:rsidP="000677E4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1" w:type="dxa"/>
            <w:tcBorders>
              <w:top w:val="single" w:sz="4" w:space="0" w:color="auto"/>
            </w:tcBorders>
            <w:textDirection w:val="btLr"/>
            <w:vAlign w:val="center"/>
          </w:tcPr>
          <w:p w:rsidR="000C57B8" w:rsidRPr="00102AD2" w:rsidRDefault="00D15DB2" w:rsidP="000677E4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37" w:type="dxa"/>
            <w:tcBorders>
              <w:top w:val="single" w:sz="4" w:space="0" w:color="auto"/>
            </w:tcBorders>
            <w:textDirection w:val="btLr"/>
            <w:vAlign w:val="center"/>
          </w:tcPr>
          <w:p w:rsidR="000C57B8" w:rsidRPr="00102AD2" w:rsidRDefault="00D15DB2" w:rsidP="000677E4">
            <w:pPr>
              <w:pStyle w:val="70"/>
              <w:spacing w:line="240" w:lineRule="atLeast"/>
              <w:ind w:left="113" w:right="113"/>
              <w:contextualSpacing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813" w:type="dxa"/>
            <w:tcBorders>
              <w:top w:val="single" w:sz="4" w:space="0" w:color="auto"/>
            </w:tcBorders>
            <w:textDirection w:val="btLr"/>
            <w:vAlign w:val="center"/>
          </w:tcPr>
          <w:p w:rsidR="000C57B8" w:rsidRPr="00102AD2" w:rsidRDefault="00D15DB2" w:rsidP="000677E4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52" w:type="dxa"/>
            <w:tcBorders>
              <w:top w:val="single" w:sz="4" w:space="0" w:color="auto"/>
            </w:tcBorders>
            <w:textDirection w:val="btLr"/>
            <w:vAlign w:val="center"/>
          </w:tcPr>
          <w:p w:rsidR="000C57B8" w:rsidRPr="00102AD2" w:rsidRDefault="00D15DB2" w:rsidP="000677E4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64" w:type="dxa"/>
            <w:vMerge/>
            <w:textDirection w:val="btLr"/>
          </w:tcPr>
          <w:p w:rsidR="000C57B8" w:rsidRPr="00CA6FB8" w:rsidRDefault="000C57B8" w:rsidP="000677E4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8" w:type="dxa"/>
            <w:vMerge/>
            <w:textDirection w:val="btLr"/>
          </w:tcPr>
          <w:p w:rsidR="000C57B8" w:rsidRPr="00CA6FB8" w:rsidRDefault="000C57B8" w:rsidP="000677E4">
            <w:pPr>
              <w:pStyle w:val="21"/>
              <w:shd w:val="clear" w:color="auto" w:fill="auto"/>
              <w:spacing w:before="360" w:after="101" w:line="240" w:lineRule="atLeast"/>
              <w:ind w:left="113" w:right="320" w:firstLine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0C57B8" w:rsidRPr="00CA6FB8" w:rsidRDefault="000C57B8" w:rsidP="000677E4">
            <w:pPr>
              <w:pStyle w:val="40"/>
              <w:shd w:val="clear" w:color="auto" w:fill="auto"/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1A728C" w:rsidRPr="009B304D" w:rsidTr="00DF76B8">
        <w:trPr>
          <w:cantSplit/>
          <w:trHeight w:val="1974"/>
          <w:jc w:val="center"/>
        </w:trPr>
        <w:tc>
          <w:tcPr>
            <w:tcW w:w="428" w:type="dxa"/>
            <w:vAlign w:val="center"/>
          </w:tcPr>
          <w:p w:rsidR="001A728C" w:rsidRPr="00C40854" w:rsidRDefault="001A728C" w:rsidP="004E1CFB">
            <w:pPr>
              <w:pStyle w:val="30"/>
              <w:shd w:val="clear" w:color="auto" w:fill="auto"/>
              <w:spacing w:after="0" w:line="240" w:lineRule="auto"/>
              <w:ind w:left="160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7" w:type="dxa"/>
            <w:vAlign w:val="center"/>
          </w:tcPr>
          <w:p w:rsidR="001A728C" w:rsidRPr="00C40854" w:rsidRDefault="001A728C" w:rsidP="004E1CF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OLE_LINK1"/>
            <w:bookmarkStart w:id="8" w:name="OLE_LINK2"/>
            <w:r w:rsidRPr="00C40854">
              <w:rPr>
                <w:rFonts w:ascii="Times New Roman" w:hAnsi="Times New Roman" w:cs="Times New Roman"/>
                <w:sz w:val="20"/>
                <w:szCs w:val="20"/>
              </w:rPr>
              <w:t>Газификация д.Почевино, д.Яфаново,д.Плясуниха,д.Стояково, д.Мальчиха,д.Кузьмаденье,д.Яковлево,д.Дориха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Лежневского муниципального района Ивановской области</w:t>
            </w:r>
            <w:r w:rsidRPr="00C4085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(4 очередь д.Дориха, д. Яковлево)</w:t>
            </w:r>
          </w:p>
          <w:bookmarkEnd w:id="7"/>
          <w:bookmarkEnd w:id="8"/>
          <w:p w:rsidR="001A728C" w:rsidRPr="00C40854" w:rsidRDefault="001A728C" w:rsidP="004E1CFB">
            <w:pPr>
              <w:pStyle w:val="40"/>
              <w:shd w:val="clear" w:color="auto" w:fill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1A728C" w:rsidRPr="00C40854" w:rsidRDefault="001A728C" w:rsidP="004E1CFB">
            <w:pPr>
              <w:pStyle w:val="40"/>
              <w:shd w:val="clear" w:color="auto" w:fill="auto"/>
              <w:spacing w:line="254" w:lineRule="exac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  <w:vAlign w:val="center"/>
          </w:tcPr>
          <w:p w:rsidR="001A728C" w:rsidRPr="00C40854" w:rsidRDefault="001A728C" w:rsidP="004E1CFB">
            <w:pPr>
              <w:pStyle w:val="40"/>
              <w:shd w:val="clear" w:color="auto" w:fill="auto"/>
              <w:spacing w:line="240" w:lineRule="auto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6160473,68</w:t>
            </w:r>
          </w:p>
        </w:tc>
        <w:tc>
          <w:tcPr>
            <w:tcW w:w="540" w:type="dxa"/>
            <w:textDirection w:val="btLr"/>
            <w:vAlign w:val="center"/>
          </w:tcPr>
          <w:p w:rsidR="001A728C" w:rsidRPr="00C40854" w:rsidRDefault="001A728C" w:rsidP="004E1CFB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C40854"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extDirection w:val="btLr"/>
            <w:vAlign w:val="center"/>
          </w:tcPr>
          <w:p w:rsidR="001A728C" w:rsidRPr="002D6B91" w:rsidRDefault="001A728C" w:rsidP="004E1CFB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2D6B91">
              <w:rPr>
                <w:sz w:val="20"/>
                <w:szCs w:val="20"/>
              </w:rPr>
              <w:t>5852450</w:t>
            </w:r>
          </w:p>
        </w:tc>
        <w:tc>
          <w:tcPr>
            <w:tcW w:w="701" w:type="dxa"/>
            <w:textDirection w:val="btLr"/>
            <w:vAlign w:val="center"/>
          </w:tcPr>
          <w:p w:rsidR="001A728C" w:rsidRPr="00C40854" w:rsidRDefault="001A728C" w:rsidP="004E1CFB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C40854"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extDirection w:val="btLr"/>
            <w:vAlign w:val="center"/>
          </w:tcPr>
          <w:p w:rsidR="001A728C" w:rsidRPr="00C40854" w:rsidRDefault="001A728C" w:rsidP="004E1CFB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C40854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  <w:textDirection w:val="btLr"/>
            <w:vAlign w:val="center"/>
          </w:tcPr>
          <w:p w:rsidR="001A728C" w:rsidRPr="00C40854" w:rsidRDefault="001A728C" w:rsidP="004E1CFB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308023,68</w:t>
            </w:r>
          </w:p>
        </w:tc>
        <w:tc>
          <w:tcPr>
            <w:tcW w:w="552" w:type="dxa"/>
            <w:textDirection w:val="btLr"/>
            <w:vAlign w:val="center"/>
          </w:tcPr>
          <w:p w:rsidR="001A728C" w:rsidRPr="00C40854" w:rsidRDefault="001A728C" w:rsidP="004E1CFB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4" w:type="dxa"/>
            <w:textDirection w:val="btLr"/>
            <w:vAlign w:val="center"/>
          </w:tcPr>
          <w:p w:rsidR="001A728C" w:rsidRPr="00C40854" w:rsidRDefault="001A728C" w:rsidP="004E1CFB">
            <w:pPr>
              <w:pStyle w:val="40"/>
              <w:shd w:val="clear" w:color="auto" w:fill="auto"/>
              <w:spacing w:line="250" w:lineRule="exact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C40854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1A728C" w:rsidRPr="00C40854" w:rsidRDefault="001A728C" w:rsidP="004E1CFB">
            <w:pPr>
              <w:pStyle w:val="40"/>
              <w:shd w:val="clear" w:color="auto" w:fill="auto"/>
              <w:spacing w:line="250" w:lineRule="exac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и Управление </w:t>
            </w:r>
            <w:r w:rsidRPr="00C40854">
              <w:rPr>
                <w:sz w:val="20"/>
                <w:szCs w:val="20"/>
              </w:rPr>
              <w:t>Администра</w:t>
            </w:r>
          </w:p>
          <w:p w:rsidR="001A728C" w:rsidRPr="00C40854" w:rsidRDefault="001A728C" w:rsidP="004E1CFB">
            <w:pPr>
              <w:pStyle w:val="40"/>
              <w:shd w:val="clear" w:color="auto" w:fill="auto"/>
              <w:spacing w:line="250" w:lineRule="exact"/>
              <w:contextualSpacing/>
              <w:jc w:val="center"/>
              <w:rPr>
                <w:sz w:val="20"/>
                <w:szCs w:val="20"/>
              </w:rPr>
            </w:pPr>
            <w:r w:rsidRPr="00C40854">
              <w:rPr>
                <w:sz w:val="20"/>
                <w:szCs w:val="20"/>
              </w:rPr>
              <w:t>ци</w:t>
            </w:r>
            <w:r>
              <w:rPr>
                <w:sz w:val="20"/>
                <w:szCs w:val="20"/>
              </w:rPr>
              <w:t>и</w:t>
            </w:r>
            <w:r w:rsidRPr="00C40854">
              <w:rPr>
                <w:sz w:val="20"/>
                <w:szCs w:val="20"/>
              </w:rPr>
              <w:t xml:space="preserve"> Лежневского</w:t>
            </w:r>
          </w:p>
          <w:p w:rsidR="001A728C" w:rsidRPr="00C40854" w:rsidRDefault="001A728C" w:rsidP="004E1CFB">
            <w:pPr>
              <w:pStyle w:val="40"/>
              <w:shd w:val="clear" w:color="auto" w:fill="auto"/>
              <w:spacing w:line="250" w:lineRule="exac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</w:t>
            </w:r>
            <w:r w:rsidRPr="00C40854">
              <w:rPr>
                <w:sz w:val="20"/>
                <w:szCs w:val="20"/>
              </w:rPr>
              <w:t>ного района</w:t>
            </w:r>
          </w:p>
        </w:tc>
        <w:tc>
          <w:tcPr>
            <w:tcW w:w="1544" w:type="dxa"/>
            <w:vAlign w:val="center"/>
          </w:tcPr>
          <w:p w:rsidR="001A728C" w:rsidRPr="00C40854" w:rsidRDefault="001A728C" w:rsidP="004E1CF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54">
              <w:rPr>
                <w:rFonts w:ascii="Times New Roman" w:hAnsi="Times New Roman" w:cs="Times New Roman"/>
                <w:sz w:val="20"/>
                <w:szCs w:val="20"/>
              </w:rPr>
              <w:t>Газификация д.Почевино, д.Яфаново, д.Плясуниха, д.Стояково, д.Мальчиха,д .Кузьмаденье, д.Яковлево, д.Дориха</w:t>
            </w:r>
          </w:p>
          <w:p w:rsidR="001A728C" w:rsidRPr="00C40854" w:rsidRDefault="001A728C" w:rsidP="004E1CFB">
            <w:pPr>
              <w:pStyle w:val="40"/>
              <w:shd w:val="clear" w:color="auto" w:fill="auto"/>
              <w:spacing w:line="250" w:lineRule="exact"/>
              <w:contextualSpacing/>
              <w:jc w:val="center"/>
              <w:rPr>
                <w:sz w:val="20"/>
                <w:szCs w:val="20"/>
              </w:rPr>
            </w:pPr>
            <w:r w:rsidRPr="00C40854">
              <w:rPr>
                <w:sz w:val="20"/>
                <w:szCs w:val="20"/>
              </w:rPr>
              <w:t>Лежневского</w:t>
            </w:r>
          </w:p>
          <w:p w:rsidR="001A728C" w:rsidRPr="00C40854" w:rsidRDefault="001A728C" w:rsidP="004E1CFB">
            <w:pPr>
              <w:pStyle w:val="40"/>
              <w:shd w:val="clear" w:color="auto" w:fill="auto"/>
              <w:spacing w:line="250" w:lineRule="exact"/>
              <w:contextualSpacing/>
              <w:jc w:val="center"/>
              <w:rPr>
                <w:sz w:val="20"/>
                <w:szCs w:val="20"/>
              </w:rPr>
            </w:pPr>
            <w:r w:rsidRPr="00C40854">
              <w:rPr>
                <w:sz w:val="20"/>
                <w:szCs w:val="20"/>
              </w:rPr>
              <w:t>сельского поселения</w:t>
            </w:r>
          </w:p>
        </w:tc>
      </w:tr>
      <w:tr w:rsidR="001A728C" w:rsidRPr="009B304D" w:rsidTr="00DF76B8">
        <w:trPr>
          <w:cantSplit/>
          <w:trHeight w:val="1974"/>
          <w:jc w:val="center"/>
        </w:trPr>
        <w:tc>
          <w:tcPr>
            <w:tcW w:w="428" w:type="dxa"/>
            <w:vAlign w:val="center"/>
          </w:tcPr>
          <w:p w:rsidR="001A728C" w:rsidRDefault="001A728C" w:rsidP="004E1CFB">
            <w:pPr>
              <w:pStyle w:val="30"/>
              <w:shd w:val="clear" w:color="auto" w:fill="auto"/>
              <w:spacing w:after="0" w:line="240" w:lineRule="auto"/>
              <w:ind w:left="160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7" w:type="dxa"/>
            <w:vAlign w:val="center"/>
          </w:tcPr>
          <w:p w:rsidR="001A728C" w:rsidRPr="00C40854" w:rsidRDefault="001A728C" w:rsidP="004E1CF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54">
              <w:rPr>
                <w:rFonts w:ascii="Times New Roman" w:hAnsi="Times New Roman" w:cs="Times New Roman"/>
                <w:sz w:val="20"/>
                <w:szCs w:val="20"/>
              </w:rPr>
              <w:t>Газификация д.Почевино, д.Яфаново,д.Плясуниха,д.Стояково, д.Мальчиха,д.Кузьмаденье,д.Яковлево,д.Дориха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Лежневского муниципального района Ивановской области</w:t>
            </w:r>
            <w:r w:rsidRPr="00C4085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(3 очередь д. Мальчиха)</w:t>
            </w:r>
          </w:p>
          <w:p w:rsidR="001A728C" w:rsidRPr="00C40854" w:rsidRDefault="001A728C" w:rsidP="004E1CF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1A728C" w:rsidRDefault="001A728C" w:rsidP="004E1CFB">
            <w:pPr>
              <w:pStyle w:val="40"/>
              <w:shd w:val="clear" w:color="auto" w:fill="auto"/>
              <w:spacing w:line="254" w:lineRule="exac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  <w:vAlign w:val="center"/>
          </w:tcPr>
          <w:p w:rsidR="001A728C" w:rsidRPr="00FB2714" w:rsidRDefault="001A728C" w:rsidP="004E1CFB">
            <w:pPr>
              <w:pStyle w:val="40"/>
              <w:shd w:val="clear" w:color="auto" w:fill="auto"/>
              <w:spacing w:line="240" w:lineRule="auto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3930324,21</w:t>
            </w:r>
          </w:p>
        </w:tc>
        <w:tc>
          <w:tcPr>
            <w:tcW w:w="540" w:type="dxa"/>
            <w:textDirection w:val="btLr"/>
            <w:vAlign w:val="center"/>
          </w:tcPr>
          <w:p w:rsidR="001A728C" w:rsidRPr="00FB2714" w:rsidRDefault="001A728C" w:rsidP="004E1CFB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extDirection w:val="btLr"/>
            <w:vAlign w:val="center"/>
          </w:tcPr>
          <w:p w:rsidR="001A728C" w:rsidRPr="002D6B91" w:rsidRDefault="001A728C" w:rsidP="004E1CFB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2D6B91">
              <w:rPr>
                <w:sz w:val="20"/>
                <w:szCs w:val="20"/>
              </w:rPr>
              <w:t>3733808</w:t>
            </w:r>
          </w:p>
        </w:tc>
        <w:tc>
          <w:tcPr>
            <w:tcW w:w="701" w:type="dxa"/>
            <w:textDirection w:val="btLr"/>
            <w:vAlign w:val="center"/>
          </w:tcPr>
          <w:p w:rsidR="001A728C" w:rsidRPr="00FB2714" w:rsidRDefault="001A728C" w:rsidP="004E1CFB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extDirection w:val="btLr"/>
            <w:vAlign w:val="center"/>
          </w:tcPr>
          <w:p w:rsidR="001A728C" w:rsidRPr="00FB2714" w:rsidRDefault="001A728C" w:rsidP="004E1CFB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textDirection w:val="btLr"/>
            <w:vAlign w:val="center"/>
          </w:tcPr>
          <w:p w:rsidR="001A728C" w:rsidRPr="00FB2714" w:rsidRDefault="001A728C" w:rsidP="004E1CFB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196516,21</w:t>
            </w:r>
          </w:p>
        </w:tc>
        <w:tc>
          <w:tcPr>
            <w:tcW w:w="552" w:type="dxa"/>
            <w:textDirection w:val="btLr"/>
            <w:vAlign w:val="center"/>
          </w:tcPr>
          <w:p w:rsidR="001A728C" w:rsidRPr="00E908E0" w:rsidRDefault="001A728C" w:rsidP="004E1CFB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contextualSpacing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4" w:type="dxa"/>
            <w:textDirection w:val="btLr"/>
            <w:vAlign w:val="center"/>
          </w:tcPr>
          <w:p w:rsidR="001A728C" w:rsidRPr="00C40854" w:rsidRDefault="001A728C" w:rsidP="004E1CFB">
            <w:pPr>
              <w:pStyle w:val="40"/>
              <w:shd w:val="clear" w:color="auto" w:fill="auto"/>
              <w:spacing w:line="250" w:lineRule="exact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A728C" w:rsidRPr="00C40854" w:rsidRDefault="001A728C" w:rsidP="004E1CFB">
            <w:pPr>
              <w:pStyle w:val="40"/>
              <w:shd w:val="clear" w:color="auto" w:fill="auto"/>
              <w:spacing w:line="250" w:lineRule="exac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и Управление </w:t>
            </w:r>
            <w:r w:rsidRPr="00C40854">
              <w:rPr>
                <w:sz w:val="20"/>
                <w:szCs w:val="20"/>
              </w:rPr>
              <w:t>Администра</w:t>
            </w:r>
          </w:p>
          <w:p w:rsidR="001A728C" w:rsidRPr="00C40854" w:rsidRDefault="001A728C" w:rsidP="004E1CFB">
            <w:pPr>
              <w:pStyle w:val="40"/>
              <w:shd w:val="clear" w:color="auto" w:fill="auto"/>
              <w:spacing w:line="250" w:lineRule="exact"/>
              <w:contextualSpacing/>
              <w:jc w:val="center"/>
              <w:rPr>
                <w:sz w:val="20"/>
                <w:szCs w:val="20"/>
              </w:rPr>
            </w:pPr>
            <w:r w:rsidRPr="00C40854">
              <w:rPr>
                <w:sz w:val="20"/>
                <w:szCs w:val="20"/>
              </w:rPr>
              <w:t>ци</w:t>
            </w:r>
            <w:r>
              <w:rPr>
                <w:sz w:val="20"/>
                <w:szCs w:val="20"/>
              </w:rPr>
              <w:t>и</w:t>
            </w:r>
            <w:r w:rsidRPr="00C40854">
              <w:rPr>
                <w:sz w:val="20"/>
                <w:szCs w:val="20"/>
              </w:rPr>
              <w:t xml:space="preserve"> Лежневского</w:t>
            </w:r>
          </w:p>
          <w:p w:rsidR="001A728C" w:rsidRPr="00C40854" w:rsidRDefault="001A728C" w:rsidP="004E1CFB">
            <w:pPr>
              <w:pStyle w:val="40"/>
              <w:shd w:val="clear" w:color="auto" w:fill="auto"/>
              <w:spacing w:line="250" w:lineRule="exac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</w:t>
            </w:r>
            <w:r w:rsidRPr="00C40854">
              <w:rPr>
                <w:sz w:val="20"/>
                <w:szCs w:val="20"/>
              </w:rPr>
              <w:t>ного района</w:t>
            </w:r>
          </w:p>
        </w:tc>
        <w:tc>
          <w:tcPr>
            <w:tcW w:w="1544" w:type="dxa"/>
            <w:vAlign w:val="center"/>
          </w:tcPr>
          <w:p w:rsidR="001A728C" w:rsidRPr="00A6114D" w:rsidRDefault="001A728C" w:rsidP="004E1CF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5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д.Почевино, д.Яфаново, д.Плясуниха, д.Стояково, д.Мальчиха,д </w:t>
            </w:r>
            <w:r w:rsidRPr="00A6114D">
              <w:rPr>
                <w:rFonts w:ascii="Times New Roman" w:hAnsi="Times New Roman" w:cs="Times New Roman"/>
                <w:sz w:val="20"/>
                <w:szCs w:val="20"/>
              </w:rPr>
              <w:t>.Кузьмаденье, д.Яковлево, д.Дориха</w:t>
            </w:r>
          </w:p>
          <w:p w:rsidR="001A728C" w:rsidRPr="00A6114D" w:rsidRDefault="001A728C" w:rsidP="004E1CFB">
            <w:pPr>
              <w:pStyle w:val="40"/>
              <w:shd w:val="clear" w:color="auto" w:fill="auto"/>
              <w:spacing w:line="250" w:lineRule="exact"/>
              <w:contextualSpacing/>
              <w:jc w:val="center"/>
              <w:rPr>
                <w:sz w:val="20"/>
                <w:szCs w:val="20"/>
              </w:rPr>
            </w:pPr>
            <w:r w:rsidRPr="00A6114D">
              <w:rPr>
                <w:sz w:val="20"/>
                <w:szCs w:val="20"/>
              </w:rPr>
              <w:t>Лежневского</w:t>
            </w:r>
          </w:p>
          <w:p w:rsidR="001A728C" w:rsidRPr="00C40854" w:rsidRDefault="001A728C" w:rsidP="004E1CF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14D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</w:tr>
      <w:tr w:rsidR="000C57B8" w:rsidRPr="009B304D" w:rsidTr="00DF76B8">
        <w:trPr>
          <w:cantSplit/>
          <w:trHeight w:val="1974"/>
          <w:jc w:val="center"/>
        </w:trPr>
        <w:tc>
          <w:tcPr>
            <w:tcW w:w="428" w:type="dxa"/>
            <w:vAlign w:val="center"/>
          </w:tcPr>
          <w:p w:rsidR="000C57B8" w:rsidRPr="00C40854" w:rsidRDefault="00331E3F" w:rsidP="000677E4">
            <w:pPr>
              <w:pStyle w:val="30"/>
              <w:shd w:val="clear" w:color="auto" w:fill="auto"/>
              <w:spacing w:after="0" w:line="240" w:lineRule="auto"/>
              <w:ind w:left="16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7" w:type="dxa"/>
            <w:vAlign w:val="center"/>
          </w:tcPr>
          <w:p w:rsidR="000C57B8" w:rsidRPr="00646049" w:rsidRDefault="000C57B8" w:rsidP="00067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049">
              <w:rPr>
                <w:rFonts w:ascii="Times New Roman" w:hAnsi="Times New Roman" w:cs="Times New Roman"/>
                <w:sz w:val="20"/>
                <w:szCs w:val="20"/>
              </w:rPr>
              <w:t xml:space="preserve">«Газификация </w:t>
            </w:r>
            <w:r w:rsidR="00646049" w:rsidRPr="00646049">
              <w:rPr>
                <w:rFonts w:ascii="Times New Roman" w:hAnsi="Times New Roman" w:cs="Times New Roman"/>
                <w:sz w:val="20"/>
                <w:szCs w:val="20"/>
              </w:rPr>
              <w:t>д.Дюпово,                 д. Волково, д.Быковка, с.Воскресенское, д. Яманово, д.Колышкино, д.Павелково Лежневского муниципального района Ивановской области</w:t>
            </w:r>
            <w:r w:rsidRPr="0064604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646049">
              <w:rPr>
                <w:rFonts w:ascii="Times New Roman" w:hAnsi="Times New Roman" w:cs="Times New Roman"/>
                <w:sz w:val="20"/>
                <w:szCs w:val="20"/>
              </w:rPr>
              <w:t>(1 этап д.д.Дюпово, Волково, Быковка)</w:t>
            </w:r>
          </w:p>
          <w:p w:rsidR="000C57B8" w:rsidRPr="00C40854" w:rsidRDefault="000C57B8" w:rsidP="0006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C57B8" w:rsidRPr="00C40854" w:rsidRDefault="000C57B8" w:rsidP="00DF76B8">
            <w:pPr>
              <w:pStyle w:val="40"/>
              <w:shd w:val="clear" w:color="auto" w:fill="auto"/>
              <w:spacing w:line="254" w:lineRule="exact"/>
              <w:jc w:val="center"/>
              <w:rPr>
                <w:sz w:val="20"/>
                <w:szCs w:val="20"/>
              </w:rPr>
            </w:pPr>
            <w:r w:rsidRPr="00C40854">
              <w:rPr>
                <w:sz w:val="20"/>
                <w:szCs w:val="20"/>
              </w:rPr>
              <w:t>20</w:t>
            </w:r>
            <w:r w:rsidR="00D15DB2">
              <w:rPr>
                <w:sz w:val="20"/>
                <w:szCs w:val="20"/>
              </w:rPr>
              <w:t>2</w:t>
            </w:r>
            <w:r w:rsidR="00DF76B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0C57B8" w:rsidRPr="005650A6" w:rsidRDefault="00646049" w:rsidP="005650A6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46569056,27</w:t>
            </w:r>
          </w:p>
        </w:tc>
        <w:tc>
          <w:tcPr>
            <w:tcW w:w="540" w:type="dxa"/>
            <w:textDirection w:val="btLr"/>
            <w:vAlign w:val="center"/>
          </w:tcPr>
          <w:p w:rsidR="000C57B8" w:rsidRPr="005650A6" w:rsidRDefault="000C57B8" w:rsidP="005650A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0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extDirection w:val="btLr"/>
            <w:vAlign w:val="center"/>
          </w:tcPr>
          <w:p w:rsidR="000C57B8" w:rsidRPr="005650A6" w:rsidRDefault="00646049" w:rsidP="005650A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44240603,46</w:t>
            </w:r>
          </w:p>
        </w:tc>
        <w:tc>
          <w:tcPr>
            <w:tcW w:w="701" w:type="dxa"/>
            <w:textDirection w:val="btLr"/>
            <w:vAlign w:val="center"/>
          </w:tcPr>
          <w:p w:rsidR="000C57B8" w:rsidRPr="005650A6" w:rsidRDefault="000C57B8" w:rsidP="005650A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0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7" w:type="dxa"/>
            <w:textDirection w:val="btLr"/>
            <w:vAlign w:val="center"/>
          </w:tcPr>
          <w:p w:rsidR="000C57B8" w:rsidRPr="005650A6" w:rsidRDefault="000C57B8" w:rsidP="005650A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0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textDirection w:val="btLr"/>
            <w:vAlign w:val="center"/>
          </w:tcPr>
          <w:p w:rsidR="000C57B8" w:rsidRPr="005650A6" w:rsidRDefault="00646049" w:rsidP="005650A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2328452,81</w:t>
            </w:r>
          </w:p>
        </w:tc>
        <w:tc>
          <w:tcPr>
            <w:tcW w:w="552" w:type="dxa"/>
            <w:vAlign w:val="center"/>
          </w:tcPr>
          <w:p w:rsidR="000C57B8" w:rsidRPr="00C40854" w:rsidRDefault="000C57B8" w:rsidP="000677E4">
            <w:pPr>
              <w:jc w:val="center"/>
              <w:rPr>
                <w:sz w:val="20"/>
                <w:szCs w:val="20"/>
              </w:rPr>
            </w:pPr>
            <w:r w:rsidRPr="00C40854">
              <w:rPr>
                <w:sz w:val="20"/>
                <w:szCs w:val="20"/>
              </w:rPr>
              <w:t>-</w:t>
            </w:r>
          </w:p>
        </w:tc>
        <w:tc>
          <w:tcPr>
            <w:tcW w:w="664" w:type="dxa"/>
            <w:vAlign w:val="center"/>
          </w:tcPr>
          <w:p w:rsidR="000C57B8" w:rsidRPr="00C40854" w:rsidRDefault="000C57B8" w:rsidP="000677E4">
            <w:pPr>
              <w:jc w:val="center"/>
              <w:rPr>
                <w:sz w:val="20"/>
                <w:szCs w:val="20"/>
              </w:rPr>
            </w:pPr>
            <w:r w:rsidRPr="00C40854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C57B8" w:rsidRPr="00C40854" w:rsidRDefault="00C02C96" w:rsidP="000677E4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и Управление </w:t>
            </w:r>
            <w:r w:rsidR="000C57B8" w:rsidRPr="00C40854">
              <w:rPr>
                <w:sz w:val="20"/>
                <w:szCs w:val="20"/>
              </w:rPr>
              <w:t>Администра</w:t>
            </w:r>
          </w:p>
          <w:p w:rsidR="000C57B8" w:rsidRPr="00C40854" w:rsidRDefault="000C57B8" w:rsidP="000677E4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C40854">
              <w:rPr>
                <w:sz w:val="20"/>
                <w:szCs w:val="20"/>
              </w:rPr>
              <w:t>ция Лежневского</w:t>
            </w:r>
          </w:p>
          <w:p w:rsidR="000C57B8" w:rsidRPr="00C40854" w:rsidRDefault="00A6114D" w:rsidP="000677E4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</w:t>
            </w:r>
            <w:r w:rsidR="000C57B8" w:rsidRPr="00C40854">
              <w:rPr>
                <w:sz w:val="20"/>
                <w:szCs w:val="20"/>
              </w:rPr>
              <w:t>ного района</w:t>
            </w:r>
          </w:p>
        </w:tc>
        <w:tc>
          <w:tcPr>
            <w:tcW w:w="1544" w:type="dxa"/>
            <w:vAlign w:val="center"/>
          </w:tcPr>
          <w:p w:rsidR="000C57B8" w:rsidRPr="00C40854" w:rsidRDefault="000C57B8" w:rsidP="000677E4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C40854">
              <w:rPr>
                <w:sz w:val="20"/>
                <w:szCs w:val="20"/>
              </w:rPr>
              <w:t>Газификация д.Дюпово, д.Волково, д.Быковка, с.Воскресенское, д.Яманово, д.Колышкино, д.Павелково Лежневского сельского поселения</w:t>
            </w:r>
          </w:p>
        </w:tc>
      </w:tr>
      <w:tr w:rsidR="000C57B8" w:rsidRPr="009B304D" w:rsidTr="000C45F8">
        <w:trPr>
          <w:cantSplit/>
          <w:trHeight w:val="1974"/>
          <w:jc w:val="center"/>
        </w:trPr>
        <w:tc>
          <w:tcPr>
            <w:tcW w:w="428" w:type="dxa"/>
            <w:vAlign w:val="center"/>
          </w:tcPr>
          <w:p w:rsidR="000C57B8" w:rsidRPr="00C40854" w:rsidRDefault="00331E3F" w:rsidP="000677E4">
            <w:pPr>
              <w:pStyle w:val="30"/>
              <w:shd w:val="clear" w:color="auto" w:fill="auto"/>
              <w:spacing w:after="0" w:line="240" w:lineRule="auto"/>
              <w:ind w:left="16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87" w:type="dxa"/>
            <w:vAlign w:val="center"/>
          </w:tcPr>
          <w:p w:rsidR="00646049" w:rsidRPr="00646049" w:rsidRDefault="00A6114D" w:rsidP="00646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049">
              <w:rPr>
                <w:rFonts w:ascii="Times New Roman" w:hAnsi="Times New Roman" w:cs="Times New Roman"/>
                <w:sz w:val="20"/>
                <w:szCs w:val="20"/>
              </w:rPr>
              <w:t>«Газификация д.Дюпово,                 д. Волково, д.Быковка, с.Воскресенское, д. Яманово, д.Колышкино, д.Павелково Лежневского муниципального района Ивановской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6049">
              <w:rPr>
                <w:rFonts w:ascii="Times New Roman" w:hAnsi="Times New Roman" w:cs="Times New Roman"/>
                <w:sz w:val="20"/>
                <w:szCs w:val="20"/>
              </w:rPr>
              <w:t>(2 этап с.Воскресенское, д.д.Яманово, Колышкино, Павелково)</w:t>
            </w:r>
          </w:p>
          <w:p w:rsidR="000C57B8" w:rsidRPr="00D474A0" w:rsidRDefault="000C57B8" w:rsidP="00067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7B8" w:rsidRPr="00C40854" w:rsidRDefault="000C57B8" w:rsidP="00067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0C57B8" w:rsidRPr="00C40854" w:rsidRDefault="000C57B8" w:rsidP="00DF76B8">
            <w:pPr>
              <w:pStyle w:val="40"/>
              <w:shd w:val="clear" w:color="auto" w:fill="auto"/>
              <w:spacing w:line="254" w:lineRule="exact"/>
              <w:jc w:val="center"/>
              <w:rPr>
                <w:sz w:val="20"/>
                <w:szCs w:val="20"/>
              </w:rPr>
            </w:pPr>
            <w:r w:rsidRPr="00C40854">
              <w:rPr>
                <w:sz w:val="20"/>
                <w:szCs w:val="20"/>
              </w:rPr>
              <w:t>20</w:t>
            </w:r>
            <w:r w:rsidR="00D15DB2">
              <w:rPr>
                <w:sz w:val="20"/>
                <w:szCs w:val="20"/>
              </w:rPr>
              <w:t>2</w:t>
            </w:r>
            <w:r w:rsidR="00DF76B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0C57B8" w:rsidRPr="005650A6" w:rsidRDefault="000C45F8" w:rsidP="005650A6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58988808,79</w:t>
            </w:r>
          </w:p>
        </w:tc>
        <w:tc>
          <w:tcPr>
            <w:tcW w:w="540" w:type="dxa"/>
            <w:textDirection w:val="btLr"/>
            <w:vAlign w:val="center"/>
          </w:tcPr>
          <w:p w:rsidR="000C57B8" w:rsidRPr="005650A6" w:rsidRDefault="000C57B8" w:rsidP="005650A6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5650A6"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extDirection w:val="btLr"/>
            <w:vAlign w:val="center"/>
          </w:tcPr>
          <w:p w:rsidR="000C57B8" w:rsidRPr="005650A6" w:rsidRDefault="000C45F8" w:rsidP="005650A6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1" w:type="dxa"/>
            <w:textDirection w:val="btLr"/>
            <w:vAlign w:val="center"/>
          </w:tcPr>
          <w:p w:rsidR="000C57B8" w:rsidRPr="005650A6" w:rsidRDefault="000C45F8" w:rsidP="005650A6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56039368,35</w:t>
            </w:r>
          </w:p>
        </w:tc>
        <w:tc>
          <w:tcPr>
            <w:tcW w:w="537" w:type="dxa"/>
            <w:textDirection w:val="btLr"/>
            <w:vAlign w:val="center"/>
          </w:tcPr>
          <w:p w:rsidR="000C57B8" w:rsidRPr="005650A6" w:rsidRDefault="000C57B8" w:rsidP="005650A6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5650A6">
              <w:rPr>
                <w:sz w:val="20"/>
                <w:szCs w:val="20"/>
              </w:rPr>
              <w:t>-</w:t>
            </w:r>
          </w:p>
        </w:tc>
        <w:tc>
          <w:tcPr>
            <w:tcW w:w="813" w:type="dxa"/>
            <w:textDirection w:val="btLr"/>
            <w:vAlign w:val="center"/>
          </w:tcPr>
          <w:p w:rsidR="000C57B8" w:rsidRPr="005650A6" w:rsidRDefault="000C45F8" w:rsidP="005650A6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  <w:textDirection w:val="btLr"/>
            <w:vAlign w:val="center"/>
          </w:tcPr>
          <w:p w:rsidR="000C57B8" w:rsidRPr="000C45F8" w:rsidRDefault="000C45F8" w:rsidP="000C45F8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0C45F8">
              <w:rPr>
                <w:sz w:val="20"/>
                <w:szCs w:val="20"/>
              </w:rPr>
              <w:t>2949440,44</w:t>
            </w:r>
          </w:p>
        </w:tc>
        <w:tc>
          <w:tcPr>
            <w:tcW w:w="664" w:type="dxa"/>
            <w:textDirection w:val="btLr"/>
            <w:vAlign w:val="center"/>
          </w:tcPr>
          <w:p w:rsidR="000C57B8" w:rsidRPr="00C40854" w:rsidRDefault="000C57B8" w:rsidP="000C45F8">
            <w:pPr>
              <w:pStyle w:val="40"/>
              <w:shd w:val="clear" w:color="auto" w:fill="auto"/>
              <w:spacing w:line="25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408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C57B8" w:rsidRPr="00C40854" w:rsidRDefault="00C02C96" w:rsidP="000677E4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и Управление </w:t>
            </w:r>
            <w:r w:rsidR="000C57B8" w:rsidRPr="00C40854">
              <w:rPr>
                <w:sz w:val="20"/>
                <w:szCs w:val="20"/>
              </w:rPr>
              <w:t>Администра</w:t>
            </w:r>
          </w:p>
          <w:p w:rsidR="000C57B8" w:rsidRPr="00C40854" w:rsidRDefault="000C57B8" w:rsidP="000677E4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C40854">
              <w:rPr>
                <w:sz w:val="20"/>
                <w:szCs w:val="20"/>
              </w:rPr>
              <w:t>ция Лежневского</w:t>
            </w:r>
          </w:p>
          <w:p w:rsidR="000C57B8" w:rsidRPr="00C40854" w:rsidRDefault="00A6114D" w:rsidP="000677E4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</w:t>
            </w:r>
            <w:r w:rsidR="000C57B8" w:rsidRPr="00C40854">
              <w:rPr>
                <w:sz w:val="20"/>
                <w:szCs w:val="20"/>
              </w:rPr>
              <w:t>ного района</w:t>
            </w:r>
          </w:p>
        </w:tc>
        <w:tc>
          <w:tcPr>
            <w:tcW w:w="1544" w:type="dxa"/>
            <w:vAlign w:val="center"/>
          </w:tcPr>
          <w:p w:rsidR="000C57B8" w:rsidRPr="00C40854" w:rsidRDefault="000C57B8" w:rsidP="000677E4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C40854">
              <w:rPr>
                <w:sz w:val="20"/>
                <w:szCs w:val="20"/>
              </w:rPr>
              <w:t>Газификация д.Дюпово, д.Волково, д.Быковка, с.Воскресенское, д.Яманово, д.Колышкино, д.Павелково »  Лежневского</w:t>
            </w:r>
          </w:p>
          <w:p w:rsidR="000C57B8" w:rsidRPr="00C40854" w:rsidRDefault="000C57B8" w:rsidP="000677E4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C40854">
              <w:rPr>
                <w:sz w:val="20"/>
                <w:szCs w:val="20"/>
              </w:rPr>
              <w:t>сельского поселения</w:t>
            </w:r>
          </w:p>
        </w:tc>
      </w:tr>
    </w:tbl>
    <w:p w:rsidR="0079390C" w:rsidRDefault="0079390C" w:rsidP="00776746">
      <w:pPr>
        <w:pStyle w:val="21"/>
        <w:shd w:val="clear" w:color="auto" w:fill="auto"/>
        <w:spacing w:before="360" w:after="101" w:line="322" w:lineRule="exact"/>
        <w:ind w:right="320" w:firstLine="0"/>
        <w:jc w:val="both"/>
        <w:sectPr w:rsidR="0079390C" w:rsidSect="009B304D">
          <w:type w:val="continuous"/>
          <w:pgSz w:w="11905" w:h="16837"/>
          <w:pgMar w:top="1018" w:right="848" w:bottom="568" w:left="1134" w:header="0" w:footer="3" w:gutter="0"/>
          <w:cols w:space="720"/>
          <w:noEndnote/>
          <w:docGrid w:linePitch="360"/>
        </w:sectPr>
      </w:pPr>
    </w:p>
    <w:p w:rsidR="00ED4A7A" w:rsidRPr="00742F9E" w:rsidRDefault="00ED4A7A" w:rsidP="00742F9E">
      <w:pPr>
        <w:pStyle w:val="21"/>
        <w:shd w:val="clear" w:color="auto" w:fill="auto"/>
        <w:spacing w:before="360" w:after="101" w:line="322" w:lineRule="exact"/>
        <w:ind w:left="660" w:right="320" w:firstLine="0"/>
        <w:jc w:val="both"/>
        <w:rPr>
          <w:sz w:val="24"/>
          <w:szCs w:val="24"/>
        </w:rPr>
      </w:pPr>
    </w:p>
    <w:sectPr w:rsidR="00ED4A7A" w:rsidRPr="00742F9E" w:rsidSect="00742F9E">
      <w:type w:val="continuous"/>
      <w:pgSz w:w="16837" w:h="11905" w:orient="landscape"/>
      <w:pgMar w:top="1134" w:right="1021" w:bottom="142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CC9" w:rsidRDefault="00915CC9" w:rsidP="00282290">
      <w:r>
        <w:separator/>
      </w:r>
    </w:p>
  </w:endnote>
  <w:endnote w:type="continuationSeparator" w:id="1">
    <w:p w:rsidR="00915CC9" w:rsidRDefault="00915CC9" w:rsidP="00282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CC9" w:rsidRDefault="00915CC9"/>
  </w:footnote>
  <w:footnote w:type="continuationSeparator" w:id="1">
    <w:p w:rsidR="00915CC9" w:rsidRDefault="00915CC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6BCC"/>
    <w:multiLevelType w:val="multilevel"/>
    <w:tmpl w:val="5E8209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872F0F"/>
    <w:multiLevelType w:val="hybridMultilevel"/>
    <w:tmpl w:val="FC82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560CF"/>
    <w:multiLevelType w:val="hybridMultilevel"/>
    <w:tmpl w:val="133E8BB8"/>
    <w:lvl w:ilvl="0" w:tplc="D1DEB264">
      <w:start w:val="2018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51C62"/>
    <w:multiLevelType w:val="hybridMultilevel"/>
    <w:tmpl w:val="1FB244A4"/>
    <w:lvl w:ilvl="0" w:tplc="086214B0">
      <w:start w:val="2018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230EC"/>
    <w:multiLevelType w:val="hybridMultilevel"/>
    <w:tmpl w:val="B246D32C"/>
    <w:lvl w:ilvl="0" w:tplc="BA4A3402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54A20DA5"/>
    <w:multiLevelType w:val="hybridMultilevel"/>
    <w:tmpl w:val="4EC8BE6C"/>
    <w:lvl w:ilvl="0" w:tplc="B918828A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5A746FBF"/>
    <w:multiLevelType w:val="hybridMultilevel"/>
    <w:tmpl w:val="1534CC16"/>
    <w:lvl w:ilvl="0" w:tplc="F4AE5944">
      <w:start w:val="2018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6C4CD9"/>
    <w:multiLevelType w:val="multilevel"/>
    <w:tmpl w:val="AB58B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1E5A71"/>
    <w:multiLevelType w:val="hybridMultilevel"/>
    <w:tmpl w:val="29D41136"/>
    <w:lvl w:ilvl="0" w:tplc="17E2B1CA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82290"/>
    <w:rsid w:val="00001109"/>
    <w:rsid w:val="0000492F"/>
    <w:rsid w:val="00015F6A"/>
    <w:rsid w:val="000465F8"/>
    <w:rsid w:val="00060201"/>
    <w:rsid w:val="000A6F3D"/>
    <w:rsid w:val="000B2DB1"/>
    <w:rsid w:val="000C45F8"/>
    <w:rsid w:val="000C57B8"/>
    <w:rsid w:val="000E77DA"/>
    <w:rsid w:val="001000A1"/>
    <w:rsid w:val="00104F1B"/>
    <w:rsid w:val="00120E22"/>
    <w:rsid w:val="00122DB3"/>
    <w:rsid w:val="0015277F"/>
    <w:rsid w:val="00170B25"/>
    <w:rsid w:val="001A728C"/>
    <w:rsid w:val="001B0773"/>
    <w:rsid w:val="001C3C99"/>
    <w:rsid w:val="001D28EC"/>
    <w:rsid w:val="001E616F"/>
    <w:rsid w:val="00211348"/>
    <w:rsid w:val="002375C5"/>
    <w:rsid w:val="00265818"/>
    <w:rsid w:val="00282290"/>
    <w:rsid w:val="002A0D1E"/>
    <w:rsid w:val="002A39F1"/>
    <w:rsid w:val="002C316A"/>
    <w:rsid w:val="002D12D0"/>
    <w:rsid w:val="002E5322"/>
    <w:rsid w:val="00331E3F"/>
    <w:rsid w:val="003367DB"/>
    <w:rsid w:val="0034033F"/>
    <w:rsid w:val="00373D46"/>
    <w:rsid w:val="00377106"/>
    <w:rsid w:val="003A48FB"/>
    <w:rsid w:val="003B04F2"/>
    <w:rsid w:val="003E22A2"/>
    <w:rsid w:val="003F49BF"/>
    <w:rsid w:val="00410C55"/>
    <w:rsid w:val="0042059B"/>
    <w:rsid w:val="004211C0"/>
    <w:rsid w:val="00424F92"/>
    <w:rsid w:val="004337E6"/>
    <w:rsid w:val="004345DA"/>
    <w:rsid w:val="00442513"/>
    <w:rsid w:val="0048012E"/>
    <w:rsid w:val="00486159"/>
    <w:rsid w:val="004913CD"/>
    <w:rsid w:val="004C1EF1"/>
    <w:rsid w:val="004C2809"/>
    <w:rsid w:val="004D019A"/>
    <w:rsid w:val="004F64D4"/>
    <w:rsid w:val="00502B53"/>
    <w:rsid w:val="0050305E"/>
    <w:rsid w:val="005105E4"/>
    <w:rsid w:val="00525766"/>
    <w:rsid w:val="00542514"/>
    <w:rsid w:val="005650A6"/>
    <w:rsid w:val="00573907"/>
    <w:rsid w:val="00580F7C"/>
    <w:rsid w:val="00583D48"/>
    <w:rsid w:val="005858BA"/>
    <w:rsid w:val="00590DFD"/>
    <w:rsid w:val="0059248A"/>
    <w:rsid w:val="00592536"/>
    <w:rsid w:val="005C1EA4"/>
    <w:rsid w:val="005C7A72"/>
    <w:rsid w:val="005E3267"/>
    <w:rsid w:val="005E71EE"/>
    <w:rsid w:val="005F0A46"/>
    <w:rsid w:val="005F4FE6"/>
    <w:rsid w:val="00617F92"/>
    <w:rsid w:val="00637ACD"/>
    <w:rsid w:val="00646049"/>
    <w:rsid w:val="00690C7F"/>
    <w:rsid w:val="006C7F7F"/>
    <w:rsid w:val="006D2251"/>
    <w:rsid w:val="006D2DE5"/>
    <w:rsid w:val="006D6AEA"/>
    <w:rsid w:val="006E4699"/>
    <w:rsid w:val="00703F64"/>
    <w:rsid w:val="00720003"/>
    <w:rsid w:val="007217C8"/>
    <w:rsid w:val="00742F9E"/>
    <w:rsid w:val="00761E4D"/>
    <w:rsid w:val="00766093"/>
    <w:rsid w:val="00773A7B"/>
    <w:rsid w:val="00776746"/>
    <w:rsid w:val="0079390C"/>
    <w:rsid w:val="00794FFE"/>
    <w:rsid w:val="007972D6"/>
    <w:rsid w:val="007B33CD"/>
    <w:rsid w:val="007B4443"/>
    <w:rsid w:val="007C38C1"/>
    <w:rsid w:val="007C50E0"/>
    <w:rsid w:val="00805B1A"/>
    <w:rsid w:val="0081434C"/>
    <w:rsid w:val="008227D6"/>
    <w:rsid w:val="00831663"/>
    <w:rsid w:val="00843FA3"/>
    <w:rsid w:val="008622FB"/>
    <w:rsid w:val="00862E02"/>
    <w:rsid w:val="00867ED3"/>
    <w:rsid w:val="0087208F"/>
    <w:rsid w:val="008740E6"/>
    <w:rsid w:val="008B37DA"/>
    <w:rsid w:val="008C6AA0"/>
    <w:rsid w:val="008E267C"/>
    <w:rsid w:val="008E758F"/>
    <w:rsid w:val="0090621C"/>
    <w:rsid w:val="00914C89"/>
    <w:rsid w:val="00915CC9"/>
    <w:rsid w:val="00924A2F"/>
    <w:rsid w:val="00936FE4"/>
    <w:rsid w:val="00940BE1"/>
    <w:rsid w:val="00940FD4"/>
    <w:rsid w:val="00944A10"/>
    <w:rsid w:val="00945788"/>
    <w:rsid w:val="00947166"/>
    <w:rsid w:val="00970AF4"/>
    <w:rsid w:val="009B142A"/>
    <w:rsid w:val="009B2310"/>
    <w:rsid w:val="009B304D"/>
    <w:rsid w:val="009C044B"/>
    <w:rsid w:val="009D276F"/>
    <w:rsid w:val="009D3217"/>
    <w:rsid w:val="009D78BF"/>
    <w:rsid w:val="009E2A26"/>
    <w:rsid w:val="009E386B"/>
    <w:rsid w:val="009F6879"/>
    <w:rsid w:val="009F7E7C"/>
    <w:rsid w:val="00A2093A"/>
    <w:rsid w:val="00A6114D"/>
    <w:rsid w:val="00A65D92"/>
    <w:rsid w:val="00A72170"/>
    <w:rsid w:val="00A7783B"/>
    <w:rsid w:val="00A83E83"/>
    <w:rsid w:val="00A9560B"/>
    <w:rsid w:val="00AB4E11"/>
    <w:rsid w:val="00AB629A"/>
    <w:rsid w:val="00AE4E34"/>
    <w:rsid w:val="00AF0923"/>
    <w:rsid w:val="00AF2F5D"/>
    <w:rsid w:val="00AF532E"/>
    <w:rsid w:val="00AF76E4"/>
    <w:rsid w:val="00B129B9"/>
    <w:rsid w:val="00B26562"/>
    <w:rsid w:val="00B33124"/>
    <w:rsid w:val="00B542D9"/>
    <w:rsid w:val="00B7633C"/>
    <w:rsid w:val="00B807DA"/>
    <w:rsid w:val="00B80D97"/>
    <w:rsid w:val="00B80F91"/>
    <w:rsid w:val="00B82DA2"/>
    <w:rsid w:val="00B84F7A"/>
    <w:rsid w:val="00B90A70"/>
    <w:rsid w:val="00B92592"/>
    <w:rsid w:val="00BC525D"/>
    <w:rsid w:val="00BC73E3"/>
    <w:rsid w:val="00BF234E"/>
    <w:rsid w:val="00BF6D56"/>
    <w:rsid w:val="00C02C96"/>
    <w:rsid w:val="00C120AD"/>
    <w:rsid w:val="00C24D89"/>
    <w:rsid w:val="00C30425"/>
    <w:rsid w:val="00C315C1"/>
    <w:rsid w:val="00C35F7A"/>
    <w:rsid w:val="00C427CC"/>
    <w:rsid w:val="00C53555"/>
    <w:rsid w:val="00C53B81"/>
    <w:rsid w:val="00C646C6"/>
    <w:rsid w:val="00C65C50"/>
    <w:rsid w:val="00C94B8D"/>
    <w:rsid w:val="00CB3B25"/>
    <w:rsid w:val="00CB6D0E"/>
    <w:rsid w:val="00CC7FBD"/>
    <w:rsid w:val="00D04D66"/>
    <w:rsid w:val="00D15DB2"/>
    <w:rsid w:val="00D22754"/>
    <w:rsid w:val="00D2476D"/>
    <w:rsid w:val="00D254D9"/>
    <w:rsid w:val="00D45D11"/>
    <w:rsid w:val="00D60921"/>
    <w:rsid w:val="00D67264"/>
    <w:rsid w:val="00D73077"/>
    <w:rsid w:val="00D80BAE"/>
    <w:rsid w:val="00DB7A13"/>
    <w:rsid w:val="00DF76B8"/>
    <w:rsid w:val="00E1401C"/>
    <w:rsid w:val="00E360EB"/>
    <w:rsid w:val="00E526E1"/>
    <w:rsid w:val="00E53DC1"/>
    <w:rsid w:val="00E65A2D"/>
    <w:rsid w:val="00E72311"/>
    <w:rsid w:val="00E74007"/>
    <w:rsid w:val="00E908E0"/>
    <w:rsid w:val="00E92142"/>
    <w:rsid w:val="00ED4A7A"/>
    <w:rsid w:val="00F265F1"/>
    <w:rsid w:val="00F43E46"/>
    <w:rsid w:val="00F5002E"/>
    <w:rsid w:val="00F74E7D"/>
    <w:rsid w:val="00F758F3"/>
    <w:rsid w:val="00F90C65"/>
    <w:rsid w:val="00FA10E6"/>
    <w:rsid w:val="00FB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22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2290"/>
    <w:rPr>
      <w:color w:val="000080"/>
      <w:u w:val="single"/>
    </w:rPr>
  </w:style>
  <w:style w:type="character" w:customStyle="1" w:styleId="4">
    <w:name w:val="Основной текст (4)_"/>
    <w:basedOn w:val="a0"/>
    <w:link w:val="40"/>
    <w:rsid w:val="00282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Заголовок №2_"/>
    <w:basedOn w:val="a0"/>
    <w:link w:val="20"/>
    <w:rsid w:val="00282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21"/>
    <w:rsid w:val="00282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5pt">
    <w:name w:val="Основной текст + 15;5 pt"/>
    <w:basedOn w:val="a4"/>
    <w:rsid w:val="00282290"/>
    <w:rPr>
      <w:sz w:val="31"/>
      <w:szCs w:val="31"/>
    </w:rPr>
  </w:style>
  <w:style w:type="character" w:customStyle="1" w:styleId="1pt">
    <w:name w:val="Основной текст + Интервал 1 pt"/>
    <w:basedOn w:val="a4"/>
    <w:rsid w:val="00282290"/>
    <w:rPr>
      <w:spacing w:val="30"/>
    </w:rPr>
  </w:style>
  <w:style w:type="character" w:customStyle="1" w:styleId="a5">
    <w:name w:val="Основной текст + Полужирный"/>
    <w:basedOn w:val="a4"/>
    <w:rsid w:val="00282290"/>
    <w:rPr>
      <w:b/>
      <w:bCs/>
      <w:spacing w:val="0"/>
    </w:rPr>
  </w:style>
  <w:style w:type="character" w:customStyle="1" w:styleId="1">
    <w:name w:val="Заголовок №1_"/>
    <w:basedOn w:val="a0"/>
    <w:link w:val="10"/>
    <w:rsid w:val="00282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2">
    <w:name w:val="Основной текст (2)_"/>
    <w:basedOn w:val="a0"/>
    <w:link w:val="23"/>
    <w:rsid w:val="00282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28229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6">
    <w:name w:val="Подпись к таблице_"/>
    <w:basedOn w:val="a0"/>
    <w:link w:val="a7"/>
    <w:rsid w:val="00282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282290"/>
    <w:rPr>
      <w:spacing w:val="0"/>
    </w:rPr>
  </w:style>
  <w:style w:type="character" w:customStyle="1" w:styleId="6">
    <w:name w:val="Основной текст (6)_"/>
    <w:basedOn w:val="a0"/>
    <w:link w:val="60"/>
    <w:rsid w:val="0028229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5">
    <w:name w:val="Основной текст (5)_"/>
    <w:basedOn w:val="a0"/>
    <w:link w:val="50"/>
    <w:rsid w:val="00282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">
    <w:name w:val="Заголовок №2 + Не полужирный"/>
    <w:basedOn w:val="2"/>
    <w:rsid w:val="00282290"/>
    <w:rPr>
      <w:b/>
      <w:bCs/>
      <w:spacing w:val="0"/>
    </w:rPr>
  </w:style>
  <w:style w:type="character" w:customStyle="1" w:styleId="25">
    <w:name w:val="Подпись к таблице (2)_"/>
    <w:basedOn w:val="a0"/>
    <w:link w:val="26"/>
    <w:rsid w:val="00282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282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40">
    <w:name w:val="Основной текст (4)"/>
    <w:basedOn w:val="a"/>
    <w:link w:val="4"/>
    <w:rsid w:val="00282290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rsid w:val="00282290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rsid w:val="00282290"/>
    <w:pPr>
      <w:shd w:val="clear" w:color="auto" w:fill="FFFFFF"/>
      <w:spacing w:before="900" w:after="300" w:line="782" w:lineRule="exac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282290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3">
    <w:name w:val="Основной текст (2)"/>
    <w:basedOn w:val="a"/>
    <w:link w:val="22"/>
    <w:rsid w:val="00282290"/>
    <w:pPr>
      <w:shd w:val="clear" w:color="auto" w:fill="FFFFFF"/>
      <w:spacing w:before="1800" w:line="322" w:lineRule="exac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rsid w:val="00282290"/>
    <w:pPr>
      <w:shd w:val="clear" w:color="auto" w:fill="FFFFFF"/>
      <w:spacing w:after="1440" w:line="230" w:lineRule="exact"/>
      <w:ind w:hanging="1220"/>
    </w:pPr>
    <w:rPr>
      <w:rFonts w:ascii="Courier New" w:eastAsia="Courier New" w:hAnsi="Courier New" w:cs="Courier New"/>
      <w:sz w:val="20"/>
      <w:szCs w:val="20"/>
    </w:rPr>
  </w:style>
  <w:style w:type="paragraph" w:customStyle="1" w:styleId="a7">
    <w:name w:val="Подпись к таблице"/>
    <w:basedOn w:val="a"/>
    <w:link w:val="a6"/>
    <w:rsid w:val="00282290"/>
    <w:pPr>
      <w:shd w:val="clear" w:color="auto" w:fill="FFFFFF"/>
      <w:spacing w:line="384" w:lineRule="exact"/>
      <w:ind w:firstLine="144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282290"/>
    <w:pPr>
      <w:shd w:val="clear" w:color="auto" w:fill="FFFFFF"/>
      <w:spacing w:line="0" w:lineRule="atLeast"/>
    </w:pPr>
    <w:rPr>
      <w:rFonts w:ascii="Consolas" w:eastAsia="Consolas" w:hAnsi="Consolas" w:cs="Consolas"/>
      <w:sz w:val="11"/>
      <w:szCs w:val="11"/>
    </w:rPr>
  </w:style>
  <w:style w:type="paragraph" w:customStyle="1" w:styleId="50">
    <w:name w:val="Основной текст (5)"/>
    <w:basedOn w:val="a"/>
    <w:link w:val="5"/>
    <w:rsid w:val="00282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Подпись к таблице (2)"/>
    <w:basedOn w:val="a"/>
    <w:link w:val="25"/>
    <w:rsid w:val="00282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282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8">
    <w:name w:val="No Spacing"/>
    <w:uiPriority w:val="1"/>
    <w:qFormat/>
    <w:rsid w:val="00B84F7A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List Paragraph"/>
    <w:basedOn w:val="a"/>
    <w:uiPriority w:val="34"/>
    <w:qFormat/>
    <w:rsid w:val="00B84F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ja-JP"/>
    </w:rPr>
  </w:style>
  <w:style w:type="table" w:styleId="aa">
    <w:name w:val="Table Grid"/>
    <w:basedOn w:val="a1"/>
    <w:uiPriority w:val="59"/>
    <w:rsid w:val="009062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57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E65A2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801A-C506-4C9E-9E5C-ED868B0F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1850</TotalTime>
  <Pages>8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72</cp:revision>
  <cp:lastPrinted>2019-11-05T05:32:00Z</cp:lastPrinted>
  <dcterms:created xsi:type="dcterms:W3CDTF">2016-10-11T12:29:00Z</dcterms:created>
  <dcterms:modified xsi:type="dcterms:W3CDTF">2020-03-03T12:27:00Z</dcterms:modified>
</cp:coreProperties>
</file>