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75" w:rsidRDefault="000A1475" w:rsidP="000A1475"/>
    <w:p w:rsidR="000A1475" w:rsidRDefault="000A1475" w:rsidP="000A1475">
      <w:pPr>
        <w:ind w:left="3494" w:right="350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75" w:rsidRPr="00161081" w:rsidRDefault="000A1475" w:rsidP="000A1475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161081">
        <w:rPr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0A1475" w:rsidRDefault="000A1475" w:rsidP="000A1475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161081">
        <w:rPr>
          <w:b/>
          <w:color w:val="000000"/>
          <w:spacing w:val="-6"/>
          <w:sz w:val="28"/>
          <w:szCs w:val="28"/>
        </w:rPr>
        <w:t xml:space="preserve"> ИВАНОВСКОЙ ОБЛАСТИ</w:t>
      </w:r>
    </w:p>
    <w:p w:rsidR="000A1475" w:rsidRPr="00161081" w:rsidRDefault="000A1475" w:rsidP="000A1475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</w:p>
    <w:p w:rsidR="000A1475" w:rsidRPr="00161081" w:rsidRDefault="000A1475" w:rsidP="000A1475">
      <w:pPr>
        <w:shd w:val="clear" w:color="auto" w:fill="FFFFFF"/>
        <w:spacing w:before="125" w:line="336" w:lineRule="exact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ПОСТАНОВЛЕНИЕ</w:t>
      </w:r>
    </w:p>
    <w:p w:rsidR="000A1475" w:rsidRPr="00A4179B" w:rsidRDefault="00A15898" w:rsidP="000A1475">
      <w:pPr>
        <w:shd w:val="clear" w:color="auto" w:fill="FFFFFF"/>
        <w:spacing w:before="125" w:line="336" w:lineRule="exact"/>
        <w:jc w:val="both"/>
        <w:rPr>
          <w:b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Pr="00A15898">
        <w:rPr>
          <w:color w:val="000000"/>
          <w:spacing w:val="-6"/>
          <w:sz w:val="28"/>
          <w:szCs w:val="28"/>
          <w:u w:val="single"/>
        </w:rPr>
        <w:t>2</w:t>
      </w:r>
      <w:r w:rsidR="0031792E">
        <w:rPr>
          <w:color w:val="000000"/>
          <w:spacing w:val="-6"/>
          <w:sz w:val="28"/>
          <w:szCs w:val="28"/>
          <w:u w:val="single"/>
        </w:rPr>
        <w:t>5</w:t>
      </w:r>
      <w:r w:rsidRPr="00A15898">
        <w:rPr>
          <w:color w:val="000000"/>
          <w:spacing w:val="-6"/>
          <w:sz w:val="28"/>
          <w:szCs w:val="28"/>
          <w:u w:val="single"/>
        </w:rPr>
        <w:t>.03</w:t>
      </w:r>
      <w:r w:rsidR="000A1475" w:rsidRPr="00A15898">
        <w:rPr>
          <w:color w:val="000000"/>
          <w:spacing w:val="-6"/>
          <w:sz w:val="28"/>
          <w:szCs w:val="28"/>
          <w:u w:val="single"/>
        </w:rPr>
        <w:t>.2015</w:t>
      </w:r>
      <w:r w:rsidRPr="00A15898">
        <w:rPr>
          <w:color w:val="000000"/>
          <w:spacing w:val="-6"/>
          <w:sz w:val="28"/>
          <w:szCs w:val="28"/>
          <w:u w:val="single"/>
        </w:rPr>
        <w:t>г.</w:t>
      </w:r>
      <w:r w:rsidR="000A1475" w:rsidRPr="00A4179B">
        <w:rPr>
          <w:b/>
          <w:color w:val="000000"/>
          <w:spacing w:val="-6"/>
          <w:sz w:val="28"/>
          <w:szCs w:val="28"/>
        </w:rPr>
        <w:t xml:space="preserve">               </w:t>
      </w:r>
      <w:r w:rsidR="000A1475">
        <w:rPr>
          <w:b/>
          <w:color w:val="000000"/>
          <w:spacing w:val="-6"/>
          <w:sz w:val="28"/>
          <w:szCs w:val="28"/>
        </w:rPr>
        <w:t xml:space="preserve">              </w:t>
      </w:r>
      <w:r w:rsidR="000A1475" w:rsidRPr="00A4179B">
        <w:rPr>
          <w:b/>
          <w:color w:val="000000"/>
          <w:spacing w:val="-6"/>
          <w:sz w:val="28"/>
          <w:szCs w:val="28"/>
        </w:rPr>
        <w:t xml:space="preserve">                                         </w:t>
      </w:r>
      <w:r w:rsidR="000A1475">
        <w:rPr>
          <w:b/>
          <w:color w:val="000000"/>
          <w:spacing w:val="-6"/>
          <w:sz w:val="28"/>
          <w:szCs w:val="28"/>
        </w:rPr>
        <w:t xml:space="preserve">                     №  </w:t>
      </w:r>
      <w:r>
        <w:rPr>
          <w:color w:val="000000"/>
          <w:spacing w:val="-6"/>
          <w:sz w:val="28"/>
          <w:szCs w:val="28"/>
          <w:u w:val="single"/>
        </w:rPr>
        <w:t>2</w:t>
      </w:r>
      <w:r w:rsidR="0031792E">
        <w:rPr>
          <w:color w:val="000000"/>
          <w:spacing w:val="-6"/>
          <w:sz w:val="28"/>
          <w:szCs w:val="28"/>
          <w:u w:val="single"/>
        </w:rPr>
        <w:t>30</w:t>
      </w:r>
    </w:p>
    <w:p w:rsidR="000A1475" w:rsidRPr="00A4179B" w:rsidRDefault="000A1475" w:rsidP="000A1475">
      <w:pPr>
        <w:shd w:val="clear" w:color="auto" w:fill="FFFFFF"/>
        <w:spacing w:before="125" w:line="336" w:lineRule="exact"/>
        <w:ind w:firstLine="77"/>
        <w:jc w:val="both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 xml:space="preserve"> </w:t>
      </w:r>
    </w:p>
    <w:p w:rsidR="00C240CA" w:rsidRDefault="000A1475" w:rsidP="00C240CA">
      <w:pPr>
        <w:shd w:val="clear" w:color="auto" w:fill="FFFFFF"/>
        <w:ind w:firstLine="79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внесении изменений в </w:t>
      </w:r>
      <w:r w:rsidR="00C240CA">
        <w:rPr>
          <w:b/>
          <w:color w:val="000000"/>
          <w:spacing w:val="-6"/>
          <w:sz w:val="28"/>
          <w:szCs w:val="28"/>
        </w:rPr>
        <w:t xml:space="preserve">Постановление </w:t>
      </w:r>
      <w:r w:rsidR="00440BEA">
        <w:rPr>
          <w:b/>
          <w:color w:val="000000"/>
          <w:spacing w:val="-6"/>
          <w:sz w:val="28"/>
          <w:szCs w:val="28"/>
        </w:rPr>
        <w:t xml:space="preserve">Администрации  Лежневского муниципального района </w:t>
      </w:r>
      <w:r w:rsidR="00C240CA">
        <w:rPr>
          <w:b/>
          <w:color w:val="000000"/>
          <w:spacing w:val="-6"/>
          <w:sz w:val="28"/>
          <w:szCs w:val="28"/>
        </w:rPr>
        <w:t xml:space="preserve">Ивановской области от 14.08.2014 № 495 </w:t>
      </w:r>
    </w:p>
    <w:p w:rsidR="00C240CA" w:rsidRDefault="00C240CA" w:rsidP="00C240CA">
      <w:pPr>
        <w:shd w:val="clear" w:color="auto" w:fill="FFFFFF"/>
        <w:ind w:firstLine="79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«Об утверждении Административного регламента </w:t>
      </w:r>
      <w:r w:rsidR="001B5C03">
        <w:rPr>
          <w:b/>
          <w:color w:val="000000"/>
          <w:spacing w:val="-6"/>
          <w:sz w:val="28"/>
          <w:szCs w:val="28"/>
        </w:rPr>
        <w:t xml:space="preserve">по предоставлению </w:t>
      </w:r>
      <w:r w:rsidR="00440BEA">
        <w:rPr>
          <w:b/>
          <w:color w:val="000000"/>
          <w:spacing w:val="-6"/>
          <w:sz w:val="28"/>
          <w:szCs w:val="28"/>
        </w:rPr>
        <w:t>муниципальной услу</w:t>
      </w:r>
      <w:r w:rsidR="001B5C03">
        <w:rPr>
          <w:b/>
          <w:color w:val="000000"/>
          <w:spacing w:val="-6"/>
          <w:sz w:val="28"/>
          <w:szCs w:val="28"/>
        </w:rPr>
        <w:t xml:space="preserve">ги  </w:t>
      </w:r>
      <w:r w:rsidR="00440BEA">
        <w:rPr>
          <w:b/>
          <w:color w:val="000000"/>
          <w:spacing w:val="-6"/>
          <w:sz w:val="28"/>
          <w:szCs w:val="28"/>
        </w:rPr>
        <w:t xml:space="preserve">«Выдача копий правовых актов </w:t>
      </w:r>
    </w:p>
    <w:p w:rsidR="00440BEA" w:rsidRDefault="00440BEA" w:rsidP="00C240CA">
      <w:pPr>
        <w:shd w:val="clear" w:color="auto" w:fill="FFFFFF"/>
        <w:ind w:firstLine="79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Администрации</w:t>
      </w:r>
      <w:r w:rsidR="00C240CA">
        <w:rPr>
          <w:b/>
          <w:color w:val="000000"/>
          <w:spacing w:val="-6"/>
          <w:sz w:val="28"/>
          <w:szCs w:val="28"/>
        </w:rPr>
        <w:t xml:space="preserve"> Лежневского </w:t>
      </w:r>
      <w:r>
        <w:rPr>
          <w:b/>
          <w:color w:val="000000"/>
          <w:spacing w:val="-6"/>
          <w:sz w:val="28"/>
          <w:szCs w:val="28"/>
        </w:rPr>
        <w:t>муниципального района</w:t>
      </w:r>
      <w:r w:rsidR="00C240CA">
        <w:rPr>
          <w:b/>
          <w:color w:val="000000"/>
          <w:spacing w:val="-6"/>
          <w:sz w:val="28"/>
          <w:szCs w:val="28"/>
        </w:rPr>
        <w:t>»»</w:t>
      </w:r>
      <w:r w:rsidR="000A1475">
        <w:rPr>
          <w:b/>
          <w:color w:val="000000"/>
          <w:spacing w:val="-6"/>
          <w:sz w:val="28"/>
          <w:szCs w:val="28"/>
        </w:rPr>
        <w:t xml:space="preserve"> </w:t>
      </w:r>
    </w:p>
    <w:p w:rsidR="00C240CA" w:rsidRPr="00C240CA" w:rsidRDefault="00C240CA" w:rsidP="00C240CA">
      <w:pPr>
        <w:shd w:val="clear" w:color="auto" w:fill="FFFFFF"/>
        <w:ind w:firstLine="79"/>
        <w:jc w:val="center"/>
        <w:rPr>
          <w:b/>
          <w:color w:val="000000"/>
          <w:spacing w:val="-6"/>
          <w:sz w:val="28"/>
          <w:szCs w:val="28"/>
        </w:rPr>
      </w:pPr>
    </w:p>
    <w:p w:rsidR="00F34F3B" w:rsidRPr="005662E8" w:rsidRDefault="00F34F3B" w:rsidP="00F34F3B">
      <w:pPr>
        <w:pStyle w:val="a6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 Федеральным законом от 27.07.2010 №210-ФЗ </w:t>
      </w:r>
      <w:r w:rsidR="00A924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F808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(в действующей редакции)</w:t>
      </w:r>
      <w:r w:rsidRPr="00207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A93">
        <w:rPr>
          <w:rFonts w:ascii="Times New Roman" w:hAnsi="Times New Roman" w:cs="Times New Roman"/>
          <w:sz w:val="28"/>
          <w:szCs w:val="28"/>
        </w:rPr>
        <w:t xml:space="preserve">Администрация Лежневского муниципального района </w:t>
      </w:r>
      <w:r w:rsidRPr="00207A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0BEA" w:rsidRDefault="00440BEA" w:rsidP="00A02F9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40BEA" w:rsidRPr="005300DC" w:rsidRDefault="005300DC" w:rsidP="005300DC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E95" w:rsidRPr="005300DC">
        <w:rPr>
          <w:sz w:val="28"/>
          <w:szCs w:val="28"/>
        </w:rPr>
        <w:t xml:space="preserve">Внести </w:t>
      </w:r>
      <w:r w:rsidR="00F34F3B" w:rsidRPr="005300DC">
        <w:rPr>
          <w:sz w:val="28"/>
          <w:szCs w:val="28"/>
        </w:rPr>
        <w:t xml:space="preserve">в постановление Администрации Лежневского муниципального района Ивановской области </w:t>
      </w:r>
      <w:r w:rsidR="00440BEA" w:rsidRPr="005300DC">
        <w:rPr>
          <w:color w:val="000000"/>
          <w:spacing w:val="-6"/>
          <w:sz w:val="28"/>
          <w:szCs w:val="28"/>
        </w:rPr>
        <w:t xml:space="preserve">от 14.08.2014 № 495 </w:t>
      </w:r>
      <w:r w:rsidR="00A92463" w:rsidRPr="005300DC">
        <w:rPr>
          <w:color w:val="000000"/>
          <w:spacing w:val="-6"/>
          <w:sz w:val="28"/>
          <w:szCs w:val="28"/>
        </w:rPr>
        <w:t xml:space="preserve">                 </w:t>
      </w:r>
      <w:r w:rsidR="00F34F3B" w:rsidRPr="005300DC">
        <w:rPr>
          <w:color w:val="000000"/>
          <w:spacing w:val="-6"/>
          <w:sz w:val="28"/>
          <w:szCs w:val="28"/>
        </w:rPr>
        <w:t>«Об утверждении Административного регламента</w:t>
      </w:r>
      <w:r w:rsidR="006A12E4">
        <w:rPr>
          <w:color w:val="000000"/>
          <w:spacing w:val="-6"/>
          <w:sz w:val="28"/>
          <w:szCs w:val="28"/>
        </w:rPr>
        <w:t xml:space="preserve"> Администрации Лежневского муниципального района</w:t>
      </w:r>
      <w:r w:rsidR="00F34F3B" w:rsidRPr="005300DC">
        <w:rPr>
          <w:color w:val="000000"/>
          <w:spacing w:val="-6"/>
          <w:sz w:val="28"/>
          <w:szCs w:val="28"/>
        </w:rPr>
        <w:t xml:space="preserve"> по предоставлению муниципальной услуги  «Выдача копий правовых актов Администрации Лежневского муниципального района»» </w:t>
      </w:r>
      <w:r w:rsidR="008876B5" w:rsidRPr="005300DC">
        <w:rPr>
          <w:color w:val="000000"/>
          <w:spacing w:val="-6"/>
          <w:sz w:val="28"/>
          <w:szCs w:val="28"/>
        </w:rPr>
        <w:t>следующие изменения:</w:t>
      </w:r>
    </w:p>
    <w:p w:rsidR="00440BEA" w:rsidRPr="00804FF2" w:rsidRDefault="00440BEA" w:rsidP="00804FF2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53512" w:rsidRDefault="00A53512" w:rsidP="00A53512">
      <w:pPr>
        <w:pStyle w:val="a5"/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приложении к постановлению:</w:t>
      </w:r>
    </w:p>
    <w:p w:rsidR="0013533A" w:rsidRPr="004D6772" w:rsidRDefault="0013533A" w:rsidP="004D6772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4D6772">
        <w:rPr>
          <w:color w:val="000000"/>
          <w:spacing w:val="-6"/>
          <w:sz w:val="28"/>
          <w:szCs w:val="28"/>
        </w:rPr>
        <w:t xml:space="preserve">Пункт 2.6.1. раздела </w:t>
      </w:r>
      <w:r w:rsidRPr="004D6772">
        <w:rPr>
          <w:color w:val="000000"/>
          <w:spacing w:val="-6"/>
          <w:sz w:val="28"/>
          <w:szCs w:val="28"/>
          <w:lang w:val="en-US"/>
        </w:rPr>
        <w:t>II</w:t>
      </w:r>
      <w:r w:rsidRPr="004D6772">
        <w:rPr>
          <w:color w:val="000000"/>
          <w:spacing w:val="-6"/>
          <w:sz w:val="28"/>
          <w:szCs w:val="28"/>
        </w:rPr>
        <w:t xml:space="preserve"> </w:t>
      </w:r>
      <w:r w:rsidR="00DB00EC">
        <w:rPr>
          <w:color w:val="000000"/>
          <w:spacing w:val="-6"/>
          <w:sz w:val="28"/>
          <w:szCs w:val="28"/>
        </w:rPr>
        <w:t xml:space="preserve">Административного регламента </w:t>
      </w:r>
      <w:r w:rsidRPr="004D6772">
        <w:rPr>
          <w:color w:val="000000"/>
          <w:spacing w:val="-6"/>
          <w:sz w:val="28"/>
          <w:szCs w:val="28"/>
        </w:rPr>
        <w:t>дополнить абзацем следующего содержания:</w:t>
      </w:r>
    </w:p>
    <w:p w:rsidR="0013533A" w:rsidRPr="0013533A" w:rsidRDefault="00AB284E" w:rsidP="0013533A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r w:rsidR="004D6772">
        <w:rPr>
          <w:color w:val="000000"/>
          <w:spacing w:val="-6"/>
          <w:sz w:val="28"/>
          <w:szCs w:val="28"/>
        </w:rPr>
        <w:t>Все документы, предусмотренные настоящим пунктом Заявитель должен предоставить самостоятельно».</w:t>
      </w:r>
    </w:p>
    <w:p w:rsidR="0013533A" w:rsidRPr="004D6772" w:rsidRDefault="0013533A" w:rsidP="004D6772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362ADA" w:rsidRPr="004D6772" w:rsidRDefault="004D6772" w:rsidP="004D6772">
      <w:pPr>
        <w:shd w:val="clear" w:color="auto" w:fill="FFFFFF"/>
        <w:ind w:left="36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</w:t>
      </w:r>
      <w:r w:rsidR="00147416" w:rsidRPr="004D6772">
        <w:rPr>
          <w:color w:val="000000"/>
          <w:spacing w:val="-6"/>
          <w:sz w:val="28"/>
          <w:szCs w:val="28"/>
        </w:rPr>
        <w:t xml:space="preserve"> </w:t>
      </w:r>
      <w:r w:rsidR="00B12F60" w:rsidRPr="004D6772">
        <w:rPr>
          <w:color w:val="000000"/>
          <w:spacing w:val="-6"/>
          <w:sz w:val="28"/>
          <w:szCs w:val="28"/>
        </w:rPr>
        <w:t>Наимено</w:t>
      </w:r>
      <w:r w:rsidR="001426F1" w:rsidRPr="004D6772">
        <w:rPr>
          <w:color w:val="000000"/>
          <w:spacing w:val="-6"/>
          <w:sz w:val="28"/>
          <w:szCs w:val="28"/>
        </w:rPr>
        <w:t>вание р</w:t>
      </w:r>
      <w:r w:rsidR="00147416" w:rsidRPr="004D6772">
        <w:rPr>
          <w:color w:val="000000"/>
          <w:spacing w:val="-6"/>
          <w:sz w:val="28"/>
          <w:szCs w:val="28"/>
        </w:rPr>
        <w:t>аздел</w:t>
      </w:r>
      <w:r w:rsidR="001426F1" w:rsidRPr="004D6772">
        <w:rPr>
          <w:color w:val="000000"/>
          <w:spacing w:val="-6"/>
          <w:sz w:val="28"/>
          <w:szCs w:val="28"/>
        </w:rPr>
        <w:t>а</w:t>
      </w:r>
      <w:r w:rsidR="00147416" w:rsidRPr="004D6772">
        <w:rPr>
          <w:color w:val="000000"/>
          <w:spacing w:val="-6"/>
          <w:sz w:val="28"/>
          <w:szCs w:val="28"/>
        </w:rPr>
        <w:t xml:space="preserve"> </w:t>
      </w:r>
      <w:r w:rsidR="00147416" w:rsidRPr="004D6772">
        <w:rPr>
          <w:color w:val="000000"/>
          <w:spacing w:val="-6"/>
          <w:sz w:val="28"/>
          <w:szCs w:val="28"/>
          <w:lang w:val="en-US"/>
        </w:rPr>
        <w:t>III</w:t>
      </w:r>
      <w:r w:rsidR="00362ADA" w:rsidRPr="004D677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Административного регламента изложить в ново</w:t>
      </w:r>
      <w:r w:rsidR="001426F1" w:rsidRPr="004D6772">
        <w:rPr>
          <w:color w:val="000000"/>
          <w:spacing w:val="-6"/>
          <w:sz w:val="28"/>
          <w:szCs w:val="28"/>
        </w:rPr>
        <w:t>й редакции:</w:t>
      </w:r>
    </w:p>
    <w:p w:rsidR="00B12F60" w:rsidRDefault="00E150B7" w:rsidP="00DB00EC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147416">
        <w:rPr>
          <w:color w:val="000000"/>
          <w:spacing w:val="-6"/>
          <w:sz w:val="28"/>
          <w:szCs w:val="28"/>
        </w:rPr>
        <w:t xml:space="preserve"> </w:t>
      </w:r>
      <w:r w:rsidR="001426F1">
        <w:rPr>
          <w:color w:val="000000"/>
          <w:spacing w:val="-6"/>
          <w:sz w:val="28"/>
          <w:szCs w:val="28"/>
        </w:rPr>
        <w:t>«</w:t>
      </w:r>
      <w:r w:rsidR="001426F1">
        <w:rPr>
          <w:color w:val="000000"/>
          <w:spacing w:val="-6"/>
          <w:sz w:val="28"/>
          <w:szCs w:val="28"/>
          <w:lang w:val="en-US"/>
        </w:rPr>
        <w:t>III</w:t>
      </w:r>
      <w:r w:rsidR="006A135A">
        <w:rPr>
          <w:color w:val="000000"/>
          <w:spacing w:val="-6"/>
          <w:sz w:val="28"/>
          <w:szCs w:val="28"/>
        </w:rPr>
        <w:t>.</w:t>
      </w:r>
      <w:r w:rsidR="001426F1" w:rsidRPr="001426F1">
        <w:rPr>
          <w:color w:val="000000"/>
          <w:spacing w:val="-6"/>
          <w:sz w:val="28"/>
          <w:szCs w:val="28"/>
        </w:rPr>
        <w:t xml:space="preserve"> </w:t>
      </w:r>
      <w:r w:rsidR="00147416" w:rsidRPr="00362ADA">
        <w:rPr>
          <w:sz w:val="28"/>
          <w:szCs w:val="28"/>
        </w:rPr>
        <w:t>Состав, последовательность и сроки выполнения</w:t>
      </w:r>
      <w:r w:rsidR="00147416" w:rsidRPr="00362ADA">
        <w:rPr>
          <w:b/>
          <w:sz w:val="28"/>
          <w:szCs w:val="28"/>
        </w:rPr>
        <w:t xml:space="preserve"> </w:t>
      </w:r>
      <w:r w:rsidR="00147416" w:rsidRPr="00362ADA">
        <w:rPr>
          <w:color w:val="000000"/>
          <w:spacing w:val="-6"/>
          <w:sz w:val="28"/>
          <w:szCs w:val="28"/>
        </w:rPr>
        <w:t>административных процедур, требование к пор</w:t>
      </w:r>
      <w:r w:rsidR="00147416">
        <w:rPr>
          <w:color w:val="000000"/>
          <w:spacing w:val="-6"/>
          <w:sz w:val="28"/>
          <w:szCs w:val="28"/>
        </w:rPr>
        <w:t xml:space="preserve">ядку их выполнения, в том числе </w:t>
      </w:r>
      <w:r w:rsidR="00147416" w:rsidRPr="00362ADA">
        <w:rPr>
          <w:color w:val="000000"/>
          <w:spacing w:val="-6"/>
          <w:sz w:val="28"/>
          <w:szCs w:val="28"/>
        </w:rPr>
        <w:t>особенности выполнения администрати</w:t>
      </w:r>
      <w:r>
        <w:rPr>
          <w:color w:val="000000"/>
          <w:spacing w:val="-6"/>
          <w:sz w:val="28"/>
          <w:szCs w:val="28"/>
        </w:rPr>
        <w:t xml:space="preserve">вных процедур </w:t>
      </w:r>
      <w:r w:rsidR="00147416" w:rsidRPr="00362ADA">
        <w:rPr>
          <w:color w:val="000000"/>
          <w:spacing w:val="-6"/>
          <w:sz w:val="28"/>
          <w:szCs w:val="28"/>
        </w:rPr>
        <w:t xml:space="preserve"> в электронной форме</w:t>
      </w:r>
      <w:r w:rsidR="00147416">
        <w:rPr>
          <w:color w:val="000000"/>
          <w:spacing w:val="-6"/>
          <w:sz w:val="28"/>
          <w:szCs w:val="28"/>
        </w:rPr>
        <w:t>, а также особенности выполнения административных процедур в мно</w:t>
      </w:r>
      <w:r w:rsidR="00B00E6B">
        <w:rPr>
          <w:color w:val="000000"/>
          <w:spacing w:val="-6"/>
          <w:sz w:val="28"/>
          <w:szCs w:val="28"/>
        </w:rPr>
        <w:t>гофункциональных центрах».</w:t>
      </w:r>
    </w:p>
    <w:p w:rsidR="00B12F60" w:rsidRPr="004D6772" w:rsidRDefault="004D6772" w:rsidP="004D6772">
      <w:pPr>
        <w:shd w:val="clear" w:color="auto" w:fill="FFFFFF"/>
        <w:ind w:left="36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3)</w:t>
      </w:r>
      <w:r w:rsidR="00B12F60" w:rsidRPr="004D6772">
        <w:rPr>
          <w:color w:val="000000"/>
          <w:spacing w:val="-6"/>
          <w:sz w:val="28"/>
          <w:szCs w:val="28"/>
        </w:rPr>
        <w:t xml:space="preserve"> Раздел </w:t>
      </w:r>
      <w:r w:rsidR="00B12F60" w:rsidRPr="004D6772">
        <w:rPr>
          <w:color w:val="000000"/>
          <w:spacing w:val="-6"/>
          <w:sz w:val="28"/>
          <w:szCs w:val="28"/>
          <w:lang w:val="en-US"/>
        </w:rPr>
        <w:t>III</w:t>
      </w:r>
      <w:r w:rsidR="00B12F60" w:rsidRPr="004D677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Административного регламента </w:t>
      </w:r>
      <w:r w:rsidR="00B12F60" w:rsidRPr="004D6772">
        <w:rPr>
          <w:color w:val="000000"/>
          <w:spacing w:val="-6"/>
          <w:sz w:val="28"/>
          <w:szCs w:val="28"/>
        </w:rPr>
        <w:t>дополнить пунктом 3.5 следующего содержания:</w:t>
      </w:r>
    </w:p>
    <w:p w:rsidR="00B12F60" w:rsidRDefault="00B12F60" w:rsidP="00716D6F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«3.5. Предоставление муниципальной услуги в многофункциональных центрах.</w:t>
      </w:r>
    </w:p>
    <w:p w:rsidR="00B12F60" w:rsidRPr="008017C7" w:rsidRDefault="005300DC" w:rsidP="00B12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196F">
        <w:rPr>
          <w:sz w:val="28"/>
          <w:szCs w:val="28"/>
        </w:rPr>
        <w:t>3.5.1</w:t>
      </w:r>
      <w:r>
        <w:rPr>
          <w:sz w:val="28"/>
          <w:szCs w:val="28"/>
        </w:rPr>
        <w:t>.</w:t>
      </w:r>
      <w:r w:rsidR="008D196F">
        <w:rPr>
          <w:sz w:val="28"/>
          <w:szCs w:val="28"/>
        </w:rPr>
        <w:t xml:space="preserve"> </w:t>
      </w:r>
      <w:proofErr w:type="gramStart"/>
      <w:r w:rsidR="00B12F60" w:rsidRPr="008017C7">
        <w:rPr>
          <w:sz w:val="28"/>
          <w:szCs w:val="28"/>
        </w:rPr>
        <w:t xml:space="preserve">Предоставление муниципальной услуги  может осуществляться в многофункциональных центрах в соответствии с Федеральным </w:t>
      </w:r>
      <w:hyperlink r:id="rId6" w:history="1">
        <w:r w:rsidR="00B12F60" w:rsidRPr="008017C7">
          <w:rPr>
            <w:sz w:val="28"/>
            <w:szCs w:val="28"/>
          </w:rPr>
          <w:t>законом</w:t>
        </w:r>
      </w:hyperlink>
      <w:r w:rsidR="00B12F60" w:rsidRPr="008017C7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</w:t>
      </w:r>
      <w:r w:rsidR="00B12F60">
        <w:rPr>
          <w:sz w:val="28"/>
          <w:szCs w:val="28"/>
        </w:rPr>
        <w:t>Ивановской области</w:t>
      </w:r>
      <w:r w:rsidR="00B12F60" w:rsidRPr="008017C7">
        <w:rPr>
          <w:sz w:val="28"/>
          <w:szCs w:val="28"/>
        </w:rPr>
        <w:t>, муниципальными правовыми актами</w:t>
      </w:r>
      <w:r w:rsidR="00B12F60">
        <w:rPr>
          <w:sz w:val="28"/>
          <w:szCs w:val="28"/>
        </w:rPr>
        <w:t xml:space="preserve"> Лежневского муниципального района</w:t>
      </w:r>
      <w:r w:rsidR="00B12F60" w:rsidRPr="008017C7">
        <w:rPr>
          <w:sz w:val="28"/>
          <w:szCs w:val="28"/>
        </w:rPr>
        <w:t xml:space="preserve">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="00B12F60" w:rsidRPr="008017C7">
        <w:rPr>
          <w:sz w:val="28"/>
          <w:szCs w:val="28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proofErr w:type="gramStart"/>
      <w:r w:rsidR="00B12F60" w:rsidRPr="008017C7">
        <w:rPr>
          <w:sz w:val="28"/>
          <w:szCs w:val="28"/>
        </w:rPr>
        <w:t>.".</w:t>
      </w:r>
      <w:proofErr w:type="gramEnd"/>
    </w:p>
    <w:p w:rsidR="00B12F60" w:rsidRPr="00B12F60" w:rsidRDefault="00B12F60" w:rsidP="00362ADA">
      <w:pPr>
        <w:shd w:val="clear" w:color="auto" w:fill="FFFFFF"/>
        <w:ind w:left="709"/>
        <w:jc w:val="both"/>
        <w:rPr>
          <w:b/>
          <w:sz w:val="28"/>
          <w:szCs w:val="28"/>
        </w:rPr>
      </w:pPr>
    </w:p>
    <w:p w:rsidR="005300DC" w:rsidRDefault="00F268DA" w:rsidP="005300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268DA">
        <w:rPr>
          <w:sz w:val="28"/>
          <w:szCs w:val="28"/>
        </w:rPr>
        <w:t>Разместить</w:t>
      </w:r>
      <w:proofErr w:type="gramEnd"/>
      <w:r w:rsidRPr="00F268DA">
        <w:rPr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5300DC" w:rsidRDefault="005300DC" w:rsidP="005300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268DA" w:rsidRPr="005300DC" w:rsidRDefault="005300DC" w:rsidP="005300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268DA" w:rsidRPr="005300DC">
        <w:rPr>
          <w:sz w:val="28"/>
          <w:szCs w:val="28"/>
        </w:rPr>
        <w:t>Контроль за</w:t>
      </w:r>
      <w:proofErr w:type="gramEnd"/>
      <w:r w:rsidR="00F268DA" w:rsidRPr="005300DC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Лежневского муниципального района  Березину Г.В.</w:t>
      </w:r>
    </w:p>
    <w:p w:rsidR="005300DC" w:rsidRDefault="005300DC" w:rsidP="005300DC">
      <w:pPr>
        <w:pStyle w:val="a5"/>
        <w:shd w:val="clear" w:color="auto" w:fill="FFFFFF"/>
        <w:jc w:val="both"/>
        <w:rPr>
          <w:sz w:val="28"/>
          <w:szCs w:val="28"/>
        </w:rPr>
      </w:pPr>
    </w:p>
    <w:p w:rsidR="005300DC" w:rsidRPr="005300DC" w:rsidRDefault="005300DC" w:rsidP="005300DC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F268DA" w:rsidRDefault="00F268DA" w:rsidP="00F268DA">
      <w:pPr>
        <w:pStyle w:val="a6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197C5C" w:rsidRDefault="00197C5C" w:rsidP="00F268DA">
      <w:pPr>
        <w:pStyle w:val="a6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197C5C" w:rsidRPr="00207A93" w:rsidRDefault="00197C5C" w:rsidP="00F268DA">
      <w:pPr>
        <w:pStyle w:val="a6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197C5C" w:rsidRPr="00207A93" w:rsidRDefault="00197C5C" w:rsidP="00197C5C">
      <w:pPr>
        <w:pStyle w:val="a6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207A93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07A9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Лежневского</w:t>
      </w:r>
    </w:p>
    <w:p w:rsidR="00197C5C" w:rsidRPr="00207A93" w:rsidRDefault="00197C5C" w:rsidP="00197C5C">
      <w:pPr>
        <w:pStyle w:val="a6"/>
        <w:spacing w:before="0"/>
        <w:rPr>
          <w:rFonts w:ascii="Times New Roman" w:hAnsi="Times New Roman" w:cs="Times New Roman"/>
        </w:rPr>
      </w:pPr>
      <w:r w:rsidRPr="00207A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О.С. Кузьмичева</w:t>
      </w:r>
    </w:p>
    <w:p w:rsidR="00197C5C" w:rsidRDefault="00197C5C" w:rsidP="00197C5C"/>
    <w:p w:rsidR="00F268DA" w:rsidRPr="00207A93" w:rsidRDefault="00F268DA" w:rsidP="00F268DA">
      <w:pPr>
        <w:pStyle w:val="a6"/>
        <w:tabs>
          <w:tab w:val="left" w:pos="993"/>
        </w:tabs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2ADA" w:rsidRPr="00663E95" w:rsidRDefault="00362ADA" w:rsidP="00362ADA">
      <w:pPr>
        <w:pStyle w:val="a5"/>
        <w:shd w:val="clear" w:color="auto" w:fill="FFFFFF"/>
        <w:ind w:left="709"/>
        <w:jc w:val="both"/>
        <w:rPr>
          <w:color w:val="000000"/>
          <w:spacing w:val="-6"/>
          <w:sz w:val="28"/>
          <w:szCs w:val="28"/>
        </w:rPr>
      </w:pPr>
    </w:p>
    <w:p w:rsidR="000A1475" w:rsidRDefault="000A1475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852" w:rsidRDefault="00266852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852" w:rsidRDefault="00266852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852" w:rsidRDefault="00266852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852" w:rsidRDefault="00266852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852" w:rsidRDefault="00266852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852" w:rsidRDefault="00266852" w:rsidP="00362AD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7D97" w:rsidRDefault="00727D97" w:rsidP="000A14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7D97" w:rsidRDefault="00727D97" w:rsidP="000A14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727D97" w:rsidSect="00EF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0F1"/>
    <w:multiLevelType w:val="hybridMultilevel"/>
    <w:tmpl w:val="E6C6F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CFD"/>
    <w:multiLevelType w:val="hybridMultilevel"/>
    <w:tmpl w:val="A0B8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5D4"/>
    <w:multiLevelType w:val="hybridMultilevel"/>
    <w:tmpl w:val="6A187C24"/>
    <w:lvl w:ilvl="0" w:tplc="DEAE39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36544"/>
    <w:multiLevelType w:val="hybridMultilevel"/>
    <w:tmpl w:val="2076A2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3008"/>
    <w:multiLevelType w:val="hybridMultilevel"/>
    <w:tmpl w:val="3334B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36FF"/>
    <w:multiLevelType w:val="hybridMultilevel"/>
    <w:tmpl w:val="E6B8E4D0"/>
    <w:lvl w:ilvl="0" w:tplc="9574E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0230E"/>
    <w:multiLevelType w:val="multilevel"/>
    <w:tmpl w:val="F0F6CF4A"/>
    <w:lvl w:ilvl="0">
      <w:start w:val="1"/>
      <w:numFmt w:val="decimal"/>
      <w:lvlText w:val="%1."/>
      <w:lvlJc w:val="left"/>
      <w:pPr>
        <w:ind w:left="43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19" w:hanging="1800"/>
      </w:pPr>
      <w:rPr>
        <w:rFonts w:hint="default"/>
      </w:rPr>
    </w:lvl>
  </w:abstractNum>
  <w:abstractNum w:abstractNumId="7">
    <w:nsid w:val="6EFF6C63"/>
    <w:multiLevelType w:val="hybridMultilevel"/>
    <w:tmpl w:val="EB4EAB7C"/>
    <w:lvl w:ilvl="0" w:tplc="901CE6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475"/>
    <w:rsid w:val="00012CCB"/>
    <w:rsid w:val="0001777C"/>
    <w:rsid w:val="00030AE8"/>
    <w:rsid w:val="000A1475"/>
    <w:rsid w:val="0013533A"/>
    <w:rsid w:val="001418CD"/>
    <w:rsid w:val="001426F1"/>
    <w:rsid w:val="00147416"/>
    <w:rsid w:val="00152CB0"/>
    <w:rsid w:val="00197C5C"/>
    <w:rsid w:val="001B5C03"/>
    <w:rsid w:val="001E566F"/>
    <w:rsid w:val="00266852"/>
    <w:rsid w:val="002C10E7"/>
    <w:rsid w:val="0031792E"/>
    <w:rsid w:val="00362ADA"/>
    <w:rsid w:val="0037335C"/>
    <w:rsid w:val="003C0CD8"/>
    <w:rsid w:val="00440BEA"/>
    <w:rsid w:val="004D6772"/>
    <w:rsid w:val="005300DC"/>
    <w:rsid w:val="005472F0"/>
    <w:rsid w:val="0063736E"/>
    <w:rsid w:val="00663E95"/>
    <w:rsid w:val="006A12E4"/>
    <w:rsid w:val="006A135A"/>
    <w:rsid w:val="006D1762"/>
    <w:rsid w:val="00716D6F"/>
    <w:rsid w:val="00727D97"/>
    <w:rsid w:val="007404B5"/>
    <w:rsid w:val="00763491"/>
    <w:rsid w:val="00804FF2"/>
    <w:rsid w:val="008876B5"/>
    <w:rsid w:val="008C1DBC"/>
    <w:rsid w:val="008D196F"/>
    <w:rsid w:val="009A3A93"/>
    <w:rsid w:val="009D676A"/>
    <w:rsid w:val="00A02F98"/>
    <w:rsid w:val="00A1311A"/>
    <w:rsid w:val="00A15898"/>
    <w:rsid w:val="00A53512"/>
    <w:rsid w:val="00A92463"/>
    <w:rsid w:val="00AB284E"/>
    <w:rsid w:val="00B00E6B"/>
    <w:rsid w:val="00B12F60"/>
    <w:rsid w:val="00B812AD"/>
    <w:rsid w:val="00B92209"/>
    <w:rsid w:val="00C13974"/>
    <w:rsid w:val="00C147B5"/>
    <w:rsid w:val="00C240CA"/>
    <w:rsid w:val="00C95ECB"/>
    <w:rsid w:val="00D22178"/>
    <w:rsid w:val="00DB00EC"/>
    <w:rsid w:val="00E150B7"/>
    <w:rsid w:val="00E51835"/>
    <w:rsid w:val="00E51B88"/>
    <w:rsid w:val="00ED6386"/>
    <w:rsid w:val="00EF4D7E"/>
    <w:rsid w:val="00F268DA"/>
    <w:rsid w:val="00F34F3B"/>
    <w:rsid w:val="00F736A3"/>
    <w:rsid w:val="00F80840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E9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268DA"/>
    <w:pPr>
      <w:widowControl w:val="0"/>
      <w:shd w:val="clear" w:color="auto" w:fill="FFFFFF"/>
      <w:spacing w:before="343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268DA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2E575CF12CFFD3A29C17A073209D35C37CD91B90E7CDDA8C4F7897AD33D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2015-03-12T06:33:00Z</cp:lastPrinted>
  <dcterms:created xsi:type="dcterms:W3CDTF">2015-03-10T07:18:00Z</dcterms:created>
  <dcterms:modified xsi:type="dcterms:W3CDTF">2015-03-26T12:21:00Z</dcterms:modified>
</cp:coreProperties>
</file>