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E9" w:rsidRPr="00FE4964" w:rsidRDefault="00264D26" w:rsidP="00A63AE9">
      <w:pPr>
        <w:rPr>
          <w:b/>
          <w:sz w:val="28"/>
          <w:szCs w:val="28"/>
          <w:lang w:val="uk-UA"/>
        </w:rPr>
      </w:pPr>
      <w:r w:rsidRPr="00264D26">
        <w:rPr>
          <w:noProof/>
          <w:sz w:val="20"/>
        </w:rPr>
        <w:pict>
          <v:group id="_x0000_s1026" style="position:absolute;margin-left:198.8pt;margin-top:-6.9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8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9" o:title="ветк" gain="69719f"/>
            </v:shape>
          </v:group>
        </w:pict>
      </w:r>
      <w:r w:rsidR="00D83AD7">
        <w:rPr>
          <w:b/>
          <w:sz w:val="28"/>
          <w:szCs w:val="28"/>
          <w:lang w:val="uk-UA"/>
        </w:rPr>
        <w:t xml:space="preserve"> </w:t>
      </w:r>
    </w:p>
    <w:p w:rsidR="00A63AE9" w:rsidRDefault="00A63AE9" w:rsidP="00A63AE9"/>
    <w:p w:rsidR="00A63AE9" w:rsidRDefault="00A63AE9" w:rsidP="00A63AE9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A63AE9" w:rsidRDefault="00A63AE9" w:rsidP="00A63AE9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A63AE9" w:rsidRDefault="00A63AE9" w:rsidP="00A63AE9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A63AE9" w:rsidRDefault="00A63AE9" w:rsidP="00A63AE9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A63AE9" w:rsidRPr="0067028A" w:rsidRDefault="00A63AE9" w:rsidP="00A63AE9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A63AE9" w:rsidRPr="00627162" w:rsidRDefault="00A63AE9" w:rsidP="00A63AE9">
      <w:pPr>
        <w:jc w:val="center"/>
        <w:rPr>
          <w:sz w:val="28"/>
          <w:szCs w:val="28"/>
        </w:rPr>
      </w:pPr>
      <w:r w:rsidRPr="00627162">
        <w:rPr>
          <w:b/>
          <w:sz w:val="28"/>
          <w:szCs w:val="28"/>
        </w:rPr>
        <w:t>ИВАНОВСКОЙ ОБЛАСТИ</w:t>
      </w:r>
    </w:p>
    <w:p w:rsidR="00A63AE9" w:rsidRDefault="00A63AE9" w:rsidP="00A63AE9">
      <w:pPr>
        <w:jc w:val="center"/>
        <w:rPr>
          <w:sz w:val="32"/>
          <w:szCs w:val="32"/>
        </w:rPr>
      </w:pPr>
    </w:p>
    <w:p w:rsidR="00A63AE9" w:rsidRPr="001520B8" w:rsidRDefault="00A63AE9" w:rsidP="00A63AE9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A63AE9" w:rsidRPr="001520B8" w:rsidRDefault="00A63AE9" w:rsidP="00A63AE9">
      <w:r>
        <w:t>___</w:t>
      </w:r>
      <w:r w:rsidR="001F1B7A">
        <w:t>10.03.2022</w:t>
      </w:r>
      <w:r>
        <w:t>____                                                                                                    №_</w:t>
      </w:r>
      <w:r w:rsidR="001F1B7A">
        <w:t>133__</w:t>
      </w:r>
    </w:p>
    <w:p w:rsidR="00A63AE9" w:rsidRDefault="00A63AE9" w:rsidP="00A63AE9">
      <w:pPr>
        <w:tabs>
          <w:tab w:val="left" w:pos="1680"/>
        </w:tabs>
        <w:jc w:val="center"/>
        <w:rPr>
          <w:b/>
          <w:szCs w:val="28"/>
        </w:rPr>
      </w:pPr>
    </w:p>
    <w:p w:rsidR="00A63AE9" w:rsidRPr="00AB6764" w:rsidRDefault="00A63AE9" w:rsidP="00A63AE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EF7CFD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в отношении земельного участка, </w:t>
      </w:r>
      <w:r>
        <w:rPr>
          <w:b/>
          <w:sz w:val="28"/>
          <w:szCs w:val="28"/>
        </w:rPr>
        <w:t>с КН 37:09:010403:439</w:t>
      </w:r>
      <w:r w:rsidRPr="00AB6764">
        <w:rPr>
          <w:b/>
          <w:sz w:val="28"/>
          <w:szCs w:val="28"/>
        </w:rPr>
        <w:t xml:space="preserve">, расположенного по адресу: Ивановская область, Лежневский район, </w:t>
      </w:r>
    </w:p>
    <w:p w:rsidR="00A63AE9" w:rsidRPr="00AB6764" w:rsidRDefault="00A63AE9" w:rsidP="00A63AE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с.Шилыково, ул.Солнечная, вблизи д.10</w:t>
      </w:r>
    </w:p>
    <w:p w:rsidR="00A63AE9" w:rsidRDefault="00A63AE9" w:rsidP="00A63AE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bCs/>
        </w:rPr>
      </w:pPr>
    </w:p>
    <w:p w:rsidR="00A63AE9" w:rsidRDefault="00A63AE9" w:rsidP="00A63AE9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EF7CFD">
        <w:rPr>
          <w:sz w:val="28"/>
          <w:szCs w:val="28"/>
        </w:rPr>
        <w:t xml:space="preserve">Принимая во внимание заявление </w:t>
      </w:r>
      <w:r>
        <w:rPr>
          <w:sz w:val="28"/>
          <w:szCs w:val="28"/>
        </w:rPr>
        <w:t xml:space="preserve">Кузьмина Р.И. </w:t>
      </w:r>
      <w:r w:rsidRPr="00EF7CFD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 и заключение </w:t>
      </w:r>
      <w:r w:rsidRPr="00EF7CF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общественных обсуждений</w:t>
      </w:r>
      <w:r w:rsidRPr="00EF7CFD">
        <w:rPr>
          <w:sz w:val="28"/>
          <w:szCs w:val="28"/>
        </w:rPr>
        <w:t xml:space="preserve"> </w:t>
      </w:r>
      <w:r w:rsidR="00DC0004">
        <w:rPr>
          <w:sz w:val="28"/>
          <w:szCs w:val="28"/>
        </w:rPr>
        <w:t xml:space="preserve">от 04.03.2022г. </w:t>
      </w:r>
      <w:r w:rsidRPr="00704EC2">
        <w:rPr>
          <w:sz w:val="28"/>
          <w:szCs w:val="28"/>
        </w:rPr>
        <w:t>по</w:t>
      </w:r>
      <w:r w:rsidRPr="00EF7CFD">
        <w:rPr>
          <w:sz w:val="28"/>
          <w:szCs w:val="28"/>
        </w:rPr>
        <w:t xml:space="preserve"> вопросу разрешения на отклонение от предельных параметров разрешенного строительства в отношении земельного участка</w:t>
      </w:r>
      <w:r>
        <w:rPr>
          <w:sz w:val="28"/>
          <w:szCs w:val="28"/>
        </w:rPr>
        <w:t xml:space="preserve"> </w:t>
      </w:r>
      <w:r w:rsidRPr="009F2FA1">
        <w:rPr>
          <w:sz w:val="28"/>
          <w:szCs w:val="28"/>
        </w:rPr>
        <w:t>с КН 37:09:010403:439, расположенного по адресу: Ивановская область, Лежневский район,</w:t>
      </w:r>
      <w:r>
        <w:rPr>
          <w:sz w:val="28"/>
          <w:szCs w:val="28"/>
        </w:rPr>
        <w:t xml:space="preserve"> </w:t>
      </w:r>
      <w:r w:rsidRPr="009F2FA1">
        <w:rPr>
          <w:sz w:val="28"/>
          <w:szCs w:val="28"/>
        </w:rPr>
        <w:t>с.Шилыково, ул.Солнечная, вблизи д.10</w:t>
      </w:r>
      <w:r>
        <w:rPr>
          <w:sz w:val="28"/>
          <w:szCs w:val="28"/>
        </w:rPr>
        <w:t>,</w:t>
      </w:r>
      <w:r w:rsidRPr="00EF7CFD">
        <w:rPr>
          <w:sz w:val="28"/>
          <w:szCs w:val="28"/>
        </w:rPr>
        <w:t xml:space="preserve"> протокол постоянно действующей комиссии по подготовке проекта правил землепользования и застройки на территории Лежневского муниципального района</w:t>
      </w:r>
      <w:r w:rsidR="001F75CF">
        <w:rPr>
          <w:sz w:val="28"/>
          <w:szCs w:val="28"/>
        </w:rPr>
        <w:t xml:space="preserve"> от 27.01.2022</w:t>
      </w:r>
      <w:r w:rsidRPr="00EF7CFD">
        <w:rPr>
          <w:sz w:val="28"/>
          <w:szCs w:val="28"/>
        </w:rPr>
        <w:t xml:space="preserve">, руководствуясь Градостроительным </w:t>
      </w:r>
      <w:hyperlink r:id="rId10" w:history="1">
        <w:r w:rsidRPr="00EF7CFD">
          <w:rPr>
            <w:color w:val="0000FF"/>
            <w:sz w:val="28"/>
            <w:szCs w:val="28"/>
          </w:rPr>
          <w:t>кодексом</w:t>
        </w:r>
      </w:hyperlink>
      <w:r w:rsidRPr="00EF7CFD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EF7CFD">
          <w:rPr>
            <w:color w:val="0000FF"/>
            <w:sz w:val="28"/>
            <w:szCs w:val="28"/>
          </w:rPr>
          <w:t>законом</w:t>
        </w:r>
      </w:hyperlink>
      <w:r w:rsidRPr="00EF7CFD">
        <w:rPr>
          <w:sz w:val="28"/>
          <w:szCs w:val="28"/>
        </w:rPr>
        <w:t xml:space="preserve"> от 06.10.2003 №131-ФЗ «Об </w:t>
      </w:r>
      <w:r w:rsidRPr="00A63AE9">
        <w:rPr>
          <w:sz w:val="28"/>
          <w:szCs w:val="28"/>
        </w:rPr>
        <w:t>общих принципах организации местного самоуправления в Российской Федерации», Решением Совета Лежневского муниципального района  (третьего созыва) от 30.08.2018 № 54 «Об утверждении Порядка организации и проведения общественных обсуждений, публичных слушаний по проектам муниципальных правовых актов по вопросам местного значения в области градостроительной деятельности на территории сельских поселений Лежневского муниципального района Ивановской области»,</w:t>
      </w:r>
      <w:r>
        <w:rPr>
          <w:sz w:val="28"/>
          <w:szCs w:val="28"/>
        </w:rPr>
        <w:t xml:space="preserve"> </w:t>
      </w:r>
      <w:hyperlink r:id="rId12" w:history="1">
        <w:r w:rsidRPr="00EF7CFD">
          <w:rPr>
            <w:color w:val="0000FF"/>
            <w:sz w:val="28"/>
            <w:szCs w:val="28"/>
          </w:rPr>
          <w:t>постановлением</w:t>
        </w:r>
      </w:hyperlink>
      <w:r w:rsidRPr="00EF7CFD">
        <w:rPr>
          <w:sz w:val="28"/>
          <w:szCs w:val="28"/>
        </w:rPr>
        <w:t xml:space="preserve"> Администрации Лежневского муниципального района Ивановской области от 30.01.2015 №</w:t>
      </w:r>
      <w:r>
        <w:rPr>
          <w:sz w:val="28"/>
          <w:szCs w:val="28"/>
        </w:rPr>
        <w:t>127</w:t>
      </w:r>
      <w:r w:rsidRPr="00EF7CFD">
        <w:rPr>
          <w:sz w:val="28"/>
          <w:szCs w:val="28"/>
        </w:rPr>
        <w:t xml:space="preserve"> «Об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Лежневского муниципаль</w:t>
      </w:r>
      <w:r>
        <w:rPr>
          <w:sz w:val="28"/>
          <w:szCs w:val="28"/>
        </w:rPr>
        <w:t>ного района Ивановской области»</w:t>
      </w:r>
      <w:r w:rsidRPr="00EF7CFD">
        <w:rPr>
          <w:sz w:val="28"/>
          <w:szCs w:val="28"/>
        </w:rPr>
        <w:t xml:space="preserve">, Администрация Лежневского муниципального района </w:t>
      </w:r>
      <w:r w:rsidRPr="00EF7CFD">
        <w:rPr>
          <w:b/>
          <w:sz w:val="28"/>
          <w:szCs w:val="28"/>
        </w:rPr>
        <w:t>постановляет:</w:t>
      </w:r>
    </w:p>
    <w:p w:rsidR="00A63AE9" w:rsidRPr="001520B8" w:rsidRDefault="00A63AE9" w:rsidP="00A63AE9">
      <w:pPr>
        <w:ind w:firstLine="709"/>
        <w:jc w:val="both"/>
        <w:rPr>
          <w:sz w:val="28"/>
          <w:szCs w:val="28"/>
        </w:rPr>
      </w:pPr>
    </w:p>
    <w:p w:rsidR="00A63AE9" w:rsidRPr="00A63AE9" w:rsidRDefault="00A63AE9" w:rsidP="00A63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AE9">
        <w:rPr>
          <w:color w:val="000000" w:themeColor="text1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в отношении земельного участка </w:t>
      </w:r>
      <w:r w:rsidRPr="00A63AE9">
        <w:rPr>
          <w:sz w:val="28"/>
          <w:szCs w:val="28"/>
        </w:rPr>
        <w:t>с КН 37:09:010403:439, расположенного по адресу: Ивановская область, Лежневский район, с.Шилыково, ул.Солнечная, вблизи д.10</w:t>
      </w:r>
      <w:r w:rsidRPr="00A63AE9">
        <w:rPr>
          <w:color w:val="000000" w:themeColor="text1"/>
          <w:sz w:val="28"/>
          <w:szCs w:val="28"/>
        </w:rPr>
        <w:t xml:space="preserve">, площадью 472 кв.м., </w:t>
      </w:r>
      <w:r w:rsidRPr="00A63AE9">
        <w:rPr>
          <w:sz w:val="28"/>
          <w:szCs w:val="28"/>
        </w:rPr>
        <w:t xml:space="preserve">в части: </w:t>
      </w:r>
    </w:p>
    <w:p w:rsidR="00A63AE9" w:rsidRPr="00A63AE9" w:rsidRDefault="00A63AE9" w:rsidP="00A63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AE9">
        <w:rPr>
          <w:sz w:val="28"/>
          <w:szCs w:val="28"/>
        </w:rPr>
        <w:lastRenderedPageBreak/>
        <w:t>- минимальный отступ от границы земельного участка, смежной с землями, государственная собственность на которые не разграничена до объекта капитального строительства с северной  и западной стороны – 1м, с восточной стороны 1,42 до 1,45м, минимальный процент застройки в границах земельного участка – не подлежит установлению; максимальный процент застройки в границах земельного участка – 70%, минимальный процент озеленения в границах земельного участка – 10%, уровень обеспеченности стоянками для временного хранения легковых автомобилей у объектов обслуживания принять в соответствии с правилами землепользования и застройки, действующими на момент получения разрешения на строительство, реконструкцию объекта капитального строительства, а также при изменении вида разрешенного использования земельного участка с кадастровым номером 37:09:010403:439.</w:t>
      </w:r>
    </w:p>
    <w:p w:rsidR="00A63AE9" w:rsidRPr="00A63AE9" w:rsidRDefault="00A63AE9" w:rsidP="00A63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AE9">
        <w:rPr>
          <w:sz w:val="28"/>
          <w:szCs w:val="28"/>
        </w:rPr>
        <w:t xml:space="preserve">        2. Разместить данное Постановление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Pr="00EF7CFD" w:rsidRDefault="00A63AE9" w:rsidP="00A63A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И.о. </w:t>
      </w:r>
      <w:r w:rsidRPr="00EF7CFD">
        <w:rPr>
          <w:b/>
          <w:color w:val="000000"/>
          <w:sz w:val="28"/>
          <w:szCs w:val="28"/>
        </w:rPr>
        <w:t>Глав</w:t>
      </w:r>
      <w:r>
        <w:rPr>
          <w:b/>
          <w:color w:val="000000"/>
          <w:sz w:val="28"/>
          <w:szCs w:val="28"/>
        </w:rPr>
        <w:t>ы</w:t>
      </w:r>
      <w:r w:rsidRPr="00EF7CFD">
        <w:rPr>
          <w:b/>
          <w:color w:val="000000"/>
          <w:sz w:val="28"/>
          <w:szCs w:val="28"/>
        </w:rPr>
        <w:t xml:space="preserve"> Лежневского </w:t>
      </w:r>
    </w:p>
    <w:p w:rsidR="00A63AE9" w:rsidRPr="00EF7CFD" w:rsidRDefault="00A63AE9" w:rsidP="00A63AE9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                                     </w:t>
      </w:r>
      <w:r>
        <w:rPr>
          <w:b/>
          <w:color w:val="000000"/>
          <w:sz w:val="28"/>
          <w:szCs w:val="28"/>
        </w:rPr>
        <w:t>А.Ю. Ильичев</w:t>
      </w:r>
    </w:p>
    <w:p w:rsidR="00A63AE9" w:rsidRDefault="00A63AE9" w:rsidP="00A63AE9"/>
    <w:p w:rsidR="005C6331" w:rsidRDefault="005C6331" w:rsidP="005C6331">
      <w:pPr>
        <w:jc w:val="center"/>
        <w:rPr>
          <w:b/>
          <w:sz w:val="36"/>
          <w:szCs w:val="36"/>
        </w:rPr>
      </w:pPr>
    </w:p>
    <w:p w:rsidR="00B0058D" w:rsidRDefault="00B0058D" w:rsidP="00AD0C7C"/>
    <w:sectPr w:rsidR="00B0058D" w:rsidSect="00D73B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A3" w:rsidRDefault="00F72AA3" w:rsidP="007D49BD">
      <w:r>
        <w:separator/>
      </w:r>
    </w:p>
  </w:endnote>
  <w:endnote w:type="continuationSeparator" w:id="1">
    <w:p w:rsidR="00F72AA3" w:rsidRDefault="00F72AA3" w:rsidP="007D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BD" w:rsidRDefault="007D49B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BD" w:rsidRDefault="007D49B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BD" w:rsidRDefault="007D49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A3" w:rsidRDefault="00F72AA3" w:rsidP="007D49BD">
      <w:r>
        <w:separator/>
      </w:r>
    </w:p>
  </w:footnote>
  <w:footnote w:type="continuationSeparator" w:id="1">
    <w:p w:rsidR="00F72AA3" w:rsidRDefault="00F72AA3" w:rsidP="007D4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BD" w:rsidRDefault="007D49B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BD" w:rsidRDefault="007D49B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BD" w:rsidRDefault="007D49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2"/>
  </w:num>
  <w:num w:numId="12">
    <w:abstractNumId w:val="16"/>
  </w:num>
  <w:num w:numId="13">
    <w:abstractNumId w:val="4"/>
  </w:num>
  <w:num w:numId="14">
    <w:abstractNumId w:val="0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09EA"/>
    <w:rsid w:val="000816E8"/>
    <w:rsid w:val="000870AD"/>
    <w:rsid w:val="0008741A"/>
    <w:rsid w:val="00087F43"/>
    <w:rsid w:val="00095471"/>
    <w:rsid w:val="000A02B6"/>
    <w:rsid w:val="000A1559"/>
    <w:rsid w:val="000A79B2"/>
    <w:rsid w:val="000B0073"/>
    <w:rsid w:val="000B3BE2"/>
    <w:rsid w:val="000B7A7E"/>
    <w:rsid w:val="000C6576"/>
    <w:rsid w:val="000C790A"/>
    <w:rsid w:val="000D2121"/>
    <w:rsid w:val="000E1D81"/>
    <w:rsid w:val="000E3584"/>
    <w:rsid w:val="000E3CDF"/>
    <w:rsid w:val="000E5BD8"/>
    <w:rsid w:val="000E6312"/>
    <w:rsid w:val="000F2AC7"/>
    <w:rsid w:val="0010164A"/>
    <w:rsid w:val="00102938"/>
    <w:rsid w:val="001059B9"/>
    <w:rsid w:val="00107464"/>
    <w:rsid w:val="001139CE"/>
    <w:rsid w:val="001160AA"/>
    <w:rsid w:val="00116527"/>
    <w:rsid w:val="00121E95"/>
    <w:rsid w:val="00122284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1B7A"/>
    <w:rsid w:val="001F4E8E"/>
    <w:rsid w:val="001F75CF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64D26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2C0D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685A"/>
    <w:rsid w:val="00300B11"/>
    <w:rsid w:val="00304F39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03AD"/>
    <w:rsid w:val="00375276"/>
    <w:rsid w:val="003816F5"/>
    <w:rsid w:val="00383A9A"/>
    <w:rsid w:val="0038500E"/>
    <w:rsid w:val="00386C0B"/>
    <w:rsid w:val="00391D07"/>
    <w:rsid w:val="003929BC"/>
    <w:rsid w:val="0039365F"/>
    <w:rsid w:val="00394606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0B10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46BD9"/>
    <w:rsid w:val="00452A75"/>
    <w:rsid w:val="00453F6B"/>
    <w:rsid w:val="004701B4"/>
    <w:rsid w:val="00471031"/>
    <w:rsid w:val="004714C8"/>
    <w:rsid w:val="00471508"/>
    <w:rsid w:val="00472B09"/>
    <w:rsid w:val="00482497"/>
    <w:rsid w:val="004902F8"/>
    <w:rsid w:val="00493B52"/>
    <w:rsid w:val="00495F42"/>
    <w:rsid w:val="004A42F4"/>
    <w:rsid w:val="004A54B6"/>
    <w:rsid w:val="004C7228"/>
    <w:rsid w:val="004D0901"/>
    <w:rsid w:val="004D66CD"/>
    <w:rsid w:val="004D69EF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2210"/>
    <w:rsid w:val="00664031"/>
    <w:rsid w:val="00664F54"/>
    <w:rsid w:val="00667BC3"/>
    <w:rsid w:val="0067542A"/>
    <w:rsid w:val="0068218D"/>
    <w:rsid w:val="006835EB"/>
    <w:rsid w:val="00691E7F"/>
    <w:rsid w:val="00694FD0"/>
    <w:rsid w:val="006A19E3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41A1F"/>
    <w:rsid w:val="00744573"/>
    <w:rsid w:val="007448EB"/>
    <w:rsid w:val="00745B25"/>
    <w:rsid w:val="00746712"/>
    <w:rsid w:val="00753FFC"/>
    <w:rsid w:val="00754388"/>
    <w:rsid w:val="00761019"/>
    <w:rsid w:val="0076154F"/>
    <w:rsid w:val="00761E14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C3A9F"/>
    <w:rsid w:val="007C3F41"/>
    <w:rsid w:val="007C540C"/>
    <w:rsid w:val="007D01F5"/>
    <w:rsid w:val="007D2A16"/>
    <w:rsid w:val="007D49BD"/>
    <w:rsid w:val="007E05D4"/>
    <w:rsid w:val="007E0AA5"/>
    <w:rsid w:val="007E17A2"/>
    <w:rsid w:val="007E2792"/>
    <w:rsid w:val="007F168B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47F78"/>
    <w:rsid w:val="008548C8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3534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0CD9"/>
    <w:rsid w:val="00957CB6"/>
    <w:rsid w:val="009609FD"/>
    <w:rsid w:val="00966FBB"/>
    <w:rsid w:val="009722ED"/>
    <w:rsid w:val="00975F9C"/>
    <w:rsid w:val="009858AA"/>
    <w:rsid w:val="00991A60"/>
    <w:rsid w:val="009A0E9F"/>
    <w:rsid w:val="009A23F9"/>
    <w:rsid w:val="009A259A"/>
    <w:rsid w:val="009A3DF5"/>
    <w:rsid w:val="009B4012"/>
    <w:rsid w:val="009D7072"/>
    <w:rsid w:val="009E0C74"/>
    <w:rsid w:val="009E11C6"/>
    <w:rsid w:val="009E1264"/>
    <w:rsid w:val="009E129F"/>
    <w:rsid w:val="009E428F"/>
    <w:rsid w:val="009E50AE"/>
    <w:rsid w:val="009E5AB8"/>
    <w:rsid w:val="009F2FA1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6590"/>
    <w:rsid w:val="00A51DDA"/>
    <w:rsid w:val="00A5675E"/>
    <w:rsid w:val="00A63AE9"/>
    <w:rsid w:val="00A65A2E"/>
    <w:rsid w:val="00A67AB7"/>
    <w:rsid w:val="00A84398"/>
    <w:rsid w:val="00A87C4B"/>
    <w:rsid w:val="00A97D10"/>
    <w:rsid w:val="00AA0F06"/>
    <w:rsid w:val="00AA456F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02A0"/>
    <w:rsid w:val="00BD2213"/>
    <w:rsid w:val="00BE670D"/>
    <w:rsid w:val="00BF1084"/>
    <w:rsid w:val="00BF19AB"/>
    <w:rsid w:val="00BF1B78"/>
    <w:rsid w:val="00C00BA4"/>
    <w:rsid w:val="00C020BE"/>
    <w:rsid w:val="00C06584"/>
    <w:rsid w:val="00C151F0"/>
    <w:rsid w:val="00C17CCD"/>
    <w:rsid w:val="00C2665D"/>
    <w:rsid w:val="00C37049"/>
    <w:rsid w:val="00C40D14"/>
    <w:rsid w:val="00C42AEF"/>
    <w:rsid w:val="00C44A8D"/>
    <w:rsid w:val="00C46941"/>
    <w:rsid w:val="00C51F2E"/>
    <w:rsid w:val="00C5370D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D19A2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73B42"/>
    <w:rsid w:val="00D826F1"/>
    <w:rsid w:val="00D83AD7"/>
    <w:rsid w:val="00D84BA9"/>
    <w:rsid w:val="00D87FF3"/>
    <w:rsid w:val="00D9712A"/>
    <w:rsid w:val="00DA0D97"/>
    <w:rsid w:val="00DA14D0"/>
    <w:rsid w:val="00DA41C6"/>
    <w:rsid w:val="00DB28FB"/>
    <w:rsid w:val="00DB386B"/>
    <w:rsid w:val="00DC0004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312EF"/>
    <w:rsid w:val="00E336A3"/>
    <w:rsid w:val="00E362E5"/>
    <w:rsid w:val="00E45B0D"/>
    <w:rsid w:val="00E62B3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61CE"/>
    <w:rsid w:val="00EF7FD9"/>
    <w:rsid w:val="00F005F3"/>
    <w:rsid w:val="00F01943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72AA3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D49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49B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D49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49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1B76908CDBFA5A72AAD4FBEB62E7A30EFEA255511FD10C3D1212B456965578j7vC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71B76908CDBFA5A72AACAF6FD0EBBAC0BF1F45C5519DB52624D49E901j9vF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A498-D774-42F5-BEB0-B996AC1E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189</cp:revision>
  <cp:lastPrinted>2022-03-10T05:10:00Z</cp:lastPrinted>
  <dcterms:created xsi:type="dcterms:W3CDTF">2016-05-25T05:43:00Z</dcterms:created>
  <dcterms:modified xsi:type="dcterms:W3CDTF">2022-03-11T12:29:00Z</dcterms:modified>
</cp:coreProperties>
</file>