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15" w:rsidRPr="008E6E15" w:rsidRDefault="008E6E15" w:rsidP="008E6E15">
      <w:pPr>
        <w:spacing w:after="0" w:line="240" w:lineRule="auto"/>
        <w:ind w:left="3494" w:right="3504"/>
        <w:jc w:val="center"/>
        <w:rPr>
          <w:rFonts w:ascii="Times New Roman" w:hAnsi="Times New Roman" w:cs="Times New Roman"/>
          <w:b/>
        </w:rPr>
      </w:pPr>
      <w:r w:rsidRPr="008E6E1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15" w:rsidRPr="008E6E15" w:rsidRDefault="008E6E15" w:rsidP="008E6E15">
      <w:pPr>
        <w:shd w:val="clear" w:color="auto" w:fill="FFFFFF"/>
        <w:spacing w:before="125"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ПОСТАНОВЛЕНИЕ</w:t>
      </w:r>
    </w:p>
    <w:p w:rsidR="008E6E15" w:rsidRPr="008E6E15" w:rsidRDefault="008E6E15" w:rsidP="008E6E15">
      <w:pPr>
        <w:shd w:val="clear" w:color="auto" w:fill="FFFFFF"/>
        <w:spacing w:before="125"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Главы Лежневского муниципального  района Ивановской области</w:t>
      </w:r>
    </w:p>
    <w:p w:rsidR="008E6E15" w:rsidRPr="008E6E15" w:rsidRDefault="008E6E15" w:rsidP="008E6E15">
      <w:pPr>
        <w:shd w:val="clear" w:color="auto" w:fill="FFFFFF"/>
        <w:spacing w:before="125" w:after="0" w:line="240" w:lineRule="auto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18.09.2009                                                                                    № 929</w:t>
      </w:r>
    </w:p>
    <w:p w:rsidR="008E6E15" w:rsidRPr="008E6E15" w:rsidRDefault="008E6E15" w:rsidP="008E6E15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8E6E15" w:rsidRPr="008E6E15" w:rsidRDefault="008E6E15" w:rsidP="008E6E15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 установлении квалификационных требований</w:t>
      </w: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для замещения должностей муниципальной службы</w:t>
      </w: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8E6E1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в администрации Лежневского муниципального района (в редакции постановления от 01.12.2016 № 436)</w:t>
      </w:r>
    </w:p>
    <w:p w:rsidR="008E6E15" w:rsidRPr="008E6E15" w:rsidRDefault="008E6E15" w:rsidP="008E6E15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8E6E15" w:rsidRPr="008E6E15" w:rsidRDefault="008E6E15" w:rsidP="008E6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E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N 25-ФЗ "О муниципальной службе в Российской Федерации", законом Ивановской области от 23.06.2008 N 72-ОЗ "О муниципальной службе в Ивановской области", «Положением о муниципальной службе в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области», утвержденным Решением Совета Лежневского муниципального района от 30.04.2008 г. № 23, в целях устранения противоречий муниципальных правовых актов Лежневского муниципального района федеральному законодательству</w:t>
      </w:r>
      <w:proofErr w:type="gramEnd"/>
      <w:r w:rsidRPr="008E6E15">
        <w:rPr>
          <w:rFonts w:ascii="Times New Roman" w:hAnsi="Times New Roman" w:cs="Times New Roman"/>
          <w:sz w:val="28"/>
          <w:szCs w:val="28"/>
        </w:rPr>
        <w:t xml:space="preserve"> и законодательству Ивановской области, определения квалификационных требований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 муниципального служащего администрации Лежневского муниципального района, постановляю:</w:t>
      </w:r>
    </w:p>
    <w:p w:rsidR="008E6E15" w:rsidRPr="008E6E15" w:rsidRDefault="008E6E15" w:rsidP="008E6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numPr>
          <w:ilvl w:val="0"/>
          <w:numId w:val="1"/>
        </w:numPr>
        <w:tabs>
          <w:tab w:val="clear" w:pos="1833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 Установить квалификационные требования для замещения должностей муниципальной службы в администрации Лежневского муниципального района согласно Приложению № 1.</w:t>
      </w:r>
    </w:p>
    <w:p w:rsidR="008E6E15" w:rsidRPr="008E6E15" w:rsidRDefault="008E6E15" w:rsidP="008E6E15">
      <w:pPr>
        <w:numPr>
          <w:ilvl w:val="0"/>
          <w:numId w:val="1"/>
        </w:numPr>
        <w:tabs>
          <w:tab w:val="clear" w:pos="1833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Главы Лежневского муниципального района Ивановской области от 26.02.2006 № 141 «Об утверждении Положения о квалификационных требованиях к муниципальным служащим муниципальной службы и порядке присвоения и сохранения квалификационных разрядов муниципальной службы муниципальным служащим в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8E6E15" w:rsidRPr="008E6E15" w:rsidRDefault="008E6E15" w:rsidP="008E6E15">
      <w:pPr>
        <w:numPr>
          <w:ilvl w:val="0"/>
          <w:numId w:val="1"/>
        </w:numPr>
        <w:tabs>
          <w:tab w:val="clear" w:pos="1833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 Контроль за исполнение настоящего постановления возложить на Руководителя аппарата Администрации Лежневского муниципального района Березину Г.В.</w:t>
      </w:r>
    </w:p>
    <w:p w:rsidR="008E6E15" w:rsidRPr="008E6E15" w:rsidRDefault="008E6E15" w:rsidP="008E6E15">
      <w:pPr>
        <w:numPr>
          <w:ilvl w:val="0"/>
          <w:numId w:val="1"/>
        </w:numPr>
        <w:tabs>
          <w:tab w:val="clear" w:pos="1833"/>
          <w:tab w:val="num" w:pos="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Глава Лежневского муниципального района                                 В.Б. Гольцов</w:t>
      </w: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E6E15" w:rsidRPr="008E6E15" w:rsidRDefault="008E6E15" w:rsidP="008E6E15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8E6E15" w:rsidRPr="008E6E15" w:rsidRDefault="008E6E15" w:rsidP="008E6E15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8E6E15" w:rsidRPr="008E6E15" w:rsidRDefault="008E6E15" w:rsidP="008E6E15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E6E15" w:rsidRPr="008E6E15" w:rsidRDefault="008E6E15" w:rsidP="008E6E15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 От 18.09.2009 № 929 </w:t>
      </w: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E6E15" w:rsidRPr="008E6E15" w:rsidRDefault="008E6E15" w:rsidP="008E6E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15"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должностей муниципальной службы в Администрации Лежневского муниципального района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8E6E15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8E6E15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службы: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>, магистратуры, стаж муниципальной службы не менее двух лет или не менее трех лет стажа работы по специальности, направлению подготовки;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2) для главных должностей муниципальной службы - высшее образование не ниже уровня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>, магистратуры, стаж муниципальной службы не менее одного года или не менее двух лет стажа работы по специальности, направлению подготовки;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1.1.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>, магистратуры не применяются:</w:t>
      </w:r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E15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8E6E15" w:rsidRPr="008E6E15" w:rsidRDefault="008E6E15" w:rsidP="008E6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15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8E6E1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E6E15">
        <w:rPr>
          <w:rFonts w:ascii="Times New Roman" w:hAnsi="Times New Roman" w:cs="Times New Roman"/>
          <w:sz w:val="28"/>
          <w:szCs w:val="28"/>
        </w:rPr>
        <w:t>, назначенным на указанные должности до 1 июля 2016 года, в отношении замещаемых ими должностей муниципальной службы».</w:t>
      </w:r>
    </w:p>
    <w:p w:rsidR="008E6E15" w:rsidRPr="008E6E15" w:rsidRDefault="008E6E15" w:rsidP="008E6E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6E15" w:rsidRPr="008E6E15" w:rsidRDefault="008E6E15" w:rsidP="008E6E15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E6E15" w:rsidRPr="008E6E15" w:rsidRDefault="008E6E15" w:rsidP="008E6E1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59" w:rsidRPr="008E6E15" w:rsidRDefault="00810859" w:rsidP="008E6E15">
      <w:pPr>
        <w:spacing w:after="0" w:line="240" w:lineRule="auto"/>
        <w:rPr>
          <w:rFonts w:ascii="Times New Roman" w:hAnsi="Times New Roman" w:cs="Times New Roman"/>
        </w:rPr>
      </w:pPr>
    </w:p>
    <w:sectPr w:rsidR="00810859" w:rsidRPr="008E6E15" w:rsidSect="00766A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987"/>
    <w:multiLevelType w:val="hybridMultilevel"/>
    <w:tmpl w:val="D3D087F4"/>
    <w:lvl w:ilvl="0" w:tplc="84703CE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15"/>
    <w:rsid w:val="00810859"/>
    <w:rsid w:val="008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</cp:revision>
  <dcterms:created xsi:type="dcterms:W3CDTF">2017-01-19T10:30:00Z</dcterms:created>
  <dcterms:modified xsi:type="dcterms:W3CDTF">2017-01-19T10:30:00Z</dcterms:modified>
</cp:coreProperties>
</file>