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07" w:rsidRPr="00900F07" w:rsidRDefault="00900F07" w:rsidP="00900F07">
      <w:pPr>
        <w:pStyle w:val="1"/>
        <w:jc w:val="center"/>
        <w:rPr>
          <w:rStyle w:val="af1"/>
          <w:sz w:val="28"/>
          <w:szCs w:val="28"/>
        </w:rPr>
      </w:pPr>
      <w:r w:rsidRPr="00900F07">
        <w:rPr>
          <w:rStyle w:val="af1"/>
          <w:sz w:val="28"/>
          <w:szCs w:val="28"/>
        </w:rPr>
        <w:t xml:space="preserve">Администрация </w:t>
      </w:r>
      <w:proofErr w:type="spellStart"/>
      <w:r w:rsidRPr="00900F07">
        <w:rPr>
          <w:rStyle w:val="af1"/>
          <w:sz w:val="28"/>
          <w:szCs w:val="28"/>
        </w:rPr>
        <w:t>Лежневского</w:t>
      </w:r>
      <w:proofErr w:type="spellEnd"/>
      <w:r w:rsidRPr="00900F07">
        <w:rPr>
          <w:rStyle w:val="af1"/>
          <w:sz w:val="28"/>
          <w:szCs w:val="28"/>
        </w:rPr>
        <w:t xml:space="preserve"> муниципального района</w:t>
      </w:r>
    </w:p>
    <w:p w:rsidR="00900F07" w:rsidRDefault="00900F07" w:rsidP="00900F07">
      <w:pPr>
        <w:pStyle w:val="1"/>
        <w:jc w:val="center"/>
        <w:rPr>
          <w:rStyle w:val="af1"/>
          <w:sz w:val="28"/>
          <w:szCs w:val="28"/>
        </w:rPr>
      </w:pPr>
      <w:r w:rsidRPr="00900F07">
        <w:rPr>
          <w:rStyle w:val="af1"/>
          <w:sz w:val="28"/>
          <w:szCs w:val="28"/>
        </w:rPr>
        <w:t>Ивановской области</w:t>
      </w:r>
    </w:p>
    <w:p w:rsidR="00900F07" w:rsidRPr="00900F07" w:rsidRDefault="00900F07" w:rsidP="00900F07">
      <w:pPr>
        <w:pStyle w:val="1"/>
        <w:jc w:val="center"/>
        <w:rPr>
          <w:rStyle w:val="af1"/>
          <w:sz w:val="28"/>
          <w:szCs w:val="28"/>
        </w:rPr>
      </w:pPr>
      <w:r w:rsidRPr="00900F07">
        <w:rPr>
          <w:rStyle w:val="af1"/>
          <w:sz w:val="28"/>
          <w:szCs w:val="28"/>
        </w:rPr>
        <w:t>Финансовый отдел</w:t>
      </w:r>
    </w:p>
    <w:p w:rsidR="00900F07" w:rsidRDefault="00900F07" w:rsidP="00900F07"/>
    <w:p w:rsidR="00900F07" w:rsidRDefault="00900F07" w:rsidP="00900F07">
      <w:pPr>
        <w:jc w:val="center"/>
        <w:rPr>
          <w:sz w:val="22"/>
          <w:u w:val="single"/>
        </w:rPr>
      </w:pPr>
      <w:r>
        <w:rPr>
          <w:sz w:val="22"/>
          <w:u w:val="single"/>
        </w:rPr>
        <w:t>155120 п. Лежнево, ул</w:t>
      </w:r>
      <w:proofErr w:type="gramStart"/>
      <w:r>
        <w:rPr>
          <w:sz w:val="22"/>
          <w:u w:val="single"/>
        </w:rPr>
        <w:t>.О</w:t>
      </w:r>
      <w:proofErr w:type="gramEnd"/>
      <w:r>
        <w:rPr>
          <w:sz w:val="22"/>
          <w:u w:val="single"/>
        </w:rPr>
        <w:t>ктябрьская , д.32                                  тел.2-14-33,</w:t>
      </w:r>
      <w:r w:rsidRPr="009B060D">
        <w:rPr>
          <w:sz w:val="22"/>
          <w:u w:val="single"/>
        </w:rPr>
        <w:t xml:space="preserve"> </w:t>
      </w:r>
      <w:r>
        <w:rPr>
          <w:sz w:val="22"/>
          <w:u w:val="single"/>
        </w:rPr>
        <w:t>факс 2-22-82, 2-14-33</w:t>
      </w:r>
    </w:p>
    <w:p w:rsidR="00900F07" w:rsidRDefault="00900F07" w:rsidP="00900F07">
      <w:pPr>
        <w:jc w:val="both"/>
        <w:rPr>
          <w:b/>
          <w:sz w:val="22"/>
          <w:u w:val="single"/>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4"/>
        </w:rPr>
      </w:pPr>
    </w:p>
    <w:p w:rsidR="00900F07" w:rsidRPr="00621D00" w:rsidRDefault="00900F07" w:rsidP="00900F07">
      <w:pPr>
        <w:jc w:val="center"/>
        <w:rPr>
          <w:b/>
          <w:sz w:val="28"/>
          <w:szCs w:val="28"/>
        </w:rPr>
      </w:pPr>
      <w:r w:rsidRPr="00621D00">
        <w:rPr>
          <w:b/>
          <w:sz w:val="28"/>
          <w:szCs w:val="28"/>
        </w:rPr>
        <w:t>ПРИКАЗ</w:t>
      </w:r>
    </w:p>
    <w:p w:rsidR="00900F07" w:rsidRDefault="00900F07" w:rsidP="00900F07">
      <w:pPr>
        <w:jc w:val="both"/>
        <w:rPr>
          <w:b/>
          <w:sz w:val="24"/>
        </w:rPr>
      </w:pPr>
    </w:p>
    <w:p w:rsidR="00900F07" w:rsidRDefault="00900F07" w:rsidP="00900F07">
      <w:pPr>
        <w:jc w:val="both"/>
        <w:rPr>
          <w:b/>
          <w:sz w:val="24"/>
        </w:rPr>
      </w:pPr>
    </w:p>
    <w:p w:rsidR="00900F07" w:rsidRDefault="00900F07" w:rsidP="00900F07">
      <w:pPr>
        <w:jc w:val="both"/>
        <w:rPr>
          <w:b/>
          <w:sz w:val="28"/>
          <w:szCs w:val="28"/>
        </w:rPr>
      </w:pPr>
      <w:r w:rsidRPr="00621D00">
        <w:rPr>
          <w:b/>
          <w:sz w:val="28"/>
          <w:szCs w:val="28"/>
        </w:rPr>
        <w:t>От</w:t>
      </w:r>
      <w:r>
        <w:rPr>
          <w:b/>
          <w:sz w:val="28"/>
          <w:szCs w:val="28"/>
        </w:rPr>
        <w:t xml:space="preserve">  </w:t>
      </w:r>
      <w:r w:rsidR="00F473CB" w:rsidRPr="00F473CB">
        <w:rPr>
          <w:b/>
          <w:sz w:val="28"/>
          <w:szCs w:val="28"/>
          <w:u w:val="single"/>
        </w:rPr>
        <w:t>20.01.</w:t>
      </w:r>
      <w:r w:rsidRPr="00F473CB">
        <w:rPr>
          <w:b/>
          <w:sz w:val="28"/>
          <w:szCs w:val="28"/>
          <w:u w:val="single"/>
        </w:rPr>
        <w:t>201</w:t>
      </w:r>
      <w:r w:rsidR="00515EAE" w:rsidRPr="00F473CB">
        <w:rPr>
          <w:b/>
          <w:sz w:val="28"/>
          <w:szCs w:val="28"/>
          <w:u w:val="single"/>
        </w:rPr>
        <w:t>5</w:t>
      </w:r>
      <w:r w:rsidRPr="00F473CB">
        <w:rPr>
          <w:b/>
          <w:sz w:val="28"/>
          <w:szCs w:val="28"/>
          <w:u w:val="single"/>
        </w:rPr>
        <w:t>г</w:t>
      </w:r>
      <w:r w:rsidRPr="00621D00">
        <w:rPr>
          <w:b/>
          <w:sz w:val="28"/>
          <w:szCs w:val="28"/>
        </w:rPr>
        <w:t xml:space="preserve">.                                                               </w:t>
      </w:r>
      <w:r>
        <w:rPr>
          <w:b/>
          <w:sz w:val="28"/>
          <w:szCs w:val="28"/>
        </w:rPr>
        <w:t xml:space="preserve"> </w:t>
      </w:r>
      <w:r w:rsidR="00515EAE">
        <w:rPr>
          <w:b/>
          <w:sz w:val="28"/>
          <w:szCs w:val="28"/>
        </w:rPr>
        <w:t xml:space="preserve">                   </w:t>
      </w:r>
      <w:r>
        <w:rPr>
          <w:b/>
          <w:sz w:val="28"/>
          <w:szCs w:val="28"/>
        </w:rPr>
        <w:t xml:space="preserve">  №</w:t>
      </w:r>
      <w:r w:rsidR="00F473CB" w:rsidRPr="00F473CB">
        <w:rPr>
          <w:b/>
          <w:sz w:val="28"/>
          <w:szCs w:val="28"/>
          <w:u w:val="single"/>
        </w:rPr>
        <w:t xml:space="preserve"> 8</w:t>
      </w:r>
    </w:p>
    <w:p w:rsidR="00900F07" w:rsidRDefault="00900F07" w:rsidP="00900F07">
      <w:pPr>
        <w:jc w:val="both"/>
        <w:rPr>
          <w:b/>
          <w:sz w:val="28"/>
          <w:szCs w:val="28"/>
        </w:rPr>
      </w:pPr>
    </w:p>
    <w:p w:rsidR="00900F07" w:rsidRDefault="00900F07" w:rsidP="00900F07">
      <w:pPr>
        <w:jc w:val="both"/>
        <w:rPr>
          <w:b/>
          <w:sz w:val="28"/>
          <w:szCs w:val="28"/>
        </w:rPr>
      </w:pPr>
    </w:p>
    <w:p w:rsidR="00900F07" w:rsidRDefault="00900F07" w:rsidP="00900F07">
      <w:pPr>
        <w:jc w:val="both"/>
        <w:rPr>
          <w:b/>
          <w:sz w:val="28"/>
          <w:szCs w:val="28"/>
        </w:rPr>
      </w:pPr>
    </w:p>
    <w:p w:rsidR="00515EAE" w:rsidRPr="00967906" w:rsidRDefault="00515EAE" w:rsidP="00813B34">
      <w:pPr>
        <w:pStyle w:val="consplusnormal"/>
        <w:shd w:val="clear" w:color="auto" w:fill="FFFFFF"/>
        <w:spacing w:before="187" w:beforeAutospacing="0" w:after="281" w:afterAutospacing="0" w:line="337" w:lineRule="atLeast"/>
        <w:jc w:val="both"/>
        <w:rPr>
          <w:sz w:val="28"/>
          <w:szCs w:val="28"/>
        </w:rPr>
      </w:pPr>
      <w:r w:rsidRPr="00813B34">
        <w:rPr>
          <w:sz w:val="28"/>
          <w:szCs w:val="28"/>
        </w:rPr>
        <w:t xml:space="preserve">   </w:t>
      </w:r>
      <w:r w:rsidR="00813B34">
        <w:rPr>
          <w:sz w:val="28"/>
          <w:szCs w:val="28"/>
        </w:rPr>
        <w:tab/>
      </w:r>
      <w:r w:rsidRPr="00813B34">
        <w:rPr>
          <w:sz w:val="28"/>
          <w:szCs w:val="28"/>
        </w:rPr>
        <w:t>В соответствии</w:t>
      </w:r>
      <w:r w:rsidRPr="00813B34">
        <w:rPr>
          <w:color w:val="323232"/>
          <w:sz w:val="28"/>
          <w:szCs w:val="28"/>
        </w:rPr>
        <w:t xml:space="preserve"> </w:t>
      </w:r>
      <w:r w:rsidR="00E42750" w:rsidRPr="00813B34">
        <w:rPr>
          <w:sz w:val="28"/>
          <w:szCs w:val="28"/>
        </w:rPr>
        <w:t xml:space="preserve">с </w:t>
      </w:r>
      <w:hyperlink r:id="rId4" w:tooltip="&quot;Бюджетный кодекс Российской Федерации&quot; от 31.07.1998 N 145-ФЗ (ред. от 28.12.2013, с изм. от 03.02.2014) (с изм. и доп., вступ. в силу с 01.01.2014){КонсультантПлюс}" w:history="1">
        <w:r w:rsidR="00E42750" w:rsidRPr="00813B34">
          <w:rPr>
            <w:rStyle w:val="af4"/>
            <w:color w:val="auto"/>
            <w:sz w:val="28"/>
            <w:szCs w:val="28"/>
          </w:rPr>
          <w:t>главами 29</w:t>
        </w:r>
      </w:hyperlink>
      <w:r w:rsidR="00E42750" w:rsidRPr="00813B34">
        <w:rPr>
          <w:rStyle w:val="apple-converted-space"/>
          <w:sz w:val="28"/>
          <w:szCs w:val="28"/>
        </w:rPr>
        <w:t> </w:t>
      </w:r>
      <w:r w:rsidR="00E42750" w:rsidRPr="00813B34">
        <w:rPr>
          <w:sz w:val="28"/>
          <w:szCs w:val="28"/>
        </w:rPr>
        <w:t>и</w:t>
      </w:r>
      <w:r w:rsidR="00E42750" w:rsidRPr="00813B34">
        <w:rPr>
          <w:rStyle w:val="apple-converted-space"/>
          <w:sz w:val="28"/>
          <w:szCs w:val="28"/>
        </w:rPr>
        <w:t> </w:t>
      </w:r>
      <w:hyperlink r:id="rId5" w:tooltip="&quot;Бюджетный кодекс Российской Федерации&quot; от 31.07.1998 N 145-ФЗ (ред. от 28.12.2013, с изм. от 03.02.2014) (с изм. и доп., вступ. в силу с 01.01.2014){КонсультантПлюс}" w:history="1">
        <w:r w:rsidR="00E42750" w:rsidRPr="00813B34">
          <w:rPr>
            <w:rStyle w:val="af4"/>
            <w:color w:val="auto"/>
            <w:sz w:val="28"/>
            <w:szCs w:val="28"/>
          </w:rPr>
          <w:t>30</w:t>
        </w:r>
      </w:hyperlink>
      <w:r w:rsidR="00E42750" w:rsidRPr="00813B34">
        <w:rPr>
          <w:rStyle w:val="apple-converted-space"/>
          <w:sz w:val="28"/>
          <w:szCs w:val="28"/>
        </w:rPr>
        <w:t> ,</w:t>
      </w:r>
      <w:r w:rsidR="00E42750" w:rsidRPr="00967906">
        <w:rPr>
          <w:sz w:val="28"/>
          <w:szCs w:val="28"/>
        </w:rPr>
        <w:t xml:space="preserve"> со</w:t>
      </w:r>
      <w:r w:rsidR="00E42750" w:rsidRPr="00967906">
        <w:rPr>
          <w:rStyle w:val="apple-converted-space"/>
          <w:sz w:val="28"/>
          <w:szCs w:val="28"/>
        </w:rPr>
        <w:t> </w:t>
      </w:r>
      <w:hyperlink r:id="rId6" w:tooltip="&quot;Бюджетный кодекс Российской Федерации&quot; от 31.07.1998 N 145-ФЗ (ред. от 28.12.2013, с изм. от 03.02.2014) (с изм. и доп., вступ. в силу с 01.01.2014){КонсультантПлюс}" w:history="1">
        <w:r w:rsidR="00E42750" w:rsidRPr="00967906">
          <w:rPr>
            <w:rStyle w:val="af4"/>
            <w:color w:val="auto"/>
            <w:sz w:val="28"/>
            <w:szCs w:val="28"/>
          </w:rPr>
          <w:t xml:space="preserve">статьей 142 </w:t>
        </w:r>
      </w:hyperlink>
      <w:r w:rsidRPr="00967906">
        <w:rPr>
          <w:rStyle w:val="apple-converted-space"/>
          <w:sz w:val="28"/>
          <w:szCs w:val="28"/>
        </w:rPr>
        <w:t> </w:t>
      </w:r>
      <w:r w:rsidRPr="00967906">
        <w:rPr>
          <w:sz w:val="28"/>
          <w:szCs w:val="28"/>
        </w:rPr>
        <w:t>Бюджетного кодекса Российской Федерации, приказываю:</w:t>
      </w:r>
    </w:p>
    <w:p w:rsidR="00CC1013" w:rsidRPr="00813B34" w:rsidRDefault="00CC1013" w:rsidP="00813B34">
      <w:pPr>
        <w:pStyle w:val="consplusnormal"/>
        <w:shd w:val="clear" w:color="auto" w:fill="FFFFFF"/>
        <w:spacing w:before="187" w:beforeAutospacing="0" w:after="281" w:afterAutospacing="0" w:line="337" w:lineRule="atLeast"/>
        <w:jc w:val="both"/>
        <w:rPr>
          <w:sz w:val="28"/>
          <w:szCs w:val="28"/>
        </w:rPr>
      </w:pPr>
      <w:r w:rsidRPr="00967906">
        <w:rPr>
          <w:sz w:val="28"/>
          <w:szCs w:val="28"/>
        </w:rPr>
        <w:t>1. Установить</w:t>
      </w:r>
      <w:r w:rsidRPr="00967906">
        <w:rPr>
          <w:rStyle w:val="apple-converted-space"/>
          <w:sz w:val="28"/>
          <w:szCs w:val="28"/>
        </w:rPr>
        <w:t> </w:t>
      </w:r>
      <w:hyperlink r:id="rId7" w:anchor="Par30" w:tooltip="Ссылка на текущий документ" w:history="1">
        <w:r w:rsidRPr="00967906">
          <w:rPr>
            <w:rStyle w:val="af4"/>
            <w:color w:val="auto"/>
            <w:sz w:val="28"/>
            <w:szCs w:val="28"/>
          </w:rPr>
          <w:t>Порядок</w:t>
        </w:r>
      </w:hyperlink>
      <w:r w:rsidRPr="00967906">
        <w:rPr>
          <w:rStyle w:val="apple-converted-space"/>
          <w:sz w:val="28"/>
          <w:szCs w:val="28"/>
        </w:rPr>
        <w:t> </w:t>
      </w:r>
      <w:r w:rsidRPr="00967906">
        <w:rPr>
          <w:sz w:val="28"/>
          <w:szCs w:val="28"/>
        </w:rPr>
        <w:t>исполнения</w:t>
      </w:r>
      <w:r w:rsidRPr="00CC1013">
        <w:rPr>
          <w:color w:val="323232"/>
          <w:sz w:val="28"/>
          <w:szCs w:val="28"/>
        </w:rPr>
        <w:t xml:space="preserve"> </w:t>
      </w:r>
      <w:r w:rsidRPr="00813B34">
        <w:rPr>
          <w:sz w:val="28"/>
          <w:szCs w:val="28"/>
        </w:rPr>
        <w:t>решения о применении бюджетных мер принуждения (прилагается).</w:t>
      </w:r>
    </w:p>
    <w:p w:rsidR="00CC1013" w:rsidRPr="00813B34" w:rsidRDefault="00CC10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2. Настоящий приказ подлежит опубликованию на официальном сайте администрации </w:t>
      </w:r>
      <w:proofErr w:type="spellStart"/>
      <w:r w:rsidRPr="00813B34">
        <w:rPr>
          <w:sz w:val="28"/>
          <w:szCs w:val="28"/>
        </w:rPr>
        <w:t>Лежневского</w:t>
      </w:r>
      <w:proofErr w:type="spellEnd"/>
      <w:r w:rsidRPr="00813B34">
        <w:rPr>
          <w:sz w:val="28"/>
          <w:szCs w:val="28"/>
        </w:rPr>
        <w:t xml:space="preserve"> муниципального района.</w:t>
      </w:r>
    </w:p>
    <w:p w:rsidR="00CC1013" w:rsidRPr="00813B34" w:rsidRDefault="00CC10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 3.   </w:t>
      </w:r>
      <w:proofErr w:type="gramStart"/>
      <w:r w:rsidRPr="00813B34">
        <w:rPr>
          <w:sz w:val="28"/>
          <w:szCs w:val="28"/>
        </w:rPr>
        <w:t>Контроль за</w:t>
      </w:r>
      <w:proofErr w:type="gramEnd"/>
      <w:r w:rsidRPr="00813B34">
        <w:rPr>
          <w:sz w:val="28"/>
          <w:szCs w:val="28"/>
        </w:rPr>
        <w:t xml:space="preserve"> исполнением настоящего приказа оставляю за собой.</w:t>
      </w:r>
    </w:p>
    <w:p w:rsidR="00900F07" w:rsidRDefault="00900F07" w:rsidP="00900F07">
      <w:pPr>
        <w:jc w:val="both"/>
        <w:rPr>
          <w:sz w:val="28"/>
        </w:rPr>
      </w:pPr>
    </w:p>
    <w:p w:rsidR="00900F07" w:rsidRDefault="00900F07" w:rsidP="00900F07">
      <w:pPr>
        <w:jc w:val="both"/>
        <w:rPr>
          <w:sz w:val="28"/>
        </w:rPr>
      </w:pPr>
    </w:p>
    <w:p w:rsidR="00900F07" w:rsidRDefault="00900F07" w:rsidP="00900F07">
      <w:pPr>
        <w:jc w:val="both"/>
        <w:rPr>
          <w:sz w:val="28"/>
        </w:rPr>
      </w:pPr>
    </w:p>
    <w:p w:rsidR="00900F07" w:rsidRPr="00900F07" w:rsidRDefault="00900F07" w:rsidP="00900F07">
      <w:pPr>
        <w:pStyle w:val="5"/>
        <w:rPr>
          <w:b/>
          <w:i w:val="0"/>
          <w:sz w:val="28"/>
          <w:szCs w:val="28"/>
        </w:rPr>
      </w:pPr>
      <w:r w:rsidRPr="00900F07">
        <w:rPr>
          <w:b/>
          <w:i w:val="0"/>
          <w:sz w:val="28"/>
          <w:szCs w:val="28"/>
        </w:rPr>
        <w:t xml:space="preserve">Зам. главы администрации </w:t>
      </w:r>
      <w:proofErr w:type="spellStart"/>
      <w:r w:rsidRPr="00900F07">
        <w:rPr>
          <w:b/>
          <w:i w:val="0"/>
          <w:sz w:val="28"/>
          <w:szCs w:val="28"/>
        </w:rPr>
        <w:t>Лежневского</w:t>
      </w:r>
      <w:proofErr w:type="spellEnd"/>
    </w:p>
    <w:p w:rsidR="00900F07" w:rsidRPr="00900F07" w:rsidRDefault="00900F07" w:rsidP="00900F07">
      <w:pPr>
        <w:pStyle w:val="5"/>
        <w:rPr>
          <w:b/>
          <w:sz w:val="28"/>
          <w:szCs w:val="28"/>
        </w:rPr>
      </w:pPr>
      <w:r w:rsidRPr="00900F07">
        <w:rPr>
          <w:b/>
          <w:i w:val="0"/>
          <w:sz w:val="28"/>
          <w:szCs w:val="28"/>
        </w:rPr>
        <w:t>муниципального района-</w:t>
      </w:r>
      <w:r w:rsidRPr="00900F07">
        <w:rPr>
          <w:b/>
          <w:sz w:val="28"/>
          <w:szCs w:val="28"/>
        </w:rPr>
        <w:t xml:space="preserve">    </w:t>
      </w:r>
    </w:p>
    <w:p w:rsidR="00900F07" w:rsidRPr="00621D00" w:rsidRDefault="00900F07" w:rsidP="00900F07">
      <w:pPr>
        <w:jc w:val="both"/>
        <w:rPr>
          <w:b/>
          <w:sz w:val="28"/>
          <w:szCs w:val="28"/>
        </w:rPr>
      </w:pPr>
      <w:r w:rsidRPr="00621D00">
        <w:rPr>
          <w:b/>
          <w:sz w:val="28"/>
          <w:szCs w:val="28"/>
        </w:rPr>
        <w:t>Начальник финансового отдела:                                                 Е.А.Лебедева</w:t>
      </w:r>
    </w:p>
    <w:p w:rsidR="00900F07" w:rsidRPr="00621D00" w:rsidRDefault="00900F07" w:rsidP="00900F07">
      <w:pPr>
        <w:jc w:val="both"/>
        <w:rPr>
          <w:b/>
          <w:sz w:val="28"/>
        </w:rPr>
      </w:pPr>
      <w:r w:rsidRPr="00621D00">
        <w:rPr>
          <w:b/>
          <w:sz w:val="28"/>
        </w:rPr>
        <w:t xml:space="preserve"> </w:t>
      </w:r>
    </w:p>
    <w:p w:rsidR="004B3FD1" w:rsidRDefault="004B3FD1"/>
    <w:p w:rsidR="006E78ED" w:rsidRDefault="006E78ED"/>
    <w:p w:rsidR="006E78ED" w:rsidRDefault="006E78ED"/>
    <w:p w:rsidR="006E78ED" w:rsidRDefault="006E78ED"/>
    <w:p w:rsidR="006E78ED" w:rsidRDefault="006E78ED"/>
    <w:p w:rsidR="006E78ED" w:rsidRDefault="006E78ED"/>
    <w:p w:rsidR="006E78ED" w:rsidRDefault="006E78ED"/>
    <w:p w:rsidR="006E78ED" w:rsidRDefault="006E78ED"/>
    <w:p w:rsidR="006E78ED" w:rsidRDefault="006E78ED"/>
    <w:p w:rsidR="006E78ED" w:rsidRPr="00813B34" w:rsidRDefault="006E78ED" w:rsidP="00813B34">
      <w:pPr>
        <w:pStyle w:val="consplusnormal"/>
        <w:shd w:val="clear" w:color="auto" w:fill="FFFFFF"/>
        <w:spacing w:before="0" w:beforeAutospacing="0" w:after="0" w:afterAutospacing="0" w:line="240" w:lineRule="atLeast"/>
        <w:jc w:val="right"/>
        <w:rPr>
          <w:color w:val="323232"/>
          <w:sz w:val="28"/>
          <w:szCs w:val="28"/>
        </w:rPr>
      </w:pPr>
      <w:r w:rsidRPr="00813B34">
        <w:rPr>
          <w:color w:val="323232"/>
          <w:sz w:val="28"/>
          <w:szCs w:val="28"/>
        </w:rPr>
        <w:t xml:space="preserve">                                                             </w:t>
      </w:r>
      <w:r w:rsidR="00C919FA" w:rsidRPr="00813B34">
        <w:rPr>
          <w:color w:val="323232"/>
          <w:sz w:val="28"/>
          <w:szCs w:val="28"/>
        </w:rPr>
        <w:t xml:space="preserve">                               </w:t>
      </w:r>
      <w:r w:rsidRPr="00813B34">
        <w:rPr>
          <w:color w:val="323232"/>
          <w:sz w:val="28"/>
          <w:szCs w:val="28"/>
        </w:rPr>
        <w:t xml:space="preserve"> Приложение  к приказу</w:t>
      </w:r>
    </w:p>
    <w:p w:rsidR="006E78ED" w:rsidRPr="00813B34" w:rsidRDefault="00813B34" w:rsidP="00813B34">
      <w:pPr>
        <w:pStyle w:val="consplusnormal"/>
        <w:shd w:val="clear" w:color="auto" w:fill="FFFFFF"/>
        <w:spacing w:before="0" w:beforeAutospacing="0" w:after="0" w:afterAutospacing="0" w:line="240" w:lineRule="atLeast"/>
        <w:jc w:val="right"/>
        <w:rPr>
          <w:color w:val="323232"/>
          <w:sz w:val="28"/>
          <w:szCs w:val="28"/>
        </w:rPr>
      </w:pPr>
      <w:r>
        <w:rPr>
          <w:color w:val="323232"/>
          <w:sz w:val="28"/>
          <w:szCs w:val="28"/>
        </w:rPr>
        <w:t>о</w:t>
      </w:r>
      <w:r w:rsidR="006E78ED" w:rsidRPr="00813B34">
        <w:rPr>
          <w:color w:val="323232"/>
          <w:sz w:val="28"/>
          <w:szCs w:val="28"/>
        </w:rPr>
        <w:t>т</w:t>
      </w:r>
      <w:r w:rsidR="006E78ED" w:rsidRPr="00813B34">
        <w:rPr>
          <w:rStyle w:val="apple-converted-space"/>
          <w:color w:val="323232"/>
          <w:sz w:val="28"/>
          <w:szCs w:val="28"/>
          <w:u w:val="single"/>
        </w:rPr>
        <w:t xml:space="preserve"> </w:t>
      </w:r>
      <w:r w:rsidR="00F7348F" w:rsidRPr="00813B34">
        <w:rPr>
          <w:rStyle w:val="apple-converted-space"/>
          <w:color w:val="323232"/>
          <w:sz w:val="28"/>
          <w:szCs w:val="28"/>
          <w:u w:val="single"/>
        </w:rPr>
        <w:t xml:space="preserve">20.01.2015 </w:t>
      </w:r>
      <w:r>
        <w:rPr>
          <w:color w:val="323232"/>
          <w:sz w:val="28"/>
          <w:szCs w:val="28"/>
        </w:rPr>
        <w:t>г.</w:t>
      </w:r>
      <w:r w:rsidR="006E78ED" w:rsidRPr="00813B34">
        <w:rPr>
          <w:color w:val="323232"/>
          <w:sz w:val="28"/>
          <w:szCs w:val="28"/>
        </w:rPr>
        <w:t xml:space="preserve"> N</w:t>
      </w:r>
      <w:r w:rsidR="00F473CB" w:rsidRPr="00813B34">
        <w:rPr>
          <w:color w:val="323232"/>
          <w:sz w:val="28"/>
          <w:szCs w:val="28"/>
          <w:u w:val="single"/>
        </w:rPr>
        <w:t xml:space="preserve"> </w:t>
      </w:r>
      <w:r w:rsidR="00F7348F" w:rsidRPr="00813B34">
        <w:rPr>
          <w:rStyle w:val="apple-converted-space"/>
          <w:color w:val="323232"/>
          <w:sz w:val="28"/>
          <w:szCs w:val="28"/>
          <w:u w:val="single"/>
        </w:rPr>
        <w:t>8</w:t>
      </w:r>
      <w:r w:rsidR="00F473CB" w:rsidRPr="00813B34">
        <w:rPr>
          <w:rStyle w:val="apple-converted-space"/>
          <w:color w:val="323232"/>
          <w:sz w:val="28"/>
          <w:szCs w:val="28"/>
        </w:rPr>
        <w:t xml:space="preserve"> </w:t>
      </w:r>
    </w:p>
    <w:p w:rsidR="006E78ED" w:rsidRPr="002A5C4E" w:rsidRDefault="006E78ED" w:rsidP="006E78ED">
      <w:pPr>
        <w:pStyle w:val="consplusnormal"/>
        <w:shd w:val="clear" w:color="auto" w:fill="FFFFFF"/>
        <w:spacing w:before="187" w:beforeAutospacing="0" w:after="281" w:afterAutospacing="0" w:line="337" w:lineRule="atLeast"/>
        <w:rPr>
          <w:color w:val="323232"/>
          <w:sz w:val="28"/>
          <w:szCs w:val="28"/>
        </w:rPr>
      </w:pPr>
      <w:r w:rsidRPr="002A5C4E">
        <w:rPr>
          <w:color w:val="323232"/>
          <w:sz w:val="28"/>
          <w:szCs w:val="28"/>
        </w:rPr>
        <w:t> </w:t>
      </w:r>
    </w:p>
    <w:p w:rsidR="00AA1262" w:rsidRDefault="006E78ED" w:rsidP="00813B34">
      <w:pPr>
        <w:pStyle w:val="consplusnormal"/>
        <w:shd w:val="clear" w:color="auto" w:fill="FFFFFF"/>
        <w:spacing w:before="0" w:beforeAutospacing="0" w:after="0" w:afterAutospacing="0" w:line="240" w:lineRule="atLeast"/>
        <w:jc w:val="center"/>
        <w:rPr>
          <w:color w:val="323232"/>
          <w:sz w:val="28"/>
          <w:szCs w:val="28"/>
        </w:rPr>
      </w:pPr>
      <w:r w:rsidRPr="002A5C4E">
        <w:rPr>
          <w:rStyle w:val="a7"/>
          <w:color w:val="323232"/>
          <w:sz w:val="28"/>
          <w:szCs w:val="28"/>
        </w:rPr>
        <w:t>ПОРЯДОК</w:t>
      </w:r>
    </w:p>
    <w:p w:rsidR="006E78ED" w:rsidRPr="002A5C4E" w:rsidRDefault="006E78ED" w:rsidP="00813B34">
      <w:pPr>
        <w:pStyle w:val="consplusnormal"/>
        <w:shd w:val="clear" w:color="auto" w:fill="FFFFFF"/>
        <w:spacing w:before="0" w:beforeAutospacing="0" w:after="0" w:afterAutospacing="0" w:line="240" w:lineRule="atLeast"/>
        <w:jc w:val="center"/>
        <w:rPr>
          <w:color w:val="323232"/>
          <w:sz w:val="28"/>
          <w:szCs w:val="28"/>
        </w:rPr>
      </w:pPr>
      <w:r w:rsidRPr="002A5C4E">
        <w:rPr>
          <w:rStyle w:val="a7"/>
          <w:color w:val="323232"/>
          <w:sz w:val="28"/>
          <w:szCs w:val="28"/>
        </w:rPr>
        <w:t>ИСПОЛНЕНИЯ РЕШЕНИЯ О ПРИМЕНЕНИИ БЮДЖЕТНЫХ МЕР ПРИНУЖДЕНИЯ</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2A5C4E">
        <w:rPr>
          <w:color w:val="323232"/>
          <w:sz w:val="28"/>
          <w:szCs w:val="28"/>
        </w:rPr>
        <w:t xml:space="preserve">1. </w:t>
      </w:r>
      <w:r w:rsidRPr="00813B34">
        <w:rPr>
          <w:sz w:val="28"/>
          <w:szCs w:val="28"/>
        </w:rPr>
        <w:t>Настоящий Порядок в соответствии с</w:t>
      </w:r>
      <w:r w:rsidRPr="00813B34">
        <w:rPr>
          <w:rStyle w:val="apple-converted-space"/>
          <w:sz w:val="28"/>
          <w:szCs w:val="28"/>
        </w:rPr>
        <w:t> </w:t>
      </w:r>
      <w:hyperlink r:id="rId8" w:tooltip="&quot;Бюджетный кодекс Российской Федерации&quot; от 31.07.1998 N 145-ФЗ (ред. от 28.12.2013, с изм. от 03.02.2014) (с изм. и доп., вступ. в силу с 01.01.2014){КонсультантПлюс}" w:history="1">
        <w:r w:rsidRPr="00813B34">
          <w:rPr>
            <w:rStyle w:val="af4"/>
            <w:color w:val="auto"/>
            <w:sz w:val="28"/>
            <w:szCs w:val="28"/>
          </w:rPr>
          <w:t>главами 29</w:t>
        </w:r>
      </w:hyperlink>
      <w:r w:rsidRPr="00813B34">
        <w:rPr>
          <w:rStyle w:val="apple-converted-space"/>
          <w:sz w:val="28"/>
          <w:szCs w:val="28"/>
        </w:rPr>
        <w:t> </w:t>
      </w:r>
      <w:r w:rsidRPr="00813B34">
        <w:rPr>
          <w:sz w:val="28"/>
          <w:szCs w:val="28"/>
        </w:rPr>
        <w:t>и</w:t>
      </w:r>
      <w:r w:rsidRPr="00813B34">
        <w:rPr>
          <w:rStyle w:val="apple-converted-space"/>
          <w:sz w:val="28"/>
          <w:szCs w:val="28"/>
        </w:rPr>
        <w:t> </w:t>
      </w:r>
      <w:hyperlink r:id="rId9" w:tooltip="&quot;Бюджетный кодекс Российской Федерации&quot; от 31.07.1998 N 145-ФЗ (ред. от 28.12.2013, с изм. от 03.02.2014) (с изм. и доп., вступ. в силу с 01.01.2014){КонсультантПлюс}" w:history="1">
        <w:r w:rsidRPr="00813B34">
          <w:rPr>
            <w:rStyle w:val="af4"/>
            <w:color w:val="auto"/>
            <w:sz w:val="28"/>
            <w:szCs w:val="28"/>
          </w:rPr>
          <w:t>30</w:t>
        </w:r>
      </w:hyperlink>
      <w:r w:rsidRPr="00813B34">
        <w:rPr>
          <w:rStyle w:val="apple-converted-space"/>
          <w:sz w:val="28"/>
          <w:szCs w:val="28"/>
        </w:rPr>
        <w:t> </w:t>
      </w:r>
      <w:r w:rsidRPr="00813B34">
        <w:rPr>
          <w:sz w:val="28"/>
          <w:szCs w:val="28"/>
        </w:rPr>
        <w:t>Бюджетного кодекса Российской Федерации устанавливает процеду</w:t>
      </w:r>
      <w:r w:rsidR="00A4754F" w:rsidRPr="00813B34">
        <w:rPr>
          <w:sz w:val="28"/>
          <w:szCs w:val="28"/>
        </w:rPr>
        <w:t xml:space="preserve">ру исполнения </w:t>
      </w:r>
      <w:r w:rsidR="000C0313" w:rsidRPr="00813B34">
        <w:rPr>
          <w:sz w:val="28"/>
          <w:szCs w:val="28"/>
        </w:rPr>
        <w:t xml:space="preserve">Финансовым отделом администрации  </w:t>
      </w:r>
      <w:proofErr w:type="spellStart"/>
      <w:r w:rsidR="000C0313" w:rsidRPr="00813B34">
        <w:rPr>
          <w:sz w:val="28"/>
          <w:szCs w:val="28"/>
        </w:rPr>
        <w:t>Лежневского</w:t>
      </w:r>
      <w:proofErr w:type="spellEnd"/>
      <w:r w:rsidR="000C0313" w:rsidRPr="00813B34">
        <w:rPr>
          <w:sz w:val="28"/>
          <w:szCs w:val="28"/>
        </w:rPr>
        <w:t xml:space="preserve"> муниципального района  (далее  – финансовый отдел</w:t>
      </w:r>
      <w:proofErr w:type="gramStart"/>
      <w:r w:rsidR="000C0313" w:rsidRPr="00813B34">
        <w:rPr>
          <w:sz w:val="28"/>
          <w:szCs w:val="28"/>
        </w:rPr>
        <w:t>)</w:t>
      </w:r>
      <w:r w:rsidR="00A4754F" w:rsidRPr="00813B34">
        <w:rPr>
          <w:sz w:val="28"/>
          <w:szCs w:val="28"/>
        </w:rPr>
        <w:t>р</w:t>
      </w:r>
      <w:proofErr w:type="gramEnd"/>
      <w:r w:rsidR="00A4754F" w:rsidRPr="00813B34">
        <w:rPr>
          <w:sz w:val="28"/>
          <w:szCs w:val="28"/>
        </w:rPr>
        <w:t xml:space="preserve">ешения </w:t>
      </w:r>
      <w:r w:rsidRPr="00813B34">
        <w:rPr>
          <w:sz w:val="28"/>
          <w:szCs w:val="28"/>
        </w:rPr>
        <w:t>о применении бюджетных мер принуждения к участникам бюджетного процесса, совершившим бюджетное нарушение.</w:t>
      </w:r>
    </w:p>
    <w:p w:rsidR="006E78ED" w:rsidRPr="00813B34" w:rsidRDefault="006E78ED" w:rsidP="00813B34">
      <w:pPr>
        <w:pStyle w:val="af5"/>
        <w:shd w:val="clear" w:color="auto" w:fill="FFFFFF"/>
        <w:spacing w:before="187" w:beforeAutospacing="0" w:after="281" w:afterAutospacing="0" w:line="337" w:lineRule="atLeast"/>
        <w:ind w:firstLine="708"/>
        <w:jc w:val="both"/>
        <w:rPr>
          <w:sz w:val="28"/>
          <w:szCs w:val="28"/>
        </w:rPr>
      </w:pPr>
      <w:r w:rsidRPr="00813B34">
        <w:rPr>
          <w:sz w:val="28"/>
          <w:szCs w:val="28"/>
        </w:rPr>
        <w:t xml:space="preserve">2. </w:t>
      </w:r>
      <w:r w:rsidR="000C0313" w:rsidRPr="00813B34">
        <w:rPr>
          <w:sz w:val="28"/>
          <w:szCs w:val="28"/>
        </w:rPr>
        <w:t>К</w:t>
      </w:r>
      <w:r w:rsidRPr="00813B34">
        <w:rPr>
          <w:sz w:val="28"/>
          <w:szCs w:val="28"/>
        </w:rPr>
        <w:t xml:space="preserve">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6E78ED" w:rsidRPr="00813B34" w:rsidRDefault="000C03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          -</w:t>
      </w:r>
      <w:r w:rsidR="006E78ED" w:rsidRPr="00813B34">
        <w:rPr>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6E78ED" w:rsidRPr="00813B34" w:rsidRDefault="000C03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           -</w:t>
      </w:r>
      <w:r w:rsidR="006E78ED" w:rsidRPr="00813B34">
        <w:rPr>
          <w:sz w:val="28"/>
          <w:szCs w:val="28"/>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6E78ED" w:rsidRPr="00813B34" w:rsidRDefault="000C03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            -</w:t>
      </w:r>
      <w:r w:rsidR="006E78ED" w:rsidRPr="00813B34">
        <w:rPr>
          <w:sz w:val="28"/>
          <w:szCs w:val="28"/>
        </w:rPr>
        <w:t>бесспорное взыскание пеней за несвоевременный возврат средств бюджета;</w:t>
      </w:r>
    </w:p>
    <w:p w:rsidR="006E78ED" w:rsidRPr="00813B34" w:rsidRDefault="000C0313" w:rsidP="00813B34">
      <w:pPr>
        <w:pStyle w:val="af5"/>
        <w:shd w:val="clear" w:color="auto" w:fill="FFFFFF"/>
        <w:spacing w:before="187" w:beforeAutospacing="0" w:after="281" w:afterAutospacing="0" w:line="337" w:lineRule="atLeast"/>
        <w:jc w:val="both"/>
        <w:rPr>
          <w:sz w:val="28"/>
          <w:szCs w:val="28"/>
        </w:rPr>
      </w:pPr>
      <w:r w:rsidRPr="00813B34">
        <w:rPr>
          <w:sz w:val="28"/>
          <w:szCs w:val="28"/>
        </w:rPr>
        <w:t xml:space="preserve">             -</w:t>
      </w:r>
      <w:r w:rsidR="006E78ED" w:rsidRPr="00813B34">
        <w:rPr>
          <w:sz w:val="28"/>
          <w:szCs w:val="28"/>
        </w:rPr>
        <w:t>приостановление (сокращение) предоставления межбюджетных трансфертов (за исключением субвенций).</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3. Бюджетная мера принуждения за совершение бюджетного нарушения применяется </w:t>
      </w:r>
      <w:r w:rsidR="005A595E" w:rsidRPr="00813B34">
        <w:rPr>
          <w:sz w:val="28"/>
          <w:szCs w:val="28"/>
        </w:rPr>
        <w:t xml:space="preserve">финансовым отделом </w:t>
      </w:r>
      <w:r w:rsidRPr="00813B34">
        <w:rPr>
          <w:sz w:val="28"/>
          <w:szCs w:val="28"/>
        </w:rPr>
        <w:t xml:space="preserve">на основании полученного уведомления о применении бюджетных мер принуждения от органа </w:t>
      </w:r>
      <w:r w:rsidR="000C0313" w:rsidRPr="00813B34">
        <w:rPr>
          <w:sz w:val="28"/>
          <w:szCs w:val="28"/>
        </w:rPr>
        <w:t xml:space="preserve">внутреннего </w:t>
      </w:r>
      <w:r w:rsidRPr="00813B34">
        <w:rPr>
          <w:sz w:val="28"/>
          <w:szCs w:val="28"/>
        </w:rPr>
        <w:t>финансового контроля и в течени</w:t>
      </w:r>
      <w:r w:rsidR="00E42750" w:rsidRPr="00813B34">
        <w:rPr>
          <w:sz w:val="28"/>
          <w:szCs w:val="28"/>
        </w:rPr>
        <w:t>е</w:t>
      </w:r>
      <w:r w:rsidRPr="00813B34">
        <w:rPr>
          <w:sz w:val="28"/>
          <w:szCs w:val="28"/>
        </w:rPr>
        <w:t xml:space="preserve"> 30 календарных дней после получения оформляется </w:t>
      </w:r>
      <w:r w:rsidR="005A595E" w:rsidRPr="00813B34">
        <w:rPr>
          <w:sz w:val="28"/>
          <w:szCs w:val="28"/>
        </w:rPr>
        <w:t>приказом финансового отдела</w:t>
      </w:r>
      <w:r w:rsidRPr="00813B34">
        <w:rPr>
          <w:sz w:val="28"/>
          <w:szCs w:val="28"/>
        </w:rPr>
        <w:t>.</w:t>
      </w:r>
    </w:p>
    <w:p w:rsidR="000F4DA0" w:rsidRPr="00813B34" w:rsidRDefault="00813B34" w:rsidP="00813B34">
      <w:pPr>
        <w:jc w:val="both"/>
        <w:rPr>
          <w:sz w:val="22"/>
          <w:szCs w:val="22"/>
        </w:rPr>
      </w:pPr>
      <w:r>
        <w:rPr>
          <w:rStyle w:val="fontstyle26"/>
          <w:sz w:val="28"/>
          <w:szCs w:val="28"/>
        </w:rPr>
        <w:t>3.1</w:t>
      </w:r>
      <w:r w:rsidR="000F4DA0" w:rsidRPr="00813B34">
        <w:rPr>
          <w:rStyle w:val="fontstyle26"/>
          <w:sz w:val="28"/>
          <w:szCs w:val="28"/>
        </w:rPr>
        <w:t xml:space="preserve"> Бюджетные меры принуждения </w:t>
      </w:r>
      <w:r w:rsidR="000C0313" w:rsidRPr="00813B34">
        <w:rPr>
          <w:rStyle w:val="fontstyle26"/>
          <w:sz w:val="28"/>
          <w:szCs w:val="28"/>
        </w:rPr>
        <w:t xml:space="preserve">применяются </w:t>
      </w:r>
      <w:r w:rsidR="000F4DA0" w:rsidRPr="00813B34">
        <w:rPr>
          <w:rStyle w:val="fontstyle26"/>
          <w:sz w:val="28"/>
          <w:szCs w:val="28"/>
        </w:rPr>
        <w:t>за совершение следующих бюджетных нарушений:</w:t>
      </w:r>
    </w:p>
    <w:p w:rsidR="000F4DA0" w:rsidRPr="00813B34" w:rsidRDefault="000F4DA0" w:rsidP="00813B34">
      <w:pPr>
        <w:jc w:val="both"/>
        <w:rPr>
          <w:sz w:val="22"/>
          <w:szCs w:val="22"/>
        </w:rPr>
      </w:pPr>
      <w:r w:rsidRPr="00813B34">
        <w:rPr>
          <w:rStyle w:val="fontstyle26"/>
          <w:sz w:val="28"/>
          <w:szCs w:val="28"/>
        </w:rPr>
        <w:t>- нецелевое использование бюджетных средств;</w:t>
      </w:r>
    </w:p>
    <w:p w:rsidR="000F4DA0" w:rsidRPr="00813B34" w:rsidRDefault="000F4DA0" w:rsidP="00813B34">
      <w:pPr>
        <w:jc w:val="both"/>
        <w:rPr>
          <w:sz w:val="22"/>
          <w:szCs w:val="22"/>
        </w:rPr>
      </w:pPr>
      <w:r w:rsidRPr="00813B34">
        <w:rPr>
          <w:rStyle w:val="fontstyle26"/>
          <w:sz w:val="28"/>
          <w:szCs w:val="28"/>
        </w:rPr>
        <w:lastRenderedPageBreak/>
        <w:t xml:space="preserve">- </w:t>
      </w:r>
      <w:proofErr w:type="spellStart"/>
      <w:r w:rsidRPr="00813B34">
        <w:rPr>
          <w:rStyle w:val="fontstyle26"/>
          <w:sz w:val="28"/>
          <w:szCs w:val="28"/>
        </w:rPr>
        <w:t>невозврат</w:t>
      </w:r>
      <w:proofErr w:type="spellEnd"/>
      <w:r w:rsidR="000C0313" w:rsidRPr="00813B34">
        <w:rPr>
          <w:rStyle w:val="fontstyle26"/>
          <w:sz w:val="28"/>
          <w:szCs w:val="28"/>
        </w:rPr>
        <w:t xml:space="preserve">, </w:t>
      </w:r>
      <w:r w:rsidRPr="00813B34">
        <w:rPr>
          <w:rStyle w:val="fontstyle26"/>
          <w:sz w:val="28"/>
          <w:szCs w:val="28"/>
        </w:rPr>
        <w:t xml:space="preserve"> либо несвоевременный возврат бюджетного кредита;</w:t>
      </w:r>
    </w:p>
    <w:p w:rsidR="000F4DA0" w:rsidRPr="00813B34" w:rsidRDefault="000F4DA0" w:rsidP="00813B34">
      <w:pPr>
        <w:jc w:val="both"/>
        <w:rPr>
          <w:rStyle w:val="fontstyle26"/>
          <w:sz w:val="28"/>
          <w:szCs w:val="28"/>
        </w:rPr>
      </w:pPr>
      <w:r w:rsidRPr="00813B34">
        <w:rPr>
          <w:rStyle w:val="fontstyle26"/>
          <w:sz w:val="28"/>
          <w:szCs w:val="28"/>
        </w:rPr>
        <w:t xml:space="preserve">- </w:t>
      </w:r>
      <w:proofErr w:type="spellStart"/>
      <w:r w:rsidRPr="00813B34">
        <w:rPr>
          <w:rStyle w:val="fontstyle26"/>
          <w:sz w:val="28"/>
          <w:szCs w:val="28"/>
        </w:rPr>
        <w:t>неперечисление</w:t>
      </w:r>
      <w:proofErr w:type="spellEnd"/>
      <w:r w:rsidR="000C0313" w:rsidRPr="00813B34">
        <w:rPr>
          <w:rStyle w:val="fontstyle26"/>
          <w:sz w:val="28"/>
          <w:szCs w:val="28"/>
        </w:rPr>
        <w:t>,</w:t>
      </w:r>
      <w:r w:rsidRPr="00813B34">
        <w:rPr>
          <w:rStyle w:val="fontstyle26"/>
          <w:sz w:val="28"/>
          <w:szCs w:val="28"/>
        </w:rPr>
        <w:t xml:space="preserve"> либо несвоевременное перечисление платы за пользование бюджетным кредитом;</w:t>
      </w:r>
    </w:p>
    <w:p w:rsidR="002228D9" w:rsidRPr="00813B34" w:rsidRDefault="002228D9" w:rsidP="00813B34">
      <w:pPr>
        <w:jc w:val="both"/>
        <w:rPr>
          <w:sz w:val="22"/>
          <w:szCs w:val="22"/>
        </w:rPr>
      </w:pPr>
      <w:r w:rsidRPr="00813B34">
        <w:rPr>
          <w:rStyle w:val="fontstyle26"/>
          <w:sz w:val="28"/>
          <w:szCs w:val="28"/>
        </w:rPr>
        <w:t>- нарушение условий предоставления межбюджетных трансфертов;</w:t>
      </w:r>
    </w:p>
    <w:p w:rsidR="00E42750" w:rsidRPr="00813B34" w:rsidRDefault="000F4DA0" w:rsidP="00813B34">
      <w:pPr>
        <w:jc w:val="both"/>
        <w:rPr>
          <w:sz w:val="22"/>
          <w:szCs w:val="22"/>
        </w:rPr>
      </w:pPr>
      <w:r w:rsidRPr="00813B34">
        <w:rPr>
          <w:rStyle w:val="fontstyle26"/>
          <w:sz w:val="28"/>
          <w:szCs w:val="28"/>
        </w:rPr>
        <w:t>- нарушение условий предоставления бюджетного кредита.</w:t>
      </w:r>
    </w:p>
    <w:p w:rsidR="006E78ED" w:rsidRPr="00813B34" w:rsidRDefault="005A595E" w:rsidP="00813B34">
      <w:pPr>
        <w:pStyle w:val="af5"/>
        <w:shd w:val="clear" w:color="auto" w:fill="FFFFFF"/>
        <w:spacing w:before="187" w:beforeAutospacing="0" w:after="281" w:afterAutospacing="0" w:line="337" w:lineRule="atLeast"/>
        <w:ind w:firstLine="708"/>
        <w:jc w:val="both"/>
        <w:rPr>
          <w:sz w:val="28"/>
          <w:szCs w:val="28"/>
        </w:rPr>
      </w:pPr>
      <w:r w:rsidRPr="00813B34">
        <w:rPr>
          <w:sz w:val="28"/>
          <w:szCs w:val="28"/>
        </w:rPr>
        <w:t xml:space="preserve">4. </w:t>
      </w:r>
      <w:proofErr w:type="gramStart"/>
      <w:r w:rsidRPr="00813B34">
        <w:rPr>
          <w:sz w:val="28"/>
          <w:szCs w:val="28"/>
        </w:rPr>
        <w:t>Решение финансового отдела</w:t>
      </w:r>
      <w:r w:rsidR="006E78ED" w:rsidRPr="00813B34">
        <w:rPr>
          <w:sz w:val="28"/>
          <w:szCs w:val="28"/>
        </w:rPr>
        <w:t xml:space="preserve"> о применении к участнику бюджетного процесса мер принуждения за совершение бюджетного нарушения в виде бесспорного взыскания суммы средств, предоставленных из бюджета </w:t>
      </w:r>
      <w:proofErr w:type="spellStart"/>
      <w:r w:rsidRPr="00813B34">
        <w:rPr>
          <w:sz w:val="28"/>
          <w:szCs w:val="28"/>
        </w:rPr>
        <w:t>Лежневского</w:t>
      </w:r>
      <w:proofErr w:type="spellEnd"/>
      <w:r w:rsidRPr="00813B34">
        <w:rPr>
          <w:sz w:val="28"/>
          <w:szCs w:val="28"/>
        </w:rPr>
        <w:t xml:space="preserve"> </w:t>
      </w:r>
      <w:r w:rsidR="006E78ED" w:rsidRPr="00813B34">
        <w:rPr>
          <w:sz w:val="28"/>
          <w:szCs w:val="28"/>
        </w:rPr>
        <w:t xml:space="preserve"> муниципального района другому бюджету бюджетной системы Российской Федерации,   и (или) суммы платы за пользование указанными средствами и пеней за их несвоевременный возврат направляется главному распорядителю бюджетных средств в течение трех рабочих дней со дня принятия</w:t>
      </w:r>
      <w:proofErr w:type="gramEnd"/>
      <w:r w:rsidR="006E78ED" w:rsidRPr="00813B34">
        <w:rPr>
          <w:sz w:val="28"/>
          <w:szCs w:val="28"/>
        </w:rPr>
        <w:t xml:space="preserve"> решения.</w:t>
      </w:r>
    </w:p>
    <w:p w:rsidR="006E78ED" w:rsidRPr="00813B34" w:rsidRDefault="00155F62"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5. Решение финансового отдела</w:t>
      </w:r>
      <w:r w:rsidR="006E78ED" w:rsidRPr="00813B34">
        <w:rPr>
          <w:sz w:val="28"/>
          <w:szCs w:val="28"/>
        </w:rPr>
        <w:t xml:space="preserve"> о применении к участнику бюджетного процесса мер принуждения за совершение бюджетного нарушения в виде приостановления (сокращения) предоставления межбюджетных трансфертов (за исключением субвенций) осуществляется в следующем порядке:</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1) решение </w:t>
      </w:r>
      <w:r w:rsidR="000C0313" w:rsidRPr="00813B34">
        <w:rPr>
          <w:sz w:val="28"/>
          <w:szCs w:val="28"/>
        </w:rPr>
        <w:t>ф</w:t>
      </w:r>
      <w:r w:rsidRPr="00813B34">
        <w:rPr>
          <w:sz w:val="28"/>
          <w:szCs w:val="28"/>
        </w:rPr>
        <w:t xml:space="preserve">инансового </w:t>
      </w:r>
      <w:r w:rsidR="000C0313" w:rsidRPr="00813B34">
        <w:rPr>
          <w:sz w:val="28"/>
          <w:szCs w:val="28"/>
        </w:rPr>
        <w:t xml:space="preserve">отдела  </w:t>
      </w:r>
      <w:r w:rsidRPr="00813B34">
        <w:rPr>
          <w:sz w:val="28"/>
          <w:szCs w:val="28"/>
        </w:rPr>
        <w:t xml:space="preserve"> о приостановлении (сокращении) предоставления межбюджетных трансфертов (за исключением субвенций) направляется главному распорядителю бюджетных средств  не позднее следующего рабочего дня после даты его принятия;</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2) приостановление предоставления межбюджетных трансфертов (за исключением субвенций) осуществляется посредством прекращения операций по перечислению межбюджетных трансфертов с определенной даты из бюджета </w:t>
      </w:r>
      <w:proofErr w:type="spellStart"/>
      <w:r w:rsidR="00155F62" w:rsidRPr="00813B34">
        <w:rPr>
          <w:sz w:val="28"/>
          <w:szCs w:val="28"/>
        </w:rPr>
        <w:t>Лежневского</w:t>
      </w:r>
      <w:proofErr w:type="spellEnd"/>
      <w:r w:rsidRPr="00813B34">
        <w:rPr>
          <w:sz w:val="28"/>
          <w:szCs w:val="28"/>
        </w:rPr>
        <w:t xml:space="preserve"> муниципального района  другим бюджетам;</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3) решение о сумме приостановления предоставления межбюджетных трансфертов (за исключением субвенций) принимается с учетом выявленных нарушений и (или) суммы межбюджетных трансфертов, планируемых к перечислению. В случае превышения суммы приостановления предоставления межбюджетных трансфертов (за исключением субвенций) над суммой межбюджетных трансфертов, предусмотренной соответствующему  бюджету на период, оставшийся до конца текущего финансового года, приостановление производится на сумму межбюджетных трансфертов (за исключением субвенций), предусмотренную соответствующему бюджету  на период, оставшийся до конца текущего финансового года;</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4) приостановление предоставления межбюджетных трансфертов (за исключением субвенций) действует с даты, определенной в решении о </w:t>
      </w:r>
      <w:r w:rsidRPr="00813B34">
        <w:rPr>
          <w:sz w:val="28"/>
          <w:szCs w:val="28"/>
        </w:rPr>
        <w:lastRenderedPageBreak/>
        <w:t>приостановлении предоставления межбюджетных трансфертов (за исключением субвенций), и до момента устранения нарушений, послуживших основанием для приостановления предоставления межбюджетных трансфертов (за исключением субвенций);</w:t>
      </w:r>
    </w:p>
    <w:p w:rsidR="006E78ED" w:rsidRPr="00813B34" w:rsidRDefault="006E78ED" w:rsidP="00813B34">
      <w:pPr>
        <w:pStyle w:val="af5"/>
        <w:shd w:val="clear" w:color="auto" w:fill="FFFFFF"/>
        <w:spacing w:before="187" w:beforeAutospacing="0" w:after="281" w:afterAutospacing="0" w:line="337" w:lineRule="atLeast"/>
        <w:ind w:firstLine="708"/>
        <w:jc w:val="both"/>
        <w:rPr>
          <w:sz w:val="28"/>
          <w:szCs w:val="28"/>
        </w:rPr>
      </w:pPr>
      <w:r w:rsidRPr="00813B34">
        <w:rPr>
          <w:sz w:val="28"/>
          <w:szCs w:val="28"/>
        </w:rPr>
        <w:t>5) отмена приостановления предоставления межбюджетных трансфертов (за исключением субвенц</w:t>
      </w:r>
      <w:r w:rsidR="009D0F15" w:rsidRPr="00813B34">
        <w:rPr>
          <w:sz w:val="28"/>
          <w:szCs w:val="28"/>
        </w:rPr>
        <w:t>ий) предполагает возобновление ф</w:t>
      </w:r>
      <w:r w:rsidRPr="00813B34">
        <w:rPr>
          <w:sz w:val="28"/>
          <w:szCs w:val="28"/>
        </w:rPr>
        <w:t xml:space="preserve">инансовым </w:t>
      </w:r>
      <w:r w:rsidR="009D0F15" w:rsidRPr="00813B34">
        <w:rPr>
          <w:sz w:val="28"/>
          <w:szCs w:val="28"/>
        </w:rPr>
        <w:t xml:space="preserve">отделом </w:t>
      </w:r>
      <w:r w:rsidRPr="00813B34">
        <w:rPr>
          <w:sz w:val="28"/>
          <w:szCs w:val="28"/>
        </w:rPr>
        <w:t xml:space="preserve">осуществления операций по перечислению межбюджетных трансфертов из бюджета </w:t>
      </w:r>
      <w:proofErr w:type="spellStart"/>
      <w:r w:rsidR="009D0F15" w:rsidRPr="00813B34">
        <w:rPr>
          <w:sz w:val="28"/>
          <w:szCs w:val="28"/>
        </w:rPr>
        <w:t>Лежневского</w:t>
      </w:r>
      <w:proofErr w:type="spellEnd"/>
      <w:r w:rsidRPr="00813B34">
        <w:rPr>
          <w:sz w:val="28"/>
          <w:szCs w:val="28"/>
        </w:rPr>
        <w:t xml:space="preserve"> муниципального района другому бюджету бюджетной системы Российской Федерации;</w:t>
      </w:r>
    </w:p>
    <w:p w:rsidR="006E78ED" w:rsidRPr="00813B34" w:rsidRDefault="006E78ED" w:rsidP="00813B34">
      <w:pPr>
        <w:pStyle w:val="af5"/>
        <w:shd w:val="clear" w:color="auto" w:fill="FFFFFF"/>
        <w:spacing w:before="187" w:beforeAutospacing="0" w:after="281" w:afterAutospacing="0" w:line="337" w:lineRule="atLeast"/>
        <w:ind w:firstLine="708"/>
        <w:jc w:val="both"/>
        <w:rPr>
          <w:sz w:val="28"/>
          <w:szCs w:val="28"/>
        </w:rPr>
      </w:pPr>
      <w:r w:rsidRPr="00813B34">
        <w:rPr>
          <w:sz w:val="28"/>
          <w:szCs w:val="28"/>
        </w:rPr>
        <w:t>6) решение об отмене приостановления предоставления межбюджетных трансфертов (за искл</w:t>
      </w:r>
      <w:r w:rsidR="00685FF7" w:rsidRPr="00813B34">
        <w:rPr>
          <w:sz w:val="28"/>
          <w:szCs w:val="28"/>
        </w:rPr>
        <w:t>ючением субвенций) принимается финансовым отделом</w:t>
      </w:r>
      <w:r w:rsidRPr="00813B34">
        <w:rPr>
          <w:sz w:val="28"/>
          <w:szCs w:val="28"/>
        </w:rPr>
        <w:t>  в течение трех рабочих дней с момента получения от органа финансового контроля, направившего уведомление о применении бюджетных мер принуждения, информации об устранении нарушений</w:t>
      </w:r>
      <w:r w:rsidR="00D91C8D" w:rsidRPr="00813B34">
        <w:rPr>
          <w:sz w:val="28"/>
          <w:szCs w:val="28"/>
        </w:rPr>
        <w:t xml:space="preserve"> и оформляется в виде приказа  ф</w:t>
      </w:r>
      <w:r w:rsidRPr="00813B34">
        <w:rPr>
          <w:sz w:val="28"/>
          <w:szCs w:val="28"/>
        </w:rPr>
        <w:t xml:space="preserve">инансового </w:t>
      </w:r>
      <w:r w:rsidR="00D91C8D" w:rsidRPr="00813B34">
        <w:rPr>
          <w:sz w:val="28"/>
          <w:szCs w:val="28"/>
        </w:rPr>
        <w:t>отдела</w:t>
      </w:r>
      <w:r w:rsidRPr="00813B34">
        <w:rPr>
          <w:sz w:val="28"/>
          <w:szCs w:val="28"/>
        </w:rPr>
        <w:t>;</w:t>
      </w:r>
    </w:p>
    <w:p w:rsidR="006E78ED" w:rsidRPr="00813B34" w:rsidRDefault="0021085B"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7) </w:t>
      </w:r>
      <w:r w:rsidR="000C0313" w:rsidRPr="00813B34">
        <w:rPr>
          <w:sz w:val="28"/>
          <w:szCs w:val="28"/>
        </w:rPr>
        <w:t>ф</w:t>
      </w:r>
      <w:r w:rsidRPr="00813B34">
        <w:rPr>
          <w:sz w:val="28"/>
          <w:szCs w:val="28"/>
        </w:rPr>
        <w:t>инансовый</w:t>
      </w:r>
      <w:r w:rsidR="006E78ED" w:rsidRPr="00813B34">
        <w:rPr>
          <w:sz w:val="28"/>
          <w:szCs w:val="28"/>
        </w:rPr>
        <w:t xml:space="preserve"> </w:t>
      </w:r>
      <w:r w:rsidRPr="00813B34">
        <w:rPr>
          <w:sz w:val="28"/>
          <w:szCs w:val="28"/>
        </w:rPr>
        <w:t>отдел</w:t>
      </w:r>
      <w:r w:rsidR="006E78ED" w:rsidRPr="00813B34">
        <w:rPr>
          <w:sz w:val="28"/>
          <w:szCs w:val="28"/>
        </w:rPr>
        <w:t>  направляет приказ   об отмене приостановления предоставления межбюджетных трансфертов (за исключением субвенций) главному распорядителю средств районного бюджета, осуществляющему перечисление межбюджетных трансфертов, в течение трех рабочих дней со дня принятия р</w:t>
      </w:r>
      <w:r w:rsidR="00AF27EE" w:rsidRPr="00813B34">
        <w:rPr>
          <w:sz w:val="28"/>
          <w:szCs w:val="28"/>
        </w:rPr>
        <w:t>ешения</w:t>
      </w:r>
      <w:r w:rsidR="006E78ED" w:rsidRPr="00813B34">
        <w:rPr>
          <w:sz w:val="28"/>
          <w:szCs w:val="28"/>
        </w:rPr>
        <w:t xml:space="preserve"> об отмене приостановления предоставления межбюджетных трансфертов (за исключением субвенций);</w:t>
      </w:r>
    </w:p>
    <w:p w:rsidR="006E78ED" w:rsidRPr="00813B34" w:rsidRDefault="006E78ED" w:rsidP="00813B34">
      <w:pPr>
        <w:pStyle w:val="af5"/>
        <w:shd w:val="clear" w:color="auto" w:fill="FFFFFF"/>
        <w:spacing w:before="187" w:beforeAutospacing="0" w:after="281" w:afterAutospacing="0" w:line="337" w:lineRule="atLeast"/>
        <w:ind w:firstLine="708"/>
        <w:jc w:val="both"/>
        <w:rPr>
          <w:sz w:val="28"/>
          <w:szCs w:val="28"/>
        </w:rPr>
      </w:pPr>
      <w:proofErr w:type="gramStart"/>
      <w:r w:rsidRPr="00813B34">
        <w:rPr>
          <w:sz w:val="28"/>
          <w:szCs w:val="28"/>
        </w:rPr>
        <w:t xml:space="preserve">8) сокращение предоставления межбюджетных трансфертов (за исключением субвенций) предполагает уменьшение объема предоставляемых межбюджетных трансфертов (за исключением субвенций) из бюджета  </w:t>
      </w:r>
      <w:proofErr w:type="spellStart"/>
      <w:r w:rsidR="00F93185" w:rsidRPr="00813B34">
        <w:rPr>
          <w:sz w:val="28"/>
          <w:szCs w:val="28"/>
        </w:rPr>
        <w:t>Лежневского</w:t>
      </w:r>
      <w:proofErr w:type="spellEnd"/>
      <w:r w:rsidRPr="00813B34">
        <w:rPr>
          <w:sz w:val="28"/>
          <w:szCs w:val="28"/>
        </w:rPr>
        <w:t xml:space="preserve"> муниципального района другому бюджету бюджетной системы Российской Федерации на текущий финансовый год, которое осуществляется путем прекращения </w:t>
      </w:r>
      <w:r w:rsidR="00F93185" w:rsidRPr="00813B34">
        <w:rPr>
          <w:sz w:val="28"/>
          <w:szCs w:val="28"/>
        </w:rPr>
        <w:t>ф</w:t>
      </w:r>
      <w:r w:rsidRPr="00813B34">
        <w:rPr>
          <w:sz w:val="28"/>
          <w:szCs w:val="28"/>
        </w:rPr>
        <w:t xml:space="preserve">инансовым </w:t>
      </w:r>
      <w:r w:rsidR="00F93185" w:rsidRPr="00813B34">
        <w:rPr>
          <w:sz w:val="28"/>
          <w:szCs w:val="28"/>
        </w:rPr>
        <w:t xml:space="preserve">отделом </w:t>
      </w:r>
      <w:r w:rsidRPr="00813B34">
        <w:rPr>
          <w:sz w:val="28"/>
          <w:szCs w:val="28"/>
        </w:rPr>
        <w:t xml:space="preserve">осуществления операций по перечислению межбюджетных трансфертов, и подготовку предложений о внесении соответствующих изменений в решение  о бюджете </w:t>
      </w:r>
      <w:proofErr w:type="spellStart"/>
      <w:r w:rsidR="00F93185" w:rsidRPr="00813B34">
        <w:rPr>
          <w:sz w:val="28"/>
          <w:szCs w:val="28"/>
        </w:rPr>
        <w:t>Лежневского</w:t>
      </w:r>
      <w:proofErr w:type="spellEnd"/>
      <w:r w:rsidR="00F93185" w:rsidRPr="00813B34">
        <w:rPr>
          <w:sz w:val="28"/>
          <w:szCs w:val="28"/>
        </w:rPr>
        <w:t xml:space="preserve"> </w:t>
      </w:r>
      <w:r w:rsidRPr="00813B34">
        <w:rPr>
          <w:sz w:val="28"/>
          <w:szCs w:val="28"/>
        </w:rPr>
        <w:t>муниципального</w:t>
      </w:r>
      <w:r w:rsidR="00F93185" w:rsidRPr="00813B34">
        <w:rPr>
          <w:sz w:val="28"/>
          <w:szCs w:val="28"/>
        </w:rPr>
        <w:t xml:space="preserve"> </w:t>
      </w:r>
      <w:r w:rsidRPr="00813B34">
        <w:rPr>
          <w:sz w:val="28"/>
          <w:szCs w:val="28"/>
        </w:rPr>
        <w:t xml:space="preserve"> района  на текущий</w:t>
      </w:r>
      <w:proofErr w:type="gramEnd"/>
      <w:r w:rsidRPr="00813B34">
        <w:rPr>
          <w:sz w:val="28"/>
          <w:szCs w:val="28"/>
        </w:rPr>
        <w:t xml:space="preserve"> финансовый год и плановый период;</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9) решение о сумме сокращения предоставления межбюджетных трансфертов (за исключением субвенций) принимается с учетом суммы приостановления предоставления межбюджетных трансфертов (за исключением субвенций) в текущем финансовом году;</w:t>
      </w:r>
    </w:p>
    <w:p w:rsidR="006E78ED" w:rsidRPr="00813B34" w:rsidRDefault="00DE4834"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10) на основании приказа  ф</w:t>
      </w:r>
      <w:r w:rsidR="006E78ED" w:rsidRPr="00813B34">
        <w:rPr>
          <w:sz w:val="28"/>
          <w:szCs w:val="28"/>
        </w:rPr>
        <w:t xml:space="preserve">инансового </w:t>
      </w:r>
      <w:r w:rsidRPr="00813B34">
        <w:rPr>
          <w:sz w:val="28"/>
          <w:szCs w:val="28"/>
        </w:rPr>
        <w:t>отдела</w:t>
      </w:r>
      <w:r w:rsidR="006E78ED" w:rsidRPr="00813B34">
        <w:rPr>
          <w:sz w:val="28"/>
          <w:szCs w:val="28"/>
        </w:rPr>
        <w:t xml:space="preserve"> о сокращении предоставления межбюджетных трансфертов (за исключением субвенц</w:t>
      </w:r>
      <w:r w:rsidRPr="00813B34">
        <w:rPr>
          <w:sz w:val="28"/>
          <w:szCs w:val="28"/>
        </w:rPr>
        <w:t>ий), ф</w:t>
      </w:r>
      <w:r w:rsidR="002B14A0" w:rsidRPr="00813B34">
        <w:rPr>
          <w:sz w:val="28"/>
          <w:szCs w:val="28"/>
        </w:rPr>
        <w:t>инансовый</w:t>
      </w:r>
      <w:r w:rsidR="006E78ED" w:rsidRPr="00813B34">
        <w:rPr>
          <w:sz w:val="28"/>
          <w:szCs w:val="28"/>
        </w:rPr>
        <w:t xml:space="preserve"> </w:t>
      </w:r>
      <w:r w:rsidR="002B14A0" w:rsidRPr="00813B34">
        <w:rPr>
          <w:sz w:val="28"/>
          <w:szCs w:val="28"/>
        </w:rPr>
        <w:t>отдел, курирующий</w:t>
      </w:r>
      <w:r w:rsidR="006E78ED" w:rsidRPr="00813B34">
        <w:rPr>
          <w:sz w:val="28"/>
          <w:szCs w:val="28"/>
        </w:rPr>
        <w:t xml:space="preserve"> главного распорядителя бюджетных средств </w:t>
      </w:r>
      <w:r w:rsidR="006E78ED" w:rsidRPr="00813B34">
        <w:rPr>
          <w:sz w:val="28"/>
          <w:szCs w:val="28"/>
        </w:rPr>
        <w:lastRenderedPageBreak/>
        <w:t>районного бюджета предоставляющего межбюджетные трансферты, подлежащие сокращению, вносит соответствующие изменения</w:t>
      </w:r>
      <w:r w:rsidR="009A18E1" w:rsidRPr="00813B34">
        <w:rPr>
          <w:sz w:val="28"/>
          <w:szCs w:val="28"/>
        </w:rPr>
        <w:t xml:space="preserve"> в лимиты бюджетных обязательств,</w:t>
      </w:r>
      <w:r w:rsidR="006E78ED" w:rsidRPr="00813B34">
        <w:rPr>
          <w:sz w:val="28"/>
          <w:szCs w:val="28"/>
        </w:rPr>
        <w:t xml:space="preserve"> путем уменьшения лимитов бюджетных обязательств бюджета </w:t>
      </w:r>
      <w:proofErr w:type="spellStart"/>
      <w:r w:rsidRPr="00813B34">
        <w:rPr>
          <w:sz w:val="28"/>
          <w:szCs w:val="28"/>
        </w:rPr>
        <w:t>Лежневского</w:t>
      </w:r>
      <w:proofErr w:type="spellEnd"/>
      <w:r w:rsidR="006E78ED" w:rsidRPr="00813B34">
        <w:rPr>
          <w:sz w:val="28"/>
          <w:szCs w:val="28"/>
        </w:rPr>
        <w:t xml:space="preserve"> района, а также </w:t>
      </w:r>
      <w:r w:rsidR="000C0313" w:rsidRPr="00813B34">
        <w:rPr>
          <w:sz w:val="28"/>
          <w:szCs w:val="28"/>
        </w:rPr>
        <w:t xml:space="preserve">в </w:t>
      </w:r>
      <w:r w:rsidR="006E78ED" w:rsidRPr="00813B34">
        <w:rPr>
          <w:sz w:val="28"/>
          <w:szCs w:val="28"/>
        </w:rPr>
        <w:t>предельн</w:t>
      </w:r>
      <w:r w:rsidR="000C0313" w:rsidRPr="00813B34">
        <w:rPr>
          <w:sz w:val="28"/>
          <w:szCs w:val="28"/>
        </w:rPr>
        <w:t xml:space="preserve">ые </w:t>
      </w:r>
      <w:r w:rsidR="006E78ED" w:rsidRPr="00813B34">
        <w:rPr>
          <w:sz w:val="28"/>
          <w:szCs w:val="28"/>
        </w:rPr>
        <w:t xml:space="preserve"> объем</w:t>
      </w:r>
      <w:r w:rsidR="000C0313" w:rsidRPr="00813B34">
        <w:rPr>
          <w:sz w:val="28"/>
          <w:szCs w:val="28"/>
        </w:rPr>
        <w:t>ы</w:t>
      </w:r>
      <w:r w:rsidR="006E78ED" w:rsidRPr="00813B34">
        <w:rPr>
          <w:sz w:val="28"/>
          <w:szCs w:val="28"/>
        </w:rPr>
        <w:t xml:space="preserve"> финансирования.</w:t>
      </w:r>
    </w:p>
    <w:p w:rsidR="006E78ED" w:rsidRPr="00813B34" w:rsidRDefault="006E78ED" w:rsidP="00813B34">
      <w:pPr>
        <w:pStyle w:val="consplusnormal"/>
        <w:shd w:val="clear" w:color="auto" w:fill="FFFFFF"/>
        <w:spacing w:before="187" w:beforeAutospacing="0" w:after="281" w:afterAutospacing="0" w:line="337" w:lineRule="atLeast"/>
        <w:ind w:firstLine="708"/>
        <w:jc w:val="both"/>
        <w:rPr>
          <w:sz w:val="28"/>
          <w:szCs w:val="28"/>
        </w:rPr>
      </w:pPr>
      <w:r w:rsidRPr="00813B34">
        <w:rPr>
          <w:sz w:val="28"/>
          <w:szCs w:val="28"/>
        </w:rPr>
        <w:t xml:space="preserve">11) контроль за исполнением приказа  о приостановлении (сокращении) и об отмене приостановления предоставления межбюджетных трансфертов осуществляется </w:t>
      </w:r>
      <w:r w:rsidR="00265798" w:rsidRPr="00813B34">
        <w:rPr>
          <w:sz w:val="28"/>
          <w:szCs w:val="28"/>
        </w:rPr>
        <w:t>финансовым отделом</w:t>
      </w:r>
      <w:r w:rsidRPr="00813B34">
        <w:rPr>
          <w:sz w:val="28"/>
          <w:szCs w:val="28"/>
        </w:rPr>
        <w:t>, курирующего главного распорядителя бюджетных средств районного бюджета предоставляющего межбюджетные трансферты.</w:t>
      </w:r>
    </w:p>
    <w:p w:rsidR="006E78ED" w:rsidRDefault="006E78ED" w:rsidP="006E78ED">
      <w:pPr>
        <w:pStyle w:val="af5"/>
        <w:shd w:val="clear" w:color="auto" w:fill="FFFFFF"/>
        <w:spacing w:before="187" w:beforeAutospacing="0" w:after="281" w:afterAutospacing="0" w:line="337" w:lineRule="atLeast"/>
        <w:rPr>
          <w:rFonts w:ascii="Arial" w:hAnsi="Arial" w:cs="Arial"/>
          <w:color w:val="323232"/>
          <w:sz w:val="22"/>
          <w:szCs w:val="22"/>
        </w:rPr>
      </w:pPr>
      <w:r>
        <w:rPr>
          <w:rFonts w:ascii="Arial" w:hAnsi="Arial" w:cs="Arial"/>
          <w:color w:val="323232"/>
          <w:sz w:val="22"/>
          <w:szCs w:val="22"/>
        </w:rPr>
        <w:t> </w:t>
      </w:r>
    </w:p>
    <w:p w:rsidR="00265798" w:rsidRPr="00900F07" w:rsidRDefault="006E78ED" w:rsidP="00265798">
      <w:pPr>
        <w:pStyle w:val="5"/>
        <w:rPr>
          <w:b/>
          <w:i w:val="0"/>
          <w:sz w:val="28"/>
          <w:szCs w:val="28"/>
        </w:rPr>
      </w:pPr>
      <w:r>
        <w:rPr>
          <w:rFonts w:ascii="Arial" w:hAnsi="Arial" w:cs="Arial"/>
          <w:color w:val="323232"/>
          <w:sz w:val="22"/>
          <w:szCs w:val="22"/>
        </w:rPr>
        <w:t> </w:t>
      </w:r>
      <w:r w:rsidR="00265798" w:rsidRPr="00900F07">
        <w:rPr>
          <w:b/>
          <w:i w:val="0"/>
          <w:sz w:val="28"/>
          <w:szCs w:val="28"/>
        </w:rPr>
        <w:t xml:space="preserve">Зам. главы администрации </w:t>
      </w:r>
      <w:proofErr w:type="spellStart"/>
      <w:r w:rsidR="00265798" w:rsidRPr="00900F07">
        <w:rPr>
          <w:b/>
          <w:i w:val="0"/>
          <w:sz w:val="28"/>
          <w:szCs w:val="28"/>
        </w:rPr>
        <w:t>Лежневского</w:t>
      </w:r>
      <w:proofErr w:type="spellEnd"/>
    </w:p>
    <w:p w:rsidR="00265798" w:rsidRPr="00900F07" w:rsidRDefault="00265798" w:rsidP="00265798">
      <w:pPr>
        <w:pStyle w:val="5"/>
        <w:rPr>
          <w:b/>
          <w:sz w:val="28"/>
          <w:szCs w:val="28"/>
        </w:rPr>
      </w:pPr>
      <w:r w:rsidRPr="00900F07">
        <w:rPr>
          <w:b/>
          <w:i w:val="0"/>
          <w:sz w:val="28"/>
          <w:szCs w:val="28"/>
        </w:rPr>
        <w:t>муниципального района-</w:t>
      </w:r>
      <w:r w:rsidRPr="00900F07">
        <w:rPr>
          <w:b/>
          <w:sz w:val="28"/>
          <w:szCs w:val="28"/>
        </w:rPr>
        <w:t xml:space="preserve">    </w:t>
      </w:r>
    </w:p>
    <w:p w:rsidR="00265798" w:rsidRPr="00621D00" w:rsidRDefault="00265798" w:rsidP="00265798">
      <w:pPr>
        <w:jc w:val="both"/>
        <w:rPr>
          <w:b/>
          <w:sz w:val="28"/>
          <w:szCs w:val="28"/>
        </w:rPr>
      </w:pPr>
      <w:r w:rsidRPr="00621D00">
        <w:rPr>
          <w:b/>
          <w:sz w:val="28"/>
          <w:szCs w:val="28"/>
        </w:rPr>
        <w:t>Начальник финансового отдела:                                                 Е.А.Лебедева</w:t>
      </w:r>
    </w:p>
    <w:p w:rsidR="00265798" w:rsidRPr="00621D00" w:rsidRDefault="00265798" w:rsidP="00265798">
      <w:pPr>
        <w:jc w:val="both"/>
        <w:rPr>
          <w:b/>
          <w:sz w:val="28"/>
        </w:rPr>
      </w:pPr>
      <w:r w:rsidRPr="00621D00">
        <w:rPr>
          <w:b/>
          <w:sz w:val="28"/>
        </w:rPr>
        <w:t xml:space="preserve"> </w:t>
      </w:r>
    </w:p>
    <w:p w:rsidR="006E78ED" w:rsidRDefault="006E78ED" w:rsidP="00265798">
      <w:pPr>
        <w:pStyle w:val="af5"/>
        <w:shd w:val="clear" w:color="auto" w:fill="FFFFFF"/>
        <w:spacing w:before="187" w:beforeAutospacing="0" w:after="281" w:afterAutospacing="0" w:line="337" w:lineRule="atLeast"/>
        <w:rPr>
          <w:rFonts w:ascii="Arial" w:hAnsi="Arial" w:cs="Arial"/>
          <w:color w:val="323232"/>
          <w:sz w:val="22"/>
          <w:szCs w:val="22"/>
        </w:rPr>
      </w:pPr>
    </w:p>
    <w:p w:rsidR="006E78ED" w:rsidRDefault="006E78ED"/>
    <w:p w:rsidR="006E78ED" w:rsidRDefault="006E78ED"/>
    <w:sectPr w:rsidR="006E78ED" w:rsidSect="004B3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F07"/>
    <w:rsid w:val="000C0313"/>
    <w:rsid w:val="000D66C8"/>
    <w:rsid w:val="000F4DA0"/>
    <w:rsid w:val="00155F62"/>
    <w:rsid w:val="0021085B"/>
    <w:rsid w:val="002228D9"/>
    <w:rsid w:val="002536A6"/>
    <w:rsid w:val="00265798"/>
    <w:rsid w:val="00283D74"/>
    <w:rsid w:val="00285A70"/>
    <w:rsid w:val="002A5C4E"/>
    <w:rsid w:val="002B14A0"/>
    <w:rsid w:val="004B3FD1"/>
    <w:rsid w:val="00515EAE"/>
    <w:rsid w:val="005A595E"/>
    <w:rsid w:val="00602262"/>
    <w:rsid w:val="00685FF7"/>
    <w:rsid w:val="006D68B0"/>
    <w:rsid w:val="006E78ED"/>
    <w:rsid w:val="00702160"/>
    <w:rsid w:val="007D0FC4"/>
    <w:rsid w:val="00813B34"/>
    <w:rsid w:val="00900F07"/>
    <w:rsid w:val="00967906"/>
    <w:rsid w:val="009864CA"/>
    <w:rsid w:val="009A18E1"/>
    <w:rsid w:val="009D0F15"/>
    <w:rsid w:val="00A4754F"/>
    <w:rsid w:val="00AA1262"/>
    <w:rsid w:val="00AF27EE"/>
    <w:rsid w:val="00C919FA"/>
    <w:rsid w:val="00CC1013"/>
    <w:rsid w:val="00D91C8D"/>
    <w:rsid w:val="00DE4834"/>
    <w:rsid w:val="00E03204"/>
    <w:rsid w:val="00E42750"/>
    <w:rsid w:val="00E92D7A"/>
    <w:rsid w:val="00EA55ED"/>
    <w:rsid w:val="00F473CB"/>
    <w:rsid w:val="00F7348F"/>
    <w:rsid w:val="00F93185"/>
    <w:rsid w:val="00FB3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F07"/>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qFormat/>
    <w:rsid w:val="006D68B0"/>
    <w:pPr>
      <w:spacing w:before="480"/>
      <w:contextualSpacing/>
      <w:outlineLvl w:val="0"/>
    </w:pPr>
    <w:rPr>
      <w:smallCaps/>
      <w:spacing w:val="5"/>
      <w:sz w:val="36"/>
      <w:szCs w:val="36"/>
    </w:rPr>
  </w:style>
  <w:style w:type="paragraph" w:styleId="2">
    <w:name w:val="heading 2"/>
    <w:basedOn w:val="a"/>
    <w:next w:val="a"/>
    <w:link w:val="20"/>
    <w:semiHidden/>
    <w:unhideWhenUsed/>
    <w:qFormat/>
    <w:rsid w:val="006D68B0"/>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6D68B0"/>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68B0"/>
    <w:pPr>
      <w:spacing w:line="271" w:lineRule="auto"/>
      <w:outlineLvl w:val="3"/>
    </w:pPr>
    <w:rPr>
      <w:b/>
      <w:bCs/>
      <w:spacing w:val="5"/>
      <w:sz w:val="24"/>
      <w:szCs w:val="24"/>
    </w:rPr>
  </w:style>
  <w:style w:type="paragraph" w:styleId="5">
    <w:name w:val="heading 5"/>
    <w:basedOn w:val="a"/>
    <w:next w:val="a"/>
    <w:link w:val="50"/>
    <w:semiHidden/>
    <w:unhideWhenUsed/>
    <w:qFormat/>
    <w:rsid w:val="006D68B0"/>
    <w:pPr>
      <w:spacing w:line="271" w:lineRule="auto"/>
      <w:outlineLvl w:val="4"/>
    </w:pPr>
    <w:rPr>
      <w:i/>
      <w:iCs/>
      <w:sz w:val="24"/>
      <w:szCs w:val="24"/>
    </w:rPr>
  </w:style>
  <w:style w:type="paragraph" w:styleId="6">
    <w:name w:val="heading 6"/>
    <w:basedOn w:val="a"/>
    <w:next w:val="a"/>
    <w:link w:val="60"/>
    <w:uiPriority w:val="9"/>
    <w:semiHidden/>
    <w:unhideWhenUsed/>
    <w:qFormat/>
    <w:rsid w:val="006D68B0"/>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68B0"/>
    <w:pPr>
      <w:outlineLvl w:val="6"/>
    </w:pPr>
    <w:rPr>
      <w:b/>
      <w:bCs/>
      <w:i/>
      <w:iCs/>
      <w:color w:val="5A5A5A" w:themeColor="text1" w:themeTint="A5"/>
    </w:rPr>
  </w:style>
  <w:style w:type="paragraph" w:styleId="8">
    <w:name w:val="heading 8"/>
    <w:basedOn w:val="a"/>
    <w:next w:val="a"/>
    <w:link w:val="80"/>
    <w:uiPriority w:val="9"/>
    <w:semiHidden/>
    <w:unhideWhenUsed/>
    <w:qFormat/>
    <w:rsid w:val="006D68B0"/>
    <w:pPr>
      <w:outlineLvl w:val="7"/>
    </w:pPr>
    <w:rPr>
      <w:b/>
      <w:bCs/>
      <w:color w:val="7F7F7F" w:themeColor="text1" w:themeTint="80"/>
    </w:rPr>
  </w:style>
  <w:style w:type="paragraph" w:styleId="9">
    <w:name w:val="heading 9"/>
    <w:basedOn w:val="a"/>
    <w:next w:val="a"/>
    <w:link w:val="90"/>
    <w:uiPriority w:val="9"/>
    <w:semiHidden/>
    <w:unhideWhenUsed/>
    <w:qFormat/>
    <w:rsid w:val="006D68B0"/>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8B0"/>
    <w:rPr>
      <w:smallCaps/>
      <w:spacing w:val="5"/>
      <w:sz w:val="36"/>
      <w:szCs w:val="36"/>
    </w:rPr>
  </w:style>
  <w:style w:type="character" w:customStyle="1" w:styleId="20">
    <w:name w:val="Заголовок 2 Знак"/>
    <w:basedOn w:val="a0"/>
    <w:link w:val="2"/>
    <w:semiHidden/>
    <w:rsid w:val="006D68B0"/>
    <w:rPr>
      <w:smallCaps/>
      <w:sz w:val="28"/>
      <w:szCs w:val="28"/>
    </w:rPr>
  </w:style>
  <w:style w:type="character" w:customStyle="1" w:styleId="30">
    <w:name w:val="Заголовок 3 Знак"/>
    <w:basedOn w:val="a0"/>
    <w:link w:val="3"/>
    <w:uiPriority w:val="9"/>
    <w:semiHidden/>
    <w:rsid w:val="006D68B0"/>
    <w:rPr>
      <w:i/>
      <w:iCs/>
      <w:smallCaps/>
      <w:spacing w:val="5"/>
      <w:sz w:val="26"/>
      <w:szCs w:val="26"/>
    </w:rPr>
  </w:style>
  <w:style w:type="character" w:customStyle="1" w:styleId="40">
    <w:name w:val="Заголовок 4 Знак"/>
    <w:basedOn w:val="a0"/>
    <w:link w:val="4"/>
    <w:uiPriority w:val="9"/>
    <w:semiHidden/>
    <w:rsid w:val="006D68B0"/>
    <w:rPr>
      <w:b/>
      <w:bCs/>
      <w:spacing w:val="5"/>
      <w:sz w:val="24"/>
      <w:szCs w:val="24"/>
    </w:rPr>
  </w:style>
  <w:style w:type="character" w:customStyle="1" w:styleId="50">
    <w:name w:val="Заголовок 5 Знак"/>
    <w:basedOn w:val="a0"/>
    <w:link w:val="5"/>
    <w:semiHidden/>
    <w:rsid w:val="006D68B0"/>
    <w:rPr>
      <w:i/>
      <w:iCs/>
      <w:sz w:val="24"/>
      <w:szCs w:val="24"/>
    </w:rPr>
  </w:style>
  <w:style w:type="character" w:customStyle="1" w:styleId="60">
    <w:name w:val="Заголовок 6 Знак"/>
    <w:basedOn w:val="a0"/>
    <w:link w:val="6"/>
    <w:uiPriority w:val="9"/>
    <w:semiHidden/>
    <w:rsid w:val="006D68B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6D68B0"/>
    <w:rPr>
      <w:b/>
      <w:bCs/>
      <w:i/>
      <w:iCs/>
      <w:color w:val="5A5A5A" w:themeColor="text1" w:themeTint="A5"/>
      <w:sz w:val="20"/>
      <w:szCs w:val="20"/>
    </w:rPr>
  </w:style>
  <w:style w:type="character" w:customStyle="1" w:styleId="80">
    <w:name w:val="Заголовок 8 Знак"/>
    <w:basedOn w:val="a0"/>
    <w:link w:val="8"/>
    <w:uiPriority w:val="9"/>
    <w:semiHidden/>
    <w:rsid w:val="006D68B0"/>
    <w:rPr>
      <w:b/>
      <w:bCs/>
      <w:color w:val="7F7F7F" w:themeColor="text1" w:themeTint="80"/>
      <w:sz w:val="20"/>
      <w:szCs w:val="20"/>
    </w:rPr>
  </w:style>
  <w:style w:type="character" w:customStyle="1" w:styleId="90">
    <w:name w:val="Заголовок 9 Знак"/>
    <w:basedOn w:val="a0"/>
    <w:link w:val="9"/>
    <w:uiPriority w:val="9"/>
    <w:semiHidden/>
    <w:rsid w:val="006D68B0"/>
    <w:rPr>
      <w:b/>
      <w:bCs/>
      <w:i/>
      <w:iCs/>
      <w:color w:val="7F7F7F" w:themeColor="text1" w:themeTint="80"/>
      <w:sz w:val="18"/>
      <w:szCs w:val="18"/>
    </w:rPr>
  </w:style>
  <w:style w:type="paragraph" w:styleId="a3">
    <w:name w:val="Title"/>
    <w:basedOn w:val="a"/>
    <w:next w:val="a"/>
    <w:link w:val="a4"/>
    <w:uiPriority w:val="10"/>
    <w:qFormat/>
    <w:rsid w:val="006D68B0"/>
    <w:pPr>
      <w:spacing w:after="300"/>
      <w:contextualSpacing/>
    </w:pPr>
    <w:rPr>
      <w:smallCaps/>
      <w:sz w:val="52"/>
      <w:szCs w:val="52"/>
    </w:rPr>
  </w:style>
  <w:style w:type="character" w:customStyle="1" w:styleId="a4">
    <w:name w:val="Название Знак"/>
    <w:basedOn w:val="a0"/>
    <w:link w:val="a3"/>
    <w:uiPriority w:val="10"/>
    <w:rsid w:val="006D68B0"/>
    <w:rPr>
      <w:smallCaps/>
      <w:sz w:val="52"/>
      <w:szCs w:val="52"/>
    </w:rPr>
  </w:style>
  <w:style w:type="paragraph" w:styleId="a5">
    <w:name w:val="Subtitle"/>
    <w:basedOn w:val="a"/>
    <w:next w:val="a"/>
    <w:link w:val="a6"/>
    <w:uiPriority w:val="11"/>
    <w:qFormat/>
    <w:rsid w:val="006D68B0"/>
    <w:rPr>
      <w:i/>
      <w:iCs/>
      <w:smallCaps/>
      <w:spacing w:val="10"/>
      <w:sz w:val="28"/>
      <w:szCs w:val="28"/>
    </w:rPr>
  </w:style>
  <w:style w:type="character" w:customStyle="1" w:styleId="a6">
    <w:name w:val="Подзаголовок Знак"/>
    <w:basedOn w:val="a0"/>
    <w:link w:val="a5"/>
    <w:uiPriority w:val="11"/>
    <w:rsid w:val="006D68B0"/>
    <w:rPr>
      <w:i/>
      <w:iCs/>
      <w:smallCaps/>
      <w:spacing w:val="10"/>
      <w:sz w:val="28"/>
      <w:szCs w:val="28"/>
    </w:rPr>
  </w:style>
  <w:style w:type="character" w:styleId="a7">
    <w:name w:val="Strong"/>
    <w:uiPriority w:val="22"/>
    <w:qFormat/>
    <w:rsid w:val="006D68B0"/>
    <w:rPr>
      <w:b/>
      <w:bCs/>
    </w:rPr>
  </w:style>
  <w:style w:type="character" w:styleId="a8">
    <w:name w:val="Emphasis"/>
    <w:uiPriority w:val="20"/>
    <w:qFormat/>
    <w:rsid w:val="006D68B0"/>
    <w:rPr>
      <w:b/>
      <w:bCs/>
      <w:i/>
      <w:iCs/>
      <w:spacing w:val="10"/>
    </w:rPr>
  </w:style>
  <w:style w:type="paragraph" w:styleId="a9">
    <w:name w:val="No Spacing"/>
    <w:basedOn w:val="a"/>
    <w:link w:val="aa"/>
    <w:uiPriority w:val="1"/>
    <w:qFormat/>
    <w:rsid w:val="006D68B0"/>
  </w:style>
  <w:style w:type="character" w:customStyle="1" w:styleId="aa">
    <w:name w:val="Без интервала Знак"/>
    <w:basedOn w:val="a0"/>
    <w:link w:val="a9"/>
    <w:uiPriority w:val="1"/>
    <w:rsid w:val="006D68B0"/>
  </w:style>
  <w:style w:type="paragraph" w:styleId="ab">
    <w:name w:val="List Paragraph"/>
    <w:basedOn w:val="a"/>
    <w:uiPriority w:val="34"/>
    <w:qFormat/>
    <w:rsid w:val="006D68B0"/>
    <w:pPr>
      <w:ind w:left="720"/>
      <w:contextualSpacing/>
    </w:pPr>
  </w:style>
  <w:style w:type="paragraph" w:styleId="21">
    <w:name w:val="Quote"/>
    <w:basedOn w:val="a"/>
    <w:next w:val="a"/>
    <w:link w:val="22"/>
    <w:uiPriority w:val="29"/>
    <w:qFormat/>
    <w:rsid w:val="006D68B0"/>
    <w:rPr>
      <w:i/>
      <w:iCs/>
    </w:rPr>
  </w:style>
  <w:style w:type="character" w:customStyle="1" w:styleId="22">
    <w:name w:val="Цитата 2 Знак"/>
    <w:basedOn w:val="a0"/>
    <w:link w:val="21"/>
    <w:uiPriority w:val="29"/>
    <w:rsid w:val="006D68B0"/>
    <w:rPr>
      <w:i/>
      <w:iCs/>
    </w:rPr>
  </w:style>
  <w:style w:type="paragraph" w:styleId="ac">
    <w:name w:val="Intense Quote"/>
    <w:basedOn w:val="a"/>
    <w:next w:val="a"/>
    <w:link w:val="ad"/>
    <w:uiPriority w:val="30"/>
    <w:qFormat/>
    <w:rsid w:val="006D68B0"/>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6D68B0"/>
    <w:rPr>
      <w:i/>
      <w:iCs/>
    </w:rPr>
  </w:style>
  <w:style w:type="character" w:styleId="ae">
    <w:name w:val="Subtle Emphasis"/>
    <w:uiPriority w:val="19"/>
    <w:qFormat/>
    <w:rsid w:val="006D68B0"/>
    <w:rPr>
      <w:i/>
      <w:iCs/>
    </w:rPr>
  </w:style>
  <w:style w:type="character" w:styleId="af">
    <w:name w:val="Intense Emphasis"/>
    <w:uiPriority w:val="21"/>
    <w:qFormat/>
    <w:rsid w:val="006D68B0"/>
    <w:rPr>
      <w:b/>
      <w:bCs/>
      <w:i/>
      <w:iCs/>
    </w:rPr>
  </w:style>
  <w:style w:type="character" w:styleId="af0">
    <w:name w:val="Subtle Reference"/>
    <w:basedOn w:val="a0"/>
    <w:uiPriority w:val="31"/>
    <w:qFormat/>
    <w:rsid w:val="006D68B0"/>
    <w:rPr>
      <w:smallCaps/>
    </w:rPr>
  </w:style>
  <w:style w:type="character" w:styleId="af1">
    <w:name w:val="Intense Reference"/>
    <w:uiPriority w:val="32"/>
    <w:qFormat/>
    <w:rsid w:val="006D68B0"/>
    <w:rPr>
      <w:b/>
      <w:bCs/>
      <w:smallCaps/>
    </w:rPr>
  </w:style>
  <w:style w:type="character" w:styleId="af2">
    <w:name w:val="Book Title"/>
    <w:basedOn w:val="a0"/>
    <w:uiPriority w:val="33"/>
    <w:qFormat/>
    <w:rsid w:val="006D68B0"/>
    <w:rPr>
      <w:i/>
      <w:iCs/>
      <w:smallCaps/>
      <w:spacing w:val="5"/>
    </w:rPr>
  </w:style>
  <w:style w:type="paragraph" w:styleId="af3">
    <w:name w:val="TOC Heading"/>
    <w:basedOn w:val="1"/>
    <w:next w:val="a"/>
    <w:uiPriority w:val="39"/>
    <w:semiHidden/>
    <w:unhideWhenUsed/>
    <w:qFormat/>
    <w:rsid w:val="006D68B0"/>
    <w:pPr>
      <w:outlineLvl w:val="9"/>
    </w:pPr>
  </w:style>
  <w:style w:type="character" w:customStyle="1" w:styleId="apple-converted-space">
    <w:name w:val="apple-converted-space"/>
    <w:basedOn w:val="a0"/>
    <w:rsid w:val="00515EAE"/>
  </w:style>
  <w:style w:type="paragraph" w:customStyle="1" w:styleId="consplusnormal">
    <w:name w:val="consplusnormal"/>
    <w:basedOn w:val="a"/>
    <w:rsid w:val="00515EAE"/>
    <w:pPr>
      <w:spacing w:before="100" w:beforeAutospacing="1" w:after="100" w:afterAutospacing="1"/>
    </w:pPr>
    <w:rPr>
      <w:sz w:val="24"/>
      <w:szCs w:val="24"/>
    </w:rPr>
  </w:style>
  <w:style w:type="character" w:styleId="af4">
    <w:name w:val="Hyperlink"/>
    <w:basedOn w:val="a0"/>
    <w:uiPriority w:val="99"/>
    <w:semiHidden/>
    <w:unhideWhenUsed/>
    <w:rsid w:val="00515EAE"/>
    <w:rPr>
      <w:color w:val="0000FF"/>
      <w:u w:val="single"/>
    </w:rPr>
  </w:style>
  <w:style w:type="paragraph" w:styleId="af5">
    <w:name w:val="Normal (Web)"/>
    <w:basedOn w:val="a"/>
    <w:uiPriority w:val="99"/>
    <w:unhideWhenUsed/>
    <w:rsid w:val="00CC1013"/>
    <w:pPr>
      <w:spacing w:before="100" w:beforeAutospacing="1" w:after="100" w:afterAutospacing="1"/>
    </w:pPr>
    <w:rPr>
      <w:sz w:val="24"/>
      <w:szCs w:val="24"/>
    </w:rPr>
  </w:style>
  <w:style w:type="character" w:customStyle="1" w:styleId="fontstyle26">
    <w:name w:val="fontstyle26"/>
    <w:basedOn w:val="a0"/>
    <w:rsid w:val="000F4DA0"/>
  </w:style>
  <w:style w:type="paragraph" w:customStyle="1" w:styleId="style19">
    <w:name w:val="style19"/>
    <w:basedOn w:val="a"/>
    <w:rsid w:val="000F4DA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2A6405110D36D4B31EC5DC82D4BE2154F1995C0DCB6782CB0A04686D5570175C7F3C67C06t3n5B" TargetMode="External"/><Relationship Id="rId3" Type="http://schemas.openxmlformats.org/officeDocument/2006/relationships/webSettings" Target="webSettings.xml"/><Relationship Id="rId7" Type="http://schemas.openxmlformats.org/officeDocument/2006/relationships/hyperlink" Target="http://adminklr.ru/%D1%84%D0%B8%D0%BD%D0%B0%D0%BD%D1%81%D1%8B/1050-%D0%BF%D1%80%D0%B8%D0%BA%D0%B7-%E2%84%96-32-%D0%BE%D1%82-09-09-2014%D0%B3-%D0%BE%D0%B1-%D1%83%D1%82%D0%B2%D0%B5%D1%80%D0%B6%D0%B4%D0%B5%D0%BD%D0%B8%D0%B8-%D0%BF%D0%BE%D1%80%D1%8F%D0%B4%D0%BA%D0%B0-%D0%B8%D1%81%D0%BF%D0%BE%D0%BB%D0%BD%D0%B5%D0%BD%D0%B8%D1%8F-%D1%80%D0%B5%D1%88%D0%B5%D0%BD%D0%B8%D1%8F-%D0%BE-%D0%BF%D1%80%D0%B8%D0%BC%D0%B5%D0%BD%D0%B5%D0%BD%D0%B8%D0%B8-%D0%B1%D1%8E%D0%B4%D0%B6%D0%B5%D1%82%D0%BD%D1%8B%D1%85-%D0%BC%D0%B5%D1%80-%D0%BF%D1%80%D0%B8%D0%BD%D1%83%D0%B6%D0%B4%D0%B5%D0%BD%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E2A6405110D36D4B31EC5DC82D4BE2154F1995C0DCB6782CB0A04686D5570175C7F3C67C07t3n1B" TargetMode="External"/><Relationship Id="rId11" Type="http://schemas.openxmlformats.org/officeDocument/2006/relationships/theme" Target="theme/theme1.xml"/><Relationship Id="rId5" Type="http://schemas.openxmlformats.org/officeDocument/2006/relationships/hyperlink" Target="consultantplus://offline/ref=44E2A6405110D36D4B31EC5DC82D4BE2154F1995C0DCB6782CB0A04686D5570175C7F3C67C04t3n3B" TargetMode="External"/><Relationship Id="rId10" Type="http://schemas.openxmlformats.org/officeDocument/2006/relationships/fontTable" Target="fontTable.xml"/><Relationship Id="rId4" Type="http://schemas.openxmlformats.org/officeDocument/2006/relationships/hyperlink" Target="consultantplus://offline/ref=44E2A6405110D36D4B31EC5DC82D4BE2154F1995C0DCB6782CB0A04686D5570175C7F3C67C06t3n5B" TargetMode="External"/><Relationship Id="rId9" Type="http://schemas.openxmlformats.org/officeDocument/2006/relationships/hyperlink" Target="consultantplus://offline/ref=44E2A6405110D36D4B31EC5DC82D4BE2154F1995C0DCB6782CB0A04686D5570175C7F3C67C04t3n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dc:creator>
  <cp:keywords/>
  <dc:description/>
  <cp:lastModifiedBy>Admin</cp:lastModifiedBy>
  <cp:revision>33</cp:revision>
  <dcterms:created xsi:type="dcterms:W3CDTF">2015-01-15T05:17:00Z</dcterms:created>
  <dcterms:modified xsi:type="dcterms:W3CDTF">2020-07-09T06:55:00Z</dcterms:modified>
</cp:coreProperties>
</file>