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DC2" w:rsidRPr="00DB75BD" w:rsidRDefault="00E57DC2" w:rsidP="00E57DC2">
      <w:pPr>
        <w:jc w:val="center"/>
        <w:rPr>
          <w:b/>
          <w:sz w:val="28"/>
          <w:szCs w:val="28"/>
        </w:rPr>
      </w:pPr>
      <w:r w:rsidRPr="00DB75BD">
        <w:rPr>
          <w:b/>
          <w:sz w:val="28"/>
          <w:szCs w:val="28"/>
        </w:rPr>
        <w:t xml:space="preserve">Отчет </w:t>
      </w:r>
    </w:p>
    <w:p w:rsidR="00E57DC2" w:rsidRPr="00DB75BD" w:rsidRDefault="006C53D0" w:rsidP="00E57DC2">
      <w:pPr>
        <w:jc w:val="center"/>
        <w:rPr>
          <w:b/>
          <w:sz w:val="28"/>
          <w:szCs w:val="28"/>
        </w:rPr>
      </w:pPr>
      <w:r w:rsidRPr="00DB75BD">
        <w:rPr>
          <w:b/>
          <w:sz w:val="28"/>
          <w:szCs w:val="28"/>
        </w:rPr>
        <w:t>А</w:t>
      </w:r>
      <w:r w:rsidR="00E57DC2" w:rsidRPr="00DB75BD">
        <w:rPr>
          <w:b/>
          <w:sz w:val="28"/>
          <w:szCs w:val="28"/>
        </w:rPr>
        <w:t xml:space="preserve">дминистрации </w:t>
      </w:r>
      <w:r w:rsidR="00DB75BD" w:rsidRPr="00DB75BD">
        <w:rPr>
          <w:b/>
          <w:sz w:val="28"/>
          <w:szCs w:val="28"/>
        </w:rPr>
        <w:t>Лежневского</w:t>
      </w:r>
      <w:r w:rsidR="00E57DC2" w:rsidRPr="00DB75BD">
        <w:rPr>
          <w:b/>
          <w:sz w:val="28"/>
          <w:szCs w:val="28"/>
        </w:rPr>
        <w:t xml:space="preserve"> муниципального района</w:t>
      </w:r>
    </w:p>
    <w:p w:rsidR="00E57DC2" w:rsidRPr="00AD715F" w:rsidRDefault="00E57DC2" w:rsidP="00E57DC2">
      <w:pPr>
        <w:jc w:val="center"/>
        <w:rPr>
          <w:b/>
          <w:sz w:val="28"/>
          <w:szCs w:val="28"/>
        </w:rPr>
      </w:pPr>
      <w:r w:rsidRPr="00DB75BD">
        <w:rPr>
          <w:b/>
          <w:sz w:val="28"/>
          <w:szCs w:val="28"/>
        </w:rPr>
        <w:t>о проведенных проверках соблюдения требований земельного законодательства юридическими лицами</w:t>
      </w:r>
      <w:r w:rsidR="00583E37" w:rsidRPr="00DB75BD">
        <w:rPr>
          <w:b/>
          <w:sz w:val="28"/>
          <w:szCs w:val="28"/>
        </w:rPr>
        <w:t xml:space="preserve">, </w:t>
      </w:r>
      <w:r w:rsidRPr="00DB75BD">
        <w:rPr>
          <w:b/>
          <w:sz w:val="28"/>
          <w:szCs w:val="28"/>
        </w:rPr>
        <w:t xml:space="preserve">индивидуальными предпринимателями </w:t>
      </w:r>
      <w:r w:rsidR="00583E37" w:rsidRPr="00DB75BD">
        <w:rPr>
          <w:b/>
          <w:sz w:val="28"/>
          <w:szCs w:val="28"/>
        </w:rPr>
        <w:t xml:space="preserve">и гражданами </w:t>
      </w:r>
      <w:r w:rsidR="00AD715F">
        <w:rPr>
          <w:b/>
          <w:sz w:val="28"/>
          <w:szCs w:val="28"/>
        </w:rPr>
        <w:t xml:space="preserve">за </w:t>
      </w:r>
      <w:r w:rsidR="00644801">
        <w:rPr>
          <w:b/>
          <w:sz w:val="28"/>
          <w:szCs w:val="28"/>
        </w:rPr>
        <w:t>2</w:t>
      </w:r>
      <w:r w:rsidR="00336451">
        <w:rPr>
          <w:b/>
          <w:sz w:val="28"/>
          <w:szCs w:val="28"/>
        </w:rPr>
        <w:t xml:space="preserve"> полугодие</w:t>
      </w:r>
      <w:r w:rsidR="006136FF">
        <w:rPr>
          <w:b/>
          <w:sz w:val="28"/>
          <w:szCs w:val="28"/>
        </w:rPr>
        <w:t xml:space="preserve"> 201</w:t>
      </w:r>
      <w:r w:rsidR="00F2449A">
        <w:rPr>
          <w:b/>
          <w:sz w:val="28"/>
          <w:szCs w:val="28"/>
        </w:rPr>
        <w:t>9</w:t>
      </w:r>
      <w:r w:rsidR="006136FF">
        <w:rPr>
          <w:b/>
          <w:sz w:val="28"/>
          <w:szCs w:val="28"/>
        </w:rPr>
        <w:t>г.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10"/>
        <w:gridCol w:w="1559"/>
        <w:gridCol w:w="6129"/>
      </w:tblGrid>
      <w:tr w:rsidR="00E57DC2" w:rsidRPr="008401AD" w:rsidTr="0005678C">
        <w:tc>
          <w:tcPr>
            <w:tcW w:w="1810" w:type="dxa"/>
            <w:shd w:val="clear" w:color="auto" w:fill="auto"/>
          </w:tcPr>
          <w:p w:rsidR="00E57DC2" w:rsidRPr="008401AD" w:rsidRDefault="008362DA" w:rsidP="00B069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F1223D">
              <w:rPr>
                <w:sz w:val="26"/>
                <w:szCs w:val="26"/>
              </w:rPr>
              <w:t>олугодие</w:t>
            </w:r>
          </w:p>
        </w:tc>
        <w:tc>
          <w:tcPr>
            <w:tcW w:w="1559" w:type="dxa"/>
            <w:shd w:val="clear" w:color="auto" w:fill="auto"/>
          </w:tcPr>
          <w:p w:rsidR="00E57DC2" w:rsidRPr="008401AD" w:rsidRDefault="00E57DC2" w:rsidP="00B069BD">
            <w:pPr>
              <w:jc w:val="center"/>
              <w:rPr>
                <w:sz w:val="26"/>
                <w:szCs w:val="26"/>
              </w:rPr>
            </w:pPr>
            <w:r w:rsidRPr="008401AD">
              <w:rPr>
                <w:sz w:val="26"/>
                <w:szCs w:val="26"/>
              </w:rPr>
              <w:t>Количество проверок</w:t>
            </w:r>
          </w:p>
        </w:tc>
        <w:tc>
          <w:tcPr>
            <w:tcW w:w="6129" w:type="dxa"/>
            <w:shd w:val="clear" w:color="auto" w:fill="auto"/>
          </w:tcPr>
          <w:p w:rsidR="00E57DC2" w:rsidRPr="008401AD" w:rsidRDefault="00E57DC2" w:rsidP="00B069BD">
            <w:pPr>
              <w:jc w:val="center"/>
              <w:rPr>
                <w:sz w:val="26"/>
                <w:szCs w:val="26"/>
              </w:rPr>
            </w:pPr>
            <w:r w:rsidRPr="008401AD">
              <w:rPr>
                <w:sz w:val="26"/>
                <w:szCs w:val="26"/>
              </w:rPr>
              <w:t>Результат проверок</w:t>
            </w:r>
          </w:p>
        </w:tc>
      </w:tr>
      <w:tr w:rsidR="00A63651" w:rsidRPr="008401AD" w:rsidTr="0005678C">
        <w:tc>
          <w:tcPr>
            <w:tcW w:w="1810" w:type="dxa"/>
            <w:shd w:val="clear" w:color="auto" w:fill="auto"/>
          </w:tcPr>
          <w:p w:rsidR="00A63651" w:rsidRPr="008401AD" w:rsidRDefault="00644801" w:rsidP="009A67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Июль-декабрь</w:t>
            </w:r>
          </w:p>
        </w:tc>
        <w:tc>
          <w:tcPr>
            <w:tcW w:w="1559" w:type="dxa"/>
            <w:shd w:val="clear" w:color="auto" w:fill="auto"/>
          </w:tcPr>
          <w:p w:rsidR="00A63651" w:rsidRPr="008401AD" w:rsidRDefault="00644801" w:rsidP="00A92C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</w:t>
            </w:r>
          </w:p>
        </w:tc>
        <w:tc>
          <w:tcPr>
            <w:tcW w:w="6129" w:type="dxa"/>
            <w:shd w:val="clear" w:color="auto" w:fill="auto"/>
          </w:tcPr>
          <w:p w:rsidR="000C25EE" w:rsidRDefault="00F870DA" w:rsidP="000C25EE">
            <w:pPr>
              <w:spacing w:line="240" w:lineRule="atLeast"/>
              <w:ind w:firstLine="351"/>
              <w:jc w:val="both"/>
              <w:outlineLvl w:val="1"/>
              <w:rPr>
                <w:sz w:val="26"/>
                <w:szCs w:val="26"/>
              </w:rPr>
            </w:pPr>
            <w:proofErr w:type="gramStart"/>
            <w:r w:rsidRPr="008401AD">
              <w:rPr>
                <w:sz w:val="26"/>
                <w:szCs w:val="26"/>
              </w:rPr>
              <w:t xml:space="preserve">В ходе </w:t>
            </w:r>
            <w:r w:rsidR="00644801">
              <w:rPr>
                <w:sz w:val="26"/>
                <w:szCs w:val="26"/>
              </w:rPr>
              <w:t>56</w:t>
            </w:r>
            <w:r w:rsidR="002765A1">
              <w:rPr>
                <w:sz w:val="26"/>
                <w:szCs w:val="26"/>
              </w:rPr>
              <w:t xml:space="preserve"> </w:t>
            </w:r>
            <w:r w:rsidRPr="008401AD">
              <w:rPr>
                <w:sz w:val="26"/>
                <w:szCs w:val="26"/>
              </w:rPr>
              <w:t>проверок соблюдения требований земельного законодательства физическими лицами</w:t>
            </w:r>
            <w:r w:rsidR="009C5139">
              <w:rPr>
                <w:sz w:val="26"/>
                <w:szCs w:val="26"/>
              </w:rPr>
              <w:t>,</w:t>
            </w:r>
            <w:r w:rsidRPr="008401AD">
              <w:rPr>
                <w:sz w:val="26"/>
                <w:szCs w:val="26"/>
              </w:rPr>
              <w:t xml:space="preserve"> </w:t>
            </w:r>
            <w:r w:rsidR="000C25EE">
              <w:rPr>
                <w:sz w:val="26"/>
                <w:szCs w:val="26"/>
              </w:rPr>
              <w:t xml:space="preserve">проведено </w:t>
            </w:r>
            <w:r w:rsidR="00B014F9">
              <w:rPr>
                <w:sz w:val="26"/>
                <w:szCs w:val="26"/>
              </w:rPr>
              <w:t>33</w:t>
            </w:r>
            <w:r w:rsidR="000C25EE">
              <w:rPr>
                <w:sz w:val="26"/>
                <w:szCs w:val="26"/>
              </w:rPr>
              <w:t xml:space="preserve"> провер</w:t>
            </w:r>
            <w:r w:rsidR="00B014F9">
              <w:rPr>
                <w:sz w:val="26"/>
                <w:szCs w:val="26"/>
              </w:rPr>
              <w:t>ки</w:t>
            </w:r>
            <w:r w:rsidR="000C25EE">
              <w:rPr>
                <w:sz w:val="26"/>
                <w:szCs w:val="26"/>
              </w:rPr>
              <w:t xml:space="preserve"> земель сельскохозяйственного назначения, в том числе по </w:t>
            </w:r>
            <w:r w:rsidR="00F2449A">
              <w:rPr>
                <w:sz w:val="26"/>
                <w:szCs w:val="26"/>
              </w:rPr>
              <w:t xml:space="preserve">1 </w:t>
            </w:r>
            <w:r w:rsidR="000C25EE">
              <w:rPr>
                <w:sz w:val="26"/>
                <w:szCs w:val="26"/>
              </w:rPr>
              <w:t>выданн</w:t>
            </w:r>
            <w:r w:rsidR="00F2449A">
              <w:rPr>
                <w:sz w:val="26"/>
                <w:szCs w:val="26"/>
              </w:rPr>
              <w:t xml:space="preserve">ому </w:t>
            </w:r>
            <w:r w:rsidR="000C25EE">
              <w:rPr>
                <w:sz w:val="26"/>
                <w:szCs w:val="26"/>
              </w:rPr>
              <w:t>предписани</w:t>
            </w:r>
            <w:r w:rsidR="00F2449A">
              <w:rPr>
                <w:sz w:val="26"/>
                <w:szCs w:val="26"/>
              </w:rPr>
              <w:t>ю</w:t>
            </w:r>
            <w:r w:rsidR="000C25EE">
              <w:rPr>
                <w:sz w:val="26"/>
                <w:szCs w:val="26"/>
              </w:rPr>
              <w:t xml:space="preserve"> с 201</w:t>
            </w:r>
            <w:r w:rsidR="00F2449A">
              <w:rPr>
                <w:sz w:val="26"/>
                <w:szCs w:val="26"/>
              </w:rPr>
              <w:t>8</w:t>
            </w:r>
            <w:r w:rsidR="000C25EE">
              <w:rPr>
                <w:sz w:val="26"/>
                <w:szCs w:val="26"/>
              </w:rPr>
              <w:t xml:space="preserve"> г. со сроком исполнения в 201</w:t>
            </w:r>
            <w:r w:rsidR="00F2449A">
              <w:rPr>
                <w:sz w:val="26"/>
                <w:szCs w:val="26"/>
              </w:rPr>
              <w:t>9</w:t>
            </w:r>
            <w:r w:rsidR="000C25EE">
              <w:rPr>
                <w:sz w:val="26"/>
                <w:szCs w:val="26"/>
              </w:rPr>
              <w:t xml:space="preserve">г., </w:t>
            </w:r>
            <w:r w:rsidR="00F2449A">
              <w:rPr>
                <w:sz w:val="26"/>
                <w:szCs w:val="26"/>
              </w:rPr>
              <w:t xml:space="preserve">предписание </w:t>
            </w:r>
            <w:r w:rsidR="000C25EE">
              <w:rPr>
                <w:sz w:val="26"/>
                <w:szCs w:val="26"/>
              </w:rPr>
              <w:t>выполнено</w:t>
            </w:r>
            <w:r w:rsidR="00B014F9">
              <w:rPr>
                <w:sz w:val="26"/>
                <w:szCs w:val="26"/>
              </w:rPr>
              <w:t>, а т</w:t>
            </w:r>
            <w:r w:rsidR="00DC3E67">
              <w:rPr>
                <w:sz w:val="26"/>
                <w:szCs w:val="26"/>
              </w:rPr>
              <w:t xml:space="preserve">акже </w:t>
            </w:r>
            <w:r w:rsidR="00707669">
              <w:rPr>
                <w:sz w:val="26"/>
                <w:szCs w:val="26"/>
              </w:rPr>
              <w:t>5</w:t>
            </w:r>
            <w:r w:rsidR="00BC07D7">
              <w:rPr>
                <w:sz w:val="26"/>
                <w:szCs w:val="26"/>
              </w:rPr>
              <w:t xml:space="preserve"> провер</w:t>
            </w:r>
            <w:r w:rsidR="00707669">
              <w:rPr>
                <w:sz w:val="26"/>
                <w:szCs w:val="26"/>
              </w:rPr>
              <w:t>ок</w:t>
            </w:r>
            <w:r w:rsidR="00BC07D7">
              <w:rPr>
                <w:sz w:val="26"/>
                <w:szCs w:val="26"/>
              </w:rPr>
              <w:t xml:space="preserve"> </w:t>
            </w:r>
            <w:r w:rsidR="00DC3E67">
              <w:rPr>
                <w:sz w:val="26"/>
                <w:szCs w:val="26"/>
              </w:rPr>
              <w:t>по предписан</w:t>
            </w:r>
            <w:r w:rsidR="00BC07D7">
              <w:rPr>
                <w:sz w:val="26"/>
                <w:szCs w:val="26"/>
              </w:rPr>
              <w:t>иям</w:t>
            </w:r>
            <w:r w:rsidR="00DC3E67">
              <w:rPr>
                <w:sz w:val="26"/>
                <w:szCs w:val="26"/>
              </w:rPr>
              <w:t>, выданн</w:t>
            </w:r>
            <w:r w:rsidR="00BC07D7">
              <w:rPr>
                <w:sz w:val="26"/>
                <w:szCs w:val="26"/>
              </w:rPr>
              <w:t>ым</w:t>
            </w:r>
            <w:r w:rsidR="00DC3E67">
              <w:rPr>
                <w:sz w:val="26"/>
                <w:szCs w:val="26"/>
              </w:rPr>
              <w:t xml:space="preserve"> в </w:t>
            </w:r>
            <w:r w:rsidR="004F6F8C">
              <w:rPr>
                <w:sz w:val="26"/>
                <w:szCs w:val="26"/>
              </w:rPr>
              <w:t>первом</w:t>
            </w:r>
            <w:r w:rsidR="00DC3E67">
              <w:rPr>
                <w:sz w:val="26"/>
                <w:szCs w:val="26"/>
              </w:rPr>
              <w:t xml:space="preserve"> </w:t>
            </w:r>
            <w:r w:rsidR="00707669">
              <w:rPr>
                <w:sz w:val="26"/>
                <w:szCs w:val="26"/>
              </w:rPr>
              <w:t>полугодии</w:t>
            </w:r>
            <w:r w:rsidR="00DC3E67">
              <w:rPr>
                <w:sz w:val="26"/>
                <w:szCs w:val="26"/>
              </w:rPr>
              <w:t xml:space="preserve"> 2019г, </w:t>
            </w:r>
            <w:r w:rsidR="00BC07D7">
              <w:rPr>
                <w:sz w:val="26"/>
                <w:szCs w:val="26"/>
              </w:rPr>
              <w:t xml:space="preserve">одно из </w:t>
            </w:r>
            <w:r w:rsidR="00DC3E67">
              <w:rPr>
                <w:sz w:val="26"/>
                <w:szCs w:val="26"/>
              </w:rPr>
              <w:t>котор</w:t>
            </w:r>
            <w:r w:rsidR="00BC07D7">
              <w:rPr>
                <w:sz w:val="26"/>
                <w:szCs w:val="26"/>
              </w:rPr>
              <w:t>ых</w:t>
            </w:r>
            <w:r w:rsidR="00DC3E67">
              <w:rPr>
                <w:sz w:val="26"/>
                <w:szCs w:val="26"/>
              </w:rPr>
              <w:t xml:space="preserve"> </w:t>
            </w:r>
            <w:r w:rsidR="00F2449A">
              <w:rPr>
                <w:sz w:val="26"/>
                <w:szCs w:val="26"/>
              </w:rPr>
              <w:t>не было</w:t>
            </w:r>
            <w:r w:rsidR="00DC3E67">
              <w:rPr>
                <w:sz w:val="26"/>
                <w:szCs w:val="26"/>
              </w:rPr>
              <w:t xml:space="preserve"> исполнено</w:t>
            </w:r>
            <w:r w:rsidR="00F2449A">
              <w:rPr>
                <w:sz w:val="26"/>
                <w:szCs w:val="26"/>
              </w:rPr>
              <w:t>, материалы направлены в мировой суд</w:t>
            </w:r>
            <w:r w:rsidR="000C25EE">
              <w:rPr>
                <w:sz w:val="26"/>
                <w:szCs w:val="26"/>
              </w:rPr>
              <w:t xml:space="preserve"> </w:t>
            </w:r>
            <w:r w:rsidR="00F2449A">
              <w:rPr>
                <w:sz w:val="26"/>
                <w:szCs w:val="26"/>
              </w:rPr>
              <w:t>для привлечения</w:t>
            </w:r>
            <w:r w:rsidR="000C25EE">
              <w:rPr>
                <w:sz w:val="26"/>
                <w:szCs w:val="26"/>
              </w:rPr>
              <w:t xml:space="preserve"> к административной ответст</w:t>
            </w:r>
            <w:r w:rsidR="00E50DF5">
              <w:rPr>
                <w:sz w:val="26"/>
                <w:szCs w:val="26"/>
              </w:rPr>
              <w:t>венно</w:t>
            </w:r>
            <w:r w:rsidR="00BC07D7">
              <w:rPr>
                <w:sz w:val="26"/>
                <w:szCs w:val="26"/>
              </w:rPr>
              <w:t>сти</w:t>
            </w:r>
            <w:proofErr w:type="gramEnd"/>
            <w:r w:rsidR="00BC07D7">
              <w:rPr>
                <w:sz w:val="26"/>
                <w:szCs w:val="26"/>
              </w:rPr>
              <w:t xml:space="preserve"> за невыполнение предписания, </w:t>
            </w:r>
            <w:r w:rsidR="004F6F8C">
              <w:rPr>
                <w:sz w:val="26"/>
                <w:szCs w:val="26"/>
              </w:rPr>
              <w:t xml:space="preserve">гражданин привлечен к административной ответственности в виде штрафа, </w:t>
            </w:r>
            <w:r w:rsidR="002A5A3A">
              <w:rPr>
                <w:sz w:val="26"/>
                <w:szCs w:val="26"/>
              </w:rPr>
              <w:t>1</w:t>
            </w:r>
            <w:r w:rsidR="00707669">
              <w:rPr>
                <w:sz w:val="26"/>
                <w:szCs w:val="26"/>
              </w:rPr>
              <w:t xml:space="preserve"> предписание исполнено, а</w:t>
            </w:r>
            <w:r w:rsidR="00BC07D7">
              <w:rPr>
                <w:sz w:val="26"/>
                <w:szCs w:val="26"/>
              </w:rPr>
              <w:t xml:space="preserve"> </w:t>
            </w:r>
            <w:r w:rsidR="002A5A3A">
              <w:rPr>
                <w:sz w:val="26"/>
                <w:szCs w:val="26"/>
              </w:rPr>
              <w:t>3</w:t>
            </w:r>
            <w:r w:rsidR="00BC07D7">
              <w:rPr>
                <w:sz w:val="26"/>
                <w:szCs w:val="26"/>
              </w:rPr>
              <w:t xml:space="preserve"> проверки были закрыты из-за смены собственников.</w:t>
            </w:r>
          </w:p>
          <w:p w:rsidR="00244D28" w:rsidRPr="00244D28" w:rsidRDefault="000C25EE" w:rsidP="00244D28">
            <w:pPr>
              <w:shd w:val="clear" w:color="auto" w:fill="FFFFFF"/>
              <w:ind w:firstLine="426"/>
              <w:jc w:val="both"/>
              <w:rPr>
                <w:sz w:val="26"/>
                <w:szCs w:val="26"/>
              </w:rPr>
            </w:pPr>
            <w:proofErr w:type="gramStart"/>
            <w:r w:rsidRPr="00BC07D7">
              <w:rPr>
                <w:sz w:val="26"/>
                <w:szCs w:val="26"/>
              </w:rPr>
              <w:t xml:space="preserve">В Управление </w:t>
            </w:r>
            <w:r w:rsidRPr="00BC07D7">
              <w:rPr>
                <w:bCs/>
                <w:sz w:val="26"/>
                <w:szCs w:val="26"/>
              </w:rPr>
              <w:t>Федеральной службы по ветеринарному и фитосанитарному надзору по Костромской и Ивановской областям</w:t>
            </w:r>
            <w:r w:rsidRPr="00BC07D7">
              <w:rPr>
                <w:sz w:val="26"/>
                <w:szCs w:val="26"/>
              </w:rPr>
              <w:t xml:space="preserve"> направлены  материалы</w:t>
            </w:r>
            <w:r w:rsidR="008835A9" w:rsidRPr="00BC07D7">
              <w:rPr>
                <w:sz w:val="26"/>
                <w:szCs w:val="26"/>
              </w:rPr>
              <w:t xml:space="preserve"> </w:t>
            </w:r>
            <w:r w:rsidR="00BC07D7" w:rsidRPr="00BC07D7">
              <w:rPr>
                <w:sz w:val="26"/>
                <w:szCs w:val="26"/>
              </w:rPr>
              <w:t>2</w:t>
            </w:r>
            <w:r w:rsidR="0039508D" w:rsidRPr="00BC07D7">
              <w:rPr>
                <w:sz w:val="26"/>
                <w:szCs w:val="26"/>
              </w:rPr>
              <w:t xml:space="preserve"> </w:t>
            </w:r>
            <w:r w:rsidRPr="00BC07D7">
              <w:rPr>
                <w:sz w:val="26"/>
                <w:szCs w:val="26"/>
              </w:rPr>
              <w:t xml:space="preserve">проверок, </w:t>
            </w:r>
            <w:r w:rsidR="00BC07D7" w:rsidRPr="00BC07D7">
              <w:rPr>
                <w:sz w:val="26"/>
                <w:szCs w:val="26"/>
              </w:rPr>
              <w:t>по</w:t>
            </w:r>
            <w:r w:rsidR="00E50DF5" w:rsidRPr="00BC07D7">
              <w:rPr>
                <w:sz w:val="26"/>
                <w:szCs w:val="26"/>
              </w:rPr>
              <w:t xml:space="preserve"> которы</w:t>
            </w:r>
            <w:r w:rsidR="00BC07D7" w:rsidRPr="00BC07D7">
              <w:rPr>
                <w:sz w:val="26"/>
                <w:szCs w:val="26"/>
              </w:rPr>
              <w:t>м</w:t>
            </w:r>
            <w:r w:rsidR="00E50DF5" w:rsidRPr="00BC07D7">
              <w:rPr>
                <w:sz w:val="26"/>
                <w:szCs w:val="26"/>
              </w:rPr>
              <w:t xml:space="preserve"> </w:t>
            </w:r>
            <w:r w:rsidRPr="00BC07D7">
              <w:rPr>
                <w:sz w:val="26"/>
                <w:szCs w:val="26"/>
              </w:rPr>
              <w:t xml:space="preserve">выявлено </w:t>
            </w:r>
            <w:r w:rsidR="0039508D" w:rsidRPr="00BC07D7">
              <w:rPr>
                <w:sz w:val="26"/>
                <w:szCs w:val="26"/>
              </w:rPr>
              <w:t>нарушени</w:t>
            </w:r>
            <w:r w:rsidRPr="00BC07D7">
              <w:rPr>
                <w:sz w:val="26"/>
                <w:szCs w:val="26"/>
              </w:rPr>
              <w:t>е земельного законодательства, ответственность за которые предусмотрена</w:t>
            </w:r>
            <w:r w:rsidR="0039508D" w:rsidRPr="00BC07D7">
              <w:rPr>
                <w:sz w:val="26"/>
                <w:szCs w:val="26"/>
              </w:rPr>
              <w:t xml:space="preserve"> ч.2 ст.8.7 </w:t>
            </w:r>
            <w:r w:rsidRPr="00BC07D7">
              <w:rPr>
                <w:sz w:val="26"/>
                <w:szCs w:val="28"/>
              </w:rPr>
              <w:t>Кодекса Российской Федерации об административных правонарушениях, а именно</w:t>
            </w:r>
            <w:r w:rsidR="00965394" w:rsidRPr="00BC07D7">
              <w:rPr>
                <w:sz w:val="26"/>
                <w:szCs w:val="26"/>
              </w:rPr>
              <w:t>:</w:t>
            </w:r>
            <w:r w:rsidR="0039508D" w:rsidRPr="00BC07D7">
              <w:rPr>
                <w:sz w:val="26"/>
                <w:szCs w:val="26"/>
              </w:rPr>
              <w:t xml:space="preserve"> </w:t>
            </w:r>
            <w:r w:rsidR="002F191E" w:rsidRPr="00BC07D7">
              <w:rPr>
                <w:color w:val="000000"/>
                <w:sz w:val="26"/>
                <w:szCs w:val="26"/>
              </w:rPr>
              <w:t>невыполнение установленных требований и обязательных мероприятий по улучшению, защите земель и охране почв от ветровой, водной эрозии и предотвращению других</w:t>
            </w:r>
            <w:proofErr w:type="gramEnd"/>
            <w:r w:rsidR="002F191E" w:rsidRPr="00BC07D7">
              <w:rPr>
                <w:color w:val="000000"/>
                <w:sz w:val="26"/>
                <w:szCs w:val="26"/>
              </w:rPr>
              <w:t xml:space="preserve"> процессов и иного негативного воздействия на окружающую среду, </w:t>
            </w:r>
            <w:r w:rsidR="002F191E" w:rsidRPr="004F6F8C">
              <w:rPr>
                <w:color w:val="000000"/>
                <w:sz w:val="26"/>
                <w:szCs w:val="26"/>
              </w:rPr>
              <w:t>ухудшающих качественное состояние земель</w:t>
            </w:r>
            <w:r w:rsidR="002F191E" w:rsidRPr="004F6F8C">
              <w:rPr>
                <w:sz w:val="26"/>
                <w:szCs w:val="26"/>
              </w:rPr>
              <w:t>.</w:t>
            </w:r>
            <w:r w:rsidR="00244D28" w:rsidRPr="00244D28">
              <w:rPr>
                <w:sz w:val="26"/>
                <w:szCs w:val="26"/>
              </w:rPr>
              <w:t xml:space="preserve"> Однако</w:t>
            </w:r>
            <w:proofErr w:type="gramStart"/>
            <w:r w:rsidR="00244D28" w:rsidRPr="00244D28">
              <w:rPr>
                <w:sz w:val="26"/>
                <w:szCs w:val="26"/>
              </w:rPr>
              <w:t>,</w:t>
            </w:r>
            <w:proofErr w:type="gramEnd"/>
            <w:r w:rsidR="00244D28" w:rsidRPr="00244D28">
              <w:rPr>
                <w:sz w:val="26"/>
                <w:szCs w:val="26"/>
              </w:rPr>
              <w:t xml:space="preserve"> проверки возвращены на основании ст.15 Федерального закона от 26.12.2008 N 294-ФЗ (в действующей редакции) "О защите прав юридических лиц и индивидуальных предпринимателей при осуществлении государственного контроля (надзора) и муниципального контроля". Результаты проверок отменены.</w:t>
            </w:r>
          </w:p>
          <w:p w:rsidR="00244D28" w:rsidRPr="00244D28" w:rsidRDefault="00244D28" w:rsidP="004F6F8C">
            <w:pPr>
              <w:spacing w:line="240" w:lineRule="atLeast"/>
              <w:ind w:firstLine="493"/>
              <w:jc w:val="both"/>
              <w:outlineLvl w:val="1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 xml:space="preserve">Также выявлено 1 нарушение </w:t>
            </w:r>
            <w:r w:rsidRPr="006059BC">
              <w:rPr>
                <w:sz w:val="26"/>
                <w:szCs w:val="26"/>
              </w:rPr>
              <w:t>ст. 42 Земельного</w:t>
            </w:r>
            <w:r w:rsidRPr="00244D28">
              <w:rPr>
                <w:sz w:val="26"/>
                <w:szCs w:val="26"/>
              </w:rPr>
              <w:t xml:space="preserve"> Кодекса Российской Федерации, согласно которой собственники земельных участков обязаны использовать земельные участки в соответствии с их целевым назначением способами, которые не </w:t>
            </w:r>
            <w:r w:rsidRPr="00244D28">
              <w:rPr>
                <w:sz w:val="26"/>
                <w:szCs w:val="26"/>
              </w:rPr>
              <w:lastRenderedPageBreak/>
              <w:t>должны наносить вред окружающей среде, в том числе земле как природному объекту; не допускать загрязнение, захламление, деградацию и ухудшение плодородия почв на землях соответствующих категорий.</w:t>
            </w:r>
            <w:proofErr w:type="gramEnd"/>
            <w:r w:rsidRPr="00244D28">
              <w:rPr>
                <w:sz w:val="26"/>
                <w:szCs w:val="26"/>
              </w:rPr>
              <w:t xml:space="preserve"> Собственнику земельного участка выдано предписание на устранение данного нарушения со сроком исполнения в 2020 г.</w:t>
            </w:r>
          </w:p>
          <w:p w:rsidR="00707669" w:rsidRDefault="0039508D" w:rsidP="00965394">
            <w:pPr>
              <w:pStyle w:val="ConsPlusNonformat"/>
              <w:ind w:firstLine="3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6F8C">
              <w:rPr>
                <w:rFonts w:ascii="Times New Roman" w:hAnsi="Times New Roman" w:cs="Times New Roman"/>
                <w:sz w:val="26"/>
                <w:szCs w:val="26"/>
              </w:rPr>
              <w:t xml:space="preserve">За прошедший период </w:t>
            </w:r>
            <w:r w:rsidR="000C25EE" w:rsidRPr="004F6F8C">
              <w:rPr>
                <w:rFonts w:ascii="Times New Roman" w:hAnsi="Times New Roman" w:cs="Times New Roman"/>
                <w:sz w:val="26"/>
                <w:szCs w:val="26"/>
              </w:rPr>
              <w:t xml:space="preserve">на землях населенных пунктов проведено </w:t>
            </w:r>
            <w:r w:rsidR="00F06C32" w:rsidRPr="004F6F8C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="004A5944" w:rsidRPr="004F6F8C">
              <w:rPr>
                <w:rFonts w:ascii="Times New Roman" w:hAnsi="Times New Roman" w:cs="Times New Roman"/>
                <w:sz w:val="26"/>
                <w:szCs w:val="26"/>
              </w:rPr>
              <w:t xml:space="preserve"> провер</w:t>
            </w:r>
            <w:r w:rsidR="00F06C32" w:rsidRPr="004F6F8C">
              <w:rPr>
                <w:rFonts w:ascii="Times New Roman" w:hAnsi="Times New Roman" w:cs="Times New Roman"/>
                <w:sz w:val="26"/>
                <w:szCs w:val="26"/>
              </w:rPr>
              <w:t>ки</w:t>
            </w:r>
            <w:r w:rsidR="004A5944" w:rsidRPr="004F6F8C">
              <w:rPr>
                <w:rFonts w:ascii="Times New Roman" w:hAnsi="Times New Roman" w:cs="Times New Roman"/>
                <w:sz w:val="26"/>
                <w:szCs w:val="26"/>
              </w:rPr>
              <w:t xml:space="preserve">, в том числе по выданным </w:t>
            </w:r>
            <w:r w:rsidR="00AF0F70">
              <w:rPr>
                <w:rFonts w:ascii="Times New Roman" w:hAnsi="Times New Roman" w:cs="Times New Roman"/>
                <w:sz w:val="26"/>
                <w:szCs w:val="26"/>
              </w:rPr>
              <w:t xml:space="preserve">в конце 2018г., а также </w:t>
            </w:r>
            <w:r w:rsidR="004A5944" w:rsidRPr="004F6F8C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="00EE1993" w:rsidRPr="004F6F8C">
              <w:rPr>
                <w:rFonts w:ascii="Times New Roman" w:hAnsi="Times New Roman" w:cs="Times New Roman"/>
                <w:sz w:val="26"/>
                <w:szCs w:val="26"/>
              </w:rPr>
              <w:t xml:space="preserve">первом полугодии </w:t>
            </w:r>
            <w:r w:rsidR="004A5944" w:rsidRPr="004F6F8C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 w:rsidR="00EE1993" w:rsidRPr="004F6F8C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4A5944" w:rsidRPr="004F6F8C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  <w:r w:rsidR="00EE1993" w:rsidRPr="004F6F8C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4A5944" w:rsidRPr="004F6F8C">
              <w:rPr>
                <w:rFonts w:ascii="Times New Roman" w:hAnsi="Times New Roman" w:cs="Times New Roman"/>
                <w:sz w:val="26"/>
                <w:szCs w:val="26"/>
              </w:rPr>
              <w:t xml:space="preserve"> предписаниям</w:t>
            </w:r>
            <w:r w:rsidR="00280D99" w:rsidRPr="004F6F8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Start"/>
            <w:r w:rsidR="00280D99" w:rsidRPr="004F6F8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End"/>
            <w:r w:rsidR="00AF0F70" w:rsidRPr="00280D99">
              <w:rPr>
                <w:rFonts w:ascii="Times New Roman" w:hAnsi="Times New Roman" w:cs="Times New Roman"/>
                <w:sz w:val="26"/>
                <w:szCs w:val="26"/>
              </w:rPr>
              <w:t>В результате провер</w:t>
            </w:r>
            <w:r w:rsidR="00AF0F70">
              <w:rPr>
                <w:rFonts w:ascii="Times New Roman" w:hAnsi="Times New Roman" w:cs="Times New Roman"/>
                <w:sz w:val="26"/>
                <w:szCs w:val="26"/>
              </w:rPr>
              <w:t>ок</w:t>
            </w:r>
            <w:r w:rsidR="00AF0F70" w:rsidRPr="00280D9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F0F7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AF0F70" w:rsidRPr="00280D99">
              <w:rPr>
                <w:rFonts w:ascii="Times New Roman" w:hAnsi="Times New Roman" w:cs="Times New Roman"/>
                <w:sz w:val="26"/>
                <w:szCs w:val="26"/>
              </w:rPr>
              <w:t xml:space="preserve"> предписани</w:t>
            </w:r>
            <w:r w:rsidR="00AF0F70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="00AF0F70" w:rsidRPr="00280D99">
              <w:rPr>
                <w:rFonts w:ascii="Times New Roman" w:hAnsi="Times New Roman" w:cs="Times New Roman"/>
                <w:sz w:val="26"/>
                <w:szCs w:val="26"/>
              </w:rPr>
              <w:t xml:space="preserve"> продлен</w:t>
            </w:r>
            <w:r w:rsidR="00AF0F70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AF0F70" w:rsidRPr="00280D99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AF0F70">
              <w:rPr>
                <w:rFonts w:ascii="Times New Roman" w:hAnsi="Times New Roman" w:cs="Times New Roman"/>
                <w:sz w:val="26"/>
                <w:szCs w:val="26"/>
              </w:rPr>
              <w:t xml:space="preserve">2 предписания исполнены, </w:t>
            </w:r>
            <w:r w:rsidR="002A5A3A">
              <w:rPr>
                <w:rFonts w:ascii="Times New Roman" w:hAnsi="Times New Roman" w:cs="Times New Roman"/>
                <w:sz w:val="26"/>
                <w:szCs w:val="26"/>
              </w:rPr>
              <w:t xml:space="preserve">1 проверка закрыта из-за смены собственника земельного участка, </w:t>
            </w:r>
            <w:r w:rsidR="00AF0F70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AF0F70" w:rsidRPr="00E53C0B">
              <w:rPr>
                <w:rFonts w:ascii="Times New Roman" w:hAnsi="Times New Roman" w:cs="Times New Roman"/>
                <w:sz w:val="26"/>
                <w:szCs w:val="26"/>
              </w:rPr>
              <w:t>атериалы 1 проверки направлены в мировой суд для привлечения к административной ответственности за невыполнение предписания</w:t>
            </w:r>
            <w:r w:rsidR="00AF0F70">
              <w:rPr>
                <w:rFonts w:ascii="Times New Roman" w:hAnsi="Times New Roman" w:cs="Times New Roman"/>
                <w:sz w:val="26"/>
                <w:szCs w:val="26"/>
              </w:rPr>
              <w:t>, гражданин привлечен к административной ответственности в виде штрафа.</w:t>
            </w:r>
          </w:p>
          <w:p w:rsidR="00AF0F70" w:rsidRPr="00244D28" w:rsidRDefault="00AF0F70" w:rsidP="00AF0F70">
            <w:pPr>
              <w:spacing w:line="240" w:lineRule="atLeast"/>
              <w:ind w:firstLine="493"/>
              <w:jc w:val="both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Также </w:t>
            </w:r>
            <w:r w:rsidR="002A5A3A">
              <w:rPr>
                <w:sz w:val="26"/>
                <w:szCs w:val="26"/>
              </w:rPr>
              <w:t xml:space="preserve">при проведении проверок на </w:t>
            </w:r>
            <w:r>
              <w:rPr>
                <w:sz w:val="26"/>
                <w:szCs w:val="26"/>
              </w:rPr>
              <w:t xml:space="preserve">землях населенного пункта </w:t>
            </w:r>
            <w:r w:rsidR="002A5A3A">
              <w:rPr>
                <w:sz w:val="26"/>
                <w:szCs w:val="26"/>
              </w:rPr>
              <w:t xml:space="preserve">было </w:t>
            </w:r>
            <w:r>
              <w:rPr>
                <w:sz w:val="26"/>
                <w:szCs w:val="26"/>
              </w:rPr>
              <w:t xml:space="preserve">выявлено 2 нарушения </w:t>
            </w:r>
            <w:r w:rsidRPr="006059BC">
              <w:rPr>
                <w:sz w:val="26"/>
                <w:szCs w:val="26"/>
              </w:rPr>
              <w:t>ст. 42 Земельного</w:t>
            </w:r>
            <w:r w:rsidRPr="00244D28">
              <w:rPr>
                <w:sz w:val="26"/>
                <w:szCs w:val="26"/>
              </w:rPr>
              <w:t xml:space="preserve"> Кодекса Российской Федерации, согласно которой собственники земельных участков обязаны использовать земельные участки в соответствии с их целевым назначением способами, которые не должны наносить вред окружающей среде, в том числе земле как природному объекту; </w:t>
            </w:r>
            <w:proofErr w:type="gramStart"/>
            <w:r w:rsidRPr="00244D28">
              <w:rPr>
                <w:sz w:val="26"/>
                <w:szCs w:val="26"/>
              </w:rPr>
              <w:t>не допускать загрязнение, захламление, деградацию и ухудшение плодородия почв на землях соответствующих категорий.</w:t>
            </w:r>
            <w:proofErr w:type="gramEnd"/>
            <w:r w:rsidRPr="00244D28">
              <w:rPr>
                <w:sz w:val="26"/>
                <w:szCs w:val="26"/>
              </w:rPr>
              <w:t xml:space="preserve"> Собственник</w:t>
            </w:r>
            <w:r>
              <w:rPr>
                <w:sz w:val="26"/>
                <w:szCs w:val="26"/>
              </w:rPr>
              <w:t>ам</w:t>
            </w:r>
            <w:r w:rsidRPr="00244D28">
              <w:rPr>
                <w:sz w:val="26"/>
                <w:szCs w:val="26"/>
              </w:rPr>
              <w:t xml:space="preserve"> земельн</w:t>
            </w:r>
            <w:r>
              <w:rPr>
                <w:sz w:val="26"/>
                <w:szCs w:val="26"/>
              </w:rPr>
              <w:t>ых</w:t>
            </w:r>
            <w:r w:rsidRPr="00244D28">
              <w:rPr>
                <w:sz w:val="26"/>
                <w:szCs w:val="26"/>
              </w:rPr>
              <w:t xml:space="preserve"> участк</w:t>
            </w:r>
            <w:r>
              <w:rPr>
                <w:sz w:val="26"/>
                <w:szCs w:val="26"/>
              </w:rPr>
              <w:t>ов</w:t>
            </w:r>
            <w:r w:rsidRPr="00244D28">
              <w:rPr>
                <w:sz w:val="26"/>
                <w:szCs w:val="26"/>
              </w:rPr>
              <w:t xml:space="preserve"> выдан</w:t>
            </w:r>
            <w:r>
              <w:rPr>
                <w:sz w:val="26"/>
                <w:szCs w:val="26"/>
              </w:rPr>
              <w:t>ы</w:t>
            </w:r>
            <w:r w:rsidRPr="00244D28">
              <w:rPr>
                <w:sz w:val="26"/>
                <w:szCs w:val="26"/>
              </w:rPr>
              <w:t xml:space="preserve"> предписани</w:t>
            </w:r>
            <w:r>
              <w:rPr>
                <w:sz w:val="26"/>
                <w:szCs w:val="26"/>
              </w:rPr>
              <w:t xml:space="preserve">я </w:t>
            </w:r>
            <w:r w:rsidRPr="00244D28">
              <w:rPr>
                <w:sz w:val="26"/>
                <w:szCs w:val="26"/>
              </w:rPr>
              <w:t>на устранение нарушения со сроком исполнения в 2020г.</w:t>
            </w:r>
          </w:p>
          <w:p w:rsidR="004F3D0D" w:rsidRDefault="004F3D0D" w:rsidP="00965394">
            <w:pPr>
              <w:pStyle w:val="ConsPlusNonformat"/>
              <w:ind w:firstLine="3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F3D0D">
              <w:rPr>
                <w:rFonts w:ascii="Times New Roman" w:hAnsi="Times New Roman" w:cs="Times New Roman"/>
                <w:sz w:val="26"/>
                <w:szCs w:val="26"/>
              </w:rPr>
              <w:t>Материалы 1 проверки направлены в Управление Федеральной службы государственной регистрации, кадастра и картографии по Ивановской области для привлечения лица к административной ответственности по ст.7.1 Кодекса Российской Федерации об административных правонарушениях за самовольное занятие земельного участка.</w:t>
            </w:r>
            <w:proofErr w:type="gramEnd"/>
            <w:r w:rsidRPr="004F3D0D">
              <w:rPr>
                <w:rFonts w:ascii="Times New Roman" w:hAnsi="Times New Roman" w:cs="Times New Roman"/>
                <w:sz w:val="26"/>
                <w:szCs w:val="26"/>
              </w:rPr>
              <w:t xml:space="preserve"> Также собственнику выдано предписание на устранение нарушения земельного законодательства.</w:t>
            </w:r>
          </w:p>
          <w:p w:rsidR="004A5944" w:rsidRPr="00E53C0B" w:rsidRDefault="004A5944" w:rsidP="00965394">
            <w:pPr>
              <w:pStyle w:val="ConsPlusNonformat"/>
              <w:ind w:firstLine="351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5944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Проведена 1 </w:t>
            </w:r>
            <w:r w:rsidR="00865256">
              <w:rPr>
                <w:rFonts w:ascii="Times New Roman" w:hAnsi="Times New Roman" w:cs="Times New Roman"/>
                <w:sz w:val="26"/>
                <w:szCs w:val="26"/>
              </w:rPr>
              <w:t>вне</w:t>
            </w:r>
            <w:r w:rsidRPr="004A594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8F488D" w:rsidRPr="004A5944">
              <w:rPr>
                <w:rFonts w:ascii="Times New Roman" w:hAnsi="Times New Roman" w:cs="Times New Roman"/>
                <w:sz w:val="26"/>
                <w:szCs w:val="26"/>
              </w:rPr>
              <w:t>ланов</w:t>
            </w:r>
            <w:r w:rsidRPr="004A5944">
              <w:rPr>
                <w:rFonts w:ascii="Times New Roman" w:hAnsi="Times New Roman" w:cs="Times New Roman"/>
                <w:sz w:val="26"/>
                <w:szCs w:val="26"/>
              </w:rPr>
              <w:t xml:space="preserve">ая проверка </w:t>
            </w:r>
            <w:proofErr w:type="gramStart"/>
            <w:r w:rsidR="007C21D5" w:rsidRPr="007C21D5">
              <w:rPr>
                <w:rFonts w:ascii="Times New Roman" w:hAnsi="Times New Roman" w:cs="Times New Roman"/>
                <w:sz w:val="27"/>
                <w:szCs w:val="27"/>
              </w:rPr>
              <w:t>с целью проверки выполнени</w:t>
            </w:r>
            <w:r w:rsidR="007C21D5">
              <w:rPr>
                <w:rFonts w:ascii="Times New Roman" w:hAnsi="Times New Roman" w:cs="Times New Roman"/>
                <w:sz w:val="27"/>
                <w:szCs w:val="27"/>
              </w:rPr>
              <w:t>я</w:t>
            </w:r>
            <w:r w:rsidR="007C21D5" w:rsidRPr="007C21D5">
              <w:rPr>
                <w:rFonts w:ascii="Times New Roman" w:hAnsi="Times New Roman" w:cs="Times New Roman"/>
                <w:sz w:val="27"/>
                <w:szCs w:val="27"/>
              </w:rPr>
              <w:t xml:space="preserve"> предписания об устранении нарушенных требований земельного законодательства в части использования земельного участка без оформленных в установленном порядке</w:t>
            </w:r>
            <w:proofErr w:type="gramEnd"/>
            <w:r w:rsidR="007C21D5" w:rsidRPr="007C21D5">
              <w:rPr>
                <w:rFonts w:ascii="Times New Roman" w:hAnsi="Times New Roman" w:cs="Times New Roman"/>
                <w:sz w:val="27"/>
                <w:szCs w:val="27"/>
              </w:rPr>
              <w:t xml:space="preserve"> правоустанавливающих документов на землю </w:t>
            </w:r>
            <w:r w:rsidRPr="007C21D5">
              <w:rPr>
                <w:rFonts w:ascii="Times New Roman" w:hAnsi="Times New Roman" w:cs="Times New Roman"/>
                <w:sz w:val="26"/>
                <w:szCs w:val="26"/>
              </w:rPr>
              <w:t xml:space="preserve">индивидуальным </w:t>
            </w:r>
            <w:r w:rsidRPr="007C21D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предпринимателем</w:t>
            </w:r>
            <w:r w:rsidRPr="004A5944">
              <w:rPr>
                <w:rFonts w:ascii="Times New Roman" w:hAnsi="Times New Roman" w:cs="Times New Roman"/>
                <w:sz w:val="26"/>
                <w:szCs w:val="26"/>
              </w:rPr>
              <w:t>. В результате проверки выявлено нарушение ст.26 Земельного кодекса РФ, а именно: использования земельного участка, без оформленных в установленном порядке правоустанавливающих документов на землю.</w:t>
            </w:r>
            <w:r w:rsidRPr="004A594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707669" w:rsidRPr="00707669">
              <w:rPr>
                <w:rFonts w:ascii="Times New Roman" w:hAnsi="Times New Roman" w:cs="Times New Roman"/>
                <w:bCs/>
                <w:sz w:val="26"/>
                <w:szCs w:val="26"/>
              </w:rPr>
              <w:t>В связи с предоставленными документами, и</w:t>
            </w:r>
            <w:r w:rsidR="00E53C0B" w:rsidRPr="00707669">
              <w:rPr>
                <w:rFonts w:ascii="Times New Roman" w:hAnsi="Times New Roman" w:cs="Times New Roman"/>
                <w:bCs/>
                <w:sz w:val="26"/>
                <w:szCs w:val="26"/>
              </w:rPr>
              <w:t>ндивидуальному предпринимателю выдано</w:t>
            </w:r>
            <w:r w:rsidR="00E53C0B" w:rsidRPr="00E53C0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86525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повторное </w:t>
            </w:r>
            <w:r w:rsidR="00E53C0B" w:rsidRPr="00E53C0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предписание на </w:t>
            </w:r>
            <w:r w:rsidR="001A5727">
              <w:rPr>
                <w:rFonts w:ascii="Times New Roman" w:hAnsi="Times New Roman" w:cs="Times New Roman"/>
                <w:bCs/>
                <w:sz w:val="26"/>
                <w:szCs w:val="26"/>
              </w:rPr>
              <w:t>устранение указанного нарушения со сроком исполнения в 2020 году.</w:t>
            </w:r>
          </w:p>
          <w:p w:rsidR="00A63651" w:rsidRPr="008401AD" w:rsidRDefault="007C21D5" w:rsidP="001A5727">
            <w:pPr>
              <w:spacing w:line="240" w:lineRule="atLeast"/>
              <w:ind w:firstLine="351"/>
              <w:jc w:val="both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4A5944">
              <w:rPr>
                <w:sz w:val="26"/>
                <w:szCs w:val="26"/>
              </w:rPr>
              <w:t>лановые проверки соблюдения земельного законодательства юридическими лицами и индивидуальными предпринимателям</w:t>
            </w:r>
            <w:r w:rsidR="008F488D">
              <w:rPr>
                <w:sz w:val="26"/>
                <w:szCs w:val="26"/>
              </w:rPr>
              <w:t xml:space="preserve"> </w:t>
            </w:r>
            <w:r w:rsidR="001A5727">
              <w:rPr>
                <w:sz w:val="26"/>
                <w:szCs w:val="26"/>
              </w:rPr>
              <w:t xml:space="preserve">в отчетный период </w:t>
            </w:r>
            <w:r w:rsidR="002425AB">
              <w:rPr>
                <w:sz w:val="26"/>
                <w:szCs w:val="26"/>
              </w:rPr>
              <w:t>не проводил</w:t>
            </w:r>
            <w:r w:rsidR="008F488D">
              <w:rPr>
                <w:sz w:val="26"/>
                <w:szCs w:val="26"/>
              </w:rPr>
              <w:t>и</w:t>
            </w:r>
            <w:r w:rsidR="002425AB">
              <w:rPr>
                <w:sz w:val="26"/>
                <w:szCs w:val="26"/>
              </w:rPr>
              <w:t>сь.</w:t>
            </w:r>
          </w:p>
        </w:tc>
      </w:tr>
    </w:tbl>
    <w:p w:rsidR="002F52E7" w:rsidRPr="008401AD" w:rsidRDefault="002F52E7" w:rsidP="0005678C">
      <w:pPr>
        <w:jc w:val="both"/>
        <w:rPr>
          <w:sz w:val="26"/>
          <w:szCs w:val="26"/>
        </w:rPr>
      </w:pPr>
    </w:p>
    <w:sectPr w:rsidR="002F52E7" w:rsidRPr="008401AD" w:rsidSect="0005678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E57DC2"/>
    <w:rsid w:val="00002F9D"/>
    <w:rsid w:val="00022A82"/>
    <w:rsid w:val="0005678C"/>
    <w:rsid w:val="000C25EE"/>
    <w:rsid w:val="001948E1"/>
    <w:rsid w:val="001A312F"/>
    <w:rsid w:val="001A5727"/>
    <w:rsid w:val="001D6F9D"/>
    <w:rsid w:val="00220034"/>
    <w:rsid w:val="002425AB"/>
    <w:rsid w:val="00244D28"/>
    <w:rsid w:val="00264428"/>
    <w:rsid w:val="002732CA"/>
    <w:rsid w:val="002765A1"/>
    <w:rsid w:val="00280D99"/>
    <w:rsid w:val="002A5A3A"/>
    <w:rsid w:val="002C7F10"/>
    <w:rsid w:val="002F191E"/>
    <w:rsid w:val="002F3846"/>
    <w:rsid w:val="002F52E7"/>
    <w:rsid w:val="00336451"/>
    <w:rsid w:val="00336CFA"/>
    <w:rsid w:val="0037250B"/>
    <w:rsid w:val="0039508D"/>
    <w:rsid w:val="003B4966"/>
    <w:rsid w:val="003D24AA"/>
    <w:rsid w:val="003D27C4"/>
    <w:rsid w:val="004049BE"/>
    <w:rsid w:val="00444D37"/>
    <w:rsid w:val="004474A9"/>
    <w:rsid w:val="004A0112"/>
    <w:rsid w:val="004A5944"/>
    <w:rsid w:val="004C68AF"/>
    <w:rsid w:val="004D74C9"/>
    <w:rsid w:val="004F3D0D"/>
    <w:rsid w:val="004F6F8C"/>
    <w:rsid w:val="00541A94"/>
    <w:rsid w:val="00583E37"/>
    <w:rsid w:val="006059BC"/>
    <w:rsid w:val="006136FF"/>
    <w:rsid w:val="00644801"/>
    <w:rsid w:val="006C53D0"/>
    <w:rsid w:val="006C66C7"/>
    <w:rsid w:val="006E301E"/>
    <w:rsid w:val="006F0103"/>
    <w:rsid w:val="00707669"/>
    <w:rsid w:val="00741506"/>
    <w:rsid w:val="00761395"/>
    <w:rsid w:val="00761CF7"/>
    <w:rsid w:val="007769C5"/>
    <w:rsid w:val="00777167"/>
    <w:rsid w:val="007B6988"/>
    <w:rsid w:val="007C21D5"/>
    <w:rsid w:val="007E76FA"/>
    <w:rsid w:val="008362DA"/>
    <w:rsid w:val="008401AD"/>
    <w:rsid w:val="00865256"/>
    <w:rsid w:val="00877B77"/>
    <w:rsid w:val="008835A9"/>
    <w:rsid w:val="008B4D31"/>
    <w:rsid w:val="008C0269"/>
    <w:rsid w:val="008E427D"/>
    <w:rsid w:val="008E5E4B"/>
    <w:rsid w:val="008F39F9"/>
    <w:rsid w:val="008F488D"/>
    <w:rsid w:val="008F6812"/>
    <w:rsid w:val="0092460C"/>
    <w:rsid w:val="009354B6"/>
    <w:rsid w:val="009475D9"/>
    <w:rsid w:val="009549AF"/>
    <w:rsid w:val="00965394"/>
    <w:rsid w:val="009A67F4"/>
    <w:rsid w:val="009C5139"/>
    <w:rsid w:val="00A109D4"/>
    <w:rsid w:val="00A63651"/>
    <w:rsid w:val="00A92CF3"/>
    <w:rsid w:val="00AD715F"/>
    <w:rsid w:val="00AF019E"/>
    <w:rsid w:val="00AF0F70"/>
    <w:rsid w:val="00AF1503"/>
    <w:rsid w:val="00B0052F"/>
    <w:rsid w:val="00B014F9"/>
    <w:rsid w:val="00B069BD"/>
    <w:rsid w:val="00B11897"/>
    <w:rsid w:val="00B56A8C"/>
    <w:rsid w:val="00B660E2"/>
    <w:rsid w:val="00BC07D7"/>
    <w:rsid w:val="00BC3210"/>
    <w:rsid w:val="00C26CB1"/>
    <w:rsid w:val="00C568A3"/>
    <w:rsid w:val="00C620B8"/>
    <w:rsid w:val="00CD3D35"/>
    <w:rsid w:val="00CF44BF"/>
    <w:rsid w:val="00D70B79"/>
    <w:rsid w:val="00D8548C"/>
    <w:rsid w:val="00DB0D50"/>
    <w:rsid w:val="00DB5149"/>
    <w:rsid w:val="00DB75BD"/>
    <w:rsid w:val="00DC3E67"/>
    <w:rsid w:val="00DF3593"/>
    <w:rsid w:val="00E16C42"/>
    <w:rsid w:val="00E50DF5"/>
    <w:rsid w:val="00E53C0B"/>
    <w:rsid w:val="00E57DC2"/>
    <w:rsid w:val="00EA6520"/>
    <w:rsid w:val="00EB69C0"/>
    <w:rsid w:val="00EE1993"/>
    <w:rsid w:val="00F06C32"/>
    <w:rsid w:val="00F1223D"/>
    <w:rsid w:val="00F2318E"/>
    <w:rsid w:val="00F2449A"/>
    <w:rsid w:val="00F44770"/>
    <w:rsid w:val="00F5281E"/>
    <w:rsid w:val="00F54292"/>
    <w:rsid w:val="00F77F3F"/>
    <w:rsid w:val="00F82EE2"/>
    <w:rsid w:val="00F870DA"/>
    <w:rsid w:val="00FB1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7DC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57D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732CA"/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rsid w:val="002732CA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nhideWhenUsed/>
    <w:rsid w:val="0039508D"/>
    <w:rPr>
      <w:color w:val="0000FF"/>
      <w:u w:val="single"/>
    </w:rPr>
  </w:style>
  <w:style w:type="paragraph" w:customStyle="1" w:styleId="ConsPlusNonformat">
    <w:name w:val="ConsPlusNonformat"/>
    <w:uiPriority w:val="99"/>
    <w:rsid w:val="004A5944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3</Pages>
  <Words>689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MoBIL GROUP</Company>
  <LinksUpToDate>false</LinksUpToDate>
  <CharactersWithSpaces>4611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Admin</dc:creator>
  <cp:lastModifiedBy>Admin</cp:lastModifiedBy>
  <cp:revision>9</cp:revision>
  <cp:lastPrinted>2020-01-09T13:18:00Z</cp:lastPrinted>
  <dcterms:created xsi:type="dcterms:W3CDTF">2019-12-16T13:03:00Z</dcterms:created>
  <dcterms:modified xsi:type="dcterms:W3CDTF">2020-01-09T13:54:00Z</dcterms:modified>
</cp:coreProperties>
</file>