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4C2" w:rsidRDefault="00E124C2" w:rsidP="00E124C2">
      <w:pPr>
        <w:tabs>
          <w:tab w:val="left" w:pos="567"/>
        </w:tabs>
        <w:spacing w:after="0" w:line="240" w:lineRule="auto"/>
        <w:jc w:val="right"/>
        <w:rPr>
          <w:rFonts w:ascii="Times New Roman" w:hAnsi="Times New Roman"/>
          <w:sz w:val="28"/>
          <w:szCs w:val="28"/>
        </w:rPr>
      </w:pPr>
      <w:r w:rsidRPr="006D1433">
        <w:rPr>
          <w:rFonts w:ascii="Times New Roman" w:hAnsi="Times New Roman"/>
          <w:sz w:val="28"/>
          <w:szCs w:val="28"/>
        </w:rPr>
        <w:t xml:space="preserve">Утверждены </w:t>
      </w:r>
    </w:p>
    <w:p w:rsidR="00E124C2"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решением Совета </w:t>
      </w:r>
      <w:r w:rsidR="006A1241">
        <w:rPr>
          <w:rFonts w:ascii="Times New Roman" w:hAnsi="Times New Roman"/>
          <w:sz w:val="28"/>
          <w:szCs w:val="28"/>
        </w:rPr>
        <w:t>Лежневск</w:t>
      </w:r>
      <w:r>
        <w:rPr>
          <w:rFonts w:ascii="Times New Roman" w:hAnsi="Times New Roman"/>
          <w:sz w:val="28"/>
          <w:szCs w:val="28"/>
        </w:rPr>
        <w:t>ого сельского поселения</w:t>
      </w:r>
    </w:p>
    <w:p w:rsidR="00E124C2" w:rsidRDefault="008E2CA3"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Лежневск</w:t>
      </w:r>
      <w:r w:rsidR="00E124C2">
        <w:rPr>
          <w:rFonts w:ascii="Times New Roman" w:hAnsi="Times New Roman"/>
          <w:sz w:val="28"/>
          <w:szCs w:val="28"/>
        </w:rPr>
        <w:t xml:space="preserve">ого района </w:t>
      </w:r>
    </w:p>
    <w:p w:rsidR="00E124C2" w:rsidRPr="006D1433"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от________№________ </w:t>
      </w:r>
    </w:p>
    <w:p w:rsidR="006D1433" w:rsidRPr="006D1433" w:rsidRDefault="006D1433" w:rsidP="009D09AE">
      <w:pPr>
        <w:tabs>
          <w:tab w:val="left" w:pos="567"/>
        </w:tabs>
        <w:spacing w:after="0" w:line="360" w:lineRule="auto"/>
        <w:jc w:val="center"/>
        <w:rPr>
          <w:rFonts w:ascii="Times New Roman" w:hAnsi="Times New Roman"/>
          <w:sz w:val="28"/>
          <w:szCs w:val="28"/>
        </w:rPr>
      </w:pPr>
    </w:p>
    <w:p w:rsidR="002C56D4" w:rsidRDefault="002C56D4" w:rsidP="009D09AE">
      <w:pPr>
        <w:tabs>
          <w:tab w:val="left" w:pos="567"/>
        </w:tabs>
        <w:spacing w:after="0" w:line="360" w:lineRule="auto"/>
        <w:jc w:val="center"/>
        <w:rPr>
          <w:rFonts w:ascii="Arial Narrow" w:hAnsi="Arial Narrow"/>
          <w:b/>
          <w:sz w:val="36"/>
          <w:szCs w:val="36"/>
        </w:rPr>
      </w:pPr>
    </w:p>
    <w:p w:rsidR="009570B8" w:rsidRDefault="009570B8"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E2CA3"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Лежневск</w:t>
      </w:r>
      <w:r w:rsidR="00B06362">
        <w:rPr>
          <w:rFonts w:ascii="Arial Narrow" w:hAnsi="Arial Narrow"/>
          <w:b/>
          <w:sz w:val="36"/>
          <w:szCs w:val="36"/>
        </w:rPr>
        <w:t>ий</w:t>
      </w:r>
      <w:r w:rsidR="006221E2">
        <w:rPr>
          <w:rFonts w:ascii="Arial Narrow" w:hAnsi="Arial Narrow"/>
          <w:b/>
          <w:sz w:val="36"/>
          <w:szCs w:val="36"/>
        </w:rPr>
        <w:t xml:space="preserve"> район</w:t>
      </w:r>
    </w:p>
    <w:p w:rsidR="00EA69E3" w:rsidRPr="00D24632" w:rsidRDefault="006A124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Лежневск</w:t>
      </w:r>
      <w:r w:rsidR="00B06362">
        <w:rPr>
          <w:rFonts w:ascii="Arial Narrow" w:hAnsi="Arial Narrow"/>
          <w:b/>
          <w:sz w:val="36"/>
          <w:szCs w:val="36"/>
        </w:rPr>
        <w:t xml:space="preserve">ое </w:t>
      </w:r>
      <w:r w:rsidR="00EA69E3">
        <w:rPr>
          <w:rFonts w:ascii="Arial Narrow" w:hAnsi="Arial Narrow"/>
          <w:b/>
          <w:sz w:val="36"/>
          <w:szCs w:val="36"/>
        </w:rPr>
        <w:t>сельское поселение</w:t>
      </w:r>
    </w:p>
    <w:p w:rsidR="00D11CFF" w:rsidRDefault="00BF4C6F"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6A1241"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4700375" cy="2651760"/>
            <wp:effectExtent l="19050" t="0" r="497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700375" cy="2651760"/>
                    </a:xfrm>
                    <a:prstGeom prst="rect">
                      <a:avLst/>
                    </a:prstGeom>
                    <a:noFill/>
                    <a:ln w="9525">
                      <a:noFill/>
                      <a:miter lim="800000"/>
                      <a:headEnd/>
                      <a:tailEnd/>
                    </a:ln>
                  </pic:spPr>
                </pic:pic>
              </a:graphicData>
            </a:graphic>
          </wp:inline>
        </w:drawing>
      </w:r>
    </w:p>
    <w:p w:rsidR="00EB725B" w:rsidRDefault="00BF4C6F" w:rsidP="00EB725B">
      <w:pPr>
        <w:spacing w:after="0" w:line="288" w:lineRule="auto"/>
        <w:jc w:val="center"/>
        <w:rPr>
          <w:rFonts w:ascii="Arial Narrow" w:hAnsi="Arial Narrow"/>
          <w:b/>
          <w:sz w:val="40"/>
          <w:szCs w:val="40"/>
        </w:rPr>
      </w:pPr>
      <w:r w:rsidRPr="00BF4C6F">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6A1241">
        <w:rPr>
          <w:rFonts w:ascii="Arial Narrow" w:hAnsi="Arial Narrow"/>
          <w:b/>
          <w:sz w:val="36"/>
          <w:szCs w:val="36"/>
        </w:rPr>
        <w:t>ЛЕЖНЕВСК</w:t>
      </w:r>
      <w:r w:rsidR="003B6E9C">
        <w:rPr>
          <w:rFonts w:ascii="Arial Narrow" w:hAnsi="Arial Narrow"/>
          <w:b/>
          <w:sz w:val="36"/>
          <w:szCs w:val="36"/>
        </w:rPr>
        <w:t>ОГО</w:t>
      </w:r>
      <w:r w:rsidR="008B7286">
        <w:rPr>
          <w:rFonts w:ascii="Arial Narrow" w:hAnsi="Arial Narrow"/>
          <w:b/>
          <w:sz w:val="36"/>
          <w:szCs w:val="36"/>
        </w:rPr>
        <w:t xml:space="preserve"> </w:t>
      </w:r>
      <w:r w:rsidR="00EA69E3">
        <w:rPr>
          <w:rFonts w:ascii="Arial Narrow" w:hAnsi="Arial Narrow"/>
          <w:b/>
          <w:sz w:val="36"/>
          <w:szCs w:val="36"/>
        </w:rPr>
        <w:t xml:space="preserve">СЕЛЬСКОГО </w:t>
      </w:r>
      <w:r w:rsidR="003B6E9C">
        <w:rPr>
          <w:rFonts w:ascii="Arial Narrow" w:hAnsi="Arial Narrow"/>
          <w:b/>
          <w:sz w:val="36"/>
          <w:szCs w:val="36"/>
        </w:rPr>
        <w:t xml:space="preserve">ПОСЕЛЕНИЯ </w:t>
      </w:r>
      <w:r w:rsidR="008E2CA3">
        <w:rPr>
          <w:rFonts w:ascii="Arial Narrow" w:hAnsi="Arial Narrow"/>
          <w:b/>
          <w:sz w:val="36"/>
          <w:szCs w:val="36"/>
        </w:rPr>
        <w:t>ЛЕЖНЕВСК</w:t>
      </w:r>
      <w:r w:rsidR="003B6E9C">
        <w:rPr>
          <w:rFonts w:ascii="Arial Narrow" w:hAnsi="Arial Narrow"/>
          <w:b/>
          <w:sz w:val="36"/>
          <w:szCs w:val="36"/>
        </w:rPr>
        <w:t>ОГО</w:t>
      </w:r>
      <w:r w:rsidR="008B7286">
        <w:rPr>
          <w:rFonts w:ascii="Arial Narrow" w:hAnsi="Arial Narrow"/>
          <w:b/>
          <w:sz w:val="36"/>
          <w:szCs w:val="36"/>
        </w:rPr>
        <w:t xml:space="preserve"> </w:t>
      </w:r>
      <w:r w:rsidR="00ED724E">
        <w:rPr>
          <w:rFonts w:ascii="Arial Narrow" w:hAnsi="Arial Narrow"/>
          <w:b/>
          <w:sz w:val="36"/>
          <w:szCs w:val="36"/>
        </w:rPr>
        <w:t>МУНИЦИПАЛЬНОГО РАЙОНА ИВАНОВСКОЙ ОБЛАСТИ</w:t>
      </w:r>
    </w:p>
    <w:p w:rsidR="002B7D26" w:rsidRDefault="00BF4C6F" w:rsidP="00EB725B">
      <w:pPr>
        <w:spacing w:after="0" w:line="288" w:lineRule="auto"/>
        <w:jc w:val="center"/>
        <w:rPr>
          <w:rFonts w:ascii="Arial Narrow" w:hAnsi="Arial Narrow"/>
          <w:b/>
          <w:sz w:val="36"/>
          <w:szCs w:val="36"/>
        </w:rPr>
      </w:pPr>
      <w:r w:rsidRPr="00BF4C6F">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Default="002C56D4"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BF4C6F"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BF4C6F"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7722C9" w:rsidRPr="002669E7" w:rsidRDefault="007722C9" w:rsidP="007722C9">
      <w:pPr>
        <w:spacing w:after="0" w:line="240" w:lineRule="auto"/>
        <w:rPr>
          <w:rFonts w:ascii="Times New Roman" w:hAnsi="Times New Roman"/>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595"/>
      </w:tblGrid>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1F497D" w:themeColor="text2"/>
                <w:sz w:val="24"/>
                <w:szCs w:val="24"/>
              </w:rPr>
            </w:pPr>
            <w:r w:rsidRPr="002669E7">
              <w:rPr>
                <w:rFonts w:ascii="Times New Roman" w:hAnsi="Times New Roman"/>
                <w:b/>
                <w:iCs/>
                <w:color w:val="000000" w:themeColor="text1"/>
                <w:sz w:val="24"/>
                <w:szCs w:val="24"/>
              </w:rPr>
              <w:t>ОБЩИЕ ПОЛОЖЕНИЯ</w:t>
            </w:r>
            <w:r w:rsidRPr="002669E7">
              <w:rPr>
                <w:rFonts w:ascii="Times New Roman" w:hAnsi="Times New Roman"/>
                <w:b/>
                <w:iCs/>
                <w:sz w:val="24"/>
                <w:szCs w:val="24"/>
              </w:rPr>
              <w:t xml:space="preserve">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Введение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Перечень объектов местного значения </w:t>
            </w:r>
            <w:r w:rsidR="006A1241">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p>
        </w:tc>
      </w:tr>
      <w:tr w:rsidR="007722C9" w:rsidRPr="002669E7" w:rsidTr="00E124C2">
        <w:trPr>
          <w:trHeight w:val="603"/>
        </w:trPr>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Функциональное зонирование территории </w:t>
            </w:r>
            <w:r w:rsidR="006A1241">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w:t>
            </w:r>
            <w:r w:rsidR="008E2CA3">
              <w:rPr>
                <w:rFonts w:ascii="Times New Roman" w:hAnsi="Times New Roman"/>
                <w:b/>
                <w:iCs/>
                <w:color w:val="000000" w:themeColor="text1"/>
                <w:sz w:val="24"/>
                <w:szCs w:val="24"/>
              </w:rPr>
              <w:t>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Зоны </w:t>
            </w:r>
            <w:r w:rsidR="006A1241">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 с особыми условиями использования территории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Перечень зон с особыми условиями использования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Водоохранные зоны и прибрежные защитные полосы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затопления 1% паводком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санитарной охраны источников водоснабжения и водопроводов питьевого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Санитарно-защитные зоны предприятий, сооружений и иных объектов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4.6. </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объектов энергосетевого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линий связи и радиофикации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тепловой сети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трубопроводов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и санитарно-защитные зоны объектов транспортной инфраструктуры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Автомобильный транспорт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историко-культурного назначения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особо охраняемых природных территорий – памятников природы регионального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4</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ОСНОВНАЯ ЧАСТЬ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5.</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iCs/>
                <w:color w:val="000000" w:themeColor="text1"/>
                <w:sz w:val="24"/>
                <w:szCs w:val="24"/>
              </w:rPr>
              <w:t>Объекты в области зон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требования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26E58">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526E58"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5.1.4</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Объекты газоснабжения населения ……………………………………….…..</w:t>
            </w:r>
          </w:p>
        </w:tc>
        <w:tc>
          <w:tcPr>
            <w:tcW w:w="595" w:type="dxa"/>
            <w:shd w:val="clear" w:color="auto" w:fill="EEECE1" w:themeFill="background2"/>
          </w:tcPr>
          <w:p w:rsidR="007722C9" w:rsidRPr="002669E7" w:rsidRDefault="00526E58"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водоснабжения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5.1.6</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снабжения населения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Автомобильные дороги местного значения в границах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муниципального района Ивановской </w:t>
            </w:r>
            <w:r w:rsidRPr="002669E7">
              <w:rPr>
                <w:rFonts w:ascii="Times New Roman" w:hAnsi="Times New Roman"/>
                <w:iCs/>
                <w:color w:val="000000" w:themeColor="text1"/>
                <w:sz w:val="24"/>
                <w:szCs w:val="24"/>
              </w:rPr>
              <w:lastRenderedPageBreak/>
              <w:t>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r w:rsidR="00526E58">
              <w:rPr>
                <w:rFonts w:ascii="Times New Roman" w:hAnsi="Times New Roman"/>
                <w:iCs/>
                <w:color w:val="000000" w:themeColor="text1"/>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lastRenderedPageBreak/>
              <w:t>5.2.2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Парковки (парковочные места) …………………………………..……………</w:t>
            </w:r>
          </w:p>
        </w:tc>
        <w:tc>
          <w:tcPr>
            <w:tcW w:w="595" w:type="dxa"/>
            <w:shd w:val="clear" w:color="auto" w:fill="EEECE1" w:themeFill="background2"/>
          </w:tcPr>
          <w:p w:rsidR="007722C9" w:rsidRPr="002669E7" w:rsidRDefault="00526E58"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обслуживания транспортных средств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526E58">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жилищной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526E58">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организации культуры и досуга граждан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библиотечного обслуживания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526E58">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формирование архивных фондов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торговли и общественного питания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бытового и банковского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26E58">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создание условий для развития туризма и отдыха граждан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26E58">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для массового отдыха жителей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благоустройства территории населенных пунктов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садоводческих и огороднических объединений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организации ритуальных услуг, места захоронения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26E58">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производственной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26E58">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71</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w:t>
            </w:r>
          </w:p>
        </w:tc>
        <w:tc>
          <w:tcPr>
            <w:tcW w:w="7938"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4</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ind w:right="-108"/>
              <w:jc w:val="both"/>
              <w:rPr>
                <w:rFonts w:ascii="Times New Roman" w:hAnsi="Times New Roman"/>
                <w:b/>
                <w:iCs/>
                <w:sz w:val="24"/>
                <w:szCs w:val="24"/>
              </w:rPr>
            </w:pPr>
            <w:r w:rsidRPr="002669E7">
              <w:rPr>
                <w:rFonts w:ascii="Times New Roman" w:hAnsi="Times New Roman"/>
                <w:b/>
                <w:iCs/>
                <w:sz w:val="24"/>
                <w:szCs w:val="24"/>
              </w:rPr>
              <w:t>6.2.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 области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r w:rsidR="00526E58">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6.2.4</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газоснабжения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26E58">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водоснабжения, водоотведения, санитарной очистки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lastRenderedPageBreak/>
              <w:t>6.2.5.1.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26E58">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526E58">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Дождевая канализация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105</w:t>
            </w:r>
          </w:p>
        </w:tc>
      </w:tr>
      <w:tr w:rsidR="007722C9" w:rsidRPr="002669E7" w:rsidTr="00E124C2">
        <w:tc>
          <w:tcPr>
            <w:tcW w:w="959" w:type="dxa"/>
          </w:tcPr>
          <w:p w:rsidR="007722C9" w:rsidRPr="002669E7" w:rsidRDefault="007722C9" w:rsidP="00E124C2">
            <w:pPr>
              <w:suppressLineNumbers/>
              <w:spacing w:after="0" w:line="240" w:lineRule="auto"/>
              <w:ind w:right="-108" w:firstLine="17"/>
              <w:jc w:val="both"/>
              <w:rPr>
                <w:rFonts w:ascii="Times New Roman" w:hAnsi="Times New Roman"/>
                <w:iCs/>
                <w:sz w:val="24"/>
                <w:szCs w:val="24"/>
              </w:rPr>
            </w:pPr>
            <w:r w:rsidRPr="002669E7">
              <w:rPr>
                <w:rFonts w:ascii="Times New Roman" w:hAnsi="Times New Roman"/>
                <w:iCs/>
                <w:sz w:val="24"/>
                <w:szCs w:val="24"/>
              </w:rPr>
              <w:t>6.2.5.4.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Санитарная очистка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6.2.6.</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10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6.2.7.</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снабжения населения твердым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5563CF">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Размещение инженерных сетей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5563CF">
              <w:rPr>
                <w:rFonts w:ascii="Times New Roman" w:hAnsi="Times New Roman"/>
                <w:iCs/>
                <w:sz w:val="24"/>
                <w:szCs w:val="24"/>
              </w:rPr>
              <w:t>9</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563CF">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563CF">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на территории малоэтажной жилой застройки …………</w:t>
            </w:r>
          </w:p>
        </w:tc>
        <w:tc>
          <w:tcPr>
            <w:tcW w:w="595" w:type="dxa"/>
            <w:shd w:val="clear" w:color="auto" w:fill="EEECE1" w:themeFill="background2"/>
          </w:tcPr>
          <w:p w:rsidR="007722C9" w:rsidRPr="002669E7" w:rsidRDefault="005563CF"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сельских населенных пунктов и межпоселенческого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563CF">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общественного пассажирского транспорта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563CF">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Сооружения и устройства для хранения и обслуживания транспортных средств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13</w:t>
            </w:r>
            <w:r w:rsidR="005563CF">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w:t>
            </w:r>
            <w:r>
              <w:rPr>
                <w:rFonts w:ascii="Times New Roman" w:hAnsi="Times New Roman"/>
                <w:iCs/>
                <w:sz w:val="24"/>
                <w:szCs w:val="24"/>
              </w:rPr>
              <w:t>2</w:t>
            </w:r>
            <w:r w:rsidRPr="002669E7">
              <w:rPr>
                <w:rFonts w:ascii="Times New Roman" w:hAnsi="Times New Roman"/>
                <w:iCs/>
                <w:sz w:val="24"/>
                <w:szCs w:val="24"/>
              </w:rPr>
              <w:t>.</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5563CF">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6.5.</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5563CF">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6.6.</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Дошкольные 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Общеобразовательные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563CF">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дополнительного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563CF">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6.7.</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563CF">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6.8.</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60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b/>
                <w:iCs/>
                <w:sz w:val="24"/>
                <w:szCs w:val="24"/>
              </w:rPr>
              <w:t>6.9</w:t>
            </w:r>
            <w:r w:rsidRPr="002669E7">
              <w:rPr>
                <w:rFonts w:ascii="Times New Roman" w:hAnsi="Times New Roman"/>
                <w:iCs/>
                <w:sz w:val="24"/>
                <w:szCs w:val="24"/>
              </w:rPr>
              <w:t>.</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563CF">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563CF">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и учреждения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563CF">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туристско-гостиничной деятельности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563CF">
              <w:rPr>
                <w:rFonts w:ascii="Times New Roman" w:hAnsi="Times New Roman"/>
                <w:iCs/>
                <w:sz w:val="24"/>
                <w:szCs w:val="24"/>
              </w:rPr>
              <w:t>70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Озелененные территории общего пользования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563CF">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Площадки общего пользования, детские игровые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563CF">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садоводческих и огородных объединений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563CF">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для организации ритуальных услуг и содержания мест захоронений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5563CF">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6.10.</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промышленной зоны сельскохозяйственного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5563CF">
              <w:rPr>
                <w:rFonts w:ascii="Times New Roman" w:hAnsi="Times New Roman"/>
                <w:iCs/>
                <w:sz w:val="24"/>
                <w:szCs w:val="24"/>
              </w:rPr>
              <w:t>5</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и крестьянского (фермерского) хозяйства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563CF">
              <w:rPr>
                <w:rFonts w:ascii="Times New Roman" w:hAnsi="Times New Roman"/>
                <w:iCs/>
                <w:sz w:val="24"/>
                <w:szCs w:val="24"/>
              </w:rPr>
              <w:t>1</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563CF">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муниципального района Ивановской области, а также для организации защиты населения на территории населенных пунктов </w:t>
            </w:r>
            <w:r w:rsidR="006A1241">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муниципального </w:t>
            </w:r>
            <w:r w:rsidRPr="002669E7">
              <w:rPr>
                <w:rFonts w:ascii="Times New Roman" w:hAnsi="Times New Roman"/>
                <w:iCs/>
                <w:color w:val="000000" w:themeColor="text1"/>
                <w:sz w:val="24"/>
                <w:szCs w:val="24"/>
              </w:rPr>
              <w:lastRenderedPageBreak/>
              <w:t>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w:t>
            </w:r>
            <w:r w:rsidR="00462705">
              <w:rPr>
                <w:rFonts w:ascii="Times New Roman" w:hAnsi="Times New Roman"/>
                <w:iCs/>
                <w:color w:val="000000" w:themeColor="text1"/>
                <w:sz w:val="24"/>
                <w:szCs w:val="24"/>
              </w:rPr>
              <w:t>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563CF">
              <w:rPr>
                <w:rFonts w:ascii="Times New Roman" w:hAnsi="Times New Roman"/>
                <w:iCs/>
                <w:sz w:val="24"/>
                <w:szCs w:val="24"/>
              </w:rPr>
              <w:t>4</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lastRenderedPageBreak/>
              <w:t>7.</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20</w:t>
            </w:r>
            <w:r w:rsidR="005563CF">
              <w:rPr>
                <w:rFonts w:ascii="Times New Roman" w:hAnsi="Times New Roman"/>
                <w:iCs/>
                <w:sz w:val="24"/>
                <w:szCs w:val="24"/>
              </w:rPr>
              <w:t>6</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8.</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563CF">
              <w:rPr>
                <w:rFonts w:ascii="Times New Roman" w:hAnsi="Times New Roman"/>
                <w:iCs/>
                <w:sz w:val="24"/>
                <w:szCs w:val="24"/>
              </w:rPr>
              <w:t>10</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9.</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b/>
                <w:iCs/>
                <w:sz w:val="24"/>
                <w:szCs w:val="24"/>
              </w:rPr>
              <w:t>ПРАВИЛА И ОБЛАСТЬ ПРИМЕНЕНИЯ РАСЧЕТНЫХ ПОКАЗАТЕЛЕЙ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Общая характеристика методики разработки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Назначение и область применения местных нормативов градостроительного проектирования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sz w:val="24"/>
                <w:szCs w:val="24"/>
              </w:rPr>
              <w:t xml:space="preserve">Правила применения местных нормативов градостроительного проектирования </w:t>
            </w:r>
            <w:r w:rsidR="006A1241">
              <w:rPr>
                <w:rFonts w:ascii="Times New Roman" w:hAnsi="Times New Roman"/>
                <w:iCs/>
                <w:snapToGrid w:val="0"/>
                <w:color w:val="000000"/>
                <w:sz w:val="24"/>
                <w:szCs w:val="24"/>
              </w:rPr>
              <w:t>Лежневск</w:t>
            </w:r>
            <w:r w:rsidRPr="002669E7">
              <w:rPr>
                <w:rFonts w:ascii="Times New Roman" w:hAnsi="Times New Roman"/>
                <w:iCs/>
                <w:snapToGrid w:val="0"/>
                <w:color w:val="000000"/>
                <w:sz w:val="24"/>
                <w:szCs w:val="24"/>
              </w:rPr>
              <w:t xml:space="preserve">ого </w:t>
            </w:r>
            <w:r w:rsidRPr="002669E7">
              <w:rPr>
                <w:rFonts w:ascii="Times New Roman" w:hAnsi="Times New Roman"/>
                <w:iCs/>
                <w:color w:val="000000" w:themeColor="text1"/>
                <w:sz w:val="24"/>
                <w:szCs w:val="24"/>
              </w:rPr>
              <w:t xml:space="preserve">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с входящими в его состав населенными пунктами ………………………</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r w:rsidR="009570B8">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Основные правила применения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4</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ПРИЛОЖЕНИЯ</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Термины и определения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563CF">
              <w:rPr>
                <w:rFonts w:ascii="Times New Roman" w:hAnsi="Times New Roman"/>
                <w:iCs/>
                <w:sz w:val="24"/>
                <w:szCs w:val="24"/>
              </w:rPr>
              <w:t>7</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законодательных и нормативных документов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563CF">
              <w:rPr>
                <w:rFonts w:ascii="Times New Roman" w:hAnsi="Times New Roman"/>
                <w:iCs/>
                <w:sz w:val="24"/>
                <w:szCs w:val="24"/>
              </w:rPr>
              <w:t>30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линий градостроительного регулирования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r w:rsidR="005563CF">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w:t>
            </w:r>
            <w:r w:rsidR="006A1241">
              <w:rPr>
                <w:rFonts w:ascii="Times New Roman" w:hAnsi="Times New Roman"/>
                <w:iCs/>
                <w:sz w:val="24"/>
                <w:szCs w:val="24"/>
              </w:rPr>
              <w:t>Лежневск</w:t>
            </w:r>
            <w:r w:rsidRPr="002669E7">
              <w:rPr>
                <w:rFonts w:ascii="Times New Roman" w:hAnsi="Times New Roman"/>
                <w:iCs/>
                <w:sz w:val="24"/>
                <w:szCs w:val="24"/>
              </w:rPr>
              <w:t xml:space="preserve">ом </w:t>
            </w:r>
            <w:r w:rsidRPr="002669E7">
              <w:rPr>
                <w:rFonts w:ascii="Times New Roman" w:hAnsi="Times New Roman"/>
                <w:iCs/>
                <w:color w:val="000000" w:themeColor="text1"/>
                <w:sz w:val="24"/>
                <w:szCs w:val="24"/>
              </w:rPr>
              <w:t xml:space="preserve">сельском поселении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563CF">
              <w:rPr>
                <w:rFonts w:ascii="Times New Roman" w:hAnsi="Times New Roman"/>
                <w:iCs/>
                <w:sz w:val="24"/>
                <w:szCs w:val="24"/>
              </w:rPr>
              <w:t>50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П-4.1</w:t>
            </w:r>
          </w:p>
        </w:tc>
        <w:tc>
          <w:tcPr>
            <w:tcW w:w="7938" w:type="dxa"/>
            <w:shd w:val="clear" w:color="auto" w:fill="EEECE1" w:themeFill="background2"/>
          </w:tcPr>
          <w:p w:rsidR="007722C9" w:rsidRPr="002669E7" w:rsidRDefault="007722C9" w:rsidP="008E2CA3">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основных характеристиках  </w:t>
            </w:r>
            <w:r w:rsidR="006A1241">
              <w:rPr>
                <w:rFonts w:ascii="Times New Roman" w:hAnsi="Times New Roman"/>
                <w:iCs/>
                <w:sz w:val="24"/>
                <w:szCs w:val="24"/>
              </w:rPr>
              <w:t>Лежневск</w:t>
            </w:r>
            <w:r w:rsidRPr="002669E7">
              <w:rPr>
                <w:rFonts w:ascii="Times New Roman" w:hAnsi="Times New Roman"/>
                <w:iCs/>
                <w:sz w:val="24"/>
                <w:szCs w:val="24"/>
              </w:rPr>
              <w:t xml:space="preserve">ого сельского поселения </w:t>
            </w:r>
            <w:r w:rsidR="008E2CA3">
              <w:rPr>
                <w:rFonts w:ascii="Times New Roman" w:hAnsi="Times New Roman"/>
                <w:iCs/>
                <w:sz w:val="24"/>
                <w:szCs w:val="24"/>
              </w:rPr>
              <w:t>Лежневск</w:t>
            </w:r>
            <w:r w:rsidRPr="002669E7">
              <w:rPr>
                <w:rFonts w:ascii="Times New Roman" w:hAnsi="Times New Roman"/>
                <w:iCs/>
                <w:sz w:val="24"/>
                <w:szCs w:val="24"/>
              </w:rPr>
              <w:t>ого муниципального района Ивановской области …</w:t>
            </w:r>
            <w:r w:rsidR="008E2CA3">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563CF">
              <w:rPr>
                <w:rFonts w:ascii="Times New Roman" w:hAnsi="Times New Roman"/>
                <w:iCs/>
                <w:sz w:val="24"/>
                <w:szCs w:val="24"/>
              </w:rPr>
              <w:t>50</w:t>
            </w:r>
          </w:p>
        </w:tc>
      </w:tr>
      <w:tr w:rsidR="007722C9" w:rsidRPr="002669E7" w:rsidTr="00E124C2">
        <w:tc>
          <w:tcPr>
            <w:tcW w:w="959" w:type="dxa"/>
            <w:shd w:val="clear" w:color="auto" w:fill="EEECE1" w:themeFill="background2"/>
          </w:tcPr>
          <w:p w:rsidR="007722C9" w:rsidRPr="00462705" w:rsidRDefault="00462705" w:rsidP="00E124C2">
            <w:pPr>
              <w:suppressLineNumbers/>
              <w:spacing w:after="0" w:line="240" w:lineRule="auto"/>
              <w:jc w:val="both"/>
              <w:rPr>
                <w:rFonts w:ascii="Times New Roman" w:hAnsi="Times New Roman"/>
                <w:b/>
                <w:iCs/>
                <w:sz w:val="24"/>
                <w:szCs w:val="24"/>
              </w:rPr>
            </w:pPr>
            <w:r w:rsidRPr="00462705">
              <w:rPr>
                <w:rFonts w:ascii="Times New Roman" w:hAnsi="Times New Roman"/>
                <w:b/>
                <w:iCs/>
                <w:sz w:val="24"/>
                <w:szCs w:val="24"/>
              </w:rPr>
              <w:t>П-5.</w:t>
            </w:r>
          </w:p>
        </w:tc>
        <w:tc>
          <w:tcPr>
            <w:tcW w:w="7938" w:type="dxa"/>
            <w:shd w:val="clear" w:color="auto" w:fill="EEECE1" w:themeFill="background2"/>
          </w:tcPr>
          <w:p w:rsidR="007722C9" w:rsidRPr="002669E7" w:rsidRDefault="00462705"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Основные виды разрешенного, вспомогательного и условно-разрешенного использования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462705" w:rsidRPr="002669E7" w:rsidRDefault="005563CF"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256</w:t>
            </w:r>
          </w:p>
        </w:tc>
      </w:tr>
    </w:tbl>
    <w:p w:rsidR="00B06362" w:rsidRDefault="00B06362" w:rsidP="0060411C">
      <w:pPr>
        <w:spacing w:after="0" w:line="240" w:lineRule="auto"/>
        <w:rPr>
          <w:rFonts w:ascii="Times New Roman" w:hAnsi="Times New Roman"/>
          <w:sz w:val="24"/>
          <w:szCs w:val="24"/>
        </w:rPr>
        <w:sectPr w:rsidR="00B0636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BF4C6F"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BF4C6F"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BF4C6F">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BF4C6F"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462705" w:rsidRPr="002C7931" w:rsidRDefault="00407A6D" w:rsidP="00462705">
      <w:pPr>
        <w:suppressAutoHyphens/>
        <w:spacing w:after="0" w:line="240" w:lineRule="auto"/>
        <w:ind w:firstLine="567"/>
        <w:jc w:val="both"/>
        <w:rPr>
          <w:sz w:val="24"/>
          <w:szCs w:val="24"/>
        </w:rPr>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6A1241">
        <w:rPr>
          <w:rFonts w:ascii="Times New Roman" w:eastAsiaTheme="minorHAnsi" w:hAnsi="Times New Roman"/>
          <w:sz w:val="24"/>
          <w:szCs w:val="24"/>
          <w:lang w:eastAsia="en-US"/>
        </w:rPr>
        <w:t>Лежневск</w:t>
      </w:r>
      <w:r w:rsidR="006D1433">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sidR="006D1433">
        <w:rPr>
          <w:rFonts w:ascii="Times New Roman" w:eastAsiaTheme="minorHAnsi" w:hAnsi="Times New Roman"/>
          <w:sz w:val="24"/>
          <w:szCs w:val="24"/>
          <w:lang w:eastAsia="en-US"/>
        </w:rPr>
        <w:t>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 xml:space="preserve">рритории Ивановской области» </w:t>
      </w:r>
      <w:r w:rsidR="00462705" w:rsidRPr="002C7931">
        <w:rPr>
          <w:rFonts w:ascii="Times New Roman" w:eastAsiaTheme="minorHAnsi" w:hAnsi="Times New Roman"/>
          <w:sz w:val="24"/>
          <w:szCs w:val="24"/>
          <w:lang w:eastAsia="en-US"/>
        </w:rPr>
        <w:t>и п</w:t>
      </w:r>
      <w:r w:rsidR="00462705" w:rsidRPr="002C7931">
        <w:rPr>
          <w:rFonts w:ascii="Times New Roman" w:eastAsia="Calibri" w:hAnsi="Times New Roman"/>
          <w:sz w:val="24"/>
          <w:szCs w:val="24"/>
          <w:lang w:eastAsia="en-US"/>
        </w:rPr>
        <w:t xml:space="preserve">остановления Администрации Лежневского муниципального района от </w:t>
      </w:r>
      <w:r w:rsidR="00462705" w:rsidRPr="002C7931">
        <w:rPr>
          <w:rFonts w:ascii="Times New Roman" w:hAnsi="Times New Roman"/>
          <w:sz w:val="24"/>
          <w:szCs w:val="24"/>
          <w:u w:val="single"/>
        </w:rPr>
        <w:t>29.07.2019</w:t>
      </w:r>
      <w:r w:rsidR="00462705" w:rsidRPr="002C7931">
        <w:rPr>
          <w:rFonts w:ascii="Times New Roman" w:eastAsia="Calibri" w:hAnsi="Times New Roman"/>
          <w:sz w:val="24"/>
          <w:szCs w:val="24"/>
          <w:lang w:eastAsia="en-US"/>
        </w:rPr>
        <w:t xml:space="preserve">  № </w:t>
      </w:r>
      <w:r w:rsidR="00462705" w:rsidRPr="002C7931">
        <w:rPr>
          <w:rFonts w:ascii="Times New Roman" w:hAnsi="Times New Roman"/>
          <w:sz w:val="24"/>
          <w:szCs w:val="24"/>
          <w:u w:val="single"/>
        </w:rPr>
        <w:t>368</w:t>
      </w:r>
      <w:r w:rsidR="00462705" w:rsidRPr="002C7931">
        <w:rPr>
          <w:rFonts w:ascii="Times New Roman" w:eastAsia="Calibri" w:hAnsi="Times New Roman"/>
          <w:sz w:val="24"/>
          <w:szCs w:val="24"/>
          <w:lang w:eastAsia="en-US"/>
        </w:rPr>
        <w:t xml:space="preserve"> «</w:t>
      </w:r>
      <w:r w:rsidR="00462705" w:rsidRPr="002C7931">
        <w:rPr>
          <w:rFonts w:ascii="Times New Roman" w:hAnsi="Times New Roman"/>
          <w:sz w:val="24"/>
          <w:szCs w:val="24"/>
        </w:rPr>
        <w:t>О подготовке проектов местных нормативов градостроительного проектирования на территории Лежневского муниципального района</w:t>
      </w:r>
      <w:r w:rsidR="00462705" w:rsidRPr="002C7931">
        <w:rPr>
          <w:rFonts w:ascii="Times New Roman" w:eastAsia="Calibri" w:hAnsi="Times New Roman"/>
          <w:sz w:val="24"/>
          <w:szCs w:val="24"/>
          <w:lang w:eastAsia="en-US"/>
        </w:rPr>
        <w:t>».</w:t>
      </w:r>
      <w:r w:rsidR="00462705" w:rsidRPr="002C7931">
        <w:rPr>
          <w:rFonts w:ascii="Times New Roman" w:eastAsiaTheme="minorHAnsi" w:hAnsi="Times New Roman"/>
          <w:sz w:val="24"/>
          <w:szCs w:val="24"/>
          <w:lang w:eastAsia="en-US"/>
        </w:rPr>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муниципального района Ивановской области  (далее также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1.4. Нормативы разработаны в соответствии с требованиями законодательства о градостроительной деятельности Российской Федерации, Ивановской области,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муниципального района</w:t>
      </w:r>
      <w:r w:rsidR="007C3BE1">
        <w:rPr>
          <w:rFonts w:ascii="Times New Roman" w:eastAsiaTheme="minorHAnsi" w:hAnsi="Times New Roman"/>
          <w:sz w:val="24"/>
          <w:szCs w:val="24"/>
          <w:lang w:eastAsia="en-US"/>
        </w:rPr>
        <w:t xml:space="preserve">, </w:t>
      </w:r>
      <w:r w:rsidR="006A1241">
        <w:rPr>
          <w:rFonts w:ascii="Times New Roman" w:eastAsiaTheme="minorHAnsi" w:hAnsi="Times New Roman"/>
          <w:sz w:val="24"/>
          <w:szCs w:val="24"/>
          <w:lang w:eastAsia="en-US"/>
        </w:rPr>
        <w:t>Лежневск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lastRenderedPageBreak/>
        <w:t xml:space="preserve">Расчетные показатели максимально допустимого уровня территориальной доступности объектов местного значения для населения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6A1241">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6A1241">
        <w:rPr>
          <w:rFonts w:ascii="Times New Roman" w:hAnsi="Times New Roman"/>
          <w:sz w:val="24"/>
          <w:szCs w:val="24"/>
        </w:rPr>
        <w:t>Лежневск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A57B60" w:rsidRDefault="00A57B60"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6A1241" w:rsidRDefault="006A1241"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BF4C6F"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EC1F09">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6A1241">
        <w:rPr>
          <w:rFonts w:ascii="Arial Narrow" w:hAnsi="Arial Narrow"/>
          <w:b/>
          <w:sz w:val="32"/>
          <w:szCs w:val="32"/>
        </w:rPr>
        <w:t>ЛЕЖНЕВСК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9576CE" w:rsidRPr="00D24632" w:rsidRDefault="00BF4C6F"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6A1241">
        <w:rPr>
          <w:rFonts w:ascii="Times New Roman" w:hAnsi="Times New Roman"/>
          <w:sz w:val="24"/>
          <w:szCs w:val="24"/>
        </w:rPr>
        <w:t>Лежневск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w:t>
      </w:r>
      <w:r w:rsidR="009576CE">
        <w:rPr>
          <w:rFonts w:ascii="Times New Roman" w:hAnsi="Times New Roman"/>
          <w:sz w:val="24"/>
          <w:szCs w:val="24"/>
        </w:rPr>
        <w:t>.2. Перечень объектов местного значения, планируемых для отображени</w:t>
      </w:r>
      <w:r>
        <w:rPr>
          <w:rFonts w:ascii="Times New Roman" w:hAnsi="Times New Roman"/>
          <w:sz w:val="24"/>
          <w:szCs w:val="24"/>
        </w:rPr>
        <w:t>я в г</w:t>
      </w:r>
      <w:r w:rsidR="0061438E">
        <w:rPr>
          <w:rFonts w:ascii="Times New Roman" w:hAnsi="Times New Roman"/>
          <w:sz w:val="24"/>
          <w:szCs w:val="24"/>
        </w:rPr>
        <w:t xml:space="preserve">енеральном плане </w:t>
      </w:r>
      <w:r w:rsidR="006A1241">
        <w:rPr>
          <w:rFonts w:ascii="Times New Roman" w:hAnsi="Times New Roman"/>
          <w:sz w:val="24"/>
          <w:szCs w:val="24"/>
        </w:rPr>
        <w:t>Лежневск</w:t>
      </w:r>
      <w:r>
        <w:rPr>
          <w:rFonts w:ascii="Times New Roman" w:hAnsi="Times New Roman"/>
          <w:sz w:val="24"/>
          <w:szCs w:val="24"/>
        </w:rPr>
        <w:t xml:space="preserve">ого </w:t>
      </w:r>
      <w:r w:rsidR="0061438E">
        <w:rPr>
          <w:rFonts w:ascii="Times New Roman" w:hAnsi="Times New Roman"/>
          <w:sz w:val="24"/>
          <w:szCs w:val="24"/>
        </w:rPr>
        <w:t xml:space="preserve">сельского </w:t>
      </w:r>
      <w:r w:rsidR="009576CE">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6A1241">
        <w:rPr>
          <w:rFonts w:ascii="Times New Roman" w:hAnsi="Times New Roman"/>
          <w:sz w:val="24"/>
          <w:szCs w:val="24"/>
        </w:rPr>
        <w:t>Лежневск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8 стать</w:t>
      </w:r>
      <w:r w:rsidR="00D56221">
        <w:rPr>
          <w:rFonts w:ascii="Times New Roman" w:hAnsi="Times New Roman"/>
          <w:sz w:val="24"/>
          <w:szCs w:val="24"/>
        </w:rPr>
        <w:t>и 23 Градостроительного кодекса Р</w:t>
      </w:r>
      <w:r>
        <w:rPr>
          <w:rFonts w:ascii="Times New Roman" w:hAnsi="Times New Roman"/>
          <w:sz w:val="24"/>
          <w:szCs w:val="24"/>
        </w:rPr>
        <w:t>оссийской Федерации</w:t>
      </w:r>
      <w:r w:rsidR="00D56221">
        <w:rPr>
          <w:rFonts w:ascii="Times New Roman" w:hAnsi="Times New Roman"/>
          <w:sz w:val="24"/>
          <w:szCs w:val="24"/>
        </w:rPr>
        <w:t>,</w:t>
      </w:r>
      <w:r>
        <w:rPr>
          <w:rFonts w:ascii="Times New Roman" w:hAnsi="Times New Roman"/>
          <w:sz w:val="24"/>
          <w:szCs w:val="24"/>
        </w:rPr>
        <w:t xml:space="preserve"> </w:t>
      </w:r>
      <w:r w:rsidR="00E757FA">
        <w:rPr>
          <w:rFonts w:ascii="Times New Roman" w:hAnsi="Times New Roman"/>
          <w:sz w:val="24"/>
          <w:szCs w:val="24"/>
        </w:rPr>
        <w:lastRenderedPageBreak/>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4A730E" w:rsidRDefault="004A730E" w:rsidP="00C01745">
      <w:pPr>
        <w:spacing w:after="0" w:line="240" w:lineRule="auto"/>
        <w:rPr>
          <w:rFonts w:ascii="Times New Roman" w:hAnsi="Times New Roman"/>
          <w:sz w:val="24"/>
          <w:szCs w:val="24"/>
        </w:rPr>
      </w:pPr>
    </w:p>
    <w:p w:rsidR="00C01745" w:rsidRDefault="00BF4C6F" w:rsidP="00C01745">
      <w:pPr>
        <w:spacing w:after="0" w:line="240" w:lineRule="auto"/>
        <w:rPr>
          <w:rFonts w:ascii="Times New Roman" w:hAnsi="Times New Roman"/>
          <w:sz w:val="24"/>
          <w:szCs w:val="24"/>
        </w:rPr>
      </w:pPr>
      <w:r>
        <w:rPr>
          <w:rFonts w:ascii="Times New Roman" w:hAnsi="Times New Roman"/>
          <w:noProof/>
          <w:sz w:val="24"/>
          <w:szCs w:val="24"/>
        </w:rPr>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6A1241">
        <w:rPr>
          <w:rFonts w:ascii="Arial Narrow" w:hAnsi="Arial Narrow"/>
          <w:b/>
          <w:sz w:val="32"/>
          <w:szCs w:val="32"/>
        </w:rPr>
        <w:t>ЛЕЖНЕВСК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C01745" w:rsidRPr="00D24632" w:rsidRDefault="00BF4C6F"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6A1241">
        <w:rPr>
          <w:rFonts w:ascii="Times New Roman" w:hAnsi="Times New Roman"/>
          <w:sz w:val="24"/>
          <w:szCs w:val="24"/>
        </w:rPr>
        <w:t>Лежневск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6A1241">
        <w:rPr>
          <w:rFonts w:ascii="Times New Roman" w:hAnsi="Times New Roman"/>
          <w:sz w:val="24"/>
          <w:szCs w:val="24"/>
        </w:rPr>
        <w:t>Лежневск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 xml:space="preserve">ьные зоны, приведенные в </w:t>
      </w:r>
      <w:r w:rsidR="005D6F0B" w:rsidRPr="006B6990">
        <w:rPr>
          <w:rFonts w:ascii="Times New Roman" w:hAnsi="Times New Roman"/>
          <w:i/>
          <w:sz w:val="24"/>
          <w:szCs w:val="24"/>
        </w:rPr>
        <w:t>табл.</w:t>
      </w:r>
      <w:r w:rsidRPr="006B6990">
        <w:rPr>
          <w:rFonts w:ascii="Times New Roman" w:hAnsi="Times New Roman"/>
          <w:i/>
          <w:sz w:val="24"/>
          <w:szCs w:val="24"/>
        </w:rPr>
        <w:t xml:space="preserve"> 1</w:t>
      </w:r>
      <w:r>
        <w:rPr>
          <w:rFonts w:ascii="Times New Roman" w:hAnsi="Times New Roman"/>
          <w:sz w:val="24"/>
          <w:szCs w:val="24"/>
        </w:rPr>
        <w:t>.</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3.3. Функциональное зонирование территории сельского поселения осуществляется в пределах его границ.</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w:t>
      </w:r>
      <w:r w:rsidRPr="006B6990">
        <w:rPr>
          <w:rFonts w:ascii="Times New Roman" w:hAnsi="Times New Roman"/>
          <w:i/>
          <w:sz w:val="24"/>
          <w:szCs w:val="24"/>
        </w:rPr>
        <w:t>табл.1</w:t>
      </w:r>
      <w:r>
        <w:rPr>
          <w:rFonts w:ascii="Times New Roman" w:hAnsi="Times New Roman"/>
          <w:sz w:val="24"/>
          <w:szCs w:val="24"/>
        </w:rPr>
        <w:t xml:space="preserve"> настоящих нормативов.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охранные (в том числе магистральных газо- и нефтепроводов),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санитарно-защитные зоны,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во</w:t>
      </w:r>
      <w:r>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охраняемых объектов, </w:t>
      </w:r>
    </w:p>
    <w:p w:rsidR="00176BA1" w:rsidRPr="00E46DD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176BA1" w:rsidRPr="00274568"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3.5. </w:t>
      </w:r>
      <w:r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8E5005" w:rsidRDefault="00176BA1" w:rsidP="00176BA1">
      <w:pPr>
        <w:pStyle w:val="ae"/>
        <w:spacing w:after="0" w:line="240" w:lineRule="auto"/>
        <w:ind w:left="0" w:firstLine="567"/>
        <w:contextualSpacing w:val="0"/>
        <w:jc w:val="both"/>
        <w:rPr>
          <w:rFonts w:ascii="Times New Roman" w:hAnsi="Times New Roman"/>
          <w:i/>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E5005" w:rsidRDefault="008E5005" w:rsidP="008E2CA3">
      <w:pPr>
        <w:spacing w:after="0" w:line="240" w:lineRule="auto"/>
        <w:rPr>
          <w:rFonts w:ascii="Times New Roman" w:hAnsi="Times New Roman"/>
          <w:i/>
          <w:sz w:val="24"/>
          <w:szCs w:val="24"/>
        </w:rPr>
      </w:pPr>
      <w:r w:rsidRPr="00E7334B">
        <w:rPr>
          <w:rFonts w:ascii="Times New Roman" w:hAnsi="Times New Roman"/>
          <w:i/>
          <w:sz w:val="24"/>
          <w:szCs w:val="24"/>
        </w:rPr>
        <w:lastRenderedPageBreak/>
        <w:t>Таблица 1.</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0490"/>
        <w:gridCol w:w="1701"/>
      </w:tblGrid>
      <w:tr w:rsidR="001416B3" w:rsidRPr="001E0383" w:rsidTr="00D31E51">
        <w:trPr>
          <w:trHeight w:val="483"/>
          <w:tblHeader/>
        </w:trPr>
        <w:tc>
          <w:tcPr>
            <w:tcW w:w="326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Код зоны</w:t>
            </w:r>
          </w:p>
        </w:tc>
        <w:tc>
          <w:tcPr>
            <w:tcW w:w="10490"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Сведения об объектах</w:t>
            </w:r>
          </w:p>
        </w:tc>
        <w:tc>
          <w:tcPr>
            <w:tcW w:w="170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Уровень</w:t>
            </w:r>
          </w:p>
        </w:tc>
      </w:tr>
      <w:tr w:rsidR="008E5005" w:rsidRPr="001E0383" w:rsidTr="008E5005">
        <w:trPr>
          <w:trHeight w:val="224"/>
        </w:trPr>
        <w:tc>
          <w:tcPr>
            <w:tcW w:w="15452" w:type="dxa"/>
            <w:gridSpan w:val="3"/>
            <w:shd w:val="clear" w:color="auto" w:fill="DDD9C3" w:themeFill="background2" w:themeFillShade="E6"/>
            <w:vAlign w:val="center"/>
          </w:tcPr>
          <w:p w:rsidR="008E5005" w:rsidRPr="001E0383" w:rsidRDefault="008E5005" w:rsidP="006901AB">
            <w:pPr>
              <w:spacing w:after="0" w:line="240" w:lineRule="auto"/>
              <w:rPr>
                <w:rFonts w:ascii="Times New Roman" w:hAnsi="Times New Roman"/>
              </w:rPr>
            </w:pPr>
            <w:r w:rsidRPr="001E0383">
              <w:rPr>
                <w:rFonts w:ascii="Times New Roman" w:hAnsi="Times New Roman"/>
                <w:color w:val="000000"/>
              </w:rPr>
              <w:t>Жилые зоны</w:t>
            </w:r>
            <w:r>
              <w:rPr>
                <w:rFonts w:ascii="Times New Roman" w:hAnsi="Times New Roman"/>
                <w:color w:val="000000"/>
              </w:rPr>
              <w:t>:</w:t>
            </w:r>
          </w:p>
        </w:tc>
      </w:tr>
      <w:tr w:rsidR="001416B3" w:rsidRPr="001E0383" w:rsidTr="00D31E51">
        <w:trPr>
          <w:trHeight w:val="843"/>
        </w:trPr>
        <w:tc>
          <w:tcPr>
            <w:tcW w:w="3261" w:type="dxa"/>
          </w:tcPr>
          <w:p w:rsidR="001416B3" w:rsidRPr="001E0383" w:rsidRDefault="001416B3" w:rsidP="00D31E51">
            <w:pPr>
              <w:spacing w:after="0" w:line="240" w:lineRule="auto"/>
              <w:jc w:val="center"/>
              <w:rPr>
                <w:rFonts w:ascii="Times New Roman" w:hAnsi="Times New Roman"/>
              </w:rPr>
            </w:pPr>
            <w:r w:rsidRPr="001E0383">
              <w:rPr>
                <w:rFonts w:ascii="Times New Roman" w:hAnsi="Times New Roman"/>
              </w:rPr>
              <w:t>Зоны индивидуальной застройки с участками</w:t>
            </w:r>
          </w:p>
        </w:tc>
        <w:tc>
          <w:tcPr>
            <w:tcW w:w="10490" w:type="dxa"/>
          </w:tcPr>
          <w:p w:rsidR="001416B3" w:rsidRPr="001E0383" w:rsidRDefault="001416B3" w:rsidP="001416B3">
            <w:pPr>
              <w:spacing w:after="0" w:line="240" w:lineRule="auto"/>
              <w:rPr>
                <w:rFonts w:ascii="Times New Roman" w:hAnsi="Times New Roman"/>
              </w:rPr>
            </w:pPr>
            <w:r w:rsidRPr="001E0383">
              <w:rPr>
                <w:rFonts w:ascii="Times New Roman" w:hAnsi="Times New Roman"/>
              </w:rPr>
              <w:t>Индивидуальная или блокированная жилая застройка</w:t>
            </w:r>
          </w:p>
          <w:p w:rsidR="001416B3" w:rsidRPr="00D31E51" w:rsidRDefault="001416B3" w:rsidP="006901AB">
            <w:pPr>
              <w:spacing w:after="0" w:line="240" w:lineRule="auto"/>
              <w:rPr>
                <w:rFonts w:ascii="Times New Roman" w:hAnsi="Times New Roman"/>
                <w:color w:val="000000"/>
                <w:sz w:val="16"/>
                <w:szCs w:val="16"/>
                <w:shd w:val="clear" w:color="auto" w:fill="FFFFFF"/>
              </w:rPr>
            </w:pPr>
          </w:p>
          <w:p w:rsidR="001416B3" w:rsidRDefault="001416B3"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3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1416B3" w:rsidRDefault="001416B3" w:rsidP="006901AB">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40 %</w:t>
            </w:r>
            <w:r>
              <w:rPr>
                <w:rFonts w:ascii="Times New Roman" w:hAnsi="Times New Roman"/>
                <w:color w:val="000000"/>
                <w:shd w:val="clear" w:color="auto" w:fill="FFFFFF"/>
              </w:rPr>
              <w:t>.</w:t>
            </w:r>
            <w:r w:rsidRPr="001E0383">
              <w:rPr>
                <w:rFonts w:ascii="Times New Roman" w:hAnsi="Times New Roman"/>
              </w:rPr>
              <w:t xml:space="preserve"> </w:t>
            </w:r>
          </w:p>
          <w:p w:rsidR="001416B3" w:rsidRPr="001416B3" w:rsidRDefault="001416B3" w:rsidP="001416B3">
            <w:pPr>
              <w:spacing w:after="0" w:line="240" w:lineRule="auto"/>
              <w:jc w:val="both"/>
              <w:rPr>
                <w:rFonts w:ascii="Times New Roman" w:hAnsi="Times New Roman"/>
              </w:rPr>
            </w:pPr>
            <w:r w:rsidRPr="001416B3">
              <w:rPr>
                <w:rFonts w:ascii="Times New Roman" w:hAnsi="Times New Roman"/>
              </w:rPr>
              <w:t xml:space="preserve">Максимальная высота зданий – </w:t>
            </w:r>
            <w:smartTag w:uri="urn:schemas-microsoft-com:office:smarttags" w:element="metricconverter">
              <w:smartTagPr>
                <w:attr w:name="ProductID" w:val="12 м"/>
              </w:smartTagPr>
              <w:r w:rsidRPr="001416B3">
                <w:rPr>
                  <w:rFonts w:ascii="Times New Roman" w:hAnsi="Times New Roman"/>
                </w:rPr>
                <w:t>12 м</w:t>
              </w:r>
            </w:smartTag>
            <w:r w:rsidRPr="001416B3">
              <w:rPr>
                <w:rFonts w:ascii="Times New Roman" w:hAnsi="Times New Roman"/>
              </w:rPr>
              <w:t xml:space="preserve"> от уровня земли.</w:t>
            </w:r>
          </w:p>
          <w:p w:rsidR="001416B3" w:rsidRPr="001E0383" w:rsidRDefault="001416B3" w:rsidP="001416B3">
            <w:pPr>
              <w:spacing w:after="0" w:line="240" w:lineRule="auto"/>
              <w:jc w:val="both"/>
              <w:rPr>
                <w:rFonts w:ascii="Times New Roman" w:hAnsi="Times New Roman"/>
              </w:rPr>
            </w:pPr>
            <w:r w:rsidRPr="001416B3">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rPr>
          <w:trHeight w:val="416"/>
        </w:trPr>
        <w:tc>
          <w:tcPr>
            <w:tcW w:w="3261" w:type="dxa"/>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многоквартирной застройки</w:t>
            </w:r>
          </w:p>
        </w:tc>
        <w:tc>
          <w:tcPr>
            <w:tcW w:w="10490" w:type="dxa"/>
          </w:tcPr>
          <w:p w:rsidR="00D31E51" w:rsidRPr="001E0383" w:rsidRDefault="00D31E51" w:rsidP="00D31E51">
            <w:pPr>
              <w:tabs>
                <w:tab w:val="left" w:pos="1758"/>
              </w:tabs>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М</w:t>
            </w:r>
            <w:r w:rsidRPr="001E0383">
              <w:rPr>
                <w:rFonts w:ascii="Times New Roman" w:hAnsi="Times New Roman"/>
                <w:color w:val="000000"/>
                <w:shd w:val="clear" w:color="auto" w:fill="FFFFFF"/>
              </w:rPr>
              <w:t>ногоквартирная жилая застройка</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color w:val="000000"/>
                <w:shd w:val="clear" w:color="auto" w:fill="FFFFFF"/>
              </w:rPr>
              <w:t>Коэффициент застройки от 37 до 70%</w:t>
            </w:r>
            <w:r w:rsidRPr="00D31E51">
              <w:rPr>
                <w:rFonts w:ascii="Times New Roman" w:hAnsi="Times New Roman"/>
              </w:rPr>
              <w:t xml:space="preserve"> .</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rPr>
              <w:t xml:space="preserve">Максимальная высота зданий – </w:t>
            </w:r>
            <w:smartTag w:uri="urn:schemas-microsoft-com:office:smarttags" w:element="metricconverter">
              <w:smartTagPr>
                <w:attr w:name="ProductID" w:val="18 м"/>
              </w:smartTagPr>
              <w:r w:rsidRPr="00D31E51">
                <w:rPr>
                  <w:rFonts w:ascii="Times New Roman" w:hAnsi="Times New Roman"/>
                </w:rPr>
                <w:t>18 м</w:t>
              </w:r>
            </w:smartTag>
            <w:r w:rsidRPr="00D31E51">
              <w:rPr>
                <w:rFonts w:ascii="Times New Roman" w:hAnsi="Times New Roman"/>
              </w:rPr>
              <w:t xml:space="preserve"> от уровня земли.</w:t>
            </w:r>
          </w:p>
          <w:p w:rsidR="00D31E51" w:rsidRPr="001E0383" w:rsidRDefault="00D31E51" w:rsidP="00D31E51">
            <w:pPr>
              <w:tabs>
                <w:tab w:val="left" w:pos="1758"/>
              </w:tabs>
              <w:spacing w:after="0" w:line="240" w:lineRule="auto"/>
              <w:jc w:val="both"/>
              <w:rPr>
                <w:rFonts w:ascii="Times New Roman" w:hAnsi="Times New Roman"/>
              </w:rPr>
            </w:pPr>
            <w:r w:rsidRPr="00D31E51">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19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Общественно деловые зоны</w:t>
            </w:r>
            <w:r>
              <w:rPr>
                <w:rFonts w:ascii="Times New Roman" w:hAnsi="Times New Roman"/>
              </w:rPr>
              <w:t>:</w:t>
            </w:r>
          </w:p>
        </w:tc>
      </w:tr>
      <w:tr w:rsidR="00D31E51" w:rsidRPr="001E0383" w:rsidTr="00D31E51">
        <w:trPr>
          <w:trHeight w:val="347"/>
        </w:trPr>
        <w:tc>
          <w:tcPr>
            <w:tcW w:w="3261" w:type="dxa"/>
          </w:tcPr>
          <w:p w:rsidR="006901AB" w:rsidRDefault="00D31E51" w:rsidP="006901AB">
            <w:pPr>
              <w:spacing w:after="0" w:line="240" w:lineRule="auto"/>
              <w:jc w:val="center"/>
              <w:rPr>
                <w:rFonts w:ascii="Times New Roman" w:hAnsi="Times New Roman"/>
              </w:rPr>
            </w:pPr>
            <w:r w:rsidRPr="001E0383">
              <w:rPr>
                <w:rFonts w:ascii="Times New Roman" w:hAnsi="Times New Roman"/>
              </w:rPr>
              <w:t xml:space="preserve">Зона общественных, административных центров совмещенная с зонами размещения объектов образования, объектов здравоохранения и социального обслуживания населения, зоной культовых сооружений. </w:t>
            </w:r>
          </w:p>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Зон</w:t>
            </w:r>
            <w:r w:rsidR="006901AB">
              <w:rPr>
                <w:rFonts w:ascii="Times New Roman" w:hAnsi="Times New Roman"/>
              </w:rPr>
              <w:t>а</w:t>
            </w:r>
            <w:r w:rsidRPr="001E0383">
              <w:rPr>
                <w:rFonts w:ascii="Times New Roman" w:hAnsi="Times New Roman"/>
              </w:rPr>
              <w:t xml:space="preserve"> спортивных сооружений</w:t>
            </w:r>
          </w:p>
        </w:tc>
        <w:tc>
          <w:tcPr>
            <w:tcW w:w="10490" w:type="dxa"/>
          </w:tcPr>
          <w:p w:rsidR="00D31E51" w:rsidRDefault="00D31E51" w:rsidP="00D31E51">
            <w:pPr>
              <w:spacing w:after="0" w:line="240" w:lineRule="auto"/>
              <w:jc w:val="both"/>
              <w:rPr>
                <w:rFonts w:ascii="Times New Roman" w:hAnsi="Times New Roman"/>
                <w:shd w:val="clear" w:color="auto" w:fill="FFFFFF"/>
              </w:rPr>
            </w:pPr>
            <w:r w:rsidRPr="00D31E51">
              <w:rPr>
                <w:rFonts w:ascii="Times New Roman" w:hAnsi="Times New Roman"/>
              </w:rPr>
              <w:t xml:space="preserve">Объекты обслуживания и деловой активности: торгово-административный комплекс, торговый комплекс, магазин, объект питания, досуга, учреждение культуры, образовательные учреждения,  детское дошкольное учреждение, начальная образовательная школа, средняя общеобразовательная школа (детский сад; начальная школа-детский сад); детский учебно-досуговый центр; </w:t>
            </w:r>
            <w:r w:rsidRPr="00D31E51">
              <w:rPr>
                <w:rFonts w:ascii="Times New Roman" w:hAnsi="Times New Roman"/>
                <w:color w:val="000000"/>
                <w:shd w:val="clear" w:color="auto" w:fill="FFFFFF"/>
              </w:rPr>
              <w:t>объекты здравоохранения и социального обслуживания (станция скорой помощи)</w:t>
            </w:r>
            <w:r w:rsidRPr="00D31E51">
              <w:rPr>
                <w:rFonts w:ascii="Times New Roman" w:hAnsi="Times New Roman"/>
                <w:shd w:val="clear" w:color="auto" w:fill="FFFFFF"/>
              </w:rPr>
              <w:t xml:space="preserve">; </w:t>
            </w:r>
            <w:r w:rsidRPr="00D31E51">
              <w:rPr>
                <w:rFonts w:ascii="Times New Roman" w:hAnsi="Times New Roman"/>
              </w:rPr>
              <w:t xml:space="preserve">объекты физкультуры и спорта, стадион; спортивное плоскостное сооружение, спортивно-оздоровительный комплекс, </w:t>
            </w:r>
            <w:r w:rsidRPr="00D31E51">
              <w:rPr>
                <w:rFonts w:ascii="Times New Roman" w:hAnsi="Times New Roman"/>
                <w:shd w:val="clear" w:color="auto" w:fill="FFFFFF"/>
              </w:rPr>
              <w:t>культовые сооружения</w:t>
            </w:r>
            <w:r>
              <w:rPr>
                <w:rFonts w:ascii="Times New Roman" w:hAnsi="Times New Roman"/>
                <w:shd w:val="clear" w:color="auto" w:fill="FFFFFF"/>
              </w:rPr>
              <w:t>.</w:t>
            </w:r>
          </w:p>
          <w:p w:rsidR="00D31E51" w:rsidRPr="00D31E51" w:rsidRDefault="00D31E51" w:rsidP="00D31E51">
            <w:pPr>
              <w:spacing w:after="0" w:line="240" w:lineRule="auto"/>
              <w:jc w:val="both"/>
              <w:rPr>
                <w:rFonts w:ascii="Times New Roman" w:hAnsi="Times New Roman"/>
                <w:color w:val="000000"/>
                <w:sz w:val="16"/>
                <w:szCs w:val="16"/>
                <w:shd w:val="clear" w:color="auto" w:fill="FFFFFF"/>
              </w:rPr>
            </w:pPr>
          </w:p>
          <w:p w:rsidR="00D31E51" w:rsidRPr="00D31E51" w:rsidRDefault="00D31E51" w:rsidP="006901AB">
            <w:pPr>
              <w:spacing w:after="0" w:line="240" w:lineRule="auto"/>
              <w:rPr>
                <w:rFonts w:ascii="Times New Roman" w:hAnsi="Times New Roman"/>
                <w:color w:val="000000"/>
                <w:shd w:val="clear" w:color="auto" w:fill="FFFFFF"/>
              </w:rPr>
            </w:pPr>
            <w:r w:rsidRPr="00D31E51">
              <w:rPr>
                <w:rFonts w:ascii="Times New Roman" w:hAnsi="Times New Roman"/>
                <w:color w:val="000000"/>
                <w:shd w:val="clear" w:color="auto" w:fill="FFFFFF"/>
              </w:rPr>
              <w:t>До застройки от 37 до 70%.</w:t>
            </w:r>
          </w:p>
          <w:p w:rsidR="00D31E51" w:rsidRPr="00D31E51" w:rsidRDefault="00D31E51" w:rsidP="00176BA1">
            <w:pPr>
              <w:pStyle w:val="af2"/>
              <w:shd w:val="clear" w:color="auto" w:fill="FFFFFF"/>
              <w:spacing w:before="0" w:beforeAutospacing="0" w:after="0" w:afterAutospacing="0"/>
              <w:jc w:val="both"/>
              <w:textAlignment w:val="baseline"/>
              <w:rPr>
                <w:sz w:val="22"/>
                <w:szCs w:val="22"/>
              </w:rPr>
            </w:pPr>
            <w:r w:rsidRPr="00D31E51">
              <w:rPr>
                <w:sz w:val="22"/>
                <w:szCs w:val="22"/>
              </w:rPr>
              <w:t xml:space="preserve">Максимальная высота зданий – не устанавливается, </w:t>
            </w:r>
            <w:r w:rsidRPr="00D31E51">
              <w:rPr>
                <w:sz w:val="22"/>
                <w:szCs w:val="22"/>
                <w:shd w:val="clear" w:color="auto" w:fill="FFFFFF"/>
              </w:rPr>
              <w:t xml:space="preserve">5 этажей. </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26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u w:val="single"/>
              </w:rPr>
            </w:pPr>
            <w:r w:rsidRPr="001E0383">
              <w:rPr>
                <w:rFonts w:ascii="Times New Roman" w:hAnsi="Times New Roman"/>
              </w:rPr>
              <w:t>Производственные зоны</w:t>
            </w:r>
            <w:r>
              <w:rPr>
                <w:rFonts w:ascii="Times New Roman" w:hAnsi="Times New Roman"/>
              </w:rPr>
              <w:t>:</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pPr>
            <w:r w:rsidRPr="001E0383">
              <w:rPr>
                <w:sz w:val="22"/>
                <w:szCs w:val="22"/>
              </w:rPr>
              <w:t>Промышленные зоны предприятий  IV и V класса</w:t>
            </w: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До</w:t>
            </w:r>
            <w:r w:rsidRPr="001E0383">
              <w:rPr>
                <w:rFonts w:ascii="Times New Roman" w:hAnsi="Times New Roman"/>
                <w:color w:val="000000"/>
                <w:shd w:val="clear" w:color="auto" w:fill="FFFFFF"/>
              </w:rPr>
              <w:t xml:space="preserve"> 5 этажей</w:t>
            </w:r>
            <w:r>
              <w:rPr>
                <w:rFonts w:ascii="Times New Roman" w:hAnsi="Times New Roman"/>
                <w:color w:val="000000"/>
                <w:shd w:val="clear" w:color="auto" w:fill="FFFFFF"/>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8E5005">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t>местный</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rPr>
                <w:sz w:val="22"/>
                <w:szCs w:val="22"/>
              </w:rPr>
            </w:pPr>
            <w:r w:rsidRPr="001E0383">
              <w:rPr>
                <w:sz w:val="22"/>
                <w:szCs w:val="22"/>
              </w:rPr>
              <w:t>Промышленная зона предприятий  III класса</w:t>
            </w:r>
          </w:p>
          <w:p w:rsidR="00D31E51" w:rsidRPr="001E0383" w:rsidRDefault="00D31E51" w:rsidP="006901AB">
            <w:pPr>
              <w:spacing w:after="0" w:line="240" w:lineRule="auto"/>
              <w:rPr>
                <w:rFonts w:ascii="Times New Roman" w:hAnsi="Times New Roman"/>
              </w:rPr>
            </w:pP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lastRenderedPageBreak/>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lastRenderedPageBreak/>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 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D31E51">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lastRenderedPageBreak/>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lastRenderedPageBreak/>
              <w:t>Зона добычи полезных ископаемых</w:t>
            </w:r>
          </w:p>
        </w:tc>
        <w:tc>
          <w:tcPr>
            <w:tcW w:w="10490" w:type="dxa"/>
            <w:tcBorders>
              <w:top w:val="single" w:sz="4" w:space="0" w:color="auto"/>
              <w:left w:val="single" w:sz="4" w:space="0" w:color="auto"/>
              <w:bottom w:val="single" w:sz="4" w:space="0" w:color="auto"/>
              <w:right w:val="single" w:sz="4" w:space="0" w:color="auto"/>
            </w:tcBorders>
          </w:tcPr>
          <w:p w:rsidR="00D31E51" w:rsidRPr="00D31E51" w:rsidRDefault="00D31E51" w:rsidP="00D31E51">
            <w:pPr>
              <w:spacing w:after="0" w:line="240" w:lineRule="auto"/>
              <w:rPr>
                <w:rFonts w:ascii="Times New Roman" w:hAnsi="Times New Roman"/>
              </w:rPr>
            </w:pPr>
            <w:r w:rsidRPr="00D31E51">
              <w:rPr>
                <w:rFonts w:ascii="Times New Roman" w:hAnsi="Times New Roman"/>
              </w:rPr>
              <w:t>В соответствии с действующим законодательством.</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объектов коммунального обслуживания</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color w:val="000000"/>
                <w:shd w:val="clear" w:color="auto" w:fill="FFFFFF"/>
              </w:rPr>
            </w:pPr>
            <w:r w:rsidRPr="001E0383">
              <w:rPr>
                <w:rFonts w:ascii="Times New Roman" w:hAnsi="Times New Roman"/>
              </w:rPr>
              <w:t>Объекты коммунального обслуживания, склады, стоянки транспортных средств, гаражные кооперативы.</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D31E51" w:rsidRPr="001E0383" w:rsidRDefault="00D31E51" w:rsidP="00D31E51">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50%</w:t>
            </w:r>
            <w:r>
              <w:rPr>
                <w:rFonts w:ascii="Times New Roman" w:hAnsi="Times New Roman"/>
                <w:color w:val="000000"/>
                <w:shd w:val="clear" w:color="auto" w:fill="FFFFFF"/>
              </w:rPr>
              <w:t xml:space="preserve">. </w:t>
            </w:r>
            <w:r>
              <w:rPr>
                <w:rFonts w:ascii="Times New Roman" w:hAnsi="Times New Roman"/>
              </w:rPr>
              <w:t>М</w:t>
            </w:r>
            <w:r w:rsidR="006901AB">
              <w:rPr>
                <w:rFonts w:ascii="Times New Roman" w:hAnsi="Times New Roman"/>
              </w:rPr>
              <w:t>а</w:t>
            </w:r>
            <w:r w:rsidRPr="001E0383">
              <w:rPr>
                <w:rFonts w:ascii="Times New Roman" w:hAnsi="Times New Roman"/>
              </w:rPr>
              <w:t>ксимальная высота зданий – не устанавливается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инженерной и транспортной инфраструктур</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Объекты инженерной и транспортной инфраструктуры, территории общего пользования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инженерно технического обеспечения</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rPr>
                <w:rFonts w:ascii="Times New Roman" w:hAnsi="Times New Roman"/>
              </w:rPr>
            </w:pPr>
            <w:r>
              <w:rPr>
                <w:rFonts w:ascii="Times New Roman" w:hAnsi="Times New Roman"/>
              </w:rPr>
              <w:t>О</w:t>
            </w:r>
            <w:r w:rsidRPr="001E0383">
              <w:rPr>
                <w:rFonts w:ascii="Times New Roman" w:hAnsi="Times New Roman"/>
              </w:rPr>
              <w:t>бъекты инженерно технического обеспечения:</w:t>
            </w:r>
            <w:r>
              <w:rPr>
                <w:rFonts w:ascii="Times New Roman" w:hAnsi="Times New Roman"/>
              </w:rPr>
              <w:t xml:space="preserve"> </w:t>
            </w:r>
            <w:r w:rsidRPr="001E0383">
              <w:rPr>
                <w:rFonts w:ascii="Times New Roman" w:hAnsi="Times New Roman"/>
              </w:rPr>
              <w:t>водоснабжения;</w:t>
            </w:r>
            <w:r>
              <w:rPr>
                <w:rFonts w:ascii="Times New Roman" w:hAnsi="Times New Roman"/>
              </w:rPr>
              <w:t xml:space="preserve"> </w:t>
            </w:r>
            <w:r w:rsidRPr="001E0383">
              <w:rPr>
                <w:rFonts w:ascii="Times New Roman" w:hAnsi="Times New Roman"/>
              </w:rPr>
              <w:t>канализации;</w:t>
            </w:r>
            <w:r>
              <w:rPr>
                <w:rFonts w:ascii="Times New Roman" w:hAnsi="Times New Roman"/>
              </w:rPr>
              <w:t xml:space="preserve"> </w:t>
            </w:r>
            <w:r w:rsidRPr="001E0383">
              <w:rPr>
                <w:rFonts w:ascii="Times New Roman" w:hAnsi="Times New Roman"/>
              </w:rPr>
              <w:t>энергетики;</w:t>
            </w:r>
            <w:r>
              <w:rPr>
                <w:rFonts w:ascii="Times New Roman" w:hAnsi="Times New Roman"/>
              </w:rPr>
              <w:t xml:space="preserve"> </w:t>
            </w:r>
            <w:r w:rsidRPr="001E0383">
              <w:rPr>
                <w:rFonts w:ascii="Times New Roman" w:hAnsi="Times New Roman"/>
              </w:rPr>
              <w:t>связи и т.д.</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транспортной инфраструктуры</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u w:val="single"/>
              </w:rPr>
            </w:pPr>
            <w:r>
              <w:rPr>
                <w:rFonts w:ascii="Times New Roman" w:hAnsi="Times New Roman"/>
                <w:color w:val="000000"/>
                <w:shd w:val="clear" w:color="auto" w:fill="FFFFFF"/>
              </w:rPr>
              <w:t>А</w:t>
            </w:r>
            <w:r w:rsidRPr="001E0383">
              <w:rPr>
                <w:rFonts w:ascii="Times New Roman" w:hAnsi="Times New Roman"/>
                <w:color w:val="000000"/>
                <w:shd w:val="clear" w:color="auto" w:fill="FFFFFF"/>
              </w:rPr>
              <w:t>втомобильные дороги с твердым покрытием общего пользования</w:t>
            </w:r>
            <w:r>
              <w:rPr>
                <w:rFonts w:ascii="Times New Roman" w:hAnsi="Times New Roman"/>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Pr>
                <w:rFonts w:ascii="Times New Roman" w:hAnsi="Times New Roman"/>
              </w:rPr>
              <w:t>Региональный/мест</w:t>
            </w:r>
            <w:r w:rsidRPr="001E0383">
              <w:rPr>
                <w:rFonts w:ascii="Times New Roman" w:hAnsi="Times New Roman"/>
              </w:rPr>
              <w:t>ный</w:t>
            </w:r>
          </w:p>
        </w:tc>
      </w:tr>
      <w:tr w:rsidR="008E5005" w:rsidRPr="001E0383" w:rsidTr="00176BA1">
        <w:trPr>
          <w:trHeight w:val="210"/>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сельскохозяйственного использования</w:t>
            </w:r>
            <w:r>
              <w:rPr>
                <w:rFonts w:ascii="Times New Roman" w:hAnsi="Times New Roman"/>
              </w:rPr>
              <w:t>:</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сельскохозяйственных угодий и сельхозпредприятий</w:t>
            </w:r>
          </w:p>
          <w:p w:rsidR="00D31E51" w:rsidRPr="001E0383" w:rsidRDefault="00D31E51" w:rsidP="00D31E51">
            <w:pPr>
              <w:spacing w:after="0" w:line="240" w:lineRule="auto"/>
              <w:jc w:val="center"/>
              <w:rPr>
                <w:rFonts w:ascii="Times New Roman" w:hAnsi="Times New Roman"/>
              </w:rPr>
            </w:pP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2F1259">
            <w:pPr>
              <w:spacing w:after="0" w:line="240" w:lineRule="auto"/>
              <w:jc w:val="both"/>
              <w:rPr>
                <w:rFonts w:ascii="Times New Roman" w:hAnsi="Times New Roman"/>
              </w:rPr>
            </w:pPr>
            <w:r>
              <w:rPr>
                <w:rFonts w:ascii="Times New Roman" w:hAnsi="Times New Roman"/>
              </w:rPr>
              <w:t>Р</w:t>
            </w:r>
            <w:r w:rsidRPr="001E0383">
              <w:rPr>
                <w:rFonts w:ascii="Times New Roman" w:hAnsi="Times New Roman"/>
              </w:rPr>
              <w:t>азмещение плоскостных объектов   сельскохозяйственной деятельности, а так же зданий и сооружений, обеспечивающих с/х производство</w:t>
            </w:r>
            <w:r>
              <w:rPr>
                <w:rFonts w:ascii="Times New Roman" w:hAnsi="Times New Roman"/>
              </w:rPr>
              <w:t>.</w:t>
            </w:r>
          </w:p>
          <w:p w:rsidR="00D31E51" w:rsidRPr="00D31E51" w:rsidRDefault="00D31E51" w:rsidP="002F1259">
            <w:pPr>
              <w:spacing w:after="0" w:line="240" w:lineRule="auto"/>
              <w:jc w:val="both"/>
              <w:rPr>
                <w:rFonts w:ascii="Times New Roman" w:hAnsi="Times New Roman"/>
                <w:sz w:val="16"/>
                <w:szCs w:val="16"/>
              </w:rPr>
            </w:pPr>
          </w:p>
          <w:p w:rsidR="00D31E51" w:rsidRPr="001E0383" w:rsidRDefault="00D31E51" w:rsidP="002F1259">
            <w:pPr>
              <w:spacing w:after="0" w:line="240" w:lineRule="auto"/>
              <w:jc w:val="both"/>
              <w:rPr>
                <w:rFonts w:ascii="Times New Roman" w:hAnsi="Times New Roman"/>
              </w:rPr>
            </w:pPr>
            <w:r>
              <w:rPr>
                <w:rFonts w:ascii="Times New Roman" w:hAnsi="Times New Roman"/>
              </w:rPr>
              <w:t>М</w:t>
            </w:r>
            <w:r w:rsidRPr="001E0383">
              <w:rPr>
                <w:rFonts w:ascii="Times New Roman" w:hAnsi="Times New Roman"/>
              </w:rPr>
              <w:t xml:space="preserve">аксимальная высота зданий – </w:t>
            </w:r>
            <w:smartTag w:uri="urn:schemas-microsoft-com:office:smarttags" w:element="metricconverter">
              <w:smartTagPr>
                <w:attr w:name="ProductID" w:val="18 м"/>
              </w:smartTagPr>
              <w:r w:rsidRPr="001E0383">
                <w:rPr>
                  <w:rFonts w:ascii="Times New Roman" w:hAnsi="Times New Roman"/>
                </w:rPr>
                <w:t>18 м</w:t>
              </w:r>
            </w:smartTag>
            <w:r>
              <w:rPr>
                <w:rFonts w:ascii="Times New Roman" w:hAnsi="Times New Roman"/>
              </w:rPr>
              <w:t xml:space="preserve"> от планировочной отметки земли.</w:t>
            </w:r>
          </w:p>
          <w:p w:rsidR="00D31E51" w:rsidRPr="001E0383" w:rsidRDefault="00D31E51" w:rsidP="006901AB">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аксимальный процент застройки в границах земельного участка – 20</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садоводческих товариществ, коллективных огородов, плодово-ягодных садов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D31E51">
            <w:pPr>
              <w:pStyle w:val="af2"/>
              <w:shd w:val="clear" w:color="auto" w:fill="FFFFFF"/>
              <w:spacing w:before="0" w:beforeAutospacing="0" w:after="0" w:afterAutospacing="0"/>
              <w:jc w:val="both"/>
              <w:textAlignment w:val="baseline"/>
              <w:rPr>
                <w:sz w:val="22"/>
                <w:szCs w:val="22"/>
              </w:rPr>
            </w:pPr>
            <w:r>
              <w:rPr>
                <w:sz w:val="22"/>
                <w:szCs w:val="22"/>
              </w:rPr>
              <w:t>Д</w:t>
            </w:r>
            <w:r w:rsidRPr="001E0383">
              <w:rPr>
                <w:sz w:val="22"/>
                <w:szCs w:val="22"/>
              </w:rPr>
              <w:t>ля размещения садоводческих товариществ, коллективных огородов, личного подсобного хозяйства без размещения жилых зданий, плодово-ягодных садов, огородов,</w:t>
            </w:r>
            <w:r>
              <w:rPr>
                <w:sz w:val="22"/>
                <w:szCs w:val="22"/>
              </w:rPr>
              <w:t xml:space="preserve"> </w:t>
            </w:r>
            <w:r w:rsidRPr="001E0383">
              <w:rPr>
                <w:sz w:val="22"/>
                <w:szCs w:val="22"/>
              </w:rPr>
              <w:t>теплиц</w:t>
            </w:r>
            <w:r>
              <w:rPr>
                <w:sz w:val="22"/>
                <w:szCs w:val="22"/>
              </w:rPr>
              <w:t>.</w:t>
            </w:r>
          </w:p>
          <w:p w:rsidR="00D31E51" w:rsidRPr="00D31E51" w:rsidRDefault="00D31E51" w:rsidP="00D31E51">
            <w:pPr>
              <w:pStyle w:val="af2"/>
              <w:shd w:val="clear" w:color="auto" w:fill="FFFFFF"/>
              <w:spacing w:before="0" w:beforeAutospacing="0" w:after="0" w:afterAutospacing="0"/>
              <w:jc w:val="both"/>
              <w:textAlignment w:val="baseline"/>
              <w:rPr>
                <w:sz w:val="16"/>
                <w:szCs w:val="16"/>
              </w:rPr>
            </w:pPr>
          </w:p>
          <w:p w:rsidR="00D31E51"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аксимальная высота жилых зданий от планировочн</w:t>
            </w:r>
            <w:r>
              <w:rPr>
                <w:sz w:val="22"/>
                <w:szCs w:val="22"/>
              </w:rPr>
              <w:t>ой отметки земли</w:t>
            </w:r>
            <w:r w:rsidRPr="001E0383">
              <w:rPr>
                <w:sz w:val="22"/>
                <w:szCs w:val="22"/>
              </w:rPr>
              <w:t xml:space="preserve"> – </w:t>
            </w:r>
            <w:smartTag w:uri="urn:schemas-microsoft-com:office:smarttags" w:element="metricconverter">
              <w:smartTagPr>
                <w:attr w:name="ProductID" w:val="9 м"/>
              </w:smartTagPr>
              <w:r w:rsidRPr="001E0383">
                <w:rPr>
                  <w:sz w:val="22"/>
                  <w:szCs w:val="22"/>
                </w:rPr>
                <w:t>9 м</w:t>
              </w:r>
            </w:smartTag>
            <w:r>
              <w:rPr>
                <w:sz w:val="22"/>
                <w:szCs w:val="22"/>
              </w:rPr>
              <w:t xml:space="preserve">. </w:t>
            </w:r>
          </w:p>
          <w:p w:rsidR="00D31E51" w:rsidRPr="001E0383"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 xml:space="preserve">аксимальная высота хозяйственных построек от планировочной отметки земли – </w:t>
            </w:r>
            <w:smartTag w:uri="urn:schemas-microsoft-com:office:smarttags" w:element="metricconverter">
              <w:smartTagPr>
                <w:attr w:name="ProductID" w:val="7 м"/>
              </w:smartTagPr>
              <w:r w:rsidRPr="001E0383">
                <w:rPr>
                  <w:sz w:val="22"/>
                  <w:szCs w:val="22"/>
                </w:rPr>
                <w:t>7 м</w:t>
              </w:r>
              <w:r>
                <w:rPr>
                  <w:sz w:val="22"/>
                  <w:szCs w:val="22"/>
                </w:rPr>
                <w:t xml:space="preserve">. </w:t>
              </w:r>
            </w:smartTag>
          </w:p>
          <w:p w:rsidR="00D31E51" w:rsidRPr="001E0383" w:rsidRDefault="00D31E51" w:rsidP="00D31E51">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аксимальный процент застройки в границах земельного участка – 37</w:t>
            </w:r>
            <w:r>
              <w:rPr>
                <w:sz w:val="22"/>
                <w:szCs w:val="22"/>
              </w:rPr>
              <w:t>. С</w:t>
            </w:r>
            <w:r w:rsidRPr="001E0383">
              <w:rPr>
                <w:sz w:val="22"/>
                <w:szCs w:val="22"/>
              </w:rPr>
              <w:t>оотношение предельной ширины участков и  глубины -1/7</w:t>
            </w:r>
            <w:r>
              <w:rPr>
                <w:sz w:val="22"/>
                <w:szCs w:val="22"/>
              </w:rPr>
              <w:t xml:space="preserve">. </w:t>
            </w:r>
            <w:r w:rsidRPr="00176BA1">
              <w:rPr>
                <w:sz w:val="22"/>
                <w:szCs w:val="22"/>
              </w:rPr>
              <w:t>Минимальная ширина проезда 7м</w:t>
            </w:r>
            <w:r>
              <w:rPr>
                <w:sz w:val="22"/>
                <w:szCs w:val="22"/>
              </w:rPr>
              <w:t>.</w:t>
            </w:r>
            <w:r w:rsidRPr="001E0383">
              <w:t xml:space="preserve"> </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0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специального назначения</w:t>
            </w:r>
            <w:r>
              <w:rPr>
                <w:rFonts w:ascii="Times New Roman" w:hAnsi="Times New Roman"/>
              </w:rPr>
              <w:t>:</w:t>
            </w:r>
          </w:p>
        </w:tc>
      </w:tr>
      <w:tr w:rsidR="00D31E51" w:rsidRPr="001E0383" w:rsidTr="00D31E51">
        <w:trPr>
          <w:trHeight w:val="231"/>
        </w:trPr>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кладбищ</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Размещение кладбищ и объектов для их эксплуатации</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6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рекреационного назначения</w:t>
            </w:r>
            <w:r>
              <w:rPr>
                <w:rFonts w:ascii="Times New Roman" w:hAnsi="Times New Roman"/>
              </w:rPr>
              <w:t>:</w:t>
            </w:r>
            <w:r w:rsidRPr="001E0383">
              <w:rPr>
                <w:rFonts w:ascii="Times New Roman" w:hAnsi="Times New Roman"/>
              </w:rPr>
              <w:t xml:space="preserve"> </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и парков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парков, скверов, бульваров, набережных Природные пространства</w:t>
            </w:r>
            <w:r>
              <w:rPr>
                <w:rFonts w:ascii="Times New Roman" w:hAnsi="Times New Roman"/>
              </w:rPr>
              <w:t>.</w:t>
            </w:r>
          </w:p>
          <w:p w:rsidR="00D31E51" w:rsidRPr="001E0383" w:rsidRDefault="00D31E51" w:rsidP="006901AB">
            <w:pPr>
              <w:spacing w:after="0" w:line="240" w:lineRule="auto"/>
              <w:rPr>
                <w:rFonts w:ascii="Times New Roman" w:hAnsi="Times New Roman"/>
              </w:rPr>
            </w:pPr>
            <w:r w:rsidRPr="001E0383">
              <w:rPr>
                <w:rFonts w:ascii="Times New Roman" w:hAnsi="Times New Roman"/>
              </w:rPr>
              <w:t>Максимальный процент застройки в границах земельного участка 12%</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природных пространств</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Pr>
                <w:rFonts w:ascii="Times New Roman" w:hAnsi="Times New Roman"/>
              </w:rPr>
              <w:t>З</w:t>
            </w:r>
            <w:r w:rsidRPr="001E0383">
              <w:rPr>
                <w:rFonts w:ascii="Times New Roman" w:hAnsi="Times New Roman"/>
              </w:rPr>
              <w:t>астройка запрещена</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bl>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8E5005">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6BA1" w:rsidRPr="00DB5503" w:rsidRDefault="00176BA1" w:rsidP="00176BA1">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lastRenderedPageBreak/>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3.</w:t>
      </w:r>
      <w:r w:rsidR="002F1259">
        <w:rPr>
          <w:rFonts w:ascii="Times New Roman" w:hAnsi="Times New Roman"/>
          <w:sz w:val="24"/>
          <w:szCs w:val="24"/>
        </w:rPr>
        <w:t>10</w:t>
      </w:r>
      <w:r>
        <w:rPr>
          <w:rFonts w:ascii="Times New Roman" w:hAnsi="Times New Roman"/>
          <w:sz w:val="24"/>
          <w:szCs w:val="24"/>
        </w:rPr>
        <w:t xml:space="preserve">.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831AF3" w:rsidRDefault="00BF4C6F"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6A1241">
        <w:rPr>
          <w:rFonts w:ascii="Arial Narrow" w:hAnsi="Arial Narrow"/>
          <w:b/>
          <w:sz w:val="32"/>
          <w:szCs w:val="32"/>
        </w:rPr>
        <w:t>ЛЕЖНЕВСК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8E2CA3">
        <w:rPr>
          <w:rFonts w:ascii="Arial Narrow" w:hAnsi="Arial Narrow"/>
          <w:b/>
          <w:sz w:val="32"/>
          <w:szCs w:val="32"/>
        </w:rPr>
        <w:t>ЛЕЖНЕВСК</w:t>
      </w:r>
      <w:r w:rsidR="00F24E6C">
        <w:rPr>
          <w:rFonts w:ascii="Arial Narrow" w:hAnsi="Arial Narrow"/>
          <w:b/>
          <w:sz w:val="32"/>
          <w:szCs w:val="32"/>
        </w:rPr>
        <w:t xml:space="preserve">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BF4C6F"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1568C8">
        <w:rPr>
          <w:rFonts w:ascii="Times New Roman" w:hAnsi="Times New Roman"/>
          <w:sz w:val="24"/>
          <w:szCs w:val="24"/>
        </w:rPr>
        <w:t xml:space="preserve">ов сельского </w:t>
      </w:r>
      <w:r w:rsidR="008B18EA">
        <w:rPr>
          <w:rFonts w:ascii="Times New Roman" w:hAnsi="Times New Roman"/>
          <w:sz w:val="24"/>
          <w:szCs w:val="24"/>
        </w:rPr>
        <w:t>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6A1241">
        <w:rPr>
          <w:rFonts w:ascii="Times New Roman" w:hAnsi="Times New Roman"/>
          <w:sz w:val="24"/>
          <w:szCs w:val="24"/>
        </w:rPr>
        <w:t>Лежневск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9C7CA3"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w:t>
      </w:r>
    </w:p>
    <w:p w:rsidR="00306CD4" w:rsidRDefault="00337776" w:rsidP="008E2CA3">
      <w:pPr>
        <w:spacing w:after="0" w:line="240" w:lineRule="auto"/>
        <w:ind w:firstLine="567"/>
        <w:jc w:val="both"/>
        <w:rPr>
          <w:rFonts w:ascii="Times New Roman" w:hAnsi="Times New Roman"/>
          <w:sz w:val="24"/>
          <w:szCs w:val="24"/>
        </w:rPr>
      </w:pPr>
      <w:r>
        <w:rPr>
          <w:rFonts w:ascii="Times New Roman" w:hAnsi="Times New Roman"/>
          <w:sz w:val="24"/>
          <w:szCs w:val="24"/>
        </w:rPr>
        <w:t>По</w:t>
      </w:r>
      <w:r w:rsidR="009C7CA3" w:rsidRPr="00337776">
        <w:rPr>
          <w:rFonts w:ascii="Times New Roman" w:hAnsi="Times New Roman"/>
          <w:sz w:val="24"/>
          <w:szCs w:val="24"/>
        </w:rPr>
        <w:t xml:space="preserve"> территории </w:t>
      </w:r>
      <w:r w:rsidR="006A1241">
        <w:rPr>
          <w:rFonts w:ascii="Times New Roman" w:hAnsi="Times New Roman"/>
          <w:sz w:val="24"/>
          <w:szCs w:val="24"/>
        </w:rPr>
        <w:t>Лежневск</w:t>
      </w:r>
      <w:r w:rsidR="009C7CA3" w:rsidRPr="00337776">
        <w:rPr>
          <w:rFonts w:ascii="Times New Roman" w:hAnsi="Times New Roman"/>
          <w:sz w:val="24"/>
          <w:szCs w:val="24"/>
        </w:rPr>
        <w:t xml:space="preserve">ого сельского поселения </w:t>
      </w:r>
      <w:r w:rsidRPr="00337776">
        <w:rPr>
          <w:rFonts w:ascii="Times New Roman" w:hAnsi="Times New Roman"/>
          <w:sz w:val="24"/>
          <w:szCs w:val="24"/>
        </w:rPr>
        <w:t>протекают</w:t>
      </w:r>
      <w:r w:rsidR="00E7334B">
        <w:rPr>
          <w:rFonts w:ascii="Times New Roman" w:hAnsi="Times New Roman"/>
          <w:sz w:val="24"/>
          <w:szCs w:val="24"/>
        </w:rPr>
        <w:t xml:space="preserve"> реки Ухмохма, Вязьма и их притоки.</w:t>
      </w:r>
    </w:p>
    <w:p w:rsidR="00E7334B" w:rsidRDefault="00E7334B" w:rsidP="00E7334B">
      <w:pPr>
        <w:pStyle w:val="af2"/>
        <w:spacing w:before="0" w:beforeAutospacing="0" w:after="0" w:afterAutospacing="0"/>
        <w:ind w:firstLine="567"/>
        <w:jc w:val="both"/>
        <w:rPr>
          <w:color w:val="000000" w:themeColor="text1"/>
          <w:sz w:val="24"/>
        </w:rPr>
      </w:pPr>
      <w:r>
        <w:rPr>
          <w:color w:val="000000" w:themeColor="text1"/>
          <w:sz w:val="24"/>
        </w:rPr>
        <w:t>Ширина водоохраной зоны рек или ручьев устанавливаются от их истока для рек или ручьев протяженностью:</w:t>
      </w:r>
    </w:p>
    <w:p w:rsidR="00E7334B" w:rsidRDefault="00E7334B" w:rsidP="00E7334B">
      <w:pPr>
        <w:pStyle w:val="af2"/>
        <w:spacing w:before="0" w:beforeAutospacing="0" w:after="0" w:afterAutospacing="0"/>
        <w:ind w:firstLine="567"/>
        <w:jc w:val="both"/>
        <w:rPr>
          <w:color w:val="000000" w:themeColor="text1"/>
          <w:sz w:val="24"/>
        </w:rPr>
      </w:pPr>
      <w:r>
        <w:rPr>
          <w:color w:val="000000" w:themeColor="text1"/>
          <w:sz w:val="24"/>
        </w:rPr>
        <w:t>- до 10 км – в размере 50 м;</w:t>
      </w:r>
    </w:p>
    <w:p w:rsidR="00E7334B" w:rsidRDefault="00E7334B" w:rsidP="00E7334B">
      <w:pPr>
        <w:pStyle w:val="af2"/>
        <w:spacing w:before="0" w:beforeAutospacing="0" w:after="0" w:afterAutospacing="0"/>
        <w:ind w:firstLine="567"/>
        <w:jc w:val="both"/>
        <w:rPr>
          <w:color w:val="000000" w:themeColor="text1"/>
          <w:sz w:val="24"/>
        </w:rPr>
      </w:pPr>
      <w:r>
        <w:rPr>
          <w:color w:val="000000" w:themeColor="text1"/>
          <w:sz w:val="24"/>
        </w:rPr>
        <w:t>- от 10 до 50 км – в размере 100 м;</w:t>
      </w:r>
    </w:p>
    <w:p w:rsidR="00E7334B" w:rsidRDefault="00E7334B" w:rsidP="00E7334B">
      <w:pPr>
        <w:pStyle w:val="af2"/>
        <w:spacing w:before="0" w:beforeAutospacing="0" w:after="0" w:afterAutospacing="0"/>
        <w:ind w:firstLine="567"/>
        <w:jc w:val="both"/>
        <w:rPr>
          <w:color w:val="000000" w:themeColor="text1"/>
          <w:sz w:val="24"/>
        </w:rPr>
      </w:pPr>
      <w:r>
        <w:rPr>
          <w:color w:val="000000" w:themeColor="text1"/>
          <w:sz w:val="24"/>
        </w:rPr>
        <w:t>- от 50 км и более – в размере 200 м.</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4.2.</w:t>
      </w:r>
      <w:r w:rsidR="00924C94">
        <w:rPr>
          <w:rFonts w:ascii="Times New Roman" w:hAnsi="Times New Roman"/>
          <w:sz w:val="24"/>
          <w:szCs w:val="24"/>
        </w:rPr>
        <w:t>3</w:t>
      </w:r>
      <w:r>
        <w:rPr>
          <w:rFonts w:ascii="Times New Roman" w:hAnsi="Times New Roman"/>
          <w:sz w:val="24"/>
          <w:szCs w:val="24"/>
        </w:rPr>
        <w:t xml:space="preserve">. Для земельных участков, расположенных в водоохраной </w:t>
      </w:r>
      <w:r w:rsidRPr="004D056A">
        <w:rPr>
          <w:rFonts w:ascii="Times New Roman" w:hAnsi="Times New Roman"/>
          <w:color w:val="000000" w:themeColor="text1"/>
          <w:sz w:val="24"/>
          <w:szCs w:val="24"/>
        </w:rPr>
        <w:t>зоне и прибрежной защитной полосе рек, устанавливаются:</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924C94" w:rsidRDefault="003F48EE" w:rsidP="00924C9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4.2.</w:t>
      </w:r>
      <w:r w:rsidR="00924C94">
        <w:rPr>
          <w:rFonts w:ascii="Times New Roman" w:hAnsi="Times New Roman"/>
          <w:sz w:val="24"/>
          <w:szCs w:val="24"/>
        </w:rPr>
        <w:t>4</w:t>
      </w:r>
      <w:r>
        <w:rPr>
          <w:rFonts w:ascii="Times New Roman" w:hAnsi="Times New Roman"/>
          <w:sz w:val="24"/>
          <w:szCs w:val="24"/>
        </w:rPr>
        <w:t xml:space="preserve">. </w:t>
      </w:r>
      <w:r w:rsidR="00924C94" w:rsidRPr="0098141D">
        <w:rPr>
          <w:rFonts w:ascii="Times New Roman" w:hAnsi="Times New Roman"/>
          <w:sz w:val="24"/>
          <w:szCs w:val="24"/>
        </w:rPr>
        <w:t>В</w:t>
      </w:r>
      <w:r w:rsidR="00924C94">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924C94"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3F48EE" w:rsidRDefault="00924C94" w:rsidP="0098141D">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3F48EE">
        <w:rPr>
          <w:rFonts w:ascii="Times New Roman" w:hAnsi="Times New Roman"/>
          <w:sz w:val="24"/>
          <w:szCs w:val="24"/>
        </w:rPr>
        <w:t>. Условно разрешенными видами использования являются виды хозяйственной деятельности, указанные в Водном кодексе – ст.65, п.16.</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4C94" w:rsidRPr="004614CE" w:rsidRDefault="00924C94" w:rsidP="00924C94">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8141D" w:rsidRPr="004D056A" w:rsidRDefault="00924C94"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4.2.7. </w:t>
      </w:r>
      <w:r w:rsidRPr="0018364C">
        <w:rPr>
          <w:rFonts w:ascii="Times New Roman"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w:t>
      </w:r>
      <w:r w:rsidRPr="004D056A">
        <w:rPr>
          <w:rFonts w:ascii="Times New Roman" w:hAnsi="Times New Roman"/>
          <w:color w:val="000000" w:themeColor="text1"/>
          <w:sz w:val="24"/>
          <w:szCs w:val="24"/>
        </w:rPr>
        <w:t>деятельности.</w:t>
      </w:r>
    </w:p>
    <w:p w:rsidR="00924C94" w:rsidRDefault="00924C94" w:rsidP="00924C94">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061149" w:rsidRPr="004D056A" w:rsidRDefault="00061149" w:rsidP="00924C94">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расположенных в границах болот проточных и сточных озер и соотуветству4ющих водотоков ширина прибрежной защитной полосы устанавливается в размере 50 м.</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4.2.</w:t>
      </w:r>
      <w:r w:rsidR="00602DDA" w:rsidRPr="004D056A">
        <w:rPr>
          <w:rFonts w:ascii="Times New Roman" w:hAnsi="Times New Roman"/>
          <w:color w:val="000000" w:themeColor="text1"/>
          <w:sz w:val="24"/>
          <w:szCs w:val="24"/>
        </w:rPr>
        <w:t>8</w:t>
      </w:r>
      <w:r w:rsidRPr="004D056A">
        <w:rPr>
          <w:rFonts w:ascii="Times New Roman" w:hAnsi="Times New Roman"/>
          <w:color w:val="000000" w:themeColor="text1"/>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распашка земель;</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выпас сельскохозяйственных животных и организация для них летних лагерей, ванн.</w:t>
      </w:r>
    </w:p>
    <w:p w:rsidR="00061149" w:rsidRPr="004D056A" w:rsidRDefault="0006114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4.2.9. Закрепление на местности границ водоохранных зон и границ защитных полос специальными информационными знаками осуществляется в соответствии с земельным законодательством.</w:t>
      </w:r>
    </w:p>
    <w:p w:rsidR="00A87C98" w:rsidRDefault="00A87C98"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w:t>
      </w:r>
      <w:r w:rsidR="00A661AD">
        <w:rPr>
          <w:rFonts w:ascii="Times New Roman" w:hAnsi="Times New Roman"/>
          <w:sz w:val="24"/>
          <w:szCs w:val="24"/>
        </w:rPr>
        <w:t>.3.1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w:t>
      </w:r>
      <w:r w:rsidRPr="00343B75">
        <w:rPr>
          <w:rFonts w:ascii="Times New Roman" w:hAnsi="Times New Roman"/>
          <w:sz w:val="24"/>
          <w:szCs w:val="24"/>
        </w:rPr>
        <w:lastRenderedPageBreak/>
        <w:t>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924C94" w:rsidRDefault="00A9316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2</w:t>
      </w:r>
      <w:r>
        <w:rPr>
          <w:rFonts w:ascii="Times New Roman" w:hAnsi="Times New Roman"/>
          <w:sz w:val="24"/>
          <w:szCs w:val="24"/>
        </w:rPr>
        <w:t xml:space="preserve">. </w:t>
      </w:r>
      <w:r w:rsidR="00924C94">
        <w:rPr>
          <w:rFonts w:ascii="Times New Roman" w:hAnsi="Times New Roman"/>
          <w:sz w:val="24"/>
          <w:szCs w:val="24"/>
        </w:rPr>
        <w:t>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924C94" w:rsidRDefault="007118C8"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7118C8" w:rsidRDefault="002E6F83" w:rsidP="007118C8">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007118C8"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7118C8">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7118C8" w:rsidRPr="00A617A6"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18C8" w:rsidRPr="00A617A6" w:rsidRDefault="007118C8" w:rsidP="002E6F83">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7118C8" w:rsidRPr="00A617A6"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A617A6" w:rsidRDefault="00A617A6" w:rsidP="00A617A6">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A617A6" w:rsidRPr="00902491"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617A6" w:rsidRPr="00902491"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7118C8" w:rsidRDefault="007118C8" w:rsidP="007118C8">
      <w:pPr>
        <w:spacing w:after="0" w:line="240" w:lineRule="auto"/>
        <w:ind w:firstLine="567"/>
        <w:jc w:val="both"/>
        <w:rPr>
          <w:rFonts w:ascii="Times New Roman" w:hAnsi="Times New Roman"/>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Pr="00346EC7" w:rsidRDefault="0019186B" w:rsidP="00703078">
      <w:pPr>
        <w:spacing w:after="0" w:line="240" w:lineRule="auto"/>
        <w:ind w:right="-1" w:firstLine="567"/>
        <w:jc w:val="both"/>
        <w:rPr>
          <w:rFonts w:ascii="Times New Roman" w:hAnsi="Times New Roman"/>
          <w:iCs/>
          <w:color w:val="FF0000"/>
          <w:sz w:val="24"/>
          <w:szCs w:val="24"/>
        </w:rPr>
      </w:pPr>
      <w:r>
        <w:rPr>
          <w:rFonts w:ascii="Times New Roman" w:hAnsi="Times New Roman"/>
          <w:sz w:val="24"/>
          <w:szCs w:val="24"/>
        </w:rPr>
        <w:t xml:space="preserve">4.5.2. </w:t>
      </w:r>
      <w:r w:rsidRPr="00132CC7">
        <w:rPr>
          <w:rFonts w:ascii="Times New Roman" w:hAnsi="Times New Roman"/>
          <w:color w:val="000000" w:themeColor="text1"/>
          <w:sz w:val="24"/>
          <w:szCs w:val="24"/>
        </w:rPr>
        <w:t xml:space="preserve">Функционирующие на территории </w:t>
      </w:r>
      <w:r w:rsidR="006A1241">
        <w:rPr>
          <w:rFonts w:ascii="Times New Roman" w:hAnsi="Times New Roman"/>
          <w:color w:val="000000" w:themeColor="text1"/>
          <w:sz w:val="24"/>
          <w:szCs w:val="24"/>
        </w:rPr>
        <w:t>Лежневск</w:t>
      </w:r>
      <w:r w:rsidR="008B7286" w:rsidRPr="00132CC7">
        <w:rPr>
          <w:rFonts w:ascii="Times New Roman" w:hAnsi="Times New Roman"/>
          <w:color w:val="000000" w:themeColor="text1"/>
          <w:sz w:val="24"/>
          <w:szCs w:val="24"/>
        </w:rPr>
        <w:t>ого</w:t>
      </w:r>
      <w:r w:rsidR="007E1B60" w:rsidRPr="00132CC7">
        <w:rPr>
          <w:rFonts w:ascii="Times New Roman" w:hAnsi="Times New Roman"/>
          <w:color w:val="000000" w:themeColor="text1"/>
          <w:sz w:val="24"/>
          <w:szCs w:val="24"/>
        </w:rPr>
        <w:t xml:space="preserve"> сельского поселения </w:t>
      </w:r>
      <w:r w:rsidRPr="00132CC7">
        <w:rPr>
          <w:rFonts w:ascii="Times New Roman" w:hAnsi="Times New Roman"/>
          <w:color w:val="000000" w:themeColor="text1"/>
          <w:sz w:val="24"/>
          <w:szCs w:val="24"/>
        </w:rPr>
        <w:t xml:space="preserve">объекты относятся в соответствии с СанПиН </w:t>
      </w:r>
      <w:r w:rsidRPr="00132CC7">
        <w:rPr>
          <w:rFonts w:ascii="Times New Roman" w:hAnsi="Times New Roman"/>
          <w:iCs/>
          <w:color w:val="000000" w:themeColor="text1"/>
          <w:sz w:val="24"/>
          <w:szCs w:val="24"/>
        </w:rPr>
        <w:t>2.1.1/2.1.1200-03</w:t>
      </w:r>
      <w:r w:rsidR="00D35B6C" w:rsidRPr="00132CC7">
        <w:rPr>
          <w:rFonts w:ascii="Times New Roman" w:hAnsi="Times New Roman"/>
          <w:iCs/>
          <w:color w:val="000000" w:themeColor="text1"/>
          <w:sz w:val="24"/>
          <w:szCs w:val="24"/>
        </w:rPr>
        <w:t xml:space="preserve"> к объектам </w:t>
      </w:r>
      <w:r w:rsidR="00D35B6C" w:rsidRPr="00132CC7">
        <w:rPr>
          <w:rFonts w:ascii="Times New Roman" w:hAnsi="Times New Roman"/>
          <w:iCs/>
          <w:color w:val="000000" w:themeColor="text1"/>
          <w:sz w:val="24"/>
          <w:szCs w:val="24"/>
          <w:lang w:val="en-US"/>
        </w:rPr>
        <w:t>III</w:t>
      </w:r>
      <w:r w:rsidR="00D35B6C" w:rsidRPr="00132CC7">
        <w:rPr>
          <w:rFonts w:ascii="Times New Roman" w:hAnsi="Times New Roman"/>
          <w:iCs/>
          <w:color w:val="000000" w:themeColor="text1"/>
          <w:sz w:val="24"/>
          <w:szCs w:val="24"/>
        </w:rPr>
        <w:t xml:space="preserve">, </w:t>
      </w:r>
      <w:r w:rsidRPr="00132CC7">
        <w:rPr>
          <w:rFonts w:ascii="Times New Roman" w:hAnsi="Times New Roman"/>
          <w:iCs/>
          <w:color w:val="000000" w:themeColor="text1"/>
          <w:sz w:val="24"/>
          <w:szCs w:val="24"/>
          <w:lang w:val="en-US"/>
        </w:rPr>
        <w:t>IV</w:t>
      </w:r>
      <w:r w:rsidRPr="00132CC7">
        <w:rPr>
          <w:rFonts w:ascii="Times New Roman" w:hAnsi="Times New Roman"/>
          <w:iCs/>
          <w:color w:val="000000" w:themeColor="text1"/>
          <w:sz w:val="24"/>
          <w:szCs w:val="24"/>
        </w:rPr>
        <w:t xml:space="preserve"> и </w:t>
      </w:r>
      <w:r w:rsidRPr="00132CC7">
        <w:rPr>
          <w:rFonts w:ascii="Times New Roman" w:hAnsi="Times New Roman"/>
          <w:iCs/>
          <w:color w:val="000000" w:themeColor="text1"/>
          <w:sz w:val="24"/>
          <w:szCs w:val="24"/>
          <w:lang w:val="en-US"/>
        </w:rPr>
        <w:t>V</w:t>
      </w:r>
      <w:r w:rsidRPr="00132CC7">
        <w:rPr>
          <w:rFonts w:ascii="Times New Roman" w:hAnsi="Times New Roman"/>
          <w:iCs/>
          <w:color w:val="000000" w:themeColor="text1"/>
          <w:sz w:val="24"/>
          <w:szCs w:val="24"/>
        </w:rPr>
        <w:t xml:space="preserve"> класса по санитарной классификации с размерами санитарно-защитных зон </w:t>
      </w:r>
      <w:r w:rsidR="00D35B6C" w:rsidRPr="00132CC7">
        <w:rPr>
          <w:rFonts w:ascii="Times New Roman" w:hAnsi="Times New Roman"/>
          <w:iCs/>
          <w:color w:val="000000" w:themeColor="text1"/>
          <w:sz w:val="24"/>
          <w:szCs w:val="24"/>
        </w:rPr>
        <w:t xml:space="preserve">300, </w:t>
      </w:r>
      <w:r w:rsidRPr="00132CC7">
        <w:rPr>
          <w:rFonts w:ascii="Times New Roman" w:hAnsi="Times New Roman"/>
          <w:iCs/>
          <w:color w:val="000000" w:themeColor="text1"/>
          <w:sz w:val="24"/>
          <w:szCs w:val="24"/>
        </w:rPr>
        <w:t xml:space="preserve">100 и </w:t>
      </w:r>
      <w:smartTag w:uri="urn:schemas-microsoft-com:office:smarttags" w:element="metricconverter">
        <w:smartTagPr>
          <w:attr w:name="ProductID" w:val="50 м"/>
        </w:smartTagPr>
        <w:r w:rsidRPr="00132CC7">
          <w:rPr>
            <w:rFonts w:ascii="Times New Roman" w:hAnsi="Times New Roman"/>
            <w:iCs/>
            <w:color w:val="000000" w:themeColor="text1"/>
            <w:sz w:val="24"/>
            <w:szCs w:val="24"/>
          </w:rPr>
          <w:t>50 м</w:t>
        </w:r>
      </w:smartTag>
      <w:r w:rsidRPr="00132CC7">
        <w:rPr>
          <w:rFonts w:ascii="Times New Roman" w:hAnsi="Times New Roman"/>
          <w:iCs/>
          <w:color w:val="000000" w:themeColor="text1"/>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0C3B8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BB4766" w:rsidRDefault="00BB4766" w:rsidP="000C3B8A">
      <w:pPr>
        <w:spacing w:after="0" w:line="240" w:lineRule="auto"/>
        <w:ind w:firstLine="567"/>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r w:rsidR="00043A4B">
        <w:rPr>
          <w:rFonts w:ascii="Times New Roman" w:hAnsi="Times New Roman"/>
          <w:sz w:val="24"/>
          <w:szCs w:val="24"/>
        </w:rPr>
        <w:t xml:space="preserve">: </w:t>
      </w:r>
      <w:r w:rsidR="009576CE">
        <w:rPr>
          <w:rFonts w:ascii="Times New Roman" w:hAnsi="Times New Roman"/>
          <w:sz w:val="24"/>
          <w:szCs w:val="24"/>
        </w:rPr>
        <w:t xml:space="preserve">линии </w:t>
      </w:r>
      <w:r w:rsidR="009576CE" w:rsidRPr="009455FD">
        <w:rPr>
          <w:rFonts w:ascii="Times New Roman" w:hAnsi="Times New Roman"/>
          <w:sz w:val="24"/>
          <w:szCs w:val="24"/>
        </w:rPr>
        <w:t xml:space="preserve">и сооружения связи (кабельные и воздушные линии связи и линии радиофикации; </w:t>
      </w:r>
      <w:r w:rsidR="009576CE">
        <w:rPr>
          <w:rFonts w:ascii="Times New Roman" w:hAnsi="Times New Roman"/>
          <w:sz w:val="24"/>
          <w:szCs w:val="24"/>
        </w:rPr>
        <w:t xml:space="preserve"> </w:t>
      </w:r>
      <w:r w:rsidR="009576CE"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r w:rsidR="009576CE">
        <w:rPr>
          <w:rFonts w:ascii="Times New Roman" w:hAnsi="Times New Roman"/>
          <w:sz w:val="24"/>
          <w:szCs w:val="24"/>
        </w:rPr>
        <w:t xml:space="preserve"> </w:t>
      </w:r>
      <w:r w:rsidR="009576CE" w:rsidRPr="009455FD">
        <w:rPr>
          <w:rFonts w:ascii="Times New Roman" w:hAnsi="Times New Roman"/>
          <w:sz w:val="24"/>
          <w:szCs w:val="24"/>
        </w:rPr>
        <w:t>наземные и подземные необслуживаемые усилительные и регенерационные пункты на</w:t>
      </w:r>
      <w:r w:rsidR="009576CE">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w:t>
      </w:r>
      <w:r w:rsidR="00F675EF">
        <w:rPr>
          <w:rFonts w:ascii="Times New Roman" w:hAnsi="Times New Roman"/>
          <w:sz w:val="24"/>
          <w:szCs w:val="24"/>
        </w:rPr>
        <w:t>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061149" w:rsidRDefault="00061149" w:rsidP="00081A5A">
      <w:pPr>
        <w:spacing w:after="0" w:line="240" w:lineRule="auto"/>
        <w:ind w:firstLine="567"/>
        <w:jc w:val="both"/>
        <w:rPr>
          <w:rFonts w:ascii="Times New Roman" w:hAnsi="Times New Roman"/>
          <w:sz w:val="24"/>
          <w:szCs w:val="24"/>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lastRenderedPageBreak/>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Default="00A57B60"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437C" w:rsidRPr="0095437C" w:rsidRDefault="0001192F" w:rsidP="0001192F">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p>
    <w:p w:rsidR="009576CE" w:rsidRDefault="0095437C"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sidR="0001192F">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437C">
        <w:rPr>
          <w:rFonts w:ascii="Times New Roman" w:hAnsi="Times New Roman"/>
          <w:sz w:val="24"/>
          <w:szCs w:val="24"/>
        </w:rPr>
        <w:t>.</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r w:rsidR="00043A4B">
        <w:rPr>
          <w:rFonts w:ascii="Times New Roman" w:hAnsi="Times New Roman"/>
          <w:sz w:val="24"/>
          <w:szCs w:val="24"/>
        </w:rPr>
        <w:t xml:space="preserve"> </w:t>
      </w:r>
      <w:r w:rsidR="00D219F3">
        <w:rPr>
          <w:rFonts w:ascii="Times New Roman" w:hAnsi="Times New Roman"/>
          <w:sz w:val="24"/>
          <w:szCs w:val="24"/>
        </w:rPr>
        <w:t xml:space="preserve">обеспечения благоприятной </w:t>
      </w:r>
      <w:r w:rsidR="00D219F3" w:rsidRPr="00F61059">
        <w:rPr>
          <w:rFonts w:ascii="Times New Roman" w:hAnsi="Times New Roman"/>
          <w:sz w:val="24"/>
          <w:szCs w:val="24"/>
        </w:rPr>
        <w:t>для сохранения ценных объектов гидрологическ</w:t>
      </w:r>
      <w:r w:rsidR="00D219F3">
        <w:rPr>
          <w:rFonts w:ascii="Times New Roman" w:hAnsi="Times New Roman"/>
          <w:sz w:val="24"/>
          <w:szCs w:val="24"/>
        </w:rPr>
        <w:t>ой</w:t>
      </w:r>
      <w:r w:rsidR="00D219F3" w:rsidRPr="00F61059">
        <w:rPr>
          <w:rFonts w:ascii="Times New Roman" w:hAnsi="Times New Roman"/>
          <w:sz w:val="24"/>
          <w:szCs w:val="24"/>
        </w:rPr>
        <w:t xml:space="preserve"> обстановк</w:t>
      </w:r>
      <w:r w:rsidR="00D219F3">
        <w:rPr>
          <w:rFonts w:ascii="Times New Roman" w:hAnsi="Times New Roman"/>
          <w:sz w:val="24"/>
          <w:szCs w:val="24"/>
        </w:rPr>
        <w:t>и</w:t>
      </w:r>
      <w:r w:rsidR="00D219F3" w:rsidRPr="00F61059">
        <w:rPr>
          <w:rFonts w:ascii="Times New Roman" w:hAnsi="Times New Roman"/>
          <w:sz w:val="24"/>
          <w:szCs w:val="24"/>
        </w:rPr>
        <w:t>, чистот</w:t>
      </w:r>
      <w:r w:rsidR="00D219F3">
        <w:rPr>
          <w:rFonts w:ascii="Times New Roman" w:hAnsi="Times New Roman"/>
          <w:sz w:val="24"/>
          <w:szCs w:val="24"/>
        </w:rPr>
        <w:t>ы</w:t>
      </w:r>
      <w:r w:rsidR="00D219F3" w:rsidRPr="00F61059">
        <w:rPr>
          <w:rFonts w:ascii="Times New Roman" w:hAnsi="Times New Roman"/>
          <w:sz w:val="24"/>
          <w:szCs w:val="24"/>
        </w:rPr>
        <w:t xml:space="preserve"> воздушного бассейна, </w:t>
      </w:r>
      <w:r w:rsidR="00D219F3">
        <w:rPr>
          <w:rFonts w:ascii="Times New Roman" w:hAnsi="Times New Roman"/>
          <w:sz w:val="24"/>
          <w:szCs w:val="24"/>
        </w:rPr>
        <w:t xml:space="preserve"> </w:t>
      </w:r>
      <w:r w:rsidR="00D219F3" w:rsidRPr="00F61059">
        <w:rPr>
          <w:rFonts w:ascii="Times New Roman" w:hAnsi="Times New Roman"/>
          <w:sz w:val="24"/>
          <w:szCs w:val="24"/>
        </w:rPr>
        <w:t>защит</w:t>
      </w:r>
      <w:r w:rsidR="00D219F3">
        <w:rPr>
          <w:rFonts w:ascii="Times New Roman" w:hAnsi="Times New Roman"/>
          <w:sz w:val="24"/>
          <w:szCs w:val="24"/>
        </w:rPr>
        <w:t>ы</w:t>
      </w:r>
      <w:r w:rsidR="00D219F3"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1416B3" w:rsidRPr="001416B3" w:rsidRDefault="00D35B6C" w:rsidP="00043A4B">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63383C">
        <w:rPr>
          <w:rFonts w:ascii="Times New Roman" w:hAnsi="Times New Roman"/>
          <w:sz w:val="24"/>
          <w:szCs w:val="24"/>
        </w:rPr>
        <w:t xml:space="preserve">. </w:t>
      </w:r>
      <w:r w:rsidR="00E7334B">
        <w:rPr>
          <w:rFonts w:ascii="Times New Roman" w:hAnsi="Times New Roman"/>
          <w:sz w:val="24"/>
          <w:szCs w:val="24"/>
        </w:rPr>
        <w:t xml:space="preserve">Расположенные на территории Лежневского сельского поселения памятники архитектуры, истории и культуры и археологии приведены в </w:t>
      </w:r>
      <w:r w:rsidR="00E7334B">
        <w:rPr>
          <w:rFonts w:ascii="Times New Roman" w:hAnsi="Times New Roman"/>
          <w:b/>
          <w:sz w:val="24"/>
          <w:szCs w:val="24"/>
        </w:rPr>
        <w:t>Приложении</w:t>
      </w:r>
      <w:r w:rsidR="00E7334B" w:rsidRPr="001416B3">
        <w:rPr>
          <w:rFonts w:ascii="Times New Roman" w:hAnsi="Times New Roman"/>
          <w:b/>
          <w:sz w:val="24"/>
          <w:szCs w:val="24"/>
        </w:rPr>
        <w:t xml:space="preserve"> П-4.</w:t>
      </w:r>
      <w:r w:rsidR="00E7334B">
        <w:rPr>
          <w:rFonts w:ascii="Times New Roman" w:hAnsi="Times New Roman"/>
          <w:b/>
          <w:sz w:val="24"/>
          <w:szCs w:val="24"/>
        </w:rPr>
        <w:t>1</w:t>
      </w:r>
      <w:r w:rsidR="00E7334B" w:rsidRPr="001416B3">
        <w:rPr>
          <w:rFonts w:ascii="Times New Roman" w:hAnsi="Times New Roman"/>
          <w:sz w:val="24"/>
          <w:szCs w:val="24"/>
        </w:rPr>
        <w:t>). </w:t>
      </w:r>
    </w:p>
    <w:p w:rsidR="007F1FB0" w:rsidRPr="00A57B60" w:rsidRDefault="007F1FB0" w:rsidP="007F1FB0">
      <w:pPr>
        <w:spacing w:after="0" w:line="240" w:lineRule="auto"/>
        <w:jc w:val="both"/>
        <w:rPr>
          <w:rFonts w:ascii="Times New Roman" w:hAnsi="Times New Roman"/>
          <w:color w:val="FF0000"/>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w:t>
      </w:r>
      <w:r w:rsidRPr="00571077">
        <w:rPr>
          <w:rFonts w:ascii="Times New Roman" w:hAnsi="Times New Roman"/>
          <w:sz w:val="24"/>
          <w:szCs w:val="24"/>
        </w:rPr>
        <w:lastRenderedPageBreak/>
        <w:t>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061149" w:rsidRPr="00061149" w:rsidRDefault="001536BB" w:rsidP="00061149">
      <w:pPr>
        <w:spacing w:after="0" w:line="240" w:lineRule="auto"/>
        <w:ind w:firstLine="567"/>
        <w:jc w:val="both"/>
        <w:rPr>
          <w:rFonts w:ascii="Times New Roman" w:hAnsi="Times New Roman"/>
          <w:color w:val="000000" w:themeColor="text1"/>
          <w:sz w:val="24"/>
          <w:szCs w:val="24"/>
        </w:rPr>
      </w:pPr>
      <w:r w:rsidRPr="00061149">
        <w:rPr>
          <w:rFonts w:ascii="Times New Roman" w:hAnsi="Times New Roman"/>
          <w:color w:val="000000" w:themeColor="text1"/>
          <w:sz w:val="24"/>
          <w:szCs w:val="24"/>
        </w:rPr>
        <w:t xml:space="preserve">4.12.6. </w:t>
      </w:r>
      <w:r w:rsidR="00D35B6C" w:rsidRPr="00061149">
        <w:rPr>
          <w:rFonts w:ascii="Times New Roman" w:hAnsi="Times New Roman"/>
          <w:color w:val="000000" w:themeColor="text1"/>
          <w:sz w:val="24"/>
          <w:szCs w:val="24"/>
        </w:rPr>
        <w:t xml:space="preserve">Земли особо охраняемых природных территорий в </w:t>
      </w:r>
      <w:r w:rsidR="006A1241">
        <w:rPr>
          <w:rFonts w:ascii="Times New Roman" w:hAnsi="Times New Roman"/>
          <w:color w:val="000000" w:themeColor="text1"/>
          <w:sz w:val="24"/>
          <w:szCs w:val="24"/>
        </w:rPr>
        <w:t>Лежневск</w:t>
      </w:r>
      <w:r w:rsidR="00D35B6C" w:rsidRPr="00061149">
        <w:rPr>
          <w:rFonts w:ascii="Times New Roman" w:hAnsi="Times New Roman"/>
          <w:color w:val="000000" w:themeColor="text1"/>
          <w:sz w:val="24"/>
          <w:szCs w:val="24"/>
        </w:rPr>
        <w:t>ом сельском поселении</w:t>
      </w:r>
      <w:r w:rsidR="00061149">
        <w:rPr>
          <w:rFonts w:ascii="Times New Roman" w:hAnsi="Times New Roman"/>
          <w:color w:val="000000" w:themeColor="text1"/>
          <w:sz w:val="24"/>
          <w:szCs w:val="24"/>
        </w:rPr>
        <w:t xml:space="preserve"> </w:t>
      </w:r>
      <w:r w:rsidR="00E7334B">
        <w:rPr>
          <w:rFonts w:ascii="Times New Roman" w:hAnsi="Times New Roman"/>
          <w:color w:val="000000" w:themeColor="text1"/>
          <w:sz w:val="24"/>
          <w:szCs w:val="24"/>
        </w:rPr>
        <w:t>отсутствуют</w:t>
      </w:r>
      <w:r w:rsidR="00393117">
        <w:rPr>
          <w:rFonts w:ascii="Times New Roman" w:hAnsi="Times New Roman"/>
          <w:color w:val="000000" w:themeColor="text1"/>
          <w:sz w:val="24"/>
          <w:szCs w:val="24"/>
        </w:rPr>
        <w:t>.</w:t>
      </w:r>
    </w:p>
    <w:p w:rsidR="00E86AAA" w:rsidRDefault="00E86AAA" w:rsidP="00061149">
      <w:pPr>
        <w:spacing w:after="0" w:line="240" w:lineRule="auto"/>
        <w:jc w:val="both"/>
        <w:rPr>
          <w:rFonts w:ascii="Times New Roman" w:hAnsi="Times New Roman"/>
          <w:color w:val="C00000"/>
          <w:sz w:val="24"/>
          <w:szCs w:val="24"/>
        </w:rPr>
        <w:sectPr w:rsidR="00E86AAA"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1149" w:rsidRDefault="00061149" w:rsidP="00061149">
      <w:pPr>
        <w:spacing w:after="0" w:line="240" w:lineRule="auto"/>
        <w:jc w:val="both"/>
        <w:rPr>
          <w:rFonts w:ascii="Times New Roman" w:hAnsi="Times New Roman"/>
          <w:color w:val="C00000"/>
          <w:sz w:val="24"/>
          <w:szCs w:val="24"/>
        </w:rPr>
      </w:pPr>
    </w:p>
    <w:p w:rsidR="0060411C" w:rsidRPr="003446FA" w:rsidRDefault="00BF4C6F" w:rsidP="0060411C">
      <w:pPr>
        <w:spacing w:after="0" w:line="240" w:lineRule="auto"/>
        <w:rPr>
          <w:rFonts w:ascii="Times New Roman" w:hAnsi="Times New Roman"/>
          <w:sz w:val="8"/>
          <w:szCs w:val="8"/>
        </w:rPr>
      </w:pPr>
      <w:r w:rsidRPr="00BF4C6F">
        <w:rPr>
          <w:rFonts w:ascii="Times New Roman" w:hAnsi="Times New Roman"/>
          <w:noProof/>
          <w:sz w:val="40"/>
          <w:szCs w:val="40"/>
        </w:rPr>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BF4C6F"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6A1241">
        <w:rPr>
          <w:rFonts w:ascii="Arial Narrow" w:hAnsi="Arial Narrow"/>
          <w:b/>
          <w:sz w:val="32"/>
          <w:szCs w:val="32"/>
        </w:rPr>
        <w:t>ЛЕЖНЕВСК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8E2CA3">
        <w:rPr>
          <w:rFonts w:ascii="Arial Narrow" w:hAnsi="Arial Narrow"/>
          <w:b/>
          <w:sz w:val="32"/>
          <w:szCs w:val="32"/>
        </w:rPr>
        <w:t>ЛЕЖНЕВСК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BF4C6F"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6A1241">
        <w:rPr>
          <w:rFonts w:ascii="Times New Roman" w:hAnsi="Times New Roman"/>
          <w:sz w:val="24"/>
          <w:szCs w:val="24"/>
        </w:rPr>
        <w:t>Лежневск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8E2CA3">
        <w:rPr>
          <w:rFonts w:ascii="Times New Roman" w:hAnsi="Times New Roman"/>
          <w:sz w:val="24"/>
          <w:szCs w:val="24"/>
        </w:rPr>
        <w:t>Лежневск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w:t>
      </w:r>
      <w:r w:rsidR="005D2EEB" w:rsidRPr="00BF0C24">
        <w:rPr>
          <w:rFonts w:ascii="Times New Roman" w:hAnsi="Times New Roman"/>
          <w:snapToGrid w:val="0"/>
          <w:color w:val="000000"/>
          <w:sz w:val="24"/>
          <w:szCs w:val="24"/>
        </w:rPr>
        <w:t>входящими в его состав населенны</w:t>
      </w:r>
      <w:r w:rsidR="005D2EEB" w:rsidRPr="00BF0C24">
        <w:rPr>
          <w:rFonts w:ascii="Times New Roman" w:hAnsi="Times New Roman"/>
          <w:snapToGrid w:val="0"/>
          <w:color w:val="000000" w:themeColor="text1"/>
          <w:sz w:val="24"/>
          <w:szCs w:val="24"/>
        </w:rPr>
        <w:t>ми пунктами:</w:t>
      </w:r>
      <w:r w:rsidR="00F60C04" w:rsidRPr="00BF0C24">
        <w:rPr>
          <w:rFonts w:ascii="Times New Roman" w:hAnsi="Times New Roman"/>
          <w:snapToGrid w:val="0"/>
          <w:color w:val="000000" w:themeColor="text1"/>
          <w:sz w:val="24"/>
          <w:szCs w:val="24"/>
        </w:rPr>
        <w:t xml:space="preserve"> </w:t>
      </w:r>
      <w:r w:rsidR="001F3EE6">
        <w:rPr>
          <w:rFonts w:ascii="Times New Roman" w:hAnsi="Times New Roman"/>
          <w:snapToGrid w:val="0"/>
          <w:color w:val="000000" w:themeColor="text1"/>
          <w:sz w:val="24"/>
          <w:szCs w:val="24"/>
        </w:rPr>
        <w:t xml:space="preserve">д.Андреевка, д.Анисимово, д.Аржаново, д.Афанасово, д.Барсково, д.Башмаки, д.Белавино, д.Бологово Большое, д.Бологово Малое, д.Булатцево, д.Бушманово, д.Быковка, д.Вахнеево, д.Великодворское, д.Волково, с.Воскресенское, д.Высоково, д.Гомыленки, д.Грузниха, д.Гулиха, д.Деревеньки, д.Дориха, д.Дюпово, д.Елхово, д.Жуковицы, д.Калинино, д.Клементьево, д.Княжево, д.Козино, д.Колышкино, д.Крутово, д.Кудреватик, д.Кузьмаденье, д.Кунеевка, д.Курилиха, п.Лежневская Роща, д.Мальчиха, д.Марково Большое, с.Маслово, д.Медведково, д.Михеевское, д.Мостовое, д.Мощенки, д.Павелково, д.Перепечино Большое, с.Петровское, д.Пещериха,  д.Плясуниха, д.Подмареново, д.Помчиха, д.Почевино, д.Развалиха, д.Растилково Большое, д.Растилково Малое, д.Романки, д.Сабуриха, д.Самушино, д.Симаниха, с.Смердово, д.Станки, д.Стафурово, д.Стояково, д.стрекалово, д.Телегино, д.Трубецкая Дача, д.Увальево, с.Ухтохма (административный центр), д.Чистополье, д.Шашмурка, д.Шипоусиха, д.Шпариха, д.Щапово, д.Яковлево, д.Яманово, д.Яфаново </w:t>
      </w:r>
      <w:r w:rsidRPr="00BF0C24">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BF4C6F" w:rsidP="008252E3">
      <w:pPr>
        <w:spacing w:after="0" w:line="240" w:lineRule="auto"/>
        <w:ind w:firstLine="567"/>
        <w:jc w:val="both"/>
        <w:rPr>
          <w:rFonts w:ascii="Times New Roman" w:hAnsi="Times New Roman"/>
          <w:sz w:val="20"/>
          <w:szCs w:val="20"/>
        </w:rPr>
      </w:pPr>
      <w:r w:rsidRPr="00BF4C6F">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BF4C6F" w:rsidP="008252E3">
      <w:pPr>
        <w:spacing w:after="0" w:line="240" w:lineRule="auto"/>
        <w:jc w:val="center"/>
        <w:rPr>
          <w:rFonts w:ascii="Arial Narrow" w:hAnsi="Arial Narrow"/>
          <w:b/>
          <w:color w:val="1F497D" w:themeColor="text2"/>
          <w:sz w:val="16"/>
          <w:szCs w:val="16"/>
        </w:rPr>
      </w:pPr>
      <w:r w:rsidRPr="00BF4C6F">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BF4C6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BF4C6F" w:rsidP="00345B4F">
      <w:pPr>
        <w:pBdr>
          <w:bottom w:val="single" w:sz="2" w:space="1" w:color="auto"/>
        </w:pBdr>
        <w:shd w:val="clear" w:color="auto" w:fill="EEECE1" w:themeFill="background2"/>
        <w:spacing w:after="0" w:line="240" w:lineRule="auto"/>
        <w:rPr>
          <w:rFonts w:ascii="Arial Narrow" w:hAnsi="Arial Narrow"/>
          <w:b/>
          <w:sz w:val="28"/>
          <w:szCs w:val="28"/>
        </w:rPr>
      </w:pPr>
      <w:r w:rsidRPr="00BF4C6F">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BF4C6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lastRenderedPageBreak/>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BF4C6F" w:rsidP="008252E3">
      <w:pPr>
        <w:pBdr>
          <w:bottom w:val="single" w:sz="2" w:space="1" w:color="auto"/>
        </w:pBdr>
        <w:shd w:val="clear" w:color="auto" w:fill="EEECE1" w:themeFill="background2"/>
        <w:spacing w:after="0" w:line="240" w:lineRule="auto"/>
        <w:rPr>
          <w:rFonts w:ascii="Arial Narrow" w:hAnsi="Arial Narrow"/>
          <w:b/>
          <w:sz w:val="28"/>
          <w:szCs w:val="28"/>
        </w:rPr>
      </w:pPr>
      <w:r w:rsidRPr="00BF4C6F">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w:t>
      </w:r>
      <w:r w:rsidR="00EE7B7D" w:rsidRPr="006B6990">
        <w:rPr>
          <w:i/>
          <w:color w:val="auto"/>
          <w:lang w:eastAsia="ru-RU"/>
        </w:rPr>
        <w:t>табл</w:t>
      </w:r>
      <w:r w:rsidR="0060411C" w:rsidRPr="006B6990">
        <w:rPr>
          <w:i/>
          <w:color w:val="auto"/>
        </w:rPr>
        <w:t>.</w:t>
      </w:r>
      <w:r w:rsidR="00393117">
        <w:rPr>
          <w:i/>
          <w:color w:val="auto"/>
        </w:rPr>
        <w:t>2</w:t>
      </w:r>
      <w:r w:rsidR="00EE7B7D">
        <w:rPr>
          <w:color w:val="auto"/>
        </w:rPr>
        <w:t>).</w:t>
      </w:r>
    </w:p>
    <w:p w:rsidR="00D54735" w:rsidRPr="00E7334B" w:rsidRDefault="00D54735" w:rsidP="00351D68">
      <w:pPr>
        <w:spacing w:after="0" w:line="240" w:lineRule="auto"/>
        <w:jc w:val="right"/>
        <w:rPr>
          <w:rFonts w:ascii="Times New Roman" w:hAnsi="Times New Roman"/>
          <w:i/>
          <w:sz w:val="16"/>
          <w:szCs w:val="16"/>
        </w:rPr>
      </w:pPr>
    </w:p>
    <w:p w:rsidR="005368C3" w:rsidRDefault="00351D68" w:rsidP="00393117">
      <w:pPr>
        <w:spacing w:after="0" w:line="240" w:lineRule="auto"/>
        <w:rPr>
          <w:rFonts w:ascii="Times New Roman" w:hAnsi="Times New Roman"/>
          <w:b/>
          <w:i/>
          <w:sz w:val="24"/>
          <w:szCs w:val="24"/>
        </w:rPr>
      </w:pPr>
      <w:r>
        <w:rPr>
          <w:rFonts w:ascii="Times New Roman" w:hAnsi="Times New Roman"/>
          <w:i/>
          <w:sz w:val="24"/>
          <w:szCs w:val="24"/>
        </w:rPr>
        <w:t>Т</w:t>
      </w:r>
      <w:r w:rsidR="005D2EEB">
        <w:rPr>
          <w:rFonts w:ascii="Times New Roman" w:hAnsi="Times New Roman"/>
          <w:i/>
          <w:sz w:val="24"/>
          <w:szCs w:val="24"/>
        </w:rPr>
        <w:t xml:space="preserve">аблица </w:t>
      </w:r>
      <w:r w:rsidR="00393117">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tbl>
      <w:tblPr>
        <w:tblStyle w:val="ad"/>
        <w:tblW w:w="0" w:type="auto"/>
        <w:tblLayout w:type="fixed"/>
        <w:tblLook w:val="04A0"/>
      </w:tblPr>
      <w:tblGrid>
        <w:gridCol w:w="2231"/>
        <w:gridCol w:w="2980"/>
        <w:gridCol w:w="142"/>
        <w:gridCol w:w="2268"/>
        <w:gridCol w:w="1950"/>
      </w:tblGrid>
      <w:tr w:rsidR="00150C44" w:rsidTr="00043A4B">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3122" w:type="dxa"/>
            <w:gridSpan w:val="2"/>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vMerge/>
          </w:tcPr>
          <w:p w:rsidR="00150C44" w:rsidRPr="00150C44" w:rsidRDefault="00150C44" w:rsidP="005A0C11">
            <w:pPr>
              <w:jc w:val="both"/>
              <w:rPr>
                <w:rFonts w:ascii="Times New Roman" w:hAnsi="Times New Roman"/>
              </w:rPr>
            </w:pP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832"/>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tcPr>
          <w:p w:rsidR="00150C44" w:rsidRPr="00150C44" w:rsidRDefault="00150C44"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электрплитами</w:t>
            </w:r>
          </w:p>
        </w:tc>
        <w:tc>
          <w:tcPr>
            <w:tcW w:w="2268"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785"/>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043A4B">
        <w:tc>
          <w:tcPr>
            <w:tcW w:w="2231" w:type="dxa"/>
            <w:vMerge/>
          </w:tcPr>
          <w:p w:rsidR="00E91738" w:rsidRPr="00150C44" w:rsidRDefault="00E91738" w:rsidP="005A0C11">
            <w:pPr>
              <w:jc w:val="both"/>
              <w:rPr>
                <w:rFonts w:ascii="Times New Roman" w:hAnsi="Times New Roman"/>
              </w:rPr>
            </w:pPr>
          </w:p>
        </w:tc>
        <w:tc>
          <w:tcPr>
            <w:tcW w:w="3122" w:type="dxa"/>
            <w:gridSpan w:val="2"/>
          </w:tcPr>
          <w:p w:rsidR="00E91738" w:rsidRPr="00150C44" w:rsidRDefault="00E91738"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7A3F9C">
        <w:tc>
          <w:tcPr>
            <w:tcW w:w="5211"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360"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7A3F9C">
        <w:tc>
          <w:tcPr>
            <w:tcW w:w="5211" w:type="dxa"/>
            <w:gridSpan w:val="2"/>
          </w:tcPr>
          <w:p w:rsidR="00E91738" w:rsidRPr="00150C44" w:rsidRDefault="00E91738" w:rsidP="007A3F9C">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нагрузки</w:t>
            </w:r>
            <w:r>
              <w:rPr>
                <w:rFonts w:ascii="Times New Roman" w:hAnsi="Times New Roman"/>
              </w:rPr>
              <w:t>,</w:t>
            </w:r>
            <w:r w:rsidRPr="002A662E">
              <w:t xml:space="preserve"> </w:t>
            </w:r>
            <w:r w:rsidRPr="00E91738">
              <w:rPr>
                <w:rFonts w:ascii="Times New Roman" w:hAnsi="Times New Roman"/>
              </w:rPr>
              <w:t>ч/год</w:t>
            </w:r>
          </w:p>
        </w:tc>
        <w:tc>
          <w:tcPr>
            <w:tcW w:w="4360"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E7334B" w:rsidRDefault="00E7334B"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E7334B" w:rsidRDefault="00E7334B"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E7334B" w:rsidRDefault="00E7334B"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E7334B" w:rsidRDefault="00E7334B"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E7334B" w:rsidRDefault="00E7334B"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BF4C6F" w:rsidP="00592643">
      <w:pPr>
        <w:spacing w:after="0" w:line="240" w:lineRule="auto"/>
        <w:jc w:val="both"/>
        <w:rPr>
          <w:rFonts w:ascii="Arial Narrow" w:hAnsi="Arial Narrow"/>
          <w:b/>
          <w:sz w:val="16"/>
          <w:szCs w:val="16"/>
        </w:rPr>
      </w:pPr>
      <w:r w:rsidRPr="00BF4C6F">
        <w:rPr>
          <w:rFonts w:ascii="Arial Narrow" w:hAnsi="Arial Narrow"/>
          <w:b/>
          <w:noProof/>
          <w:color w:val="1F497D" w:themeColor="text2"/>
          <w:sz w:val="32"/>
          <w:szCs w:val="32"/>
        </w:rPr>
        <w:lastRenderedPageBreak/>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BF4C6F" w:rsidP="00592643">
      <w:pPr>
        <w:spacing w:after="0" w:line="240" w:lineRule="auto"/>
        <w:jc w:val="both"/>
        <w:rPr>
          <w:rFonts w:ascii="Times New Roman" w:hAnsi="Times New Roman"/>
          <w:sz w:val="16"/>
          <w:szCs w:val="16"/>
        </w:rPr>
      </w:pPr>
      <w:r w:rsidRPr="00BF4C6F">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 xml:space="preserve">ноквартирных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 xml:space="preserve">общественных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t xml:space="preserve">Таблица </w:t>
      </w:r>
      <w:r w:rsidR="00393117">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tbl>
      <w:tblPr>
        <w:tblStyle w:val="14"/>
        <w:tblW w:w="0" w:type="auto"/>
        <w:jc w:val="center"/>
        <w:tblLook w:val="0000"/>
      </w:tblPr>
      <w:tblGrid>
        <w:gridCol w:w="4306"/>
        <w:gridCol w:w="1317"/>
        <w:gridCol w:w="1316"/>
        <w:gridCol w:w="1316"/>
        <w:gridCol w:w="1316"/>
      </w:tblGrid>
      <w:tr w:rsidR="003A4554" w:rsidRPr="00B22A6E" w:rsidTr="00351D68">
        <w:trPr>
          <w:jc w:val="center"/>
        </w:trPr>
        <w:tc>
          <w:tcPr>
            <w:tcW w:w="4306"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265"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351D68">
        <w:trPr>
          <w:jc w:val="center"/>
        </w:trPr>
        <w:tc>
          <w:tcPr>
            <w:tcW w:w="4306"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17"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592643"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t xml:space="preserve">Таблица </w:t>
      </w:r>
      <w:r w:rsidR="00393117">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E7334B" w:rsidRDefault="00E7334B" w:rsidP="00E4519D">
      <w:pPr>
        <w:spacing w:after="0" w:line="240" w:lineRule="auto"/>
        <w:ind w:firstLine="567"/>
        <w:jc w:val="both"/>
        <w:rPr>
          <w:rFonts w:ascii="Times New Roman" w:hAnsi="Times New Roman"/>
          <w:sz w:val="20"/>
          <w:szCs w:val="20"/>
        </w:rPr>
      </w:pPr>
    </w:p>
    <w:p w:rsidR="00933414" w:rsidRDefault="00BF4C6F" w:rsidP="00933414">
      <w:pPr>
        <w:spacing w:after="0" w:line="240" w:lineRule="auto"/>
        <w:jc w:val="both"/>
        <w:rPr>
          <w:rFonts w:ascii="Times New Roman" w:hAnsi="Times New Roman"/>
          <w:sz w:val="24"/>
          <w:szCs w:val="24"/>
        </w:rPr>
      </w:pPr>
      <w:r w:rsidRPr="00BF4C6F">
        <w:rPr>
          <w:rFonts w:ascii="Arial Narrow" w:hAnsi="Arial Narrow"/>
          <w:b/>
          <w:noProof/>
          <w:color w:val="1F497D" w:themeColor="text2"/>
          <w:sz w:val="32"/>
          <w:szCs w:val="32"/>
        </w:rPr>
        <w:lastRenderedPageBreak/>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BF4C6F"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w:t>
      </w:r>
      <w:r w:rsidR="00A032A1" w:rsidRPr="006B6990">
        <w:rPr>
          <w:rFonts w:ascii="Times New Roman" w:hAnsi="Times New Roman"/>
          <w:i/>
          <w:sz w:val="24"/>
          <w:szCs w:val="24"/>
        </w:rPr>
        <w:t>табл.</w:t>
      </w:r>
      <w:r w:rsidR="00393117">
        <w:rPr>
          <w:rFonts w:ascii="Times New Roman" w:hAnsi="Times New Roman"/>
          <w:i/>
          <w:sz w:val="24"/>
          <w:szCs w:val="24"/>
        </w:rPr>
        <w:t>5</w:t>
      </w:r>
      <w:r w:rsidR="002C6C8C" w:rsidRPr="006B6990">
        <w:rPr>
          <w:rFonts w:ascii="Times New Roman" w:hAnsi="Times New Roman"/>
          <w:i/>
          <w:sz w:val="24"/>
          <w:szCs w:val="24"/>
        </w:rPr>
        <w:t>-</w:t>
      </w:r>
      <w:r w:rsidR="00393117">
        <w:rPr>
          <w:rFonts w:ascii="Times New Roman" w:hAnsi="Times New Roman"/>
          <w:i/>
          <w:sz w:val="24"/>
          <w:szCs w:val="24"/>
        </w:rPr>
        <w:t>6</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393117">
      <w:pPr>
        <w:spacing w:after="0" w:line="240" w:lineRule="auto"/>
        <w:rPr>
          <w:rFonts w:ascii="Times New Roman" w:hAnsi="Times New Roman"/>
          <w:b/>
          <w:i/>
          <w:sz w:val="24"/>
          <w:szCs w:val="24"/>
        </w:rPr>
      </w:pPr>
      <w:r w:rsidRPr="00B86914">
        <w:rPr>
          <w:rFonts w:ascii="Times New Roman" w:hAnsi="Times New Roman"/>
          <w:i/>
          <w:sz w:val="24"/>
          <w:szCs w:val="24"/>
        </w:rPr>
        <w:t xml:space="preserve">Таблица </w:t>
      </w:r>
      <w:r w:rsidR="00393117">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393117" w:rsidRPr="00393117" w:rsidRDefault="00393117" w:rsidP="00933414">
      <w:pPr>
        <w:tabs>
          <w:tab w:val="left" w:pos="709"/>
        </w:tabs>
        <w:suppressAutoHyphens/>
        <w:autoSpaceDE w:val="0"/>
        <w:autoSpaceDN w:val="0"/>
        <w:adjustRightInd w:val="0"/>
        <w:spacing w:after="0" w:line="240" w:lineRule="auto"/>
        <w:jc w:val="both"/>
        <w:rPr>
          <w:rFonts w:ascii="Times New Roman" w:hAnsi="Times New Roman"/>
          <w:color w:val="000000"/>
          <w:sz w:val="16"/>
          <w:szCs w:val="16"/>
        </w:rPr>
      </w:pPr>
    </w:p>
    <w:p w:rsidR="00A032A1" w:rsidRPr="00F31B99" w:rsidRDefault="00A032A1" w:rsidP="00393117">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393117">
        <w:rPr>
          <w:rFonts w:ascii="Times New Roman" w:hAnsi="Times New Roman"/>
          <w:bCs/>
          <w:i/>
          <w:color w:val="000000"/>
          <w:sz w:val="24"/>
          <w:szCs w:val="24"/>
        </w:rPr>
        <w:t>6</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60"/>
        <w:gridCol w:w="1701"/>
        <w:gridCol w:w="1134"/>
        <w:gridCol w:w="1701"/>
        <w:gridCol w:w="1134"/>
      </w:tblGrid>
      <w:tr w:rsidR="00933414" w:rsidRPr="00696787" w:rsidTr="007A3F9C">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260"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835"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7A3F9C">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260"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28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(поквартирное) отопление жилых помещений</w:t>
            </w:r>
          </w:p>
        </w:tc>
        <w:tc>
          <w:tcPr>
            <w:tcW w:w="1701" w:type="dxa"/>
            <w:vAlign w:val="center"/>
          </w:tcPr>
          <w:p w:rsidR="00933414" w:rsidRPr="00696787" w:rsidRDefault="00933414" w:rsidP="007A3F9C">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w:t>
      </w:r>
      <w:r w:rsidR="00592643" w:rsidRPr="006B6990">
        <w:rPr>
          <w:b w:val="0"/>
          <w:i/>
          <w:szCs w:val="24"/>
        </w:rPr>
        <w:t>табл.</w:t>
      </w:r>
      <w:r w:rsidR="00563E6D" w:rsidRPr="006B6990">
        <w:rPr>
          <w:b w:val="0"/>
          <w:i/>
          <w:szCs w:val="24"/>
        </w:rPr>
        <w:t xml:space="preserve"> </w:t>
      </w:r>
      <w:r w:rsidR="00393117">
        <w:rPr>
          <w:b w:val="0"/>
          <w:i/>
          <w:szCs w:val="24"/>
        </w:rPr>
        <w:t>7</w:t>
      </w:r>
      <w:r w:rsidR="00E420EF">
        <w:rPr>
          <w:b w:val="0"/>
          <w:szCs w:val="24"/>
        </w:rPr>
        <w:t>.</w:t>
      </w:r>
    </w:p>
    <w:p w:rsidR="00E7334B" w:rsidRPr="00E7334B" w:rsidRDefault="00E7334B" w:rsidP="00393117">
      <w:pPr>
        <w:pStyle w:val="af1"/>
        <w:ind w:left="0"/>
        <w:rPr>
          <w:b w:val="0"/>
          <w:i/>
          <w:sz w:val="16"/>
          <w:szCs w:val="16"/>
        </w:rPr>
      </w:pPr>
    </w:p>
    <w:p w:rsidR="00E420EF" w:rsidRPr="00F31B99" w:rsidRDefault="00F31B99" w:rsidP="00393117">
      <w:pPr>
        <w:pStyle w:val="af1"/>
        <w:ind w:left="0"/>
        <w:rPr>
          <w:bCs/>
          <w:i/>
          <w:szCs w:val="24"/>
        </w:rPr>
      </w:pPr>
      <w:r w:rsidRPr="00B86914">
        <w:rPr>
          <w:b w:val="0"/>
          <w:i/>
          <w:szCs w:val="24"/>
        </w:rPr>
        <w:t>Та</w:t>
      </w:r>
      <w:r w:rsidR="002C6C8C" w:rsidRPr="00B86914">
        <w:rPr>
          <w:b w:val="0"/>
          <w:i/>
          <w:szCs w:val="24"/>
        </w:rPr>
        <w:t xml:space="preserve">блица </w:t>
      </w:r>
      <w:r w:rsidR="00393117">
        <w:rPr>
          <w:b w:val="0"/>
          <w:i/>
          <w:szCs w:val="24"/>
        </w:rPr>
        <w:t>7</w:t>
      </w:r>
      <w:r w:rsidRPr="00B86914">
        <w:rPr>
          <w:b w:val="0"/>
          <w:i/>
          <w:szCs w:val="24"/>
        </w:rPr>
        <w:t>.</w:t>
      </w:r>
      <w:r>
        <w:rPr>
          <w:i/>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685"/>
        <w:gridCol w:w="1931"/>
        <w:gridCol w:w="26"/>
        <w:gridCol w:w="1729"/>
      </w:tblGrid>
      <w:tr w:rsidR="00E420EF" w:rsidRPr="007F3A10" w:rsidTr="00043A4B">
        <w:trPr>
          <w:trHeight w:val="819"/>
        </w:trPr>
        <w:tc>
          <w:tcPr>
            <w:tcW w:w="5685"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Pr>
                <w:b/>
                <w:szCs w:val="24"/>
              </w:rPr>
              <w:t xml:space="preserve"> </w:t>
            </w:r>
            <w:r w:rsidRPr="009A5354">
              <w:rPr>
                <w:rFonts w:ascii="Times New Roman" w:hAnsi="Times New Roman"/>
                <w:sz w:val="22"/>
                <w:szCs w:val="22"/>
              </w:rPr>
              <w:t>Потребители газа</w:t>
            </w:r>
          </w:p>
        </w:tc>
        <w:tc>
          <w:tcPr>
            <w:tcW w:w="1957"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7D3AB8">
        <w:trPr>
          <w:trHeight w:val="321"/>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w:t>
            </w:r>
            <w:r w:rsidR="00043A4B">
              <w:rPr>
                <w:rFonts w:ascii="Times New Roman" w:hAnsi="Times New Roman"/>
                <w:sz w:val="22"/>
                <w:szCs w:val="22"/>
              </w:rPr>
              <w:t>-</w:t>
            </w:r>
            <w:r w:rsidRPr="009A5354">
              <w:rPr>
                <w:rFonts w:ascii="Times New Roman" w:hAnsi="Times New Roman"/>
                <w:sz w:val="22"/>
                <w:szCs w:val="22"/>
              </w:rPr>
              <w:t>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043A4B">
        <w:tc>
          <w:tcPr>
            <w:tcW w:w="5685"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1931"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lastRenderedPageBreak/>
              <w:t>Больницы, родильные дома:</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BF4C6F"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BF4C6F" w:rsidP="00210D45">
      <w:pPr>
        <w:spacing w:after="0" w:line="240" w:lineRule="auto"/>
        <w:jc w:val="both"/>
        <w:rPr>
          <w:rFonts w:ascii="Times New Roman" w:hAnsi="Times New Roman"/>
          <w:sz w:val="16"/>
          <w:szCs w:val="16"/>
        </w:rPr>
      </w:pPr>
      <w:r w:rsidRPr="00BF4C6F">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w:t>
      </w:r>
      <w:r w:rsidRPr="006B6990">
        <w:rPr>
          <w:rFonts w:ascii="Times New Roman" w:hAnsi="Times New Roman"/>
          <w:i/>
          <w:sz w:val="24"/>
          <w:szCs w:val="24"/>
        </w:rPr>
        <w:t>табл.</w:t>
      </w:r>
      <w:r w:rsidR="00393117">
        <w:rPr>
          <w:rFonts w:ascii="Times New Roman" w:hAnsi="Times New Roman"/>
          <w:i/>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393117">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93117" w:rsidRPr="00393117" w:rsidRDefault="00393117" w:rsidP="00D263CD">
      <w:pPr>
        <w:spacing w:after="0" w:line="240" w:lineRule="auto"/>
        <w:ind w:firstLine="567"/>
        <w:jc w:val="both"/>
        <w:rPr>
          <w:rFonts w:ascii="Times New Roman" w:hAnsi="Times New Roman"/>
          <w:sz w:val="16"/>
          <w:szCs w:val="16"/>
        </w:rPr>
      </w:pPr>
    </w:p>
    <w:p w:rsidR="00210D45" w:rsidRPr="00F31B99" w:rsidRDefault="00210D45" w:rsidP="00393117">
      <w:pPr>
        <w:spacing w:after="0" w:line="240" w:lineRule="auto"/>
        <w:contextualSpacing/>
        <w:rPr>
          <w:rFonts w:ascii="Times New Roman" w:hAnsi="Times New Roman"/>
          <w:b/>
          <w:i/>
          <w:sz w:val="24"/>
          <w:szCs w:val="24"/>
        </w:rPr>
      </w:pPr>
      <w:r w:rsidRPr="00826545">
        <w:rPr>
          <w:rFonts w:ascii="Times New Roman" w:hAnsi="Times New Roman"/>
          <w:i/>
          <w:sz w:val="24"/>
          <w:szCs w:val="24"/>
        </w:rPr>
        <w:t xml:space="preserve">Таблица </w:t>
      </w:r>
      <w:r w:rsidR="00393117">
        <w:rPr>
          <w:rFonts w:ascii="Times New Roman" w:hAnsi="Times New Roman"/>
          <w:i/>
          <w:sz w:val="24"/>
          <w:szCs w:val="24"/>
        </w:rPr>
        <w:t>8</w:t>
      </w:r>
      <w:r w:rsidRPr="00826545">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334B" w:rsidRDefault="00E7334B" w:rsidP="00210D45">
      <w:pPr>
        <w:spacing w:after="0" w:line="240" w:lineRule="auto"/>
        <w:jc w:val="both"/>
        <w:rPr>
          <w:rFonts w:ascii="Times New Roman" w:hAnsi="Times New Roman"/>
          <w:b/>
          <w:sz w:val="20"/>
          <w:szCs w:val="20"/>
        </w:rPr>
      </w:pPr>
    </w:p>
    <w:p w:rsidR="00E7334B" w:rsidRDefault="00E7334B" w:rsidP="00210D45">
      <w:pPr>
        <w:spacing w:after="0" w:line="240" w:lineRule="auto"/>
        <w:jc w:val="both"/>
        <w:rPr>
          <w:rFonts w:ascii="Times New Roman" w:hAnsi="Times New Roman"/>
          <w:b/>
          <w:sz w:val="20"/>
          <w:szCs w:val="20"/>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lastRenderedPageBreak/>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6A1241">
        <w:rPr>
          <w:rFonts w:ascii="Times New Roman" w:hAnsi="Times New Roman"/>
          <w:sz w:val="24"/>
          <w:szCs w:val="24"/>
        </w:rPr>
        <w:t>Лежневск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 xml:space="preserve">допускается принимать по </w:t>
      </w:r>
      <w:r w:rsidR="00DD227E" w:rsidRPr="006B6990">
        <w:rPr>
          <w:rFonts w:ascii="Times New Roman" w:hAnsi="Times New Roman"/>
          <w:i/>
          <w:sz w:val="24"/>
          <w:szCs w:val="24"/>
        </w:rPr>
        <w:t>табл</w:t>
      </w:r>
      <w:r w:rsidR="0009750B" w:rsidRPr="006B6990">
        <w:rPr>
          <w:rFonts w:ascii="Times New Roman" w:hAnsi="Times New Roman"/>
          <w:i/>
          <w:sz w:val="24"/>
          <w:szCs w:val="24"/>
        </w:rPr>
        <w:t>.</w:t>
      </w:r>
      <w:r w:rsidR="00393117">
        <w:rPr>
          <w:rFonts w:ascii="Times New Roman" w:hAnsi="Times New Roman"/>
          <w:i/>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393117">
      <w:pPr>
        <w:spacing w:after="0" w:line="240" w:lineRule="auto"/>
        <w:rPr>
          <w:rFonts w:ascii="Times New Roman" w:hAnsi="Times New Roman"/>
          <w:b/>
          <w:i/>
        </w:rPr>
      </w:pPr>
      <w:r w:rsidRPr="00826545">
        <w:rPr>
          <w:rFonts w:ascii="Times New Roman" w:hAnsi="Times New Roman"/>
          <w:i/>
          <w:sz w:val="24"/>
          <w:szCs w:val="24"/>
        </w:rPr>
        <w:t xml:space="preserve">Таблица </w:t>
      </w:r>
      <w:r w:rsidR="00393117">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351D68">
            <w:pPr>
              <w:tabs>
                <w:tab w:val="center" w:pos="4677"/>
                <w:tab w:val="right" w:pos="9355"/>
              </w:tabs>
              <w:jc w:val="right"/>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Pr="00351D68" w:rsidRDefault="00154BB9" w:rsidP="00DD227E">
      <w:pPr>
        <w:spacing w:after="0" w:line="240" w:lineRule="auto"/>
        <w:ind w:firstLine="567"/>
        <w:jc w:val="both"/>
        <w:rPr>
          <w:rFonts w:ascii="Times New Roman" w:hAnsi="Times New Roman"/>
          <w:sz w:val="16"/>
          <w:szCs w:val="16"/>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393117"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 xml:space="preserve">я представлена в </w:t>
      </w:r>
      <w:r w:rsidR="00503ECB" w:rsidRPr="006B6990">
        <w:rPr>
          <w:rFonts w:ascii="Times New Roman" w:hAnsi="Times New Roman"/>
          <w:i/>
          <w:color w:val="000000" w:themeColor="text1"/>
          <w:sz w:val="24"/>
          <w:szCs w:val="24"/>
        </w:rPr>
        <w:t>табл</w:t>
      </w:r>
      <w:r w:rsidR="00592643" w:rsidRPr="006B6990">
        <w:rPr>
          <w:rFonts w:ascii="Times New Roman" w:hAnsi="Times New Roman"/>
          <w:i/>
          <w:color w:val="000000" w:themeColor="text1"/>
          <w:sz w:val="24"/>
          <w:szCs w:val="24"/>
        </w:rPr>
        <w:t>.</w:t>
      </w:r>
      <w:r w:rsidR="0009750B" w:rsidRPr="006B6990">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Pr>
          <w:rFonts w:ascii="Times New Roman" w:hAnsi="Times New Roman"/>
          <w:color w:val="000000" w:themeColor="text1"/>
          <w:sz w:val="24"/>
          <w:szCs w:val="24"/>
        </w:rPr>
        <w:t>.</w:t>
      </w:r>
    </w:p>
    <w:p w:rsidR="004802B5" w:rsidRPr="00393117" w:rsidRDefault="004802B5" w:rsidP="004802B5">
      <w:pPr>
        <w:tabs>
          <w:tab w:val="left" w:pos="567"/>
        </w:tabs>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 xml:space="preserve"> </w:t>
      </w:r>
    </w:p>
    <w:p w:rsidR="00210D45" w:rsidRPr="00F31B99" w:rsidRDefault="00D6705A" w:rsidP="00393117">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sidR="00351D68">
        <w:rPr>
          <w:rFonts w:ascii="Times New Roman" w:hAnsi="Times New Roman"/>
          <w:i/>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7A3F9C" w:rsidRPr="00592643" w:rsidRDefault="007A3F9C" w:rsidP="00210D45">
      <w:pPr>
        <w:pStyle w:val="af1"/>
        <w:ind w:left="0" w:firstLine="567"/>
        <w:jc w:val="both"/>
        <w:rPr>
          <w:color w:val="000000" w:themeColor="text1"/>
          <w:sz w:val="20"/>
          <w:szCs w:val="20"/>
        </w:rPr>
      </w:pPr>
    </w:p>
    <w:p w:rsidR="00210D45" w:rsidRDefault="00BF4C6F"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BF4C6F" w:rsidP="00210D45">
      <w:pPr>
        <w:spacing w:after="0" w:line="240" w:lineRule="auto"/>
        <w:jc w:val="both"/>
        <w:rPr>
          <w:rFonts w:ascii="Times New Roman" w:hAnsi="Times New Roman"/>
          <w:sz w:val="16"/>
          <w:szCs w:val="16"/>
        </w:rPr>
      </w:pPr>
      <w:r w:rsidRPr="00BF4C6F">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w:t>
      </w:r>
      <w:r w:rsidR="002C6C8C" w:rsidRPr="006B6990">
        <w:rPr>
          <w:rFonts w:ascii="Times New Roman" w:hAnsi="Times New Roman"/>
          <w:i/>
          <w:sz w:val="24"/>
          <w:szCs w:val="24"/>
          <w:lang w:eastAsia="ar-SA"/>
        </w:rPr>
        <w:t>см. табл.1</w:t>
      </w:r>
      <w:r w:rsidR="00393117">
        <w:rPr>
          <w:rFonts w:ascii="Times New Roman" w:hAnsi="Times New Roman"/>
          <w:i/>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E7334B" w:rsidRDefault="00E7334B" w:rsidP="00210D45">
      <w:pPr>
        <w:spacing w:after="0" w:line="240" w:lineRule="auto"/>
        <w:ind w:firstLine="567"/>
        <w:jc w:val="both"/>
        <w:rPr>
          <w:rFonts w:ascii="Times New Roman" w:hAnsi="Times New Roman"/>
          <w:sz w:val="24"/>
          <w:szCs w:val="24"/>
          <w:lang w:eastAsia="ar-SA"/>
        </w:rPr>
      </w:pPr>
    </w:p>
    <w:p w:rsidR="00E7334B" w:rsidRDefault="00E7334B" w:rsidP="00210D45">
      <w:pPr>
        <w:spacing w:after="0" w:line="240" w:lineRule="auto"/>
        <w:ind w:firstLine="567"/>
        <w:jc w:val="both"/>
        <w:rPr>
          <w:rFonts w:ascii="Times New Roman" w:hAnsi="Times New Roman"/>
          <w:sz w:val="24"/>
          <w:szCs w:val="24"/>
          <w:lang w:eastAsia="ar-SA"/>
        </w:rPr>
      </w:pPr>
    </w:p>
    <w:p w:rsidR="00AF059B" w:rsidRPr="00AF059B" w:rsidRDefault="00AF059B" w:rsidP="00210D45">
      <w:pPr>
        <w:spacing w:after="0" w:line="240" w:lineRule="auto"/>
        <w:ind w:firstLine="567"/>
        <w:jc w:val="both"/>
        <w:rPr>
          <w:rFonts w:ascii="Times New Roman" w:hAnsi="Times New Roman"/>
          <w:sz w:val="16"/>
          <w:szCs w:val="16"/>
          <w:lang w:eastAsia="ar-SA"/>
        </w:rPr>
      </w:pPr>
    </w:p>
    <w:p w:rsidR="00210D45" w:rsidRPr="00F31B99" w:rsidRDefault="00210D45" w:rsidP="00AF059B">
      <w:pPr>
        <w:pStyle w:val="af1"/>
        <w:ind w:hanging="567"/>
        <w:rPr>
          <w:i/>
          <w:szCs w:val="24"/>
        </w:rPr>
      </w:pPr>
      <w:r w:rsidRPr="000B341C">
        <w:rPr>
          <w:b w:val="0"/>
          <w:i/>
          <w:szCs w:val="24"/>
        </w:rPr>
        <w:lastRenderedPageBreak/>
        <w:t xml:space="preserve">Таблица </w:t>
      </w:r>
      <w:r w:rsidR="0009750B">
        <w:rPr>
          <w:b w:val="0"/>
          <w:i/>
          <w:szCs w:val="24"/>
        </w:rPr>
        <w:t>1</w:t>
      </w:r>
      <w:r w:rsidR="00393117">
        <w:rPr>
          <w:b w:val="0"/>
          <w:i/>
          <w:szCs w:val="24"/>
        </w:rPr>
        <w:t>1</w:t>
      </w:r>
      <w:r w:rsidRPr="000B341C">
        <w:rPr>
          <w:b w:val="0"/>
          <w:i/>
          <w:szCs w:val="24"/>
        </w:rPr>
        <w:t>.</w:t>
      </w:r>
      <w:r w:rsidR="003339E4" w:rsidRPr="00F31B99">
        <w:rPr>
          <w:i/>
          <w:szCs w:val="24"/>
        </w:rPr>
        <w:t xml:space="preserve"> </w:t>
      </w:r>
    </w:p>
    <w:tbl>
      <w:tblPr>
        <w:tblStyle w:val="ad"/>
        <w:tblW w:w="0" w:type="auto"/>
        <w:tblInd w:w="-34" w:type="dxa"/>
        <w:tblLayout w:type="fixed"/>
        <w:tblLook w:val="04A0"/>
      </w:tblPr>
      <w:tblGrid>
        <w:gridCol w:w="568"/>
        <w:gridCol w:w="3543"/>
        <w:gridCol w:w="1560"/>
        <w:gridCol w:w="1134"/>
        <w:gridCol w:w="1569"/>
        <w:gridCol w:w="1231"/>
      </w:tblGrid>
      <w:tr w:rsidR="00210D45" w:rsidTr="00E5636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E5636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E5636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E5636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E5636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E5636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E5636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E5636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 xml:space="preserve">Расстояние до водозаборных сооружений нецентрализованного водоснабжения устанавливается в соответствии с </w:t>
      </w:r>
      <w:r w:rsidR="0029521E" w:rsidRPr="006B6990">
        <w:rPr>
          <w:rFonts w:ascii="Times New Roman" w:hAnsi="Times New Roman"/>
          <w:i/>
          <w:sz w:val="24"/>
          <w:szCs w:val="24"/>
          <w:lang w:eastAsia="ar-SA"/>
        </w:rPr>
        <w:t>табл.1</w:t>
      </w:r>
      <w:r w:rsidR="00AF059B">
        <w:rPr>
          <w:rFonts w:ascii="Times New Roman" w:hAnsi="Times New Roman"/>
          <w:i/>
          <w:sz w:val="24"/>
          <w:szCs w:val="24"/>
          <w:lang w:eastAsia="ar-SA"/>
        </w:rPr>
        <w:t>2</w:t>
      </w:r>
      <w:r w:rsidR="0029521E">
        <w:rPr>
          <w:rFonts w:ascii="Times New Roman" w:hAnsi="Times New Roman"/>
          <w:sz w:val="24"/>
          <w:szCs w:val="24"/>
          <w:lang w:eastAsia="ar-SA"/>
        </w:rPr>
        <w:t>.</w:t>
      </w:r>
    </w:p>
    <w:p w:rsidR="007D3AB8" w:rsidRPr="00AF059B" w:rsidRDefault="007D3AB8" w:rsidP="00351D68">
      <w:pPr>
        <w:spacing w:after="0" w:line="240" w:lineRule="auto"/>
        <w:jc w:val="right"/>
        <w:rPr>
          <w:rFonts w:ascii="Times New Roman" w:hAnsi="Times New Roman"/>
          <w:i/>
          <w:sz w:val="16"/>
          <w:szCs w:val="16"/>
          <w:lang w:eastAsia="ar-SA"/>
        </w:rPr>
      </w:pPr>
    </w:p>
    <w:p w:rsidR="0029521E" w:rsidRPr="0029521E" w:rsidRDefault="0029521E" w:rsidP="00AF059B">
      <w:pPr>
        <w:spacing w:after="0" w:line="240" w:lineRule="auto"/>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AF059B">
        <w:rPr>
          <w:rFonts w:ascii="Times New Roman" w:hAnsi="Times New Roman"/>
          <w:i/>
          <w:sz w:val="24"/>
          <w:szCs w:val="24"/>
          <w:lang w:eastAsia="ar-SA"/>
        </w:rPr>
        <w:t>2</w:t>
      </w:r>
      <w:r w:rsidRPr="0029521E">
        <w:rPr>
          <w:rFonts w:ascii="Times New Roman" w:hAnsi="Times New Roman"/>
          <w:i/>
          <w:sz w:val="24"/>
          <w:szCs w:val="24"/>
          <w:lang w:eastAsia="ar-SA"/>
        </w:rPr>
        <w:t>.</w:t>
      </w: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BF4C6F" w:rsidP="009062EB">
      <w:pPr>
        <w:shd w:val="clear" w:color="auto" w:fill="EEECE1" w:themeFill="background2"/>
        <w:jc w:val="center"/>
        <w:rPr>
          <w:rFonts w:ascii="Arial Narrow" w:hAnsi="Arial Narrow"/>
          <w:b/>
          <w:sz w:val="16"/>
          <w:szCs w:val="16"/>
        </w:rPr>
      </w:pPr>
      <w:r w:rsidRPr="00BF4C6F">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BF4C6F" w:rsidP="00AA2AD9">
      <w:pPr>
        <w:spacing w:after="0" w:line="240" w:lineRule="auto"/>
        <w:jc w:val="both"/>
        <w:rPr>
          <w:rFonts w:ascii="Times New Roman" w:hAnsi="Times New Roman"/>
          <w:sz w:val="16"/>
          <w:szCs w:val="16"/>
        </w:rPr>
      </w:pPr>
      <w:r w:rsidRPr="00BF4C6F">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6A1241">
        <w:rPr>
          <w:b w:val="0"/>
          <w:szCs w:val="24"/>
        </w:rPr>
        <w:t>Лежневск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 xml:space="preserve">связи производится по </w:t>
      </w:r>
      <w:r w:rsidR="00E57AF7" w:rsidRPr="006B6990">
        <w:rPr>
          <w:b w:val="0"/>
          <w:i/>
          <w:szCs w:val="24"/>
        </w:rPr>
        <w:t>табл</w:t>
      </w:r>
      <w:r w:rsidR="00592643" w:rsidRPr="006B6990">
        <w:rPr>
          <w:b w:val="0"/>
          <w:i/>
          <w:szCs w:val="24"/>
        </w:rPr>
        <w:t>.</w:t>
      </w:r>
      <w:r w:rsidR="002C6C8C" w:rsidRPr="006B6990">
        <w:rPr>
          <w:b w:val="0"/>
          <w:i/>
          <w:szCs w:val="24"/>
        </w:rPr>
        <w:t>1</w:t>
      </w:r>
      <w:r w:rsidR="00AF059B">
        <w:rPr>
          <w:b w:val="0"/>
          <w:i/>
          <w:szCs w:val="24"/>
        </w:rPr>
        <w:t>3</w:t>
      </w:r>
      <w:r w:rsidR="00AA2AD9">
        <w:rPr>
          <w:b w:val="0"/>
          <w:szCs w:val="24"/>
        </w:rPr>
        <w:t>.</w:t>
      </w:r>
    </w:p>
    <w:p w:rsidR="00E7334B" w:rsidRDefault="00E7334B" w:rsidP="00AA2AD9">
      <w:pPr>
        <w:pStyle w:val="af1"/>
        <w:ind w:left="0" w:firstLine="567"/>
        <w:jc w:val="both"/>
        <w:rPr>
          <w:b w:val="0"/>
          <w:szCs w:val="24"/>
        </w:rPr>
      </w:pPr>
    </w:p>
    <w:p w:rsidR="00E7334B" w:rsidRDefault="00E7334B" w:rsidP="00AA2AD9">
      <w:pPr>
        <w:pStyle w:val="af1"/>
        <w:ind w:left="0" w:firstLine="567"/>
        <w:jc w:val="both"/>
        <w:rPr>
          <w:b w:val="0"/>
          <w:szCs w:val="24"/>
        </w:rPr>
      </w:pPr>
    </w:p>
    <w:p w:rsidR="00E7334B" w:rsidRDefault="00E7334B" w:rsidP="00AA2AD9">
      <w:pPr>
        <w:pStyle w:val="af1"/>
        <w:ind w:left="0" w:firstLine="567"/>
        <w:jc w:val="both"/>
        <w:rPr>
          <w:b w:val="0"/>
          <w:szCs w:val="24"/>
        </w:rPr>
      </w:pPr>
    </w:p>
    <w:p w:rsidR="00E7334B" w:rsidRDefault="00E7334B" w:rsidP="00AA2AD9">
      <w:pPr>
        <w:pStyle w:val="af1"/>
        <w:ind w:left="0" w:firstLine="567"/>
        <w:jc w:val="both"/>
        <w:rPr>
          <w:b w:val="0"/>
          <w:szCs w:val="24"/>
        </w:rPr>
      </w:pPr>
    </w:p>
    <w:p w:rsidR="00AF059B" w:rsidRPr="00AF059B" w:rsidRDefault="00AF059B" w:rsidP="00AA2AD9">
      <w:pPr>
        <w:pStyle w:val="af1"/>
        <w:ind w:left="0" w:firstLine="567"/>
        <w:jc w:val="both"/>
        <w:rPr>
          <w:b w:val="0"/>
          <w:sz w:val="16"/>
          <w:szCs w:val="16"/>
        </w:rPr>
      </w:pPr>
    </w:p>
    <w:p w:rsidR="00AA2AD9" w:rsidRPr="00F31B99" w:rsidRDefault="000B03DD" w:rsidP="00AF059B">
      <w:pPr>
        <w:pStyle w:val="af1"/>
        <w:ind w:left="0"/>
        <w:rPr>
          <w:i/>
          <w:szCs w:val="24"/>
        </w:rPr>
      </w:pPr>
      <w:r w:rsidRPr="0029521E">
        <w:rPr>
          <w:b w:val="0"/>
          <w:i/>
          <w:szCs w:val="24"/>
        </w:rPr>
        <w:lastRenderedPageBreak/>
        <w:t xml:space="preserve">Таблица </w:t>
      </w:r>
      <w:r w:rsidR="009C1A51" w:rsidRPr="0029521E">
        <w:rPr>
          <w:b w:val="0"/>
          <w:i/>
          <w:szCs w:val="24"/>
        </w:rPr>
        <w:t>1</w:t>
      </w:r>
      <w:r w:rsidR="00AF059B">
        <w:rPr>
          <w:b w:val="0"/>
          <w:i/>
          <w:szCs w:val="24"/>
        </w:rPr>
        <w:t>3</w:t>
      </w:r>
      <w:r w:rsidR="00AA2AD9" w:rsidRPr="0029521E">
        <w:rPr>
          <w:b w:val="0"/>
          <w:i/>
          <w:szCs w:val="24"/>
        </w:rPr>
        <w:t>.</w:t>
      </w:r>
      <w:r w:rsidR="003477AA" w:rsidRPr="00F31B99">
        <w:rPr>
          <w:i/>
          <w:szCs w:val="24"/>
        </w:rPr>
        <w:t xml:space="preserve"> </w:t>
      </w: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BF4C6F" w:rsidP="00592643">
      <w:pPr>
        <w:spacing w:after="0" w:line="240" w:lineRule="auto"/>
        <w:jc w:val="center"/>
        <w:rPr>
          <w:rFonts w:ascii="Times New Roman" w:hAnsi="Times New Roman"/>
          <w:b/>
          <w:color w:val="1F497D" w:themeColor="text2"/>
          <w:sz w:val="20"/>
          <w:szCs w:val="20"/>
        </w:rPr>
      </w:pPr>
      <w:r w:rsidRPr="00BF4C6F">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BF4C6F" w:rsidP="00592643">
      <w:pPr>
        <w:spacing w:after="0" w:line="240" w:lineRule="auto"/>
        <w:jc w:val="both"/>
        <w:rPr>
          <w:rFonts w:ascii="Times New Roman" w:hAnsi="Times New Roman"/>
          <w:sz w:val="16"/>
          <w:szCs w:val="16"/>
        </w:rPr>
      </w:pPr>
      <w:r w:rsidRPr="00BF4C6F">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7A3F9C" w:rsidP="00F9540D">
      <w:pPr>
        <w:spacing w:after="0" w:line="240" w:lineRule="auto"/>
        <w:ind w:firstLine="567"/>
        <w:jc w:val="both"/>
        <w:rPr>
          <w:rFonts w:ascii="Times New Roman" w:hAnsi="Times New Roman"/>
          <w:sz w:val="24"/>
          <w:szCs w:val="24"/>
        </w:rPr>
      </w:pPr>
      <w:r>
        <w:rPr>
          <w:rFonts w:ascii="Times New Roman" w:hAnsi="Times New Roman"/>
          <w:sz w:val="24"/>
          <w:szCs w:val="24"/>
        </w:rPr>
        <w:t xml:space="preserve">5.1.8.1. </w:t>
      </w:r>
      <w:r w:rsidR="00F9540D"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w:t>
      </w:r>
      <w:r w:rsidR="009C1A51" w:rsidRPr="006B6990">
        <w:rPr>
          <w:rFonts w:ascii="Times New Roman" w:hAnsi="Times New Roman"/>
          <w:i/>
          <w:sz w:val="24"/>
          <w:szCs w:val="24"/>
        </w:rPr>
        <w:t>табл.1</w:t>
      </w:r>
      <w:r w:rsidR="008F1BE2">
        <w:rPr>
          <w:rFonts w:ascii="Times New Roman" w:hAnsi="Times New Roman"/>
          <w:i/>
          <w:sz w:val="24"/>
          <w:szCs w:val="24"/>
        </w:rPr>
        <w:t>4</w:t>
      </w:r>
      <w:r w:rsidR="00E57AF7">
        <w:rPr>
          <w:rFonts w:ascii="Times New Roman" w:hAnsi="Times New Roman"/>
          <w:sz w:val="24"/>
          <w:szCs w:val="24"/>
        </w:rPr>
        <w:t>)</w:t>
      </w:r>
      <w:r w:rsidR="00F9540D" w:rsidRPr="00CD77C7">
        <w:rPr>
          <w:rFonts w:ascii="Times New Roman" w:hAnsi="Times New Roman"/>
          <w:sz w:val="24"/>
          <w:szCs w:val="24"/>
        </w:rPr>
        <w:t>.</w:t>
      </w:r>
    </w:p>
    <w:p w:rsidR="00E7334B" w:rsidRDefault="00E7334B" w:rsidP="00F9540D">
      <w:pPr>
        <w:spacing w:after="0" w:line="240" w:lineRule="auto"/>
        <w:ind w:firstLine="567"/>
        <w:jc w:val="both"/>
        <w:rPr>
          <w:rFonts w:ascii="Times New Roman" w:hAnsi="Times New Roman"/>
          <w:sz w:val="24"/>
          <w:szCs w:val="24"/>
        </w:rPr>
      </w:pPr>
    </w:p>
    <w:p w:rsidR="00E7334B" w:rsidRDefault="00E7334B" w:rsidP="00F9540D">
      <w:pPr>
        <w:spacing w:after="0" w:line="240" w:lineRule="auto"/>
        <w:ind w:firstLine="567"/>
        <w:jc w:val="both"/>
        <w:rPr>
          <w:rFonts w:ascii="Times New Roman" w:hAnsi="Times New Roman"/>
          <w:sz w:val="24"/>
          <w:szCs w:val="24"/>
        </w:rPr>
      </w:pPr>
    </w:p>
    <w:p w:rsidR="00E7334B" w:rsidRDefault="00E7334B" w:rsidP="00F9540D">
      <w:pPr>
        <w:spacing w:after="0" w:line="240" w:lineRule="auto"/>
        <w:ind w:firstLine="567"/>
        <w:jc w:val="both"/>
        <w:rPr>
          <w:rFonts w:ascii="Times New Roman" w:hAnsi="Times New Roman"/>
          <w:sz w:val="24"/>
          <w:szCs w:val="24"/>
        </w:rPr>
      </w:pPr>
    </w:p>
    <w:p w:rsidR="008F1BE2" w:rsidRPr="008F1BE2" w:rsidRDefault="008F1BE2" w:rsidP="008F1BE2">
      <w:pPr>
        <w:spacing w:after="0" w:line="240" w:lineRule="auto"/>
        <w:rPr>
          <w:rFonts w:ascii="Times New Roman" w:hAnsi="Times New Roman"/>
          <w:i/>
          <w:sz w:val="16"/>
          <w:szCs w:val="16"/>
        </w:rPr>
      </w:pPr>
    </w:p>
    <w:p w:rsidR="00F9540D" w:rsidRPr="00F31B99" w:rsidRDefault="009C1A51" w:rsidP="008F1BE2">
      <w:pPr>
        <w:spacing w:after="0" w:line="240" w:lineRule="auto"/>
        <w:rPr>
          <w:rFonts w:ascii="Times New Roman" w:hAnsi="Times New Roman"/>
          <w:b/>
          <w:i/>
          <w:sz w:val="24"/>
          <w:szCs w:val="24"/>
        </w:rPr>
      </w:pPr>
      <w:r w:rsidRPr="0029521E">
        <w:rPr>
          <w:rFonts w:ascii="Times New Roman" w:hAnsi="Times New Roman"/>
          <w:i/>
          <w:sz w:val="24"/>
          <w:szCs w:val="24"/>
        </w:rPr>
        <w:lastRenderedPageBreak/>
        <w:t>Таблица 1</w:t>
      </w:r>
      <w:r w:rsidR="008F1BE2">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351D68" w:rsidRDefault="00351D68"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5238E" w:rsidRDefault="00BF4C6F" w:rsidP="00346EC7">
      <w:pPr>
        <w:spacing w:after="0" w:line="240" w:lineRule="auto"/>
        <w:rPr>
          <w:rFonts w:ascii="Times New Roman" w:hAnsi="Times New Roman"/>
          <w:sz w:val="24"/>
          <w:szCs w:val="24"/>
        </w:rPr>
      </w:pPr>
      <w:r>
        <w:rPr>
          <w:rFonts w:ascii="Times New Roman" w:hAnsi="Times New Roman"/>
          <w:noProof/>
          <w:sz w:val="24"/>
          <w:szCs w:val="24"/>
        </w:rPr>
        <w:pict>
          <v:rect id="Rectangle 27" o:spid="_x0000_s1148" style="position:absolute;margin-left:-1pt;margin-top:7.9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AA085E" w:rsidRDefault="00AA085E" w:rsidP="00346EC7">
      <w:pPr>
        <w:spacing w:after="0" w:line="240" w:lineRule="auto"/>
        <w:rPr>
          <w:rFonts w:ascii="Arial Narrow" w:hAnsi="Arial Narrow"/>
          <w:b/>
          <w:sz w:val="16"/>
          <w:szCs w:val="16"/>
        </w:rPr>
      </w:pP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6A1241">
        <w:rPr>
          <w:rFonts w:ascii="Arial Narrow" w:hAnsi="Arial Narrow"/>
          <w:b/>
          <w:sz w:val="32"/>
          <w:szCs w:val="32"/>
        </w:rPr>
        <w:t>ЛЕЖНЕВСК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r w:rsidR="008E2CA3">
        <w:rPr>
          <w:rFonts w:ascii="Arial Narrow" w:hAnsi="Arial Narrow"/>
          <w:b/>
          <w:sz w:val="32"/>
          <w:szCs w:val="32"/>
        </w:rPr>
        <w:t>ЛЕЖНЕВСК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w:t>
      </w:r>
    </w:p>
    <w:p w:rsidR="0005238E" w:rsidRPr="00AA085E" w:rsidRDefault="00BF4C6F" w:rsidP="0005238E">
      <w:pPr>
        <w:spacing w:after="0" w:line="240" w:lineRule="auto"/>
        <w:jc w:val="center"/>
        <w:rPr>
          <w:rFonts w:ascii="Arial Narrow" w:hAnsi="Arial Narrow"/>
          <w:b/>
          <w:color w:val="1F497D" w:themeColor="text2"/>
          <w:sz w:val="16"/>
          <w:szCs w:val="16"/>
        </w:rPr>
      </w:pPr>
      <w:r w:rsidRPr="00BF4C6F">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6A1241">
        <w:rPr>
          <w:rFonts w:ascii="Arial Narrow" w:hAnsi="Arial Narrow"/>
          <w:b/>
          <w:sz w:val="28"/>
          <w:szCs w:val="28"/>
        </w:rPr>
        <w:t>ЛЕЖНЕВСК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8E2CA3">
        <w:rPr>
          <w:rFonts w:ascii="Arial Narrow" w:hAnsi="Arial Narrow"/>
          <w:b/>
          <w:sz w:val="28"/>
          <w:szCs w:val="28"/>
        </w:rPr>
        <w:t>ЛЕЖНЕВСК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BF4C6F"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6A1241">
        <w:rPr>
          <w:sz w:val="24"/>
        </w:rPr>
        <w:t>Лежневск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 xml:space="preserve">в </w:t>
      </w:r>
      <w:r w:rsidR="008E0F21" w:rsidRPr="006B6990">
        <w:rPr>
          <w:bCs/>
          <w:i/>
          <w:color w:val="000000" w:themeColor="text1"/>
          <w:sz w:val="24"/>
        </w:rPr>
        <w:t>табл.</w:t>
      </w:r>
      <w:r w:rsidRPr="006B6990">
        <w:rPr>
          <w:bCs/>
          <w:i/>
          <w:color w:val="000000" w:themeColor="text1"/>
          <w:sz w:val="24"/>
        </w:rPr>
        <w:t>1</w:t>
      </w:r>
      <w:r w:rsidR="008F1BE2">
        <w:rPr>
          <w:bCs/>
          <w:i/>
          <w:color w:val="000000" w:themeColor="text1"/>
          <w:sz w:val="24"/>
        </w:rPr>
        <w:t>5</w:t>
      </w:r>
      <w:r w:rsidR="006731C6" w:rsidRPr="006B6990">
        <w:rPr>
          <w:bCs/>
          <w:i/>
          <w:color w:val="000000" w:themeColor="text1"/>
          <w:sz w:val="24"/>
        </w:rPr>
        <w:t xml:space="preserve"> -1</w:t>
      </w:r>
      <w:r w:rsidR="008F1BE2">
        <w:rPr>
          <w:bCs/>
          <w:i/>
          <w:color w:val="000000" w:themeColor="text1"/>
          <w:sz w:val="24"/>
        </w:rPr>
        <w:t>6</w:t>
      </w:r>
      <w:r w:rsidR="00503ECB">
        <w:rPr>
          <w:bCs/>
          <w:color w:val="000000" w:themeColor="text1"/>
          <w:sz w:val="24"/>
        </w:rPr>
        <w:t>.</w:t>
      </w:r>
    </w:p>
    <w:p w:rsidR="008F1BE2" w:rsidRPr="008F1BE2" w:rsidRDefault="008F1BE2" w:rsidP="008F1BE2">
      <w:pPr>
        <w:spacing w:after="0" w:line="240" w:lineRule="auto"/>
        <w:rPr>
          <w:rFonts w:ascii="Times New Roman" w:hAnsi="Times New Roman"/>
          <w:bCs/>
          <w:i/>
          <w:color w:val="000000" w:themeColor="text1"/>
          <w:sz w:val="16"/>
          <w:szCs w:val="16"/>
        </w:rPr>
      </w:pPr>
    </w:p>
    <w:p w:rsidR="00D6291C" w:rsidRPr="003D604C" w:rsidRDefault="00D6291C" w:rsidP="008F1BE2">
      <w:pPr>
        <w:spacing w:after="0" w:line="240" w:lineRule="auto"/>
        <w:rPr>
          <w:rFonts w:ascii="Times New Roman" w:hAnsi="Times New Roman"/>
          <w:color w:val="000000" w:themeColor="text1"/>
          <w:sz w:val="16"/>
          <w:szCs w:val="16"/>
        </w:rPr>
      </w:pPr>
      <w:r w:rsidRPr="003D604C">
        <w:rPr>
          <w:rFonts w:ascii="Times New Roman" w:hAnsi="Times New Roman"/>
          <w:bCs/>
          <w:i/>
          <w:color w:val="000000" w:themeColor="text1"/>
          <w:sz w:val="24"/>
        </w:rPr>
        <w:t>Таблица 1</w:t>
      </w:r>
      <w:r w:rsidR="008F1BE2">
        <w:rPr>
          <w:rFonts w:ascii="Times New Roman" w:hAnsi="Times New Roman"/>
          <w:bCs/>
          <w:i/>
          <w:color w:val="000000" w:themeColor="text1"/>
          <w:sz w:val="24"/>
        </w:rPr>
        <w:t>5</w:t>
      </w:r>
      <w:r w:rsidRPr="003D604C">
        <w:rPr>
          <w:rFonts w:ascii="Times New Roman" w:hAnsi="Times New Roman"/>
          <w:bCs/>
          <w:i/>
          <w:color w:val="000000" w:themeColor="text1"/>
          <w:sz w:val="24"/>
        </w:rPr>
        <w:t>.</w:t>
      </w:r>
      <w:r w:rsidR="006731C6" w:rsidRPr="003D604C">
        <w:rPr>
          <w:rFonts w:ascii="Times New Roman" w:hAnsi="Times New Roman"/>
          <w:bCs/>
          <w:i/>
          <w:color w:val="000000" w:themeColor="text1"/>
          <w:sz w:val="24"/>
        </w:rPr>
        <w:t xml:space="preserve"> </w:t>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 xml:space="preserve">Улицы и дороги в </w:t>
            </w:r>
            <w:r>
              <w:rPr>
                <w:rFonts w:ascii="Times New Roman" w:hAnsi="Times New Roman"/>
                <w:color w:val="000000" w:themeColor="text1"/>
              </w:rPr>
              <w:lastRenderedPageBreak/>
              <w:t>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lastRenderedPageBreak/>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lastRenderedPageBreak/>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3D604C" w:rsidRDefault="003D604C" w:rsidP="003D604C">
      <w:pPr>
        <w:spacing w:after="0" w:line="240" w:lineRule="auto"/>
        <w:jc w:val="right"/>
        <w:rPr>
          <w:rFonts w:ascii="Times New Roman" w:hAnsi="Times New Roman"/>
          <w:i/>
          <w:color w:val="000000" w:themeColor="text1"/>
          <w:sz w:val="24"/>
          <w:szCs w:val="24"/>
        </w:rPr>
      </w:pPr>
    </w:p>
    <w:p w:rsidR="006731C6" w:rsidRPr="0091087B" w:rsidRDefault="006731C6" w:rsidP="008F1BE2">
      <w:pPr>
        <w:spacing w:after="0" w:line="240" w:lineRule="auto"/>
        <w:rPr>
          <w:rFonts w:ascii="Times New Roman" w:hAnsi="Times New Roman"/>
          <w:color w:val="000000" w:themeColor="text1"/>
          <w:sz w:val="8"/>
          <w:szCs w:val="8"/>
        </w:rPr>
      </w:pPr>
      <w:r w:rsidRPr="0091087B">
        <w:rPr>
          <w:rFonts w:ascii="Times New Roman" w:hAnsi="Times New Roman"/>
          <w:i/>
          <w:color w:val="000000" w:themeColor="text1"/>
          <w:sz w:val="24"/>
          <w:szCs w:val="24"/>
        </w:rPr>
        <w:t>Таблица</w:t>
      </w:r>
      <w:r>
        <w:rPr>
          <w:rFonts w:ascii="Times New Roman" w:hAnsi="Times New Roman"/>
          <w:i/>
          <w:color w:val="000000" w:themeColor="text1"/>
          <w:sz w:val="24"/>
          <w:szCs w:val="24"/>
        </w:rPr>
        <w:t xml:space="preserve"> 1</w:t>
      </w:r>
      <w:r w:rsidR="008F1BE2">
        <w:rPr>
          <w:rFonts w:ascii="Times New Roman" w:hAnsi="Times New Roman"/>
          <w:i/>
          <w:color w:val="000000" w:themeColor="text1"/>
          <w:sz w:val="24"/>
          <w:szCs w:val="24"/>
        </w:rPr>
        <w:t>6</w:t>
      </w:r>
      <w:r w:rsidR="003D604C">
        <w:rPr>
          <w:rFonts w:ascii="Times New Roman" w:hAnsi="Times New Roman"/>
          <w:i/>
          <w:color w:val="000000" w:themeColor="text1"/>
          <w:sz w:val="24"/>
          <w:szCs w:val="24"/>
        </w:rPr>
        <w:t>.</w:t>
      </w: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 xml:space="preserve">тся в соответствии с </w:t>
      </w:r>
      <w:r w:rsidR="00982F69" w:rsidRPr="006B6990">
        <w:rPr>
          <w:i/>
          <w:sz w:val="24"/>
        </w:rPr>
        <w:t>табл.</w:t>
      </w:r>
      <w:r w:rsidR="006731C6" w:rsidRPr="006B6990">
        <w:rPr>
          <w:i/>
          <w:sz w:val="24"/>
        </w:rPr>
        <w:t>1</w:t>
      </w:r>
      <w:r w:rsidR="008F1BE2">
        <w:rPr>
          <w:i/>
          <w:sz w:val="24"/>
        </w:rPr>
        <w:t>7</w:t>
      </w:r>
      <w:r w:rsidR="00736A9E">
        <w:rPr>
          <w:sz w:val="24"/>
        </w:rPr>
        <w:t>.</w:t>
      </w:r>
    </w:p>
    <w:p w:rsidR="008F1BE2" w:rsidRPr="008F1BE2" w:rsidRDefault="008F1BE2" w:rsidP="008F1BE2">
      <w:pPr>
        <w:pStyle w:val="af2"/>
        <w:spacing w:before="0" w:beforeAutospacing="0" w:after="0" w:afterAutospacing="0"/>
        <w:rPr>
          <w:i/>
          <w:sz w:val="16"/>
          <w:szCs w:val="16"/>
        </w:rPr>
      </w:pPr>
    </w:p>
    <w:p w:rsidR="00736A9E" w:rsidRPr="00F31B99" w:rsidRDefault="003E2B76" w:rsidP="008F1BE2">
      <w:pPr>
        <w:pStyle w:val="af2"/>
        <w:spacing w:before="0" w:beforeAutospacing="0" w:after="0" w:afterAutospacing="0"/>
        <w:rPr>
          <w:b/>
          <w:i/>
          <w:sz w:val="24"/>
        </w:rPr>
      </w:pPr>
      <w:r>
        <w:rPr>
          <w:i/>
          <w:sz w:val="24"/>
        </w:rPr>
        <w:t xml:space="preserve">Таблица </w:t>
      </w:r>
      <w:r w:rsidR="00982F69">
        <w:rPr>
          <w:i/>
          <w:sz w:val="24"/>
        </w:rPr>
        <w:t>1</w:t>
      </w:r>
      <w:r w:rsidR="008F1BE2">
        <w:rPr>
          <w:i/>
          <w:sz w:val="24"/>
        </w:rPr>
        <w:t>7</w:t>
      </w:r>
      <w:r w:rsidR="003D604C">
        <w:rPr>
          <w:i/>
          <w:sz w:val="24"/>
        </w:rPr>
        <w:t>.</w:t>
      </w: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6A1241">
        <w:rPr>
          <w:sz w:val="20"/>
          <w:szCs w:val="20"/>
        </w:rPr>
        <w:t>Лежневск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63383C" w:rsidRDefault="0063383C" w:rsidP="001070E3">
      <w:pPr>
        <w:pStyle w:val="af2"/>
        <w:spacing w:before="0" w:beforeAutospacing="0" w:after="0" w:afterAutospacing="0"/>
        <w:jc w:val="both"/>
        <w:rPr>
          <w:color w:val="000000" w:themeColor="text1"/>
          <w:sz w:val="20"/>
          <w:szCs w:val="20"/>
        </w:rPr>
      </w:pPr>
    </w:p>
    <w:p w:rsidR="0063383C" w:rsidRDefault="0063383C" w:rsidP="001070E3">
      <w:pPr>
        <w:pStyle w:val="af2"/>
        <w:spacing w:before="0" w:beforeAutospacing="0" w:after="0" w:afterAutospacing="0"/>
        <w:jc w:val="both"/>
        <w:rPr>
          <w:color w:val="000000" w:themeColor="text1"/>
          <w:sz w:val="20"/>
          <w:szCs w:val="20"/>
        </w:rPr>
      </w:pPr>
    </w:p>
    <w:p w:rsidR="00E7334B" w:rsidRDefault="00E7334B" w:rsidP="001070E3">
      <w:pPr>
        <w:pStyle w:val="af2"/>
        <w:spacing w:before="0" w:beforeAutospacing="0" w:after="0" w:afterAutospacing="0"/>
        <w:jc w:val="both"/>
        <w:rPr>
          <w:color w:val="000000" w:themeColor="text1"/>
          <w:sz w:val="20"/>
          <w:szCs w:val="20"/>
        </w:rPr>
      </w:pPr>
    </w:p>
    <w:p w:rsidR="00E7334B" w:rsidRDefault="00E7334B" w:rsidP="001070E3">
      <w:pPr>
        <w:pStyle w:val="af2"/>
        <w:spacing w:before="0" w:beforeAutospacing="0" w:after="0" w:afterAutospacing="0"/>
        <w:jc w:val="both"/>
        <w:rPr>
          <w:color w:val="000000" w:themeColor="text1"/>
          <w:sz w:val="20"/>
          <w:szCs w:val="20"/>
        </w:rPr>
      </w:pPr>
    </w:p>
    <w:p w:rsidR="00E7334B" w:rsidRDefault="00E7334B" w:rsidP="001070E3">
      <w:pPr>
        <w:pStyle w:val="af2"/>
        <w:spacing w:before="0" w:beforeAutospacing="0" w:after="0" w:afterAutospacing="0"/>
        <w:jc w:val="both"/>
        <w:rPr>
          <w:color w:val="000000" w:themeColor="text1"/>
          <w:sz w:val="20"/>
          <w:szCs w:val="20"/>
        </w:rPr>
      </w:pPr>
    </w:p>
    <w:p w:rsidR="00E7334B" w:rsidRDefault="00E7334B" w:rsidP="001070E3">
      <w:pPr>
        <w:pStyle w:val="af2"/>
        <w:spacing w:before="0" w:beforeAutospacing="0" w:after="0" w:afterAutospacing="0"/>
        <w:jc w:val="both"/>
        <w:rPr>
          <w:color w:val="000000" w:themeColor="text1"/>
          <w:sz w:val="20"/>
          <w:szCs w:val="20"/>
        </w:rPr>
      </w:pPr>
    </w:p>
    <w:p w:rsidR="00E7334B" w:rsidRDefault="00E7334B" w:rsidP="001070E3">
      <w:pPr>
        <w:pStyle w:val="af2"/>
        <w:spacing w:before="0" w:beforeAutospacing="0" w:after="0" w:afterAutospacing="0"/>
        <w:jc w:val="both"/>
        <w:rPr>
          <w:color w:val="000000" w:themeColor="text1"/>
          <w:sz w:val="20"/>
          <w:szCs w:val="20"/>
        </w:rPr>
      </w:pPr>
    </w:p>
    <w:p w:rsidR="001E2F01" w:rsidRPr="00933414" w:rsidRDefault="00BF4C6F"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BF4C6F"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5.2.2.3. Минимально допустимый уровень обеспеченности местами парковки для учреждений и предприятий обслуживания см. в </w:t>
      </w:r>
      <w:r w:rsidRPr="006B6990">
        <w:rPr>
          <w:rFonts w:ascii="Times New Roman" w:hAnsi="Times New Roman"/>
          <w:i/>
          <w:sz w:val="24"/>
          <w:szCs w:val="24"/>
        </w:rPr>
        <w:t>табл.1</w:t>
      </w:r>
      <w:r w:rsidR="008F1BE2">
        <w:rPr>
          <w:rFonts w:ascii="Times New Roman" w:hAnsi="Times New Roman"/>
          <w:i/>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F777FD"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t>Таблица 1</w:t>
      </w:r>
      <w:r w:rsidR="008F1BE2">
        <w:rPr>
          <w:rFonts w:ascii="Times New Roman" w:hAnsi="Times New Roman"/>
          <w:i/>
          <w:sz w:val="24"/>
          <w:szCs w:val="24"/>
        </w:rPr>
        <w:t>8</w:t>
      </w:r>
      <w:r w:rsidRPr="008F7C3F">
        <w:rPr>
          <w:rFonts w:ascii="Times New Roman" w:hAnsi="Times New Roman"/>
          <w:i/>
          <w:sz w:val="24"/>
          <w:szCs w:val="24"/>
        </w:rPr>
        <w:t>.</w:t>
      </w:r>
      <w:r w:rsidRPr="00F31B99">
        <w:rPr>
          <w:rFonts w:ascii="Times New Roman" w:hAnsi="Times New Roman"/>
          <w:b/>
          <w:i/>
          <w:sz w:val="24"/>
          <w:szCs w:val="24"/>
        </w:rPr>
        <w:t xml:space="preserve"> </w:t>
      </w: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w:t>
      </w:r>
      <w:r w:rsidR="00F777FD" w:rsidRPr="006B6990">
        <w:rPr>
          <w:rFonts w:ascii="Times New Roman" w:hAnsi="Times New Roman"/>
          <w:i/>
          <w:sz w:val="24"/>
          <w:szCs w:val="24"/>
        </w:rPr>
        <w:t xml:space="preserve">табл. </w:t>
      </w:r>
      <w:r w:rsidR="008F1BE2">
        <w:rPr>
          <w:rFonts w:ascii="Times New Roman" w:hAnsi="Times New Roman"/>
          <w:i/>
          <w:sz w:val="24"/>
          <w:szCs w:val="24"/>
        </w:rPr>
        <w:t>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F1BE2">
        <w:rPr>
          <w:rFonts w:ascii="Times New Roman" w:hAnsi="Times New Roman"/>
          <w:i/>
          <w:sz w:val="24"/>
          <w:szCs w:val="24"/>
        </w:rPr>
        <w:t>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7A3F9C">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7A3F9C">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7A3F9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7A3F9C">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lastRenderedPageBreak/>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BF4C6F"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BF4C6F"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 xml:space="preserve">нимать в соответствии с </w:t>
      </w:r>
      <w:r w:rsidR="003E2B76" w:rsidRPr="006B6990">
        <w:rPr>
          <w:rFonts w:ascii="Times New Roman" w:hAnsi="Times New Roman"/>
          <w:i/>
          <w:sz w:val="24"/>
          <w:szCs w:val="24"/>
        </w:rPr>
        <w:t>табл.</w:t>
      </w:r>
      <w:r w:rsidR="00F777FD" w:rsidRPr="006B6990">
        <w:rPr>
          <w:rFonts w:ascii="Times New Roman" w:hAnsi="Times New Roman"/>
          <w:i/>
          <w:sz w:val="24"/>
          <w:szCs w:val="24"/>
        </w:rPr>
        <w:t>2</w:t>
      </w:r>
      <w:r w:rsidR="008F1BE2">
        <w:rPr>
          <w:rFonts w:ascii="Times New Roman" w:hAnsi="Times New Roman"/>
          <w:i/>
          <w:sz w:val="24"/>
          <w:szCs w:val="24"/>
        </w:rPr>
        <w:t>0</w:t>
      </w:r>
      <w:r>
        <w:rPr>
          <w:rFonts w:ascii="Times New Roman" w:hAnsi="Times New Roman"/>
          <w:sz w:val="24"/>
          <w:szCs w:val="24"/>
        </w:rPr>
        <w:t>.</w:t>
      </w:r>
    </w:p>
    <w:p w:rsidR="008F1BE2" w:rsidRPr="008F1BE2" w:rsidRDefault="008F1BE2" w:rsidP="008F1BE2">
      <w:pPr>
        <w:spacing w:after="0" w:line="240" w:lineRule="auto"/>
        <w:rPr>
          <w:rFonts w:ascii="Times New Roman" w:hAnsi="Times New Roman"/>
          <w:i/>
          <w:sz w:val="16"/>
          <w:szCs w:val="16"/>
        </w:rPr>
      </w:pPr>
    </w:p>
    <w:p w:rsidR="001E5116" w:rsidRPr="00F31B99" w:rsidRDefault="00B9194E" w:rsidP="008F1BE2">
      <w:pPr>
        <w:spacing w:after="0" w:line="240" w:lineRule="auto"/>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w:t>
      </w:r>
      <w:r w:rsidR="008F1BE2">
        <w:rPr>
          <w:rFonts w:ascii="Times New Roman" w:hAnsi="Times New Roman"/>
          <w:i/>
          <w:sz w:val="24"/>
          <w:szCs w:val="24"/>
        </w:rPr>
        <w:t>0</w:t>
      </w:r>
      <w:r w:rsidR="00BC451F" w:rsidRPr="00CF1C41">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BF4C6F" w:rsidP="00706083">
      <w:pPr>
        <w:spacing w:after="0" w:line="240" w:lineRule="auto"/>
        <w:jc w:val="both"/>
        <w:rPr>
          <w:rFonts w:ascii="Arial Narrow" w:hAnsi="Arial Narrow"/>
          <w:b/>
          <w:sz w:val="32"/>
          <w:szCs w:val="32"/>
        </w:rPr>
      </w:pPr>
      <w:r w:rsidRPr="00BF4C6F">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706083" w:rsidP="00E124C2">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BF4C6F" w:rsidP="00706083">
      <w:pPr>
        <w:spacing w:after="0" w:line="240" w:lineRule="auto"/>
        <w:jc w:val="both"/>
        <w:rPr>
          <w:rFonts w:ascii="Times New Roman" w:hAnsi="Times New Roman"/>
        </w:rPr>
      </w:pPr>
      <w:r w:rsidRPr="00BF4C6F">
        <w:rPr>
          <w:noProof/>
        </w:rPr>
        <w:pict>
          <v:rect id="Rectangle 241" o:spid="_x0000_s1138" style="position:absolute;left:0;text-align:left;margin-left:-1pt;margin-top:1.15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p>
    <w:p w:rsidR="00E71FE7" w:rsidRPr="00B85CB4" w:rsidRDefault="00E71FE7" w:rsidP="00E71FE7">
      <w:pPr>
        <w:spacing w:after="0" w:line="240" w:lineRule="auto"/>
        <w:jc w:val="center"/>
        <w:rPr>
          <w:rFonts w:ascii="Arial Narrow" w:hAnsi="Arial Narrow"/>
          <w:b/>
          <w:color w:val="1F497D" w:themeColor="text2"/>
          <w:sz w:val="8"/>
          <w:szCs w:val="8"/>
        </w:rPr>
      </w:pPr>
    </w:p>
    <w:p w:rsidR="00F05B58" w:rsidRDefault="00F05B58" w:rsidP="00BC451F">
      <w:pPr>
        <w:spacing w:after="0" w:line="240" w:lineRule="auto"/>
        <w:jc w:val="both"/>
        <w:rPr>
          <w:rFonts w:ascii="Times New Roman" w:hAnsi="Times New Roman"/>
          <w:sz w:val="8"/>
          <w:szCs w:val="8"/>
        </w:rPr>
      </w:pP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5.3.1. </w:t>
      </w:r>
      <w:r w:rsidRPr="00F9465E">
        <w:rPr>
          <w:rFonts w:ascii="Times New Roman" w:hAnsi="Times New Roman"/>
          <w:color w:val="000000" w:themeColor="text1"/>
          <w:sz w:val="24"/>
          <w:szCs w:val="24"/>
        </w:rPr>
        <w:t xml:space="preserve">В жилой зоне населенных пунктов </w:t>
      </w:r>
      <w:r>
        <w:rPr>
          <w:rFonts w:ascii="Times New Roman" w:hAnsi="Times New Roman"/>
          <w:color w:val="000000" w:themeColor="text1"/>
          <w:sz w:val="24"/>
          <w:szCs w:val="24"/>
        </w:rPr>
        <w:t>Лежневского</w:t>
      </w:r>
      <w:r w:rsidRPr="00F9465E">
        <w:rPr>
          <w:rFonts w:ascii="Times New Roman" w:hAnsi="Times New Roman"/>
          <w:color w:val="000000" w:themeColor="text1"/>
          <w:sz w:val="24"/>
          <w:szCs w:val="24"/>
        </w:rPr>
        <w:t xml:space="preserve"> сельского поселения следует </w:t>
      </w:r>
      <w:r w:rsidRPr="0007278D">
        <w:rPr>
          <w:rFonts w:ascii="Times New Roman" w:hAnsi="Times New Roman"/>
          <w:color w:val="000000" w:themeColor="text1"/>
          <w:sz w:val="24"/>
          <w:szCs w:val="24"/>
        </w:rPr>
        <w:t xml:space="preserve">предуматривать одно-двухквартирные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5 этажей. </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Жилая застройка с.Ухтохма образована одноэтажными кирпичными и деревянными домами, а также двухэтажными секционными домами в панельном исполнении. </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прочих сельских населенных пунктах Лежневского сельского поселения жилая застройка представлена одноэтажными индивидуальными жилыми домами с участками вдоль одной или нескольких улиц (см. </w:t>
      </w:r>
      <w:r w:rsidRPr="00031396">
        <w:rPr>
          <w:rFonts w:ascii="Times New Roman" w:hAnsi="Times New Roman"/>
          <w:b/>
          <w:color w:val="000000" w:themeColor="text1"/>
          <w:sz w:val="24"/>
          <w:szCs w:val="24"/>
        </w:rPr>
        <w:t>Приложение П-4.1</w:t>
      </w:r>
      <w:r>
        <w:rPr>
          <w:rFonts w:ascii="Times New Roman" w:hAnsi="Times New Roman"/>
          <w:color w:val="000000" w:themeColor="text1"/>
          <w:sz w:val="24"/>
          <w:szCs w:val="24"/>
        </w:rPr>
        <w:t>).</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Однако, в связи с примыканием ряда населенных пунктов Лежневского сельского поселения к п.г.т.Лежнево и имеющей место тенденцией расширения зоны жилой застройки должна быть предусмотрена возможность малоэтажного и среднеэтажного строительства</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5.3.2. Предельные параметры разрешенного использования для зоны застройки индивидуальными жилыми домами на территории населенных пунктов Шилыковского сельского поселения составляют:</w:t>
      </w:r>
    </w:p>
    <w:p w:rsidR="00031396" w:rsidRDefault="00031396" w:rsidP="00031396">
      <w:pPr>
        <w:pStyle w:val="2fc"/>
        <w:tabs>
          <w:tab w:val="left" w:pos="-142"/>
          <w:tab w:val="left" w:pos="142"/>
        </w:tabs>
        <w:ind w:firstLine="567"/>
        <w:rPr>
          <w:b w:val="0"/>
          <w:bCs/>
          <w:color w:val="auto"/>
          <w:szCs w:val="24"/>
          <w:lang w:val="ru-RU"/>
        </w:rPr>
      </w:pPr>
      <w:r w:rsidRPr="00201DDA">
        <w:rPr>
          <w:b w:val="0"/>
          <w:color w:val="000000" w:themeColor="text1"/>
          <w:szCs w:val="24"/>
          <w:lang w:val="ru-RU"/>
        </w:rPr>
        <w:t>5.3.2.1. Предельные размеры земельных участков,</w:t>
      </w:r>
      <w:r w:rsidRPr="00201DDA">
        <w:rPr>
          <w:color w:val="000000" w:themeColor="text1"/>
          <w:szCs w:val="24"/>
          <w:lang w:val="ru-RU"/>
        </w:rPr>
        <w:t xml:space="preserve"> </w:t>
      </w:r>
      <w:r w:rsidRPr="00506528">
        <w:rPr>
          <w:b w:val="0"/>
          <w:bCs/>
          <w:color w:val="auto"/>
          <w:szCs w:val="24"/>
          <w:lang w:val="ru-RU"/>
        </w:rPr>
        <w:t>предоставляемых гражданам в собственность из муниципальных земель для индивидуального жилищного строительства: максимальный размер– 1500 м</w:t>
      </w:r>
      <w:r w:rsidRPr="00506528">
        <w:rPr>
          <w:b w:val="0"/>
          <w:bCs/>
          <w:color w:val="auto"/>
          <w:szCs w:val="24"/>
          <w:vertAlign w:val="superscript"/>
          <w:lang w:val="ru-RU"/>
        </w:rPr>
        <w:t>2</w:t>
      </w:r>
      <w:r w:rsidRPr="00506528">
        <w:rPr>
          <w:b w:val="0"/>
          <w:bCs/>
          <w:color w:val="auto"/>
          <w:szCs w:val="24"/>
          <w:lang w:val="ru-RU"/>
        </w:rPr>
        <w:t>, минимальный размер –</w:t>
      </w:r>
      <w:r w:rsidRPr="00506528">
        <w:rPr>
          <w:b w:val="0"/>
          <w:color w:val="auto"/>
          <w:szCs w:val="24"/>
          <w:lang w:val="ru-RU"/>
        </w:rPr>
        <w:t xml:space="preserve"> 4</w:t>
      </w:r>
      <w:r w:rsidRPr="00506528">
        <w:rPr>
          <w:b w:val="0"/>
          <w:bCs/>
          <w:color w:val="auto"/>
          <w:szCs w:val="24"/>
          <w:lang w:val="ru-RU"/>
        </w:rPr>
        <w:t>00 м</w:t>
      </w:r>
      <w:r w:rsidRPr="00506528">
        <w:rPr>
          <w:b w:val="0"/>
          <w:bCs/>
          <w:color w:val="auto"/>
          <w:szCs w:val="24"/>
          <w:vertAlign w:val="superscript"/>
          <w:lang w:val="ru-RU"/>
        </w:rPr>
        <w:t xml:space="preserve">2 </w:t>
      </w:r>
      <w:r w:rsidRPr="00506528">
        <w:rPr>
          <w:b w:val="0"/>
          <w:color w:val="auto"/>
          <w:szCs w:val="24"/>
          <w:lang w:val="ru-RU"/>
        </w:rPr>
        <w:t xml:space="preserve">(не распространяется на </w:t>
      </w:r>
      <w:r w:rsidRPr="00506528">
        <w:rPr>
          <w:b w:val="0"/>
          <w:color w:val="auto"/>
          <w:szCs w:val="24"/>
          <w:lang w:val="ru-RU"/>
        </w:rPr>
        <w:lastRenderedPageBreak/>
        <w:t>ранее отведенные земельные участки)</w:t>
      </w:r>
      <w:r>
        <w:rPr>
          <w:b w:val="0"/>
          <w:bCs/>
          <w:color w:val="auto"/>
          <w:szCs w:val="24"/>
          <w:lang w:val="ru-RU"/>
        </w:rPr>
        <w:t>.</w:t>
      </w:r>
    </w:p>
    <w:p w:rsidR="00031396" w:rsidRDefault="00031396" w:rsidP="00031396">
      <w:pPr>
        <w:pStyle w:val="2fc"/>
        <w:tabs>
          <w:tab w:val="left" w:pos="-142"/>
          <w:tab w:val="left" w:pos="142"/>
          <w:tab w:val="left" w:pos="567"/>
        </w:tabs>
        <w:ind w:firstLine="0"/>
        <w:rPr>
          <w:b w:val="0"/>
          <w:bCs/>
          <w:color w:val="auto"/>
          <w:szCs w:val="24"/>
          <w:lang w:val="ru-RU"/>
        </w:rPr>
      </w:pPr>
      <w:r>
        <w:rPr>
          <w:b w:val="0"/>
          <w:bCs/>
          <w:color w:val="auto"/>
          <w:szCs w:val="24"/>
          <w:lang w:val="ru-RU"/>
        </w:rPr>
        <w:tab/>
      </w:r>
      <w:r>
        <w:rPr>
          <w:b w:val="0"/>
          <w:bCs/>
          <w:color w:val="auto"/>
          <w:szCs w:val="24"/>
          <w:lang w:val="ru-RU"/>
        </w:rPr>
        <w:tab/>
        <w:t>5.3.2.2. П</w:t>
      </w:r>
      <w:r w:rsidRPr="00506528">
        <w:rPr>
          <w:b w:val="0"/>
          <w:bCs/>
          <w:color w:val="auto"/>
          <w:szCs w:val="24"/>
          <w:lang w:val="ru-RU"/>
        </w:rPr>
        <w:t>редельные размеры земельных участков, минимальная площадь образуемых при разделе, объединении, перераспределении земельных участков или выделе из земельных участков, предназначенных для индивидуального ж</w:t>
      </w:r>
      <w:r>
        <w:rPr>
          <w:b w:val="0"/>
          <w:bCs/>
          <w:color w:val="auto"/>
          <w:szCs w:val="24"/>
          <w:lang w:val="ru-RU"/>
        </w:rPr>
        <w:t>илищного строительства - 400 м</w:t>
      </w:r>
      <w:r w:rsidRPr="00201DDA">
        <w:rPr>
          <w:b w:val="0"/>
          <w:bCs/>
          <w:color w:val="auto"/>
          <w:szCs w:val="24"/>
          <w:vertAlign w:val="superscript"/>
          <w:lang w:val="ru-RU"/>
        </w:rPr>
        <w:t>2</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5.3.2.3. М</w:t>
      </w:r>
      <w:r w:rsidRPr="00201DDA">
        <w:rPr>
          <w:b w:val="0"/>
          <w:bCs/>
          <w:color w:val="auto"/>
          <w:szCs w:val="24"/>
          <w:lang w:val="ru-RU"/>
        </w:rPr>
        <w:t>аксимальная площадь земельного участка для огородничества - 0.039 га.</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5.3.2.4. К</w:t>
      </w:r>
      <w:r w:rsidRPr="00201DDA">
        <w:rPr>
          <w:b w:val="0"/>
          <w:bCs/>
          <w:color w:val="auto"/>
          <w:szCs w:val="24"/>
          <w:lang w:val="ru-RU"/>
        </w:rPr>
        <w:t>оэффициент застройки у</w:t>
      </w:r>
      <w:r>
        <w:rPr>
          <w:b w:val="0"/>
          <w:bCs/>
          <w:color w:val="auto"/>
          <w:szCs w:val="24"/>
          <w:lang w:val="ru-RU"/>
        </w:rPr>
        <w:t>частка не должен превышать 60 %.</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5.3.2.5. К</w:t>
      </w:r>
      <w:r w:rsidRPr="00506528">
        <w:rPr>
          <w:b w:val="0"/>
          <w:bCs/>
          <w:color w:val="auto"/>
          <w:szCs w:val="24"/>
          <w:lang w:val="ru-RU"/>
        </w:rPr>
        <w:t>оэффициент озеленения земельного участка должен быть не мен</w:t>
      </w:r>
      <w:r>
        <w:rPr>
          <w:b w:val="0"/>
          <w:bCs/>
          <w:color w:val="auto"/>
          <w:szCs w:val="24"/>
          <w:lang w:val="ru-RU"/>
        </w:rPr>
        <w:t>ее 20%.</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5.3.2.6. О</w:t>
      </w:r>
      <w:r w:rsidRPr="00853EF5">
        <w:rPr>
          <w:b w:val="0"/>
          <w:bCs/>
          <w:color w:val="auto"/>
          <w:szCs w:val="24"/>
          <w:lang w:val="ru-RU"/>
        </w:rPr>
        <w:t>тступ застройки от границ соседних земельных участков – не менее 3 м, если проектом планировки не определено иное</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5.3.2.7. Ж</w:t>
      </w:r>
      <w:r w:rsidRPr="00853EF5">
        <w:rPr>
          <w:b w:val="0"/>
          <w:bCs/>
          <w:color w:val="auto"/>
          <w:szCs w:val="24"/>
          <w:lang w:val="ru-RU"/>
        </w:rPr>
        <w:t>илые здания следует размещать с отступом от красных линий  магистральных улиц - 5 м, жилых улиц – 3 м. В кварталах со сложившейся застройкой по красной линии допускается совмещение линии застройки с красной линией</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5.3.2.8. Э</w:t>
      </w:r>
      <w:r w:rsidRPr="00853EF5">
        <w:rPr>
          <w:b w:val="0"/>
          <w:bCs/>
          <w:color w:val="auto"/>
          <w:szCs w:val="24"/>
          <w:lang w:val="ru-RU"/>
        </w:rPr>
        <w:t>тажность - до 3-х этажей включительно (высота не более 9 м до конька здания)</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5.3.2.9. О</w:t>
      </w:r>
      <w:r w:rsidRPr="00853EF5">
        <w:rPr>
          <w:b w:val="0"/>
          <w:bCs/>
          <w:color w:val="auto"/>
          <w:szCs w:val="24"/>
          <w:lang w:val="ru-RU"/>
        </w:rPr>
        <w:t>граждение земельных участков со стороны улиц должно быть единообразным, то есть одинаковым по высоте, материалу и виду, с обеих сторон улицы на протяжении не менее одного квартала и иметь высоту не более 2.0 м. Тип ограждения участков со стороны улицы согласовывается с главой администрации Шилыковского сельского поселения</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5.3.2.10. П</w:t>
      </w:r>
      <w:r w:rsidRPr="00853EF5">
        <w:rPr>
          <w:b w:val="0"/>
          <w:bCs/>
          <w:color w:val="auto"/>
          <w:szCs w:val="24"/>
          <w:lang w:val="ru-RU"/>
        </w:rPr>
        <w:t>о границе с соседними земельными участками ограждения должны быть проветриваемыми, с площадью просветов не менее 50 % по всей высоте забора, высотой до 2,0 метров и не выше ограждения по фасадной части.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внутренних границ пользования. Отступления от данного правила возможно с письменного согласия владельцев соседних земельных участков. Строительство ограждений капитального характера по границе земельного участка также допускается по взаимному согласию собственников домовладений</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5.3.2.11. Р</w:t>
      </w:r>
      <w:r w:rsidRPr="00853EF5">
        <w:rPr>
          <w:b w:val="0"/>
          <w:bCs/>
          <w:color w:val="auto"/>
          <w:szCs w:val="24"/>
          <w:lang w:val="ru-RU"/>
        </w:rPr>
        <w:t>асстояние от хозяйственных построек до красных линий улиц и проездов должно быть не менее 5</w:t>
      </w:r>
      <w:r>
        <w:rPr>
          <w:b w:val="0"/>
          <w:bCs/>
          <w:color w:val="auto"/>
          <w:szCs w:val="24"/>
          <w:lang w:val="ru-RU"/>
        </w:rPr>
        <w:t xml:space="preserve"> м.</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5.3.2.12. Р</w:t>
      </w:r>
      <w:r w:rsidRPr="00853EF5">
        <w:rPr>
          <w:b w:val="0"/>
          <w:bCs/>
          <w:color w:val="auto"/>
          <w:szCs w:val="24"/>
          <w:lang w:val="ru-RU"/>
        </w:rPr>
        <w:t>асстояния до границы соседнего участка по санитарно-бытовым условиям должны быть не менее</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w:t>
      </w:r>
      <w:r w:rsidRPr="00853EF5">
        <w:rPr>
          <w:b w:val="0"/>
          <w:bCs/>
          <w:color w:val="auto"/>
          <w:szCs w:val="24"/>
          <w:lang w:val="ru-RU"/>
        </w:rPr>
        <w:t xml:space="preserve"> от отдельно стоящего или блокированного дома - 3 м; </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от постройки для содержания скота и птицы</w:t>
      </w:r>
      <w:r>
        <w:rPr>
          <w:b w:val="0"/>
          <w:bCs/>
          <w:color w:val="auto"/>
          <w:szCs w:val="24"/>
          <w:lang w:val="ru-RU"/>
        </w:rPr>
        <w:t xml:space="preserve"> </w:t>
      </w:r>
      <w:r w:rsidRPr="00853EF5">
        <w:rPr>
          <w:b w:val="0"/>
          <w:bCs/>
          <w:color w:val="auto"/>
          <w:szCs w:val="24"/>
          <w:lang w:val="ru-RU"/>
        </w:rPr>
        <w:t xml:space="preserve">- 4 м; </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других построек (бани, гаража и др.) - 1 м (при строительстве отдельно стоящих, а также встроенно-пристроенных хозяйственных построек высотой более 3-х метров (до конька), расстояние до соседнего участка увеличивается с 1 метра на 50 см на каждый метр превышения); </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стволов высокорослых деревьев - 4 м; среднерослых — 2 м; от кустарника — 1м, мест складирования дров – 1м. </w:t>
      </w:r>
    </w:p>
    <w:p w:rsidR="00031396" w:rsidRDefault="00031396" w:rsidP="00031396">
      <w:pPr>
        <w:pStyle w:val="2fc"/>
        <w:tabs>
          <w:tab w:val="left" w:pos="-142"/>
          <w:tab w:val="left" w:pos="0"/>
        </w:tabs>
        <w:ind w:firstLine="567"/>
        <w:rPr>
          <w:b w:val="0"/>
          <w:bCs/>
          <w:color w:val="auto"/>
          <w:szCs w:val="24"/>
          <w:lang w:val="ru-RU"/>
        </w:rPr>
      </w:pPr>
      <w:r w:rsidRPr="00853EF5">
        <w:rPr>
          <w:b w:val="0"/>
          <w:bCs/>
          <w:color w:val="auto"/>
          <w:szCs w:val="24"/>
          <w:lang w:val="ru-RU"/>
        </w:rPr>
        <w:t xml:space="preserve">Разрешается блокировка хозяйственных построек по взаимному согласию домовладельцев. </w:t>
      </w:r>
    </w:p>
    <w:p w:rsidR="00031396" w:rsidRDefault="00031396" w:rsidP="00031396">
      <w:pPr>
        <w:pStyle w:val="2fc"/>
        <w:tabs>
          <w:tab w:val="left" w:pos="-142"/>
          <w:tab w:val="left" w:pos="0"/>
        </w:tabs>
        <w:ind w:firstLine="567"/>
        <w:rPr>
          <w:b w:val="0"/>
          <w:color w:val="auto"/>
          <w:szCs w:val="24"/>
          <w:lang w:val="ru-RU"/>
        </w:rPr>
      </w:pPr>
      <w:r w:rsidRPr="00853EF5">
        <w:rPr>
          <w:b w:val="0"/>
          <w:color w:val="auto"/>
          <w:szCs w:val="24"/>
          <w:lang w:val="ru-RU"/>
        </w:rPr>
        <w:t xml:space="preserve">При возведении на земельном участке хозяйственных построек, располагаемых на расстоянии 1 м от границы соседнего участка, скат крыши следует ориентировать на свой участок. </w:t>
      </w:r>
    </w:p>
    <w:p w:rsidR="00031396" w:rsidRDefault="00031396" w:rsidP="00031396">
      <w:pPr>
        <w:pStyle w:val="2fc"/>
        <w:tabs>
          <w:tab w:val="left" w:pos="-142"/>
          <w:tab w:val="left" w:pos="0"/>
        </w:tabs>
        <w:ind w:firstLine="567"/>
        <w:rPr>
          <w:b w:val="0"/>
          <w:color w:val="auto"/>
          <w:szCs w:val="24"/>
          <w:lang w:val="ru-RU"/>
        </w:rPr>
      </w:pPr>
      <w:r w:rsidRPr="00853EF5">
        <w:rPr>
          <w:b w:val="0"/>
          <w:color w:val="auto"/>
          <w:szCs w:val="24"/>
          <w:lang w:val="ru-RU"/>
        </w:rPr>
        <w:t>Допускается уклон крыши к соседнему участку при обязательной организации водостоков и водоотвода от ограждения в сторону своего участка</w:t>
      </w:r>
      <w:r>
        <w:rPr>
          <w:b w:val="0"/>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color w:val="auto"/>
          <w:szCs w:val="24"/>
          <w:lang w:val="ru-RU"/>
        </w:rPr>
        <w:t xml:space="preserve">5.3.2.13. </w:t>
      </w:r>
      <w:r>
        <w:rPr>
          <w:b w:val="0"/>
          <w:bCs/>
          <w:color w:val="auto"/>
          <w:szCs w:val="24"/>
          <w:lang w:val="ru-RU"/>
        </w:rPr>
        <w:t>Р</w:t>
      </w:r>
      <w:r w:rsidRPr="00853EF5">
        <w:rPr>
          <w:b w:val="0"/>
          <w:bCs/>
          <w:color w:val="auto"/>
          <w:szCs w:val="24"/>
          <w:lang w:val="ru-RU"/>
        </w:rPr>
        <w:t xml:space="preserve">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w:t>
      </w:r>
    </w:p>
    <w:p w:rsidR="00031396" w:rsidRDefault="00031396" w:rsidP="00031396">
      <w:pPr>
        <w:pStyle w:val="2fc"/>
        <w:tabs>
          <w:tab w:val="left" w:pos="-142"/>
          <w:tab w:val="left" w:pos="0"/>
        </w:tabs>
        <w:ind w:firstLine="567"/>
        <w:rPr>
          <w:b w:val="0"/>
          <w:color w:val="auto"/>
          <w:szCs w:val="24"/>
          <w:lang w:val="ru-RU"/>
        </w:rPr>
      </w:pPr>
      <w:r w:rsidRPr="00853EF5">
        <w:rPr>
          <w:b w:val="0"/>
          <w:bCs/>
          <w:color w:val="auto"/>
          <w:szCs w:val="24"/>
          <w:lang w:val="ru-RU"/>
        </w:rPr>
        <w:lastRenderedPageBreak/>
        <w:t>Допускается сокращение расстояния по взаимному соглашению собственников соседних земельных участков</w:t>
      </w:r>
      <w:r w:rsidRPr="00853EF5">
        <w:rPr>
          <w:b w:val="0"/>
          <w:color w:val="auto"/>
          <w:szCs w:val="24"/>
          <w:lang w:val="ru-RU"/>
        </w:rPr>
        <w:t xml:space="preserve"> при условии выполнения требований технических регламентов</w:t>
      </w:r>
      <w:r>
        <w:rPr>
          <w:b w:val="0"/>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color w:val="auto"/>
          <w:szCs w:val="24"/>
          <w:lang w:val="ru-RU"/>
        </w:rPr>
        <w:t xml:space="preserve">5.3.2.14. </w:t>
      </w:r>
      <w:r>
        <w:rPr>
          <w:b w:val="0"/>
          <w:bCs/>
          <w:color w:val="auto"/>
          <w:szCs w:val="24"/>
          <w:lang w:val="ru-RU"/>
        </w:rPr>
        <w:t>Р</w:t>
      </w:r>
      <w:r w:rsidRPr="00853EF5">
        <w:rPr>
          <w:b w:val="0"/>
          <w:bCs/>
          <w:color w:val="auto"/>
          <w:szCs w:val="24"/>
          <w:lang w:val="ru-RU"/>
        </w:rPr>
        <w:t>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5.3.2.15. В</w:t>
      </w:r>
      <w:r w:rsidRPr="00853EF5">
        <w:rPr>
          <w:b w:val="0"/>
          <w:bCs/>
          <w:color w:val="auto"/>
          <w:szCs w:val="24"/>
          <w:lang w:val="ru-RU"/>
        </w:rPr>
        <w:t>ысота хозяйственных построек не должна превышать 5,5 м до конька</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5.3.2.16. П</w:t>
      </w:r>
      <w:r w:rsidRPr="00853EF5">
        <w:rPr>
          <w:b w:val="0"/>
          <w:bCs/>
          <w:color w:val="auto"/>
          <w:szCs w:val="24"/>
          <w:lang w:val="ru-RU"/>
        </w:rPr>
        <w:t>ри устройстве на своем участке колодцев и отстойников следует руководствоваться требованиями СанПиН 2.1.4.1175-02</w:t>
      </w:r>
      <w:r>
        <w:rPr>
          <w:b w:val="0"/>
          <w:bCs/>
          <w:color w:val="auto"/>
          <w:szCs w:val="24"/>
          <w:lang w:val="ru-RU"/>
        </w:rPr>
        <w:t>.</w:t>
      </w:r>
    </w:p>
    <w:p w:rsidR="00031396" w:rsidRDefault="00031396" w:rsidP="00031396">
      <w:pPr>
        <w:pStyle w:val="2fc"/>
        <w:tabs>
          <w:tab w:val="left" w:pos="-142"/>
          <w:tab w:val="left" w:pos="0"/>
        </w:tabs>
        <w:ind w:firstLine="567"/>
        <w:rPr>
          <w:b w:val="0"/>
          <w:bCs/>
          <w:color w:val="auto"/>
          <w:szCs w:val="24"/>
          <w:lang w:val="ru-RU"/>
        </w:rPr>
      </w:pPr>
      <w:r>
        <w:rPr>
          <w:b w:val="0"/>
          <w:bCs/>
          <w:color w:val="auto"/>
          <w:szCs w:val="24"/>
          <w:lang w:val="ru-RU"/>
        </w:rPr>
        <w:t>5.3.2.17. З</w:t>
      </w:r>
      <w:r w:rsidRPr="00853EF5">
        <w:rPr>
          <w:b w:val="0"/>
          <w:bCs/>
          <w:color w:val="auto"/>
          <w:szCs w:val="24"/>
          <w:lang w:val="ru-RU"/>
        </w:rPr>
        <w:t>апрещается устройство индивидуальных отстойников за пределами своих участков. Отстойники, компостные и помойные ямы должны располагаться не ближе 5 метров до границ соседних земельных участков</w:t>
      </w:r>
      <w:r>
        <w:rPr>
          <w:b w:val="0"/>
          <w:bCs/>
          <w:color w:val="auto"/>
          <w:szCs w:val="24"/>
          <w:lang w:val="ru-RU"/>
        </w:rPr>
        <w:t>.</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5.3.2.18. З</w:t>
      </w:r>
      <w:r w:rsidRPr="00853EF5">
        <w:rPr>
          <w:b w:val="0"/>
          <w:bCs/>
          <w:color w:val="auto"/>
          <w:szCs w:val="24"/>
          <w:lang w:val="ru-RU"/>
        </w:rPr>
        <w:t>апрещается складирование дров, угля, строительных и других материалов со стороны улиц за пределами своих участков.</w:t>
      </w:r>
    </w:p>
    <w:p w:rsidR="00031396" w:rsidRDefault="00031396" w:rsidP="00031396">
      <w:pPr>
        <w:pStyle w:val="2fc"/>
        <w:tabs>
          <w:tab w:val="left" w:pos="180"/>
        </w:tabs>
        <w:ind w:right="-144" w:firstLine="567"/>
        <w:rPr>
          <w:rFonts w:cs="Times New Roman"/>
          <w:b w:val="0"/>
          <w:szCs w:val="24"/>
          <w:lang w:val="ru-RU"/>
        </w:rPr>
      </w:pPr>
      <w:r>
        <w:rPr>
          <w:b w:val="0"/>
          <w:bCs/>
          <w:color w:val="auto"/>
          <w:szCs w:val="24"/>
          <w:lang w:val="ru-RU"/>
        </w:rPr>
        <w:t xml:space="preserve">5.3.2.19. </w:t>
      </w:r>
      <w:r w:rsidRPr="00901D1C">
        <w:rPr>
          <w:rFonts w:cs="Times New Roman"/>
          <w:b w:val="0"/>
          <w:szCs w:val="24"/>
          <w:lang w:val="ru-RU"/>
        </w:rPr>
        <w:t>Расстояния измеряются до наружных граней стен строений.</w:t>
      </w:r>
    </w:p>
    <w:p w:rsidR="00031396" w:rsidRPr="00901D1C" w:rsidRDefault="00031396" w:rsidP="00031396">
      <w:pPr>
        <w:pStyle w:val="2fc"/>
        <w:tabs>
          <w:tab w:val="left" w:pos="180"/>
        </w:tabs>
        <w:ind w:right="-144" w:firstLine="567"/>
        <w:rPr>
          <w:rFonts w:cs="Times New Roman"/>
          <w:b w:val="0"/>
          <w:szCs w:val="24"/>
          <w:lang w:val="ru-RU"/>
        </w:rPr>
      </w:pPr>
      <w:r w:rsidRPr="00901D1C">
        <w:rPr>
          <w:rFonts w:cs="Times New Roman"/>
          <w:b w:val="0"/>
          <w:szCs w:val="24"/>
          <w:lang w:val="ru-RU"/>
        </w:rPr>
        <w:t xml:space="preserve">5.3.2.20. </w:t>
      </w:r>
      <w:r w:rsidRPr="00F70A31">
        <w:rPr>
          <w:rFonts w:cs="Times New Roman"/>
          <w:b w:val="0"/>
          <w:szCs w:val="24"/>
          <w:lang w:val="ru-RU"/>
        </w:rPr>
        <w:t>Допускается блокировка жилых домов и хозяйственных построек на смежных приусадебных участках по взаимному согласию собственников домовладений</w:t>
      </w:r>
      <w:r w:rsidRPr="00F70A31">
        <w:rPr>
          <w:b w:val="0"/>
          <w:szCs w:val="24"/>
          <w:lang w:val="ru-RU"/>
        </w:rPr>
        <w:t xml:space="preserve"> </w:t>
      </w:r>
      <w:r w:rsidRPr="00F70A31">
        <w:rPr>
          <w:rFonts w:cs="Times New Roman"/>
          <w:b w:val="0"/>
          <w:szCs w:val="24"/>
          <w:lang w:val="ru-RU"/>
        </w:rPr>
        <w:t xml:space="preserve">и </w:t>
      </w:r>
    </w:p>
    <w:p w:rsidR="00031396" w:rsidRDefault="00031396" w:rsidP="00031396">
      <w:pPr>
        <w:pStyle w:val="ConsPlusNormal"/>
        <w:widowControl/>
        <w:suppressAutoHyphens/>
        <w:autoSpaceDN/>
        <w:adjustRightInd/>
        <w:ind w:right="-144"/>
        <w:jc w:val="both"/>
        <w:rPr>
          <w:rFonts w:ascii="Times New Roman" w:eastAsia="Times New Roman" w:hAnsi="Times New Roman" w:cs="Times New Roman"/>
          <w:sz w:val="24"/>
          <w:szCs w:val="24"/>
        </w:rPr>
      </w:pPr>
      <w:r w:rsidRPr="00853EF5">
        <w:rPr>
          <w:rFonts w:ascii="Times New Roman" w:eastAsia="Times New Roman" w:hAnsi="Times New Roman" w:cs="Times New Roman"/>
          <w:sz w:val="24"/>
          <w:szCs w:val="24"/>
        </w:rPr>
        <w:t>в случаях, обусловленных историко-культурными, охранными требованиями. Также допускается блокировка хозяйственных построек к основному строению.</w:t>
      </w:r>
    </w:p>
    <w:p w:rsidR="00031396" w:rsidRPr="00853EF5" w:rsidRDefault="00031396" w:rsidP="00031396">
      <w:pPr>
        <w:pStyle w:val="ConsPlusNormal"/>
        <w:widowControl/>
        <w:suppressAutoHyphens/>
        <w:autoSpaceDN/>
        <w:adjustRightInd/>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5.3.2.21. </w:t>
      </w:r>
      <w:r w:rsidRPr="00853EF5">
        <w:rPr>
          <w:rFonts w:ascii="Times New Roman" w:hAnsi="Times New Roman"/>
          <w:sz w:val="24"/>
          <w:szCs w:val="24"/>
        </w:rPr>
        <w:t>Вспомогательные строения, за исключением гаражей, размещать со стороны улиц  не допускается.</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5.3.3. Предельные параметры разрешенного использования для зоны застройки малоэтажными жилыми домами на территории населенных пунктов Шилыковского сельского поселения составляют:</w:t>
      </w:r>
    </w:p>
    <w:p w:rsidR="00031396" w:rsidRDefault="00031396" w:rsidP="00031396">
      <w:pPr>
        <w:pStyle w:val="2fc"/>
        <w:tabs>
          <w:tab w:val="left" w:pos="180"/>
        </w:tabs>
        <w:ind w:right="-144" w:firstLine="567"/>
        <w:rPr>
          <w:b w:val="0"/>
          <w:bCs/>
          <w:color w:val="auto"/>
          <w:szCs w:val="24"/>
          <w:lang w:val="ru-RU"/>
        </w:rPr>
      </w:pPr>
      <w:r w:rsidRPr="00901D1C">
        <w:rPr>
          <w:b w:val="0"/>
          <w:color w:val="000000" w:themeColor="text1"/>
          <w:szCs w:val="24"/>
          <w:lang w:val="ru-RU"/>
        </w:rPr>
        <w:t>5.3.3.1.</w:t>
      </w:r>
      <w:r w:rsidRPr="00901D1C">
        <w:rPr>
          <w:color w:val="000000" w:themeColor="text1"/>
          <w:szCs w:val="24"/>
          <w:lang w:val="ru-RU"/>
        </w:rPr>
        <w:t xml:space="preserve">  </w:t>
      </w:r>
      <w:r>
        <w:rPr>
          <w:b w:val="0"/>
          <w:bCs/>
          <w:color w:val="auto"/>
          <w:szCs w:val="24"/>
          <w:lang w:val="ru-RU"/>
        </w:rPr>
        <w:t>М</w:t>
      </w:r>
      <w:r w:rsidRPr="00853EF5">
        <w:rPr>
          <w:b w:val="0"/>
          <w:bCs/>
          <w:color w:val="auto"/>
          <w:szCs w:val="24"/>
          <w:lang w:val="ru-RU"/>
        </w:rPr>
        <w:t>инимальная площадь земельного участка для жилищного с</w:t>
      </w:r>
      <w:r>
        <w:rPr>
          <w:b w:val="0"/>
          <w:bCs/>
          <w:color w:val="auto"/>
          <w:szCs w:val="24"/>
          <w:lang w:val="ru-RU"/>
        </w:rPr>
        <w:t>троительства - 0.04 га.</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5.3.3.2. М</w:t>
      </w:r>
      <w:r w:rsidRPr="00853EF5">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5.3.3.3. О</w:t>
      </w:r>
      <w:r w:rsidRPr="00853EF5">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031396" w:rsidRPr="00853EF5" w:rsidRDefault="00031396" w:rsidP="00031396">
      <w:pPr>
        <w:pStyle w:val="2fc"/>
        <w:tabs>
          <w:tab w:val="left" w:pos="180"/>
        </w:tabs>
        <w:ind w:right="-144" w:firstLine="567"/>
        <w:rPr>
          <w:b w:val="0"/>
          <w:bCs/>
          <w:color w:val="auto"/>
          <w:szCs w:val="24"/>
          <w:lang w:val="ru-RU"/>
        </w:rPr>
      </w:pPr>
      <w:r>
        <w:rPr>
          <w:b w:val="0"/>
          <w:bCs/>
          <w:color w:val="auto"/>
          <w:szCs w:val="24"/>
          <w:lang w:val="ru-RU"/>
        </w:rPr>
        <w:t xml:space="preserve">5.3.3.4. </w:t>
      </w:r>
      <w:r w:rsidRPr="00853EF5">
        <w:rPr>
          <w:b w:val="0"/>
          <w:bCs/>
          <w:color w:val="auto"/>
          <w:szCs w:val="24"/>
          <w:lang w:val="ru-RU"/>
        </w:rPr>
        <w:t>Минимальные расстояния от границ землевладений до строений, а также между строениями:</w:t>
      </w:r>
    </w:p>
    <w:p w:rsidR="00031396" w:rsidRPr="00853EF5" w:rsidRDefault="00031396" w:rsidP="00031396">
      <w:pPr>
        <w:pStyle w:val="2fc"/>
        <w:tabs>
          <w:tab w:val="left" w:pos="0"/>
        </w:tabs>
        <w:ind w:right="-144" w:firstLine="567"/>
        <w:rPr>
          <w:b w:val="0"/>
          <w:bCs/>
          <w:color w:val="auto"/>
          <w:szCs w:val="24"/>
          <w:lang w:val="ru-RU"/>
        </w:rPr>
      </w:pPr>
      <w:r w:rsidRPr="00853EF5">
        <w:rPr>
          <w:b w:val="0"/>
          <w:bCs/>
          <w:color w:val="auto"/>
          <w:szCs w:val="24"/>
          <w:lang w:val="ru-RU"/>
        </w:rPr>
        <w:t xml:space="preserve">- между фронтальной границей участка и основным строением - в соответствии со сложившейся линией застройки; </w:t>
      </w:r>
    </w:p>
    <w:p w:rsidR="00031396" w:rsidRPr="00853EF5" w:rsidRDefault="00031396" w:rsidP="00031396">
      <w:pPr>
        <w:pStyle w:val="2fc"/>
        <w:tabs>
          <w:tab w:val="left" w:pos="0"/>
        </w:tabs>
        <w:ind w:right="-144" w:firstLine="567"/>
        <w:rPr>
          <w:b w:val="0"/>
          <w:bCs/>
          <w:color w:val="auto"/>
          <w:szCs w:val="24"/>
          <w:lang w:val="ru-RU"/>
        </w:rPr>
      </w:pPr>
      <w:r w:rsidRPr="00853EF5">
        <w:rPr>
          <w:b w:val="0"/>
          <w:bCs/>
          <w:color w:val="auto"/>
          <w:szCs w:val="24"/>
          <w:lang w:val="ru-RU"/>
        </w:rPr>
        <w:t>- от границ соседнего участка до: сновного строения - 3 м; отдельно стоящих гаражей, хозяйственных и прочих строений высотой не более трех метров -1 м</w:t>
      </w:r>
      <w:r>
        <w:rPr>
          <w:b w:val="0"/>
          <w:bCs/>
          <w:color w:val="auto"/>
          <w:szCs w:val="24"/>
          <w:lang w:val="ru-RU"/>
        </w:rPr>
        <w:t>;</w:t>
      </w:r>
      <w:r w:rsidRPr="00853EF5">
        <w:rPr>
          <w:b w:val="0"/>
          <w:bCs/>
          <w:color w:val="auto"/>
          <w:szCs w:val="24"/>
          <w:lang w:val="ru-RU"/>
        </w:rPr>
        <w:t xml:space="preserve"> открытой парковки -1 м;</w:t>
      </w:r>
    </w:p>
    <w:p w:rsidR="00031396" w:rsidRPr="00853EF5" w:rsidRDefault="00031396" w:rsidP="00031396">
      <w:pPr>
        <w:pStyle w:val="2fc"/>
        <w:tabs>
          <w:tab w:val="left" w:pos="0"/>
        </w:tabs>
        <w:ind w:right="-144" w:firstLine="567"/>
        <w:rPr>
          <w:b w:val="0"/>
          <w:bCs/>
          <w:color w:val="auto"/>
          <w:szCs w:val="24"/>
          <w:lang w:val="ru-RU"/>
        </w:rPr>
      </w:pPr>
      <w:r w:rsidRPr="00853EF5">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5.3.3.5. В</w:t>
      </w:r>
      <w:r w:rsidRPr="00853EF5">
        <w:rPr>
          <w:b w:val="0"/>
          <w:bCs/>
          <w:color w:val="auto"/>
          <w:szCs w:val="24"/>
          <w:lang w:val="ru-RU"/>
        </w:rPr>
        <w:t>ысота жилых домов  до верха плоской кровли не более 11,0 м, до конька скатной кровли - не более 16,0 м</w:t>
      </w:r>
      <w:r>
        <w:rPr>
          <w:b w:val="0"/>
          <w:bCs/>
          <w:color w:val="auto"/>
          <w:szCs w:val="24"/>
          <w:lang w:val="ru-RU"/>
        </w:rPr>
        <w:t>.</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5.3.3.6. Э</w:t>
      </w:r>
      <w:r w:rsidRPr="00853EF5">
        <w:rPr>
          <w:b w:val="0"/>
          <w:bCs/>
          <w:color w:val="auto"/>
          <w:szCs w:val="24"/>
          <w:lang w:val="ru-RU"/>
        </w:rPr>
        <w:t>тажность – до 3 этажей</w:t>
      </w:r>
      <w:r>
        <w:rPr>
          <w:b w:val="0"/>
          <w:bCs/>
          <w:color w:val="auto"/>
          <w:szCs w:val="24"/>
          <w:lang w:val="ru-RU"/>
        </w:rPr>
        <w:t>.</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5.3.3.7. М</w:t>
      </w:r>
      <w:r w:rsidRPr="00853EF5">
        <w:rPr>
          <w:b w:val="0"/>
          <w:bCs/>
          <w:color w:val="auto"/>
          <w:szCs w:val="24"/>
          <w:lang w:val="ru-RU"/>
        </w:rPr>
        <w:t xml:space="preserve">инимальная площадь земельного участка для многоквартирных жилых домов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031396" w:rsidRDefault="00031396" w:rsidP="00031396">
      <w:pPr>
        <w:pStyle w:val="2fc"/>
        <w:ind w:right="-144" w:firstLine="567"/>
        <w:rPr>
          <w:b w:val="0"/>
          <w:bCs/>
          <w:color w:val="auto"/>
          <w:szCs w:val="24"/>
          <w:lang w:val="ru-RU"/>
        </w:rPr>
      </w:pPr>
      <w:r>
        <w:rPr>
          <w:b w:val="0"/>
          <w:bCs/>
          <w:color w:val="auto"/>
          <w:szCs w:val="24"/>
          <w:lang w:val="ru-RU"/>
        </w:rPr>
        <w:t>5.3.3.8. К</w:t>
      </w:r>
      <w:r w:rsidRPr="00853EF5">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031396" w:rsidRPr="00853EF5" w:rsidRDefault="00031396" w:rsidP="00031396">
      <w:pPr>
        <w:pStyle w:val="2fc"/>
        <w:ind w:right="-144" w:firstLine="567"/>
        <w:rPr>
          <w:b w:val="0"/>
          <w:bCs/>
          <w:color w:val="auto"/>
          <w:szCs w:val="24"/>
          <w:lang w:val="ru-RU"/>
        </w:rPr>
      </w:pPr>
      <w:r>
        <w:rPr>
          <w:b w:val="0"/>
          <w:bCs/>
          <w:color w:val="auto"/>
          <w:szCs w:val="24"/>
          <w:lang w:val="ru-RU"/>
        </w:rPr>
        <w:t>5.3.3.9. К</w:t>
      </w:r>
      <w:r w:rsidRPr="00853EF5">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031396" w:rsidRPr="00853EF5" w:rsidRDefault="00031396" w:rsidP="00031396">
      <w:pPr>
        <w:pStyle w:val="2fc"/>
        <w:tabs>
          <w:tab w:val="left" w:pos="180"/>
        </w:tabs>
        <w:ind w:right="-144" w:firstLine="567"/>
        <w:rPr>
          <w:b w:val="0"/>
          <w:bCs/>
          <w:color w:val="auto"/>
          <w:szCs w:val="24"/>
          <w:lang w:val="ru-RU"/>
        </w:rPr>
      </w:pPr>
      <w:r>
        <w:rPr>
          <w:b w:val="0"/>
          <w:bCs/>
          <w:color w:val="auto"/>
          <w:szCs w:val="24"/>
          <w:lang w:val="ru-RU"/>
        </w:rPr>
        <w:t>5.3.3.10. М</w:t>
      </w:r>
      <w:r w:rsidRPr="00853EF5">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r w:rsidRPr="0066732E">
        <w:rPr>
          <w:b w:val="0"/>
          <w:bCs/>
          <w:color w:val="auto"/>
          <w:szCs w:val="24"/>
          <w:lang w:val="ru-RU"/>
        </w:rPr>
        <w:t xml:space="preserve"> </w:t>
      </w:r>
    </w:p>
    <w:p w:rsidR="00031396" w:rsidRPr="00853EF5" w:rsidRDefault="00031396" w:rsidP="00031396">
      <w:pPr>
        <w:pStyle w:val="2fc"/>
        <w:ind w:right="-144" w:firstLine="567"/>
        <w:rPr>
          <w:b w:val="0"/>
          <w:bCs/>
          <w:color w:val="auto"/>
          <w:szCs w:val="24"/>
          <w:lang w:val="ru-RU"/>
        </w:rPr>
      </w:pPr>
      <w:r>
        <w:rPr>
          <w:b w:val="0"/>
          <w:bCs/>
          <w:color w:val="auto"/>
          <w:szCs w:val="24"/>
          <w:lang w:val="ru-RU"/>
        </w:rPr>
        <w:t>5.3.3.11. Е</w:t>
      </w:r>
      <w:r w:rsidRPr="00853EF5">
        <w:rPr>
          <w:b w:val="0"/>
          <w:bCs/>
          <w:color w:val="auto"/>
          <w:szCs w:val="24"/>
          <w:lang w:val="ru-RU"/>
        </w:rPr>
        <w:t xml:space="preserve">сли фактическая площадь земельного участка в существующей застройке меньше нормативных размеров, определенных по СП 30-101-98, и увеличение размеров </w:t>
      </w:r>
      <w:r w:rsidRPr="00853EF5">
        <w:rPr>
          <w:b w:val="0"/>
          <w:bCs/>
          <w:color w:val="auto"/>
          <w:szCs w:val="24"/>
          <w:lang w:val="ru-RU"/>
        </w:rPr>
        <w:lastRenderedPageBreak/>
        <w:t>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 сверхнормативная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5.3.3.12. В</w:t>
      </w:r>
      <w:r w:rsidRPr="00853EF5">
        <w:rPr>
          <w:b w:val="0"/>
          <w:bCs/>
          <w:color w:val="auto"/>
          <w:szCs w:val="24"/>
          <w:lang w:val="ru-RU"/>
        </w:rPr>
        <w:t>озможность установки ограждений и их внешний вид согласовываются с главой администрации Шилыковского сельского поселения</w:t>
      </w:r>
      <w:r>
        <w:rPr>
          <w:b w:val="0"/>
          <w:bCs/>
          <w:color w:val="auto"/>
          <w:szCs w:val="24"/>
          <w:lang w:val="ru-RU"/>
        </w:rPr>
        <w:t>.</w:t>
      </w:r>
    </w:p>
    <w:p w:rsidR="00031396" w:rsidRPr="00853EF5" w:rsidRDefault="00031396" w:rsidP="00031396">
      <w:pPr>
        <w:pStyle w:val="2fc"/>
        <w:tabs>
          <w:tab w:val="left" w:pos="180"/>
        </w:tabs>
        <w:ind w:right="-144" w:firstLine="567"/>
        <w:rPr>
          <w:b w:val="0"/>
          <w:bCs/>
          <w:color w:val="auto"/>
          <w:szCs w:val="24"/>
          <w:lang w:val="ru-RU"/>
        </w:rPr>
      </w:pPr>
      <w:r>
        <w:rPr>
          <w:b w:val="0"/>
          <w:bCs/>
          <w:color w:val="auto"/>
          <w:szCs w:val="24"/>
          <w:lang w:val="ru-RU"/>
        </w:rPr>
        <w:t>О</w:t>
      </w:r>
      <w:r w:rsidRPr="00853EF5">
        <w:rPr>
          <w:b w:val="0"/>
          <w:bCs/>
          <w:color w:val="auto"/>
          <w:szCs w:val="24"/>
          <w:lang w:val="ru-RU"/>
        </w:rPr>
        <w:t>бщественные здания размещаются на магистральных улицах и дорогах и улицах и дорогах местного значения при условии соблюдения принципов силуэта застройки и размещения градостроительных акцентов</w:t>
      </w:r>
    </w:p>
    <w:p w:rsidR="00031396" w:rsidRDefault="00031396" w:rsidP="00031396">
      <w:pPr>
        <w:pStyle w:val="2fc"/>
        <w:tabs>
          <w:tab w:val="left" w:pos="180"/>
        </w:tabs>
        <w:ind w:right="-144" w:firstLine="567"/>
        <w:rPr>
          <w:b w:val="0"/>
          <w:bCs/>
          <w:color w:val="auto"/>
          <w:szCs w:val="24"/>
          <w:lang w:val="ru-RU"/>
        </w:rPr>
      </w:pPr>
      <w:r>
        <w:rPr>
          <w:b w:val="0"/>
          <w:bCs/>
          <w:color w:val="auto"/>
          <w:szCs w:val="24"/>
          <w:lang w:val="ru-RU"/>
        </w:rPr>
        <w:t xml:space="preserve">5.3.3.13. </w:t>
      </w:r>
      <w:r w:rsidRPr="00853EF5">
        <w:rPr>
          <w:b w:val="0"/>
          <w:bCs/>
          <w:color w:val="auto"/>
          <w:szCs w:val="24"/>
          <w:lang w:val="ru-RU"/>
        </w:rP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031396" w:rsidRPr="00853EF5" w:rsidRDefault="00031396" w:rsidP="00031396">
      <w:pPr>
        <w:pStyle w:val="2fc"/>
        <w:tabs>
          <w:tab w:val="left" w:pos="180"/>
        </w:tabs>
        <w:ind w:right="-144" w:firstLine="567"/>
        <w:rPr>
          <w:b w:val="0"/>
          <w:bCs/>
          <w:color w:val="auto"/>
          <w:szCs w:val="24"/>
          <w:lang w:val="ru-RU"/>
        </w:rPr>
      </w:pPr>
      <w:r>
        <w:rPr>
          <w:b w:val="0"/>
          <w:bCs/>
          <w:color w:val="auto"/>
          <w:szCs w:val="24"/>
          <w:lang w:val="ru-RU"/>
        </w:rPr>
        <w:t xml:space="preserve">5.3.3.14. </w:t>
      </w:r>
      <w:r w:rsidRPr="00853EF5">
        <w:rPr>
          <w:b w:val="0"/>
          <w:bCs/>
          <w:color w:val="auto"/>
          <w:szCs w:val="24"/>
          <w:lang w:val="ru-RU"/>
        </w:rPr>
        <w:t>Нежилые помещения размещаются на первых этажах жилых домов или пристраиваются к ним при условии, что загрузка предприятий и входы для посетителей располагаются со стороны улицы и торцов зданий и имеется возможность размещения гостевого автотранспорта.</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5.3.3.15. </w:t>
      </w:r>
      <w:r w:rsidRPr="0066732E">
        <w:rPr>
          <w:rFonts w:ascii="Times New Roman" w:hAnsi="Times New Roman"/>
          <w:bCs/>
          <w:sz w:val="24"/>
          <w:szCs w:val="24"/>
        </w:rPr>
        <w:t>Вспомогательные строения, за исключением гаражей, размещать со стороны улицы не допускается.</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5.3.4. Предельные параметры разрешенного использования для зоны застройки среднеэтажными жилыми домами на территории населенных пунктов Шилыковского сельского поселения составляют:</w:t>
      </w:r>
    </w:p>
    <w:p w:rsidR="00031396" w:rsidRDefault="00031396" w:rsidP="00031396">
      <w:pPr>
        <w:pStyle w:val="2fc"/>
        <w:tabs>
          <w:tab w:val="left" w:pos="-142"/>
          <w:tab w:val="left" w:pos="142"/>
          <w:tab w:val="left" w:pos="567"/>
        </w:tabs>
        <w:ind w:firstLine="567"/>
        <w:rPr>
          <w:b w:val="0"/>
          <w:bCs/>
          <w:color w:val="auto"/>
          <w:szCs w:val="24"/>
          <w:lang w:val="ru-RU"/>
        </w:rPr>
      </w:pPr>
      <w:r>
        <w:rPr>
          <w:b w:val="0"/>
          <w:bCs/>
          <w:color w:val="auto"/>
          <w:szCs w:val="24"/>
          <w:lang w:val="ru-RU"/>
        </w:rPr>
        <w:t>5.3.4.1. М</w:t>
      </w:r>
      <w:r w:rsidRPr="00FC3DB2">
        <w:rPr>
          <w:b w:val="0"/>
          <w:bCs/>
          <w:color w:val="auto"/>
          <w:szCs w:val="24"/>
          <w:lang w:val="ru-RU"/>
        </w:rPr>
        <w:t>инимальная площадь земельного участка для жилищного строительства - 0.04 га</w:t>
      </w:r>
      <w:r>
        <w:rPr>
          <w:b w:val="0"/>
          <w:bCs/>
          <w:color w:val="auto"/>
          <w:szCs w:val="24"/>
          <w:lang w:val="ru-RU"/>
        </w:rPr>
        <w:t>.</w:t>
      </w:r>
    </w:p>
    <w:p w:rsidR="00031396" w:rsidRDefault="00031396" w:rsidP="00031396">
      <w:pPr>
        <w:pStyle w:val="2fc"/>
        <w:tabs>
          <w:tab w:val="left" w:pos="-142"/>
          <w:tab w:val="left" w:pos="142"/>
          <w:tab w:val="left" w:pos="567"/>
        </w:tabs>
        <w:ind w:firstLine="567"/>
        <w:rPr>
          <w:b w:val="0"/>
          <w:bCs/>
          <w:color w:val="auto"/>
          <w:szCs w:val="24"/>
          <w:lang w:val="ru-RU"/>
        </w:rPr>
      </w:pPr>
      <w:r>
        <w:rPr>
          <w:b w:val="0"/>
          <w:bCs/>
          <w:color w:val="auto"/>
          <w:szCs w:val="24"/>
          <w:lang w:val="ru-RU"/>
        </w:rPr>
        <w:t>5.3.4.2. М</w:t>
      </w:r>
      <w:r w:rsidRPr="00FC3DB2">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031396" w:rsidRDefault="00031396" w:rsidP="00031396">
      <w:pPr>
        <w:pStyle w:val="2fc"/>
        <w:tabs>
          <w:tab w:val="left" w:pos="-142"/>
          <w:tab w:val="left" w:pos="142"/>
          <w:tab w:val="left" w:pos="567"/>
        </w:tabs>
        <w:ind w:firstLine="567"/>
        <w:rPr>
          <w:b w:val="0"/>
          <w:bCs/>
          <w:color w:val="auto"/>
          <w:szCs w:val="24"/>
          <w:lang w:val="ru-RU"/>
        </w:rPr>
      </w:pPr>
      <w:r>
        <w:rPr>
          <w:b w:val="0"/>
          <w:bCs/>
          <w:color w:val="auto"/>
          <w:szCs w:val="24"/>
          <w:lang w:val="ru-RU"/>
        </w:rPr>
        <w:t>5.3.4.3. О</w:t>
      </w:r>
      <w:r w:rsidRPr="00FC3DB2">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031396" w:rsidRPr="00FC3DB2" w:rsidRDefault="00031396" w:rsidP="00031396">
      <w:pPr>
        <w:pStyle w:val="2fc"/>
        <w:tabs>
          <w:tab w:val="left" w:pos="0"/>
        </w:tabs>
        <w:ind w:right="-144" w:firstLine="567"/>
        <w:rPr>
          <w:b w:val="0"/>
          <w:bCs/>
          <w:color w:val="auto"/>
          <w:szCs w:val="24"/>
          <w:lang w:val="ru-RU"/>
        </w:rPr>
      </w:pPr>
      <w:r>
        <w:rPr>
          <w:b w:val="0"/>
          <w:bCs/>
          <w:color w:val="auto"/>
          <w:szCs w:val="24"/>
          <w:lang w:val="ru-RU"/>
        </w:rPr>
        <w:t xml:space="preserve">5.3.4.4. </w:t>
      </w:r>
      <w:r w:rsidRPr="00FC3DB2">
        <w:rPr>
          <w:b w:val="0"/>
          <w:bCs/>
          <w:color w:val="auto"/>
          <w:szCs w:val="24"/>
          <w:lang w:val="ru-RU"/>
        </w:rPr>
        <w:t>Минимальные расстояния от границ землевладений до строений, а также между строениями:</w:t>
      </w:r>
    </w:p>
    <w:p w:rsidR="00031396" w:rsidRPr="00FC3DB2" w:rsidRDefault="00031396" w:rsidP="00031396">
      <w:pPr>
        <w:pStyle w:val="2fc"/>
        <w:tabs>
          <w:tab w:val="left" w:pos="0"/>
        </w:tabs>
        <w:ind w:right="-144" w:firstLine="567"/>
        <w:rPr>
          <w:b w:val="0"/>
          <w:bCs/>
          <w:color w:val="auto"/>
          <w:szCs w:val="24"/>
          <w:lang w:val="ru-RU"/>
        </w:rPr>
      </w:pPr>
      <w:r w:rsidRPr="00FC3DB2">
        <w:rPr>
          <w:b w:val="0"/>
          <w:bCs/>
          <w:color w:val="auto"/>
          <w:szCs w:val="24"/>
          <w:lang w:val="ru-RU"/>
        </w:rPr>
        <w:t xml:space="preserve"> - между фронтальной границей участка и основным строением - в соответствии со сложившейся линией застройки; </w:t>
      </w:r>
    </w:p>
    <w:p w:rsidR="00031396" w:rsidRPr="00FC3DB2" w:rsidRDefault="00031396" w:rsidP="00031396">
      <w:pPr>
        <w:pStyle w:val="2fc"/>
        <w:tabs>
          <w:tab w:val="left" w:pos="180"/>
        </w:tabs>
        <w:ind w:right="-144" w:firstLine="567"/>
        <w:rPr>
          <w:b w:val="0"/>
          <w:bCs/>
          <w:color w:val="auto"/>
          <w:szCs w:val="24"/>
          <w:lang w:val="ru-RU"/>
        </w:rPr>
      </w:pPr>
      <w:r w:rsidRPr="00FC3DB2">
        <w:rPr>
          <w:b w:val="0"/>
          <w:bCs/>
          <w:color w:val="auto"/>
          <w:szCs w:val="24"/>
          <w:lang w:val="ru-RU"/>
        </w:rPr>
        <w:t>- от границ соседнего участка до: основного строения - 3 м; отдельно стоящих гаражей, хозяйственных и прочих строений высотой не более трех метров -1 м: открытой парковки -1 м;</w:t>
      </w:r>
    </w:p>
    <w:p w:rsidR="00031396" w:rsidRDefault="00031396" w:rsidP="00031396">
      <w:pPr>
        <w:pStyle w:val="2fc"/>
        <w:tabs>
          <w:tab w:val="left" w:pos="-142"/>
          <w:tab w:val="left" w:pos="142"/>
          <w:tab w:val="left" w:pos="567"/>
        </w:tabs>
        <w:ind w:firstLine="567"/>
        <w:rPr>
          <w:b w:val="0"/>
          <w:bCs/>
          <w:color w:val="auto"/>
          <w:szCs w:val="24"/>
          <w:lang w:val="ru-RU"/>
        </w:rPr>
      </w:pPr>
      <w:r w:rsidRPr="00FC3DB2">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r>
        <w:rPr>
          <w:b w:val="0"/>
          <w:bCs/>
          <w:color w:val="auto"/>
          <w:szCs w:val="24"/>
          <w:lang w:val="ru-RU"/>
        </w:rPr>
        <w:t>.</w:t>
      </w:r>
    </w:p>
    <w:p w:rsidR="00031396" w:rsidRDefault="00031396" w:rsidP="00031396">
      <w:pPr>
        <w:pStyle w:val="2fc"/>
        <w:tabs>
          <w:tab w:val="left" w:pos="-142"/>
          <w:tab w:val="left" w:pos="142"/>
          <w:tab w:val="left" w:pos="567"/>
        </w:tabs>
        <w:ind w:firstLine="567"/>
        <w:rPr>
          <w:b w:val="0"/>
          <w:bCs/>
          <w:color w:val="auto"/>
          <w:szCs w:val="24"/>
          <w:lang w:val="ru-RU"/>
        </w:rPr>
      </w:pPr>
      <w:r>
        <w:rPr>
          <w:b w:val="0"/>
          <w:bCs/>
          <w:color w:val="auto"/>
          <w:szCs w:val="24"/>
          <w:lang w:val="ru-RU"/>
        </w:rPr>
        <w:t>5.3.4.5. В</w:t>
      </w:r>
      <w:r w:rsidRPr="00FC3DB2">
        <w:rPr>
          <w:b w:val="0"/>
          <w:bCs/>
          <w:color w:val="auto"/>
          <w:szCs w:val="24"/>
          <w:lang w:val="ru-RU"/>
        </w:rPr>
        <w:t>ысота жилых домов  до верха плоской кровли не более 20,0 м до конька скатной кровли не более 24,0 м</w:t>
      </w:r>
      <w:r>
        <w:rPr>
          <w:b w:val="0"/>
          <w:bCs/>
          <w:color w:val="auto"/>
          <w:szCs w:val="24"/>
          <w:lang w:val="ru-RU"/>
        </w:rPr>
        <w:t>.</w:t>
      </w:r>
    </w:p>
    <w:p w:rsidR="00031396" w:rsidRDefault="00031396" w:rsidP="00031396">
      <w:pPr>
        <w:pStyle w:val="2fc"/>
        <w:tabs>
          <w:tab w:val="left" w:pos="180"/>
        </w:tabs>
        <w:ind w:firstLine="567"/>
        <w:rPr>
          <w:b w:val="0"/>
          <w:bCs/>
          <w:color w:val="auto"/>
          <w:szCs w:val="24"/>
          <w:lang w:val="ru-RU"/>
        </w:rPr>
      </w:pPr>
      <w:r>
        <w:rPr>
          <w:b w:val="0"/>
          <w:bCs/>
          <w:color w:val="auto"/>
          <w:szCs w:val="24"/>
          <w:lang w:val="ru-RU"/>
        </w:rPr>
        <w:t>5.3.4.6. М</w:t>
      </w:r>
      <w:r w:rsidRPr="00FC3DB2">
        <w:rPr>
          <w:b w:val="0"/>
          <w:bCs/>
          <w:color w:val="auto"/>
          <w:szCs w:val="24"/>
          <w:lang w:val="ru-RU"/>
        </w:rPr>
        <w:t xml:space="preserve">инимальная площадь земельного участка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031396" w:rsidRDefault="00031396" w:rsidP="00031396">
      <w:pPr>
        <w:pStyle w:val="2fc"/>
        <w:tabs>
          <w:tab w:val="left" w:pos="180"/>
        </w:tabs>
        <w:ind w:firstLine="567"/>
        <w:rPr>
          <w:b w:val="0"/>
          <w:bCs/>
          <w:color w:val="auto"/>
          <w:szCs w:val="24"/>
          <w:lang w:val="ru-RU"/>
        </w:rPr>
      </w:pPr>
      <w:r>
        <w:rPr>
          <w:b w:val="0"/>
          <w:bCs/>
          <w:color w:val="auto"/>
          <w:szCs w:val="24"/>
          <w:lang w:val="ru-RU"/>
        </w:rPr>
        <w:t>5.3.4.7. Е</w:t>
      </w:r>
      <w:r w:rsidRPr="00FC3DB2">
        <w:rPr>
          <w:b w:val="0"/>
          <w:bCs/>
          <w:color w:val="auto"/>
          <w:szCs w:val="24"/>
          <w:lang w:val="ru-RU"/>
        </w:rPr>
        <w:t>сли фактическая площадь земельного участка в существующей застройке меньше нормативных размеров, определенных по СП 30-101-98, и увеличение размеров 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w:t>
      </w:r>
      <w:r>
        <w:rPr>
          <w:b w:val="0"/>
          <w:bCs/>
          <w:color w:val="auto"/>
          <w:szCs w:val="24"/>
          <w:lang w:val="ru-RU"/>
        </w:rPr>
        <w:t>.</w:t>
      </w:r>
    </w:p>
    <w:p w:rsidR="00031396" w:rsidRDefault="00031396" w:rsidP="00031396">
      <w:pPr>
        <w:pStyle w:val="2fc"/>
        <w:tabs>
          <w:tab w:val="left" w:pos="180"/>
        </w:tabs>
        <w:ind w:firstLine="567"/>
        <w:rPr>
          <w:b w:val="0"/>
          <w:bCs/>
          <w:color w:val="auto"/>
          <w:szCs w:val="24"/>
          <w:lang w:val="ru-RU"/>
        </w:rPr>
      </w:pPr>
      <w:r>
        <w:rPr>
          <w:b w:val="0"/>
          <w:bCs/>
          <w:color w:val="auto"/>
          <w:szCs w:val="24"/>
          <w:lang w:val="ru-RU"/>
        </w:rPr>
        <w:t>5.3.4.8. К</w:t>
      </w:r>
      <w:r w:rsidRPr="00FC3DB2">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031396" w:rsidRDefault="00031396" w:rsidP="00031396">
      <w:pPr>
        <w:pStyle w:val="2fc"/>
        <w:ind w:right="-144" w:firstLine="567"/>
        <w:rPr>
          <w:b w:val="0"/>
          <w:bCs/>
          <w:color w:val="auto"/>
          <w:szCs w:val="24"/>
          <w:lang w:val="ru-RU"/>
        </w:rPr>
      </w:pPr>
      <w:r>
        <w:rPr>
          <w:b w:val="0"/>
          <w:bCs/>
          <w:color w:val="auto"/>
          <w:szCs w:val="24"/>
          <w:lang w:val="ru-RU"/>
        </w:rPr>
        <w:t>5.3.4.9. К</w:t>
      </w:r>
      <w:r w:rsidRPr="00FC3DB2">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031396" w:rsidRDefault="00031396" w:rsidP="00031396">
      <w:pPr>
        <w:pStyle w:val="2fc"/>
        <w:ind w:right="-144" w:firstLine="567"/>
        <w:rPr>
          <w:b w:val="0"/>
          <w:bCs/>
          <w:color w:val="auto"/>
          <w:szCs w:val="24"/>
          <w:lang w:val="ru-RU"/>
        </w:rPr>
      </w:pPr>
      <w:r>
        <w:rPr>
          <w:b w:val="0"/>
          <w:bCs/>
          <w:color w:val="auto"/>
          <w:szCs w:val="24"/>
          <w:lang w:val="ru-RU"/>
        </w:rPr>
        <w:t>5.3.4.10. М</w:t>
      </w:r>
      <w:r w:rsidRPr="00FC3DB2">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p>
    <w:p w:rsidR="00031396" w:rsidRDefault="00031396" w:rsidP="00031396">
      <w:pPr>
        <w:pStyle w:val="2fc"/>
        <w:ind w:right="-144" w:firstLine="567"/>
        <w:rPr>
          <w:b w:val="0"/>
          <w:bCs/>
          <w:color w:val="auto"/>
          <w:szCs w:val="24"/>
          <w:lang w:val="ru-RU"/>
        </w:rPr>
      </w:pPr>
      <w:r>
        <w:rPr>
          <w:b w:val="0"/>
          <w:bCs/>
          <w:color w:val="auto"/>
          <w:szCs w:val="24"/>
          <w:lang w:val="ru-RU"/>
        </w:rPr>
        <w:lastRenderedPageBreak/>
        <w:t>5.3.4.11. С</w:t>
      </w:r>
      <w:r w:rsidRPr="00FC3DB2">
        <w:rPr>
          <w:b w:val="0"/>
          <w:bCs/>
          <w:color w:val="auto"/>
          <w:szCs w:val="24"/>
          <w:lang w:val="ru-RU"/>
        </w:rPr>
        <w:t>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031396" w:rsidRPr="00FC3DB2" w:rsidRDefault="00031396" w:rsidP="00031396">
      <w:pPr>
        <w:pStyle w:val="2fc"/>
        <w:tabs>
          <w:tab w:val="left" w:pos="180"/>
        </w:tabs>
        <w:ind w:firstLine="567"/>
        <w:rPr>
          <w:szCs w:val="24"/>
          <w:lang w:val="ru-RU"/>
        </w:rPr>
      </w:pPr>
      <w:r>
        <w:rPr>
          <w:b w:val="0"/>
          <w:bCs/>
          <w:color w:val="auto"/>
          <w:szCs w:val="24"/>
          <w:lang w:val="ru-RU"/>
        </w:rPr>
        <w:t>5.3.4.12. В</w:t>
      </w:r>
      <w:r w:rsidRPr="00FC3DB2">
        <w:rPr>
          <w:b w:val="0"/>
          <w:bCs/>
          <w:color w:val="auto"/>
          <w:szCs w:val="24"/>
          <w:lang w:val="ru-RU"/>
        </w:rPr>
        <w:t>озможность установки ограждений и их внешний вид согласовываются с главой администрации Шилыковского сельского поселения.</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5.3.5. Земли общего пользования на территории населенного пункта должны быть выделены красными линиями. Выделение земель общего пользования определяется администрацией поселения по каждому населенному пункту отдельно.</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5.3.6. В районах усадебной застройки жилые дома могут размещаться по красной линии жилых улиц в соответствии со сложившимися местными традициями.</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5.3.7.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5.3.8. </w:t>
      </w:r>
      <w:r w:rsidRPr="00456CB6">
        <w:rPr>
          <w:rFonts w:ascii="Times New Roman" w:hAnsi="Times New Roman"/>
          <w:sz w:val="24"/>
          <w:szCs w:val="24"/>
        </w:rPr>
        <w:t>Расстояния до границы соседнего приквартирного участка по санитарно-бытовым и зооветеринарным требованиям должны быть не менее</w:t>
      </w:r>
      <w:r>
        <w:rPr>
          <w:rFonts w:ascii="Times New Roman" w:hAnsi="Times New Roman"/>
          <w:sz w:val="24"/>
          <w:szCs w:val="24"/>
        </w:rPr>
        <w:t xml:space="preserve"> </w:t>
      </w:r>
      <w:r w:rsidRPr="00456CB6">
        <w:rPr>
          <w:rFonts w:ascii="Times New Roman" w:hAnsi="Times New Roman"/>
          <w:sz w:val="24"/>
          <w:szCs w:val="24"/>
        </w:rPr>
        <w:t xml:space="preserve">(данные нормы носят рекомендательный характер): </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усадебного, одно-двухквартирного дома – 3 м; </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постройки для содержания скота и птицы – 4 м; </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других построек (бани, гаражи и др.) – 1 м; </w:t>
      </w:r>
    </w:p>
    <w:p w:rsidR="00031396" w:rsidRDefault="00031396" w:rsidP="00031396">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стволов высокорослых деревьев – 4 м; среднерослых – 2 м; от кустарника – 1 м </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5.3.9. </w:t>
      </w:r>
      <w:r w:rsidRPr="00456CB6">
        <w:rPr>
          <w:rFonts w:ascii="Times New Roman" w:hAnsi="Times New Roman"/>
          <w:sz w:val="24"/>
          <w:szCs w:val="24"/>
        </w:rPr>
        <w:t>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031396" w:rsidRPr="00456CB6" w:rsidRDefault="00031396" w:rsidP="00031396">
      <w:pPr>
        <w:pStyle w:val="a2"/>
        <w:numPr>
          <w:ilvl w:val="0"/>
          <w:numId w:val="0"/>
        </w:numPr>
        <w:spacing w:before="0" w:after="0" w:line="240" w:lineRule="auto"/>
        <w:ind w:firstLine="567"/>
        <w:jc w:val="both"/>
        <w:rPr>
          <w:szCs w:val="24"/>
        </w:rPr>
      </w:pPr>
      <w:r>
        <w:rPr>
          <w:szCs w:val="24"/>
        </w:rPr>
        <w:t xml:space="preserve">5.3.10. </w:t>
      </w:r>
      <w:r w:rsidRPr="00456CB6">
        <w:rPr>
          <w:szCs w:val="24"/>
        </w:rPr>
        <w:t>Расстояния от сараев для скота и птицы до шахтных колодцев питьевого назначения должно быть не менее 50 м.</w:t>
      </w:r>
    </w:p>
    <w:p w:rsidR="00031396" w:rsidRPr="00456CB6" w:rsidRDefault="00031396" w:rsidP="00031396">
      <w:pPr>
        <w:pStyle w:val="a2"/>
        <w:numPr>
          <w:ilvl w:val="0"/>
          <w:numId w:val="0"/>
        </w:numPr>
        <w:spacing w:before="0" w:after="0" w:line="240" w:lineRule="auto"/>
        <w:ind w:firstLine="567"/>
        <w:jc w:val="both"/>
        <w:rPr>
          <w:szCs w:val="24"/>
        </w:rPr>
      </w:pPr>
      <w:r w:rsidRPr="00456CB6">
        <w:rPr>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031396" w:rsidRPr="00456CB6" w:rsidRDefault="00031396" w:rsidP="00031396">
      <w:pPr>
        <w:spacing w:after="0" w:line="240" w:lineRule="auto"/>
        <w:ind w:firstLine="567"/>
        <w:jc w:val="both"/>
        <w:rPr>
          <w:rFonts w:ascii="Times New Roman" w:hAnsi="Times New Roman"/>
          <w:color w:val="000000" w:themeColor="text1"/>
          <w:sz w:val="24"/>
          <w:szCs w:val="24"/>
        </w:rPr>
      </w:pPr>
      <w:r w:rsidRPr="00456CB6">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5.3.11. </w:t>
      </w:r>
      <w:r w:rsidRPr="00DD4FA9">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проектирование мест стоянок автомобилей.</w:t>
      </w:r>
    </w:p>
    <w:p w:rsidR="00031396" w:rsidRPr="00DD4FA9"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5.3.12. </w:t>
      </w:r>
      <w:r w:rsidRPr="00DD4FA9">
        <w:rPr>
          <w:rFonts w:ascii="Times New Roman" w:hAnsi="Times New Roman"/>
          <w:sz w:val="24"/>
          <w:szCs w:val="24"/>
        </w:rPr>
        <w:t>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w:t>
      </w:r>
    </w:p>
    <w:p w:rsidR="00031396" w:rsidRDefault="00031396" w:rsidP="00031396">
      <w:pPr>
        <w:spacing w:after="0" w:line="240" w:lineRule="auto"/>
        <w:ind w:firstLine="567"/>
        <w:jc w:val="both"/>
        <w:rPr>
          <w:rFonts w:ascii="Times New Roman" w:hAnsi="Times New Roman"/>
          <w:sz w:val="24"/>
          <w:szCs w:val="24"/>
        </w:rPr>
      </w:pPr>
      <w:r w:rsidRPr="00DD4FA9">
        <w:rPr>
          <w:rFonts w:ascii="Times New Roman" w:hAnsi="Times New Roman"/>
          <w:sz w:val="24"/>
          <w:szCs w:val="24"/>
        </w:rPr>
        <w:t>На территории с застройкой жилыми домами усадебного типа стоянки размещаются в пределах отведенного участка.</w:t>
      </w:r>
    </w:p>
    <w:p w:rsidR="00031396" w:rsidRPr="00DD4FA9"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5.3.13. </w:t>
      </w:r>
      <w:r w:rsidRPr="00DD4FA9">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1,5 м.</w:t>
      </w:r>
    </w:p>
    <w:p w:rsidR="00031396" w:rsidRPr="00DD4FA9" w:rsidRDefault="00031396" w:rsidP="00031396">
      <w:pPr>
        <w:spacing w:after="0" w:line="240" w:lineRule="auto"/>
        <w:ind w:firstLine="567"/>
        <w:jc w:val="both"/>
        <w:rPr>
          <w:rFonts w:ascii="Times New Roman" w:hAnsi="Times New Roman"/>
          <w:sz w:val="24"/>
          <w:szCs w:val="24"/>
        </w:rPr>
      </w:pPr>
      <w:r w:rsidRPr="00DD4FA9">
        <w:rPr>
          <w:rFonts w:ascii="Times New Roman" w:hAnsi="Times New Roman"/>
          <w:sz w:val="24"/>
          <w:szCs w:val="24"/>
        </w:rPr>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031396" w:rsidRPr="00DD4FA9" w:rsidRDefault="00031396" w:rsidP="00031396">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5.3.14.</w:t>
      </w:r>
      <w:r w:rsidRPr="00DD4FA9">
        <w:rPr>
          <w:rFonts w:ascii="Times New Roman" w:hAnsi="Times New Roman"/>
          <w:color w:val="000000" w:themeColor="text1"/>
          <w:sz w:val="24"/>
          <w:szCs w:val="24"/>
        </w:rPr>
        <w:t xml:space="preserve"> </w:t>
      </w:r>
      <w:r w:rsidRPr="00DD4FA9">
        <w:rPr>
          <w:rFonts w:ascii="Times New Roman" w:hAnsi="Times New Roman"/>
          <w:sz w:val="24"/>
          <w:szCs w:val="24"/>
        </w:rPr>
        <w:t>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w:t>
      </w:r>
    </w:p>
    <w:p w:rsidR="00031396" w:rsidRPr="00DD4FA9" w:rsidRDefault="00031396" w:rsidP="00031396">
      <w:pPr>
        <w:pStyle w:val="a2"/>
        <w:numPr>
          <w:ilvl w:val="0"/>
          <w:numId w:val="0"/>
        </w:numPr>
        <w:spacing w:before="0" w:after="0" w:line="240" w:lineRule="auto"/>
        <w:ind w:firstLine="317"/>
        <w:jc w:val="both"/>
        <w:rPr>
          <w:szCs w:val="24"/>
        </w:rPr>
      </w:pPr>
      <w:r w:rsidRPr="00DD4FA9">
        <w:rPr>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031396" w:rsidRPr="00DD4FA9" w:rsidRDefault="00031396" w:rsidP="00031396">
      <w:pPr>
        <w:spacing w:after="0" w:line="240" w:lineRule="auto"/>
        <w:ind w:firstLine="567"/>
        <w:jc w:val="both"/>
        <w:rPr>
          <w:rFonts w:ascii="Times New Roman" w:hAnsi="Times New Roman"/>
          <w:sz w:val="24"/>
          <w:szCs w:val="24"/>
        </w:rPr>
      </w:pPr>
      <w:r w:rsidRPr="00DD4FA9">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031396" w:rsidRDefault="00031396" w:rsidP="00031396">
      <w:pPr>
        <w:spacing w:after="0" w:line="240" w:lineRule="auto"/>
        <w:ind w:firstLine="567"/>
        <w:jc w:val="both"/>
        <w:rPr>
          <w:rFonts w:ascii="Times New Roman" w:hAnsi="Times New Roman"/>
          <w:sz w:val="24"/>
          <w:szCs w:val="24"/>
        </w:rPr>
      </w:pPr>
      <w:r w:rsidRPr="00DD4FA9">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5.3.15. </w:t>
      </w:r>
      <w:r w:rsidRPr="00DD4FA9">
        <w:rPr>
          <w:rFonts w:ascii="Times New Roman" w:hAnsi="Times New Roman"/>
          <w:sz w:val="24"/>
          <w:szCs w:val="24"/>
        </w:rPr>
        <w:t>Высаживать и содержать зеленые насаждения на землях общего пользования имеет право только хозяйствующий субъект, назначенный (уполномоченный) главой поселения.</w:t>
      </w:r>
    </w:p>
    <w:p w:rsidR="00031396" w:rsidRDefault="00031396" w:rsidP="00031396">
      <w:pPr>
        <w:spacing w:after="0" w:line="240" w:lineRule="auto"/>
        <w:ind w:firstLine="567"/>
        <w:jc w:val="both"/>
      </w:pPr>
      <w:r>
        <w:rPr>
          <w:rFonts w:ascii="Times New Roman" w:hAnsi="Times New Roman"/>
          <w:sz w:val="24"/>
          <w:szCs w:val="24"/>
        </w:rPr>
        <w:t xml:space="preserve">5.3.16. </w:t>
      </w:r>
      <w:r w:rsidRPr="00DD4FA9">
        <w:rPr>
          <w:rFonts w:ascii="Times New Roman" w:hAnsi="Times New Roman"/>
          <w:sz w:val="24"/>
          <w:szCs w:val="24"/>
        </w:rPr>
        <w:t>Разрешения на посадку или вырубку зеленых насаждений на своем земельном участке не требуется. Тоже относится и к зеленым насаждениям на землях общего пользования, на которых назначается хозяйствующий субъект.</w:t>
      </w:r>
    </w:p>
    <w:p w:rsidR="00031396" w:rsidRPr="00DD4FA9"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5.3.17. </w:t>
      </w:r>
      <w:r w:rsidRPr="00DD4FA9">
        <w:rPr>
          <w:rFonts w:ascii="Times New Roman" w:hAnsi="Times New Roman"/>
          <w:sz w:val="24"/>
          <w:szCs w:val="24"/>
        </w:rPr>
        <w:t>В пожарных разрывах запрещено высаживать зеленые насаждения.</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5.3.18. </w:t>
      </w:r>
      <w:r w:rsidRPr="00C73624">
        <w:rPr>
          <w:rFonts w:ascii="Times New Roman" w:hAnsi="Times New Roman"/>
          <w:sz w:val="24"/>
          <w:szCs w:val="24"/>
        </w:rPr>
        <w:t>При разделении участка на два и более, каждый участок должен иметь выезд на земли общего пользования.</w:t>
      </w:r>
    </w:p>
    <w:p w:rsidR="00031396" w:rsidRDefault="00031396" w:rsidP="00031396">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5.3.19. </w:t>
      </w:r>
      <w:r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Pr>
          <w:rFonts w:ascii="Times New Roman" w:hAnsi="Times New Roman"/>
          <w:sz w:val="24"/>
          <w:szCs w:val="24"/>
        </w:rPr>
        <w:t xml:space="preserve">принимают согласно </w:t>
      </w:r>
      <w:r w:rsidRPr="006B6990">
        <w:rPr>
          <w:rFonts w:ascii="Times New Roman" w:hAnsi="Times New Roman"/>
          <w:i/>
          <w:sz w:val="24"/>
          <w:szCs w:val="24"/>
        </w:rPr>
        <w:t>табл.2</w:t>
      </w:r>
      <w:r>
        <w:rPr>
          <w:rFonts w:ascii="Times New Roman" w:hAnsi="Times New Roman"/>
          <w:i/>
          <w:sz w:val="24"/>
          <w:szCs w:val="24"/>
        </w:rPr>
        <w:t>1</w:t>
      </w:r>
      <w:r w:rsidRPr="00DC7C33">
        <w:rPr>
          <w:rFonts w:ascii="Times New Roman" w:hAnsi="Times New Roman"/>
          <w:sz w:val="24"/>
          <w:szCs w:val="24"/>
        </w:rPr>
        <w:t>.</w:t>
      </w:r>
    </w:p>
    <w:p w:rsidR="00031396" w:rsidRPr="008F1BE2" w:rsidRDefault="00031396" w:rsidP="00031396">
      <w:pPr>
        <w:spacing w:after="0" w:line="240" w:lineRule="auto"/>
        <w:rPr>
          <w:rFonts w:ascii="Times New Roman" w:hAnsi="Times New Roman"/>
          <w:i/>
          <w:sz w:val="16"/>
          <w:szCs w:val="16"/>
        </w:rPr>
      </w:pPr>
    </w:p>
    <w:p w:rsidR="00031396" w:rsidRPr="004732D0" w:rsidRDefault="00031396" w:rsidP="00031396">
      <w:pPr>
        <w:spacing w:after="0" w:line="240" w:lineRule="auto"/>
        <w:rPr>
          <w:rFonts w:ascii="Times New Roman" w:hAnsi="Times New Roman"/>
          <w:sz w:val="8"/>
          <w:szCs w:val="8"/>
        </w:rPr>
      </w:pPr>
      <w:r w:rsidRPr="004732D0">
        <w:rPr>
          <w:rFonts w:ascii="Times New Roman" w:hAnsi="Times New Roman"/>
          <w:i/>
          <w:sz w:val="24"/>
          <w:szCs w:val="24"/>
        </w:rPr>
        <w:t>Таблица 2</w:t>
      </w:r>
      <w:r>
        <w:rPr>
          <w:rFonts w:ascii="Times New Roman" w:hAnsi="Times New Roman"/>
          <w:i/>
          <w:sz w:val="24"/>
          <w:szCs w:val="24"/>
        </w:rPr>
        <w:t>1</w:t>
      </w:r>
      <w:r w:rsidRPr="004732D0">
        <w:rPr>
          <w:rFonts w:ascii="Times New Roman" w:hAnsi="Times New Roman"/>
          <w:i/>
          <w:sz w:val="24"/>
          <w:szCs w:val="24"/>
        </w:rPr>
        <w:t xml:space="preserve">. </w:t>
      </w:r>
    </w:p>
    <w:tbl>
      <w:tblPr>
        <w:tblStyle w:val="ad"/>
        <w:tblW w:w="0" w:type="auto"/>
        <w:tblInd w:w="108" w:type="dxa"/>
        <w:tblLayout w:type="fixed"/>
        <w:tblLook w:val="04A0"/>
      </w:tblPr>
      <w:tblGrid>
        <w:gridCol w:w="2127"/>
        <w:gridCol w:w="2835"/>
        <w:gridCol w:w="1842"/>
        <w:gridCol w:w="1560"/>
        <w:gridCol w:w="1099"/>
      </w:tblGrid>
      <w:tr w:rsidR="00031396" w:rsidTr="00031396">
        <w:tc>
          <w:tcPr>
            <w:tcW w:w="2127" w:type="dxa"/>
            <w:vMerge w:val="restart"/>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Расчетные показатели</w:t>
            </w:r>
          </w:p>
        </w:tc>
      </w:tr>
      <w:tr w:rsidR="00031396" w:rsidTr="00031396">
        <w:tc>
          <w:tcPr>
            <w:tcW w:w="2127" w:type="dxa"/>
            <w:vMerge/>
            <w:shd w:val="clear" w:color="auto" w:fill="EEECE1" w:themeFill="background2"/>
          </w:tcPr>
          <w:p w:rsidR="00031396" w:rsidRPr="004732D0" w:rsidRDefault="00031396" w:rsidP="00031396">
            <w:pPr>
              <w:pStyle w:val="ae"/>
              <w:ind w:left="0"/>
              <w:jc w:val="both"/>
              <w:rPr>
                <w:rFonts w:ascii="Times New Roman" w:hAnsi="Times New Roman"/>
              </w:rPr>
            </w:pPr>
          </w:p>
        </w:tc>
        <w:tc>
          <w:tcPr>
            <w:tcW w:w="2835" w:type="dxa"/>
            <w:vMerge/>
            <w:shd w:val="clear" w:color="auto" w:fill="EEECE1" w:themeFill="background2"/>
          </w:tcPr>
          <w:p w:rsidR="00031396" w:rsidRPr="004732D0" w:rsidRDefault="00031396" w:rsidP="00031396">
            <w:pPr>
              <w:pStyle w:val="ae"/>
              <w:ind w:left="0"/>
              <w:jc w:val="both"/>
              <w:rPr>
                <w:rFonts w:ascii="Times New Roman" w:hAnsi="Times New Roman"/>
              </w:rPr>
            </w:pPr>
          </w:p>
        </w:tc>
        <w:tc>
          <w:tcPr>
            <w:tcW w:w="1842" w:type="dxa"/>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031396" w:rsidTr="00031396">
        <w:tc>
          <w:tcPr>
            <w:tcW w:w="2127" w:type="dxa"/>
            <w:vMerge/>
            <w:shd w:val="clear" w:color="auto" w:fill="EEECE1" w:themeFill="background2"/>
          </w:tcPr>
          <w:p w:rsidR="00031396" w:rsidRPr="004732D0" w:rsidRDefault="00031396" w:rsidP="00031396">
            <w:pPr>
              <w:pStyle w:val="ae"/>
              <w:ind w:left="0"/>
              <w:jc w:val="both"/>
              <w:rPr>
                <w:rFonts w:ascii="Times New Roman" w:hAnsi="Times New Roman"/>
              </w:rPr>
            </w:pPr>
          </w:p>
        </w:tc>
        <w:tc>
          <w:tcPr>
            <w:tcW w:w="2835" w:type="dxa"/>
            <w:vMerge/>
            <w:shd w:val="clear" w:color="auto" w:fill="EEECE1" w:themeFill="background2"/>
          </w:tcPr>
          <w:p w:rsidR="00031396" w:rsidRPr="004732D0" w:rsidRDefault="00031396" w:rsidP="00031396">
            <w:pPr>
              <w:pStyle w:val="ae"/>
              <w:ind w:left="0"/>
              <w:jc w:val="both"/>
              <w:rPr>
                <w:rFonts w:ascii="Times New Roman" w:hAnsi="Times New Roman"/>
              </w:rPr>
            </w:pPr>
          </w:p>
        </w:tc>
        <w:tc>
          <w:tcPr>
            <w:tcW w:w="1842" w:type="dxa"/>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031396" w:rsidRDefault="00031396" w:rsidP="00031396">
            <w:pPr>
              <w:pStyle w:val="ae"/>
              <w:ind w:left="0"/>
              <w:jc w:val="center"/>
              <w:rPr>
                <w:rFonts w:ascii="Times New Roman" w:hAnsi="Times New Roman"/>
              </w:rPr>
            </w:pPr>
            <w:r>
              <w:rPr>
                <w:rFonts w:ascii="Times New Roman" w:hAnsi="Times New Roman"/>
              </w:rPr>
              <w:t xml:space="preserve">Вид </w:t>
            </w:r>
          </w:p>
          <w:p w:rsidR="00031396" w:rsidRPr="004732D0" w:rsidRDefault="00031396" w:rsidP="00031396">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031396" w:rsidRPr="004732D0" w:rsidRDefault="00031396" w:rsidP="00031396">
            <w:pPr>
              <w:pStyle w:val="ae"/>
              <w:ind w:left="0"/>
              <w:jc w:val="center"/>
              <w:rPr>
                <w:rFonts w:ascii="Times New Roman" w:hAnsi="Times New Roman"/>
              </w:rPr>
            </w:pPr>
            <w:r>
              <w:rPr>
                <w:rFonts w:ascii="Times New Roman" w:hAnsi="Times New Roman"/>
              </w:rPr>
              <w:t>Сельские н.п.</w:t>
            </w:r>
          </w:p>
        </w:tc>
      </w:tr>
      <w:tr w:rsidR="00031396" w:rsidTr="00031396">
        <w:tc>
          <w:tcPr>
            <w:tcW w:w="2127" w:type="dxa"/>
          </w:tcPr>
          <w:p w:rsidR="00031396" w:rsidRDefault="00031396" w:rsidP="00031396">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031396" w:rsidRDefault="00031396" w:rsidP="00031396">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031396" w:rsidRPr="004732D0" w:rsidRDefault="00031396" w:rsidP="00031396">
            <w:pPr>
              <w:pStyle w:val="ae"/>
              <w:ind w:left="0"/>
              <w:jc w:val="center"/>
              <w:rPr>
                <w:rFonts w:ascii="Times New Roman" w:hAnsi="Times New Roman"/>
              </w:rPr>
            </w:pPr>
            <w:r>
              <w:rPr>
                <w:rFonts w:ascii="Times New Roman" w:hAnsi="Times New Roman"/>
              </w:rPr>
              <w:t>14 000</w:t>
            </w:r>
          </w:p>
        </w:tc>
        <w:tc>
          <w:tcPr>
            <w:tcW w:w="2659" w:type="dxa"/>
            <w:gridSpan w:val="2"/>
          </w:tcPr>
          <w:p w:rsidR="00031396" w:rsidRPr="004732D0" w:rsidRDefault="00031396" w:rsidP="00031396">
            <w:pPr>
              <w:pStyle w:val="ae"/>
              <w:ind w:left="0"/>
              <w:jc w:val="center"/>
              <w:rPr>
                <w:rFonts w:ascii="Times New Roman" w:hAnsi="Times New Roman"/>
              </w:rPr>
            </w:pPr>
            <w:r>
              <w:rPr>
                <w:rFonts w:ascii="Times New Roman" w:hAnsi="Times New Roman"/>
              </w:rPr>
              <w:t>Не нормируется</w:t>
            </w:r>
          </w:p>
        </w:tc>
      </w:tr>
      <w:tr w:rsidR="00031396" w:rsidTr="00031396">
        <w:tc>
          <w:tcPr>
            <w:tcW w:w="2127" w:type="dxa"/>
          </w:tcPr>
          <w:p w:rsidR="00031396" w:rsidRDefault="00031396" w:rsidP="00031396">
            <w:pPr>
              <w:jc w:val="center"/>
              <w:rPr>
                <w:rFonts w:ascii="Times New Roman" w:hAnsi="Times New Roman"/>
              </w:rPr>
            </w:pPr>
            <w:r>
              <w:rPr>
                <w:rFonts w:ascii="Times New Roman" w:hAnsi="Times New Roman"/>
              </w:rPr>
              <w:t xml:space="preserve">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w:t>
            </w:r>
            <w:r>
              <w:rPr>
                <w:rFonts w:ascii="Times New Roman" w:hAnsi="Times New Roman"/>
              </w:rPr>
              <w:lastRenderedPageBreak/>
              <w:t>родителей</w:t>
            </w:r>
          </w:p>
        </w:tc>
        <w:tc>
          <w:tcPr>
            <w:tcW w:w="2835" w:type="dxa"/>
          </w:tcPr>
          <w:p w:rsidR="00031396" w:rsidRDefault="00031396" w:rsidP="00031396">
            <w:pPr>
              <w:jc w:val="center"/>
              <w:rPr>
                <w:rFonts w:ascii="Times New Roman" w:hAnsi="Times New Roman"/>
              </w:rPr>
            </w:pPr>
            <w:r>
              <w:rPr>
                <w:rFonts w:ascii="Times New Roman" w:hAnsi="Times New Roman"/>
              </w:rPr>
              <w:lastRenderedPageBreak/>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031396" w:rsidRPr="004732D0" w:rsidRDefault="00031396" w:rsidP="00031396">
            <w:pPr>
              <w:pStyle w:val="ae"/>
              <w:ind w:left="0"/>
              <w:jc w:val="center"/>
              <w:rPr>
                <w:rFonts w:ascii="Times New Roman" w:hAnsi="Times New Roman"/>
              </w:rPr>
            </w:pPr>
            <w:r>
              <w:rPr>
                <w:rFonts w:ascii="Times New Roman" w:hAnsi="Times New Roman"/>
              </w:rPr>
              <w:t>33 000</w:t>
            </w:r>
          </w:p>
        </w:tc>
        <w:tc>
          <w:tcPr>
            <w:tcW w:w="2659" w:type="dxa"/>
            <w:gridSpan w:val="2"/>
          </w:tcPr>
          <w:p w:rsidR="00031396" w:rsidRPr="004732D0" w:rsidRDefault="00031396" w:rsidP="00031396">
            <w:pPr>
              <w:pStyle w:val="ae"/>
              <w:ind w:left="0"/>
              <w:jc w:val="center"/>
              <w:rPr>
                <w:rFonts w:ascii="Times New Roman" w:hAnsi="Times New Roman"/>
              </w:rPr>
            </w:pPr>
            <w:r>
              <w:rPr>
                <w:rFonts w:ascii="Times New Roman" w:hAnsi="Times New Roman"/>
              </w:rPr>
              <w:t>Не нормируется</w:t>
            </w:r>
          </w:p>
        </w:tc>
      </w:tr>
      <w:tr w:rsidR="00031396" w:rsidTr="00031396">
        <w:tc>
          <w:tcPr>
            <w:tcW w:w="2127" w:type="dxa"/>
          </w:tcPr>
          <w:p w:rsidR="00031396" w:rsidRDefault="00031396" w:rsidP="00031396">
            <w:pPr>
              <w:jc w:val="center"/>
              <w:rPr>
                <w:rFonts w:ascii="Times New Roman" w:hAnsi="Times New Roman"/>
              </w:rPr>
            </w:pPr>
            <w:r>
              <w:rPr>
                <w:rFonts w:ascii="Times New Roman" w:hAnsi="Times New Roman"/>
              </w:rPr>
              <w:lastRenderedPageBreak/>
              <w:t>Уровень обеспеченности жилыми помещениями в общежитиях, относящихся к специализированному жилищному фонду</w:t>
            </w:r>
          </w:p>
        </w:tc>
        <w:tc>
          <w:tcPr>
            <w:tcW w:w="2835" w:type="dxa"/>
          </w:tcPr>
          <w:p w:rsidR="00031396" w:rsidRDefault="00031396" w:rsidP="00031396">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031396" w:rsidRPr="004732D0" w:rsidRDefault="00031396" w:rsidP="00031396">
            <w:pPr>
              <w:pStyle w:val="ae"/>
              <w:ind w:left="0"/>
              <w:jc w:val="center"/>
              <w:rPr>
                <w:rFonts w:ascii="Times New Roman" w:hAnsi="Times New Roman"/>
              </w:rPr>
            </w:pPr>
            <w:r>
              <w:rPr>
                <w:rFonts w:ascii="Times New Roman" w:hAnsi="Times New Roman"/>
              </w:rPr>
              <w:t>6 000</w:t>
            </w:r>
          </w:p>
        </w:tc>
        <w:tc>
          <w:tcPr>
            <w:tcW w:w="2659" w:type="dxa"/>
            <w:gridSpan w:val="2"/>
          </w:tcPr>
          <w:p w:rsidR="00031396" w:rsidRPr="004732D0" w:rsidRDefault="00031396" w:rsidP="00031396">
            <w:pPr>
              <w:pStyle w:val="ae"/>
              <w:ind w:left="0"/>
              <w:jc w:val="center"/>
              <w:rPr>
                <w:rFonts w:ascii="Times New Roman" w:hAnsi="Times New Roman"/>
              </w:rPr>
            </w:pPr>
            <w:r>
              <w:rPr>
                <w:rFonts w:ascii="Times New Roman" w:hAnsi="Times New Roman"/>
              </w:rPr>
              <w:t>Не нормируется</w:t>
            </w:r>
          </w:p>
        </w:tc>
      </w:tr>
    </w:tbl>
    <w:p w:rsidR="00031396" w:rsidRPr="00742FCC" w:rsidRDefault="00031396" w:rsidP="00031396">
      <w:pPr>
        <w:spacing w:after="0" w:line="240" w:lineRule="auto"/>
        <w:jc w:val="both"/>
        <w:rPr>
          <w:rFonts w:ascii="Times New Roman" w:hAnsi="Times New Roman"/>
          <w:sz w:val="8"/>
          <w:szCs w:val="8"/>
        </w:rPr>
      </w:pPr>
    </w:p>
    <w:p w:rsidR="00031396" w:rsidRPr="00742FCC" w:rsidRDefault="00031396" w:rsidP="00031396">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031396" w:rsidRPr="00742FCC" w:rsidRDefault="00031396" w:rsidP="00031396">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031396" w:rsidRPr="00742FCC" w:rsidRDefault="00031396" w:rsidP="00031396">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7A3F9C" w:rsidRDefault="007A3F9C" w:rsidP="00425B44">
      <w:pPr>
        <w:pStyle w:val="ae"/>
        <w:spacing w:after="0" w:line="240" w:lineRule="auto"/>
        <w:ind w:left="567"/>
        <w:jc w:val="both"/>
        <w:rPr>
          <w:rFonts w:ascii="Times New Roman" w:hAnsi="Times New Roman"/>
          <w:sz w:val="16"/>
          <w:szCs w:val="16"/>
        </w:rPr>
      </w:pPr>
    </w:p>
    <w:p w:rsidR="00031396" w:rsidRDefault="00031396" w:rsidP="00425B44">
      <w:pPr>
        <w:pStyle w:val="ae"/>
        <w:spacing w:after="0" w:line="240" w:lineRule="auto"/>
        <w:ind w:left="567"/>
        <w:jc w:val="both"/>
        <w:rPr>
          <w:rFonts w:ascii="Times New Roman" w:hAnsi="Times New Roman"/>
          <w:sz w:val="16"/>
          <w:szCs w:val="16"/>
        </w:rPr>
      </w:pPr>
    </w:p>
    <w:p w:rsidR="00031396" w:rsidRPr="007A3F9C" w:rsidRDefault="00031396" w:rsidP="00425B44">
      <w:pPr>
        <w:pStyle w:val="ae"/>
        <w:spacing w:after="0" w:line="240" w:lineRule="auto"/>
        <w:ind w:left="567"/>
        <w:jc w:val="both"/>
        <w:rPr>
          <w:rFonts w:ascii="Times New Roman" w:hAnsi="Times New Roman"/>
          <w:sz w:val="16"/>
          <w:szCs w:val="16"/>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BF4C6F" w:rsidP="00BC451F">
      <w:pPr>
        <w:spacing w:after="0" w:line="240" w:lineRule="auto"/>
        <w:jc w:val="both"/>
        <w:rPr>
          <w:rFonts w:ascii="Times New Roman" w:hAnsi="Times New Roman"/>
        </w:rPr>
      </w:pPr>
      <w:r w:rsidRPr="00BF4C6F">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BF4C6F" w:rsidP="00962D74">
      <w:pPr>
        <w:pStyle w:val="ae"/>
        <w:numPr>
          <w:ilvl w:val="1"/>
          <w:numId w:val="36"/>
        </w:numPr>
        <w:shd w:val="clear" w:color="auto" w:fill="EEECE1" w:themeFill="background2"/>
        <w:ind w:left="0" w:firstLine="0"/>
        <w:jc w:val="both"/>
        <w:rPr>
          <w:rFonts w:ascii="Arial Narrow" w:hAnsi="Arial Narrow"/>
          <w:b/>
          <w:sz w:val="32"/>
          <w:szCs w:val="32"/>
        </w:rPr>
      </w:pPr>
      <w:r w:rsidRPr="00BF4C6F">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 xml:space="preserve">принимать по </w:t>
      </w:r>
      <w:r w:rsidR="007D62DF"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2</w:t>
      </w:r>
      <w:r>
        <w:rPr>
          <w:rFonts w:ascii="Times New Roman" w:hAnsi="Times New Roman"/>
          <w:color w:val="000000" w:themeColor="text1"/>
          <w:sz w:val="24"/>
          <w:szCs w:val="24"/>
        </w:rPr>
        <w:t>.</w:t>
      </w:r>
    </w:p>
    <w:p w:rsidR="008F1BE2" w:rsidRPr="008F1BE2" w:rsidRDefault="008F1BE2" w:rsidP="008F1BE2">
      <w:pPr>
        <w:tabs>
          <w:tab w:val="left" w:pos="567"/>
          <w:tab w:val="left" w:pos="851"/>
          <w:tab w:val="left" w:pos="1134"/>
        </w:tabs>
        <w:spacing w:after="0" w:line="240" w:lineRule="auto"/>
        <w:rPr>
          <w:rFonts w:ascii="Times New Roman" w:hAnsi="Times New Roman"/>
          <w:i/>
          <w:color w:val="000000" w:themeColor="text1"/>
          <w:sz w:val="16"/>
          <w:szCs w:val="16"/>
        </w:rPr>
      </w:pPr>
    </w:p>
    <w:p w:rsidR="006C0A60" w:rsidRPr="006C0A60" w:rsidRDefault="006C0A60" w:rsidP="008F1BE2">
      <w:pPr>
        <w:tabs>
          <w:tab w:val="left" w:pos="567"/>
          <w:tab w:val="left" w:pos="851"/>
          <w:tab w:val="left" w:pos="1134"/>
        </w:tabs>
        <w:spacing w:after="0" w:line="240" w:lineRule="auto"/>
        <w:rPr>
          <w:rFonts w:ascii="Times New Roman" w:hAnsi="Times New Roman"/>
          <w:b/>
          <w:i/>
          <w:color w:val="000000" w:themeColor="text1"/>
          <w:sz w:val="8"/>
          <w:szCs w:val="8"/>
        </w:rPr>
      </w:pPr>
      <w:r w:rsidRPr="006C0A60">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 xml:space="preserve">Комплексы водных видов спорта с </w:t>
            </w:r>
            <w:r>
              <w:rPr>
                <w:rFonts w:ascii="Times New Roman" w:hAnsi="Times New Roman"/>
              </w:rPr>
              <w:lastRenderedPageBreak/>
              <w:t>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lastRenderedPageBreak/>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sidRPr="002E16EF">
        <w:rPr>
          <w:rFonts w:ascii="Times New Roman" w:hAnsi="Times New Roman"/>
          <w:b/>
          <w:color w:val="000000" w:themeColor="text1"/>
          <w:sz w:val="20"/>
          <w:szCs w:val="20"/>
        </w:rPr>
        <w:t>Примечения:</w:t>
      </w:r>
      <w:r w:rsidR="008F1BE2">
        <w:rPr>
          <w:rFonts w:ascii="Times New Roman" w:hAnsi="Times New Roman"/>
          <w:b/>
          <w:color w:val="000000" w:themeColor="text1"/>
          <w:sz w:val="20"/>
          <w:szCs w:val="20"/>
        </w:rPr>
        <w:t xml:space="preserve"> </w:t>
      </w:r>
      <w:r>
        <w:rPr>
          <w:rFonts w:ascii="Times New Roman" w:hAnsi="Times New Roman"/>
          <w:color w:val="000000" w:themeColor="text1"/>
          <w:sz w:val="20"/>
          <w:szCs w:val="20"/>
        </w:rPr>
        <w:t>.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 xml:space="preserve">ать в соответствии с </w:t>
      </w:r>
      <w:r w:rsidR="00174E25" w:rsidRPr="006B6990">
        <w:rPr>
          <w:rFonts w:ascii="Times New Roman" w:hAnsi="Times New Roman"/>
          <w:i/>
          <w:color w:val="000000" w:themeColor="text1"/>
          <w:sz w:val="24"/>
          <w:szCs w:val="24"/>
        </w:rPr>
        <w:t>табл</w:t>
      </w:r>
      <w:r w:rsidR="00F271A3" w:rsidRPr="006B6990">
        <w:rPr>
          <w:rFonts w:ascii="Times New Roman" w:hAnsi="Times New Roman"/>
          <w:i/>
          <w:color w:val="000000" w:themeColor="text1"/>
          <w:sz w:val="24"/>
          <w:szCs w:val="24"/>
        </w:rPr>
        <w:t>.</w:t>
      </w:r>
      <w:r w:rsidR="00A24EE6"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3</w:t>
      </w:r>
      <w:r w:rsidR="002E16EF">
        <w:rPr>
          <w:rFonts w:ascii="Times New Roman" w:hAnsi="Times New Roman"/>
          <w:color w:val="000000" w:themeColor="text1"/>
          <w:sz w:val="24"/>
          <w:szCs w:val="24"/>
        </w:rPr>
        <w:t>.</w:t>
      </w:r>
    </w:p>
    <w:p w:rsidR="008F1BE2" w:rsidRPr="008F1BE2" w:rsidRDefault="008F1BE2" w:rsidP="008F1BE2">
      <w:pPr>
        <w:suppressAutoHyphens/>
        <w:spacing w:after="0" w:line="240" w:lineRule="auto"/>
        <w:rPr>
          <w:rFonts w:ascii="Times New Roman" w:hAnsi="Times New Roman"/>
          <w:bCs/>
          <w:i/>
          <w:sz w:val="16"/>
          <w:szCs w:val="16"/>
        </w:rPr>
      </w:pPr>
    </w:p>
    <w:p w:rsidR="002D4038" w:rsidRPr="002D4038" w:rsidRDefault="002E16EF" w:rsidP="008F1BE2">
      <w:pPr>
        <w:suppressAutoHyphens/>
        <w:spacing w:after="0" w:line="240" w:lineRule="auto"/>
        <w:rPr>
          <w:rFonts w:ascii="Times New Roman" w:hAnsi="Times New Roman"/>
          <w:i/>
          <w:sz w:val="8"/>
          <w:szCs w:val="8"/>
        </w:rPr>
      </w:pPr>
      <w:r w:rsidRPr="002E16EF">
        <w:rPr>
          <w:rFonts w:ascii="Times New Roman" w:hAnsi="Times New Roman"/>
          <w:bCs/>
          <w:i/>
          <w:sz w:val="24"/>
          <w:szCs w:val="24"/>
        </w:rPr>
        <w:t>Таблица 2</w:t>
      </w:r>
      <w:r w:rsidR="008F1BE2">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134"/>
      </w:tblGrid>
      <w:tr w:rsidR="00801D82" w:rsidRPr="00B5119B" w:rsidTr="00AF7DE0">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134"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AF7DE0">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w:t>
      </w:r>
      <w:r w:rsidR="00B86C46" w:rsidRPr="006B6990">
        <w:rPr>
          <w:rFonts w:ascii="Times New Roman" w:hAnsi="Times New Roman"/>
          <w:i/>
          <w:color w:val="000000" w:themeColor="text1"/>
          <w:sz w:val="24"/>
          <w:szCs w:val="24"/>
        </w:rPr>
        <w:t>табл.</w:t>
      </w:r>
      <w:r w:rsidR="004C183E"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4</w:t>
      </w:r>
      <w:r w:rsidR="00B85CB4">
        <w:rPr>
          <w:rFonts w:ascii="Times New Roman" w:hAnsi="Times New Roman"/>
          <w:color w:val="000000" w:themeColor="text1"/>
          <w:sz w:val="24"/>
          <w:szCs w:val="24"/>
        </w:rPr>
        <w:t>.</w:t>
      </w:r>
    </w:p>
    <w:p w:rsidR="00B85CB4" w:rsidRPr="008F1BE2" w:rsidRDefault="00B85CB4" w:rsidP="00B85CB4">
      <w:pPr>
        <w:spacing w:after="0" w:line="240" w:lineRule="auto"/>
        <w:jc w:val="both"/>
        <w:rPr>
          <w:rFonts w:ascii="Times New Roman" w:hAnsi="Times New Roman"/>
          <w:i/>
          <w:color w:val="000000" w:themeColor="text1"/>
          <w:sz w:val="16"/>
          <w:szCs w:val="16"/>
        </w:rPr>
      </w:pPr>
    </w:p>
    <w:p w:rsidR="00B85CB4" w:rsidRPr="002C6D91" w:rsidRDefault="00047D99" w:rsidP="008F1BE2">
      <w:pPr>
        <w:spacing w:after="0" w:line="240" w:lineRule="auto"/>
        <w:rPr>
          <w:rFonts w:ascii="Times New Roman" w:hAnsi="Times New Roman"/>
          <w:b/>
          <w:i/>
          <w:sz w:val="24"/>
          <w:szCs w:val="24"/>
        </w:rPr>
      </w:pPr>
      <w:r>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D604C">
            <w:pPr>
              <w:spacing w:after="0" w:line="240" w:lineRule="auto"/>
              <w:jc w:val="center"/>
              <w:rPr>
                <w:rFonts w:ascii="Times New Roman" w:hAnsi="Times New Roman"/>
                <w:bCs/>
              </w:rPr>
            </w:pPr>
            <w:r w:rsidRPr="009764A5">
              <w:rPr>
                <w:rFonts w:ascii="Times New Roman" w:hAnsi="Times New Roman"/>
                <w:bCs/>
              </w:rPr>
              <w:t>Наименование объекта</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2C6D91">
            <w:pPr>
              <w:spacing w:after="0" w:line="240" w:lineRule="auto"/>
              <w:jc w:val="center"/>
              <w:rPr>
                <w:rFonts w:ascii="Times New Roman" w:hAnsi="Times New Roman"/>
              </w:rPr>
            </w:pP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3D604C">
            <w:pPr>
              <w:spacing w:after="0" w:line="240" w:lineRule="auto"/>
              <w:ind w:left="28" w:right="28"/>
              <w:jc w:val="both"/>
              <w:rPr>
                <w:rFonts w:ascii="Times New Roman" w:hAnsi="Times New Roman"/>
                <w:color w:val="FF0000"/>
                <w:spacing w:val="-4"/>
              </w:rPr>
            </w:pPr>
            <w:r w:rsidRPr="009764A5">
              <w:rPr>
                <w:rFonts w:ascii="Times New Roman" w:hAnsi="Times New Roman"/>
                <w:spacing w:val="-2"/>
              </w:rPr>
              <w:t xml:space="preserve">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w:t>
            </w:r>
            <w:r w:rsidRPr="009764A5">
              <w:rPr>
                <w:rFonts w:ascii="Times New Roman" w:hAnsi="Times New Roman"/>
                <w:spacing w:val="-2"/>
              </w:rPr>
              <w:lastRenderedPageBreak/>
              <w:t>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Default="00F73120" w:rsidP="00F73120">
      <w:pPr>
        <w:tabs>
          <w:tab w:val="left" w:pos="567"/>
        </w:tabs>
        <w:spacing w:after="0" w:line="240" w:lineRule="auto"/>
        <w:jc w:val="both"/>
        <w:rPr>
          <w:rFonts w:ascii="Times New Roman" w:hAnsi="Times New Roman"/>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w:t>
      </w:r>
      <w:r w:rsidR="007A3F9C">
        <w:rPr>
          <w:rFonts w:ascii="Times New Roman" w:hAnsi="Times New Roman"/>
          <w:sz w:val="24"/>
          <w:szCs w:val="24"/>
        </w:rPr>
        <w:t>,</w:t>
      </w:r>
      <w:r w:rsidRPr="00F73120">
        <w:rPr>
          <w:rFonts w:ascii="Times New Roman" w:hAnsi="Times New Roman"/>
          <w:sz w:val="24"/>
          <w:szCs w:val="24"/>
        </w:rPr>
        <w:t xml:space="preserve"> не нормируется.</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5.4.6. Минимальный отступ от красной линии физкультурно-спортивных сооружений от красной линии – 6 м. </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открытых плоскостных сооружений от красной линии – 25 м.</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5.4.7. Максимальный процент застройки в границах земельного участка – 80%.</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5.4.8. Размеры земельных участков определяются в соответствии с местными нормативами градостроительного проектирования.</w:t>
      </w:r>
    </w:p>
    <w:p w:rsidR="00DE4B50" w:rsidRDefault="00DE4B50" w:rsidP="00F73120">
      <w:pPr>
        <w:tabs>
          <w:tab w:val="left" w:pos="567"/>
        </w:tabs>
        <w:spacing w:after="0" w:line="240" w:lineRule="auto"/>
        <w:jc w:val="both"/>
        <w:rPr>
          <w:rFonts w:ascii="Times New Roman" w:hAnsi="Times New Roman"/>
          <w:sz w:val="24"/>
          <w:szCs w:val="24"/>
        </w:rPr>
      </w:pPr>
    </w:p>
    <w:p w:rsidR="00D43017" w:rsidRDefault="00D43017" w:rsidP="00F73120">
      <w:pPr>
        <w:tabs>
          <w:tab w:val="left" w:pos="567"/>
        </w:tabs>
        <w:spacing w:after="0" w:line="240" w:lineRule="auto"/>
        <w:jc w:val="both"/>
        <w:rPr>
          <w:rFonts w:ascii="Times New Roman" w:hAnsi="Times New Roman"/>
          <w:sz w:val="24"/>
          <w:szCs w:val="24"/>
        </w:rPr>
      </w:pPr>
    </w:p>
    <w:p w:rsidR="004A4732" w:rsidRDefault="00BF4C6F"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BF4C6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w:t>
      </w:r>
      <w:r w:rsidR="009A1076" w:rsidRPr="007A3F9C">
        <w:rPr>
          <w:rFonts w:ascii="Times New Roman" w:hAnsi="Times New Roman"/>
          <w:color w:val="000000" w:themeColor="text1"/>
          <w:sz w:val="24"/>
          <w:szCs w:val="24"/>
        </w:rPr>
        <w:t xml:space="preserve">максимально допустимого уровня территориальной доступности объектов </w:t>
      </w:r>
      <w:r w:rsidR="005646A9" w:rsidRPr="007A3F9C">
        <w:rPr>
          <w:rFonts w:ascii="Times New Roman" w:hAnsi="Times New Roman"/>
          <w:color w:val="000000" w:themeColor="text1"/>
          <w:sz w:val="24"/>
          <w:szCs w:val="24"/>
        </w:rPr>
        <w:t xml:space="preserve">образования </w:t>
      </w:r>
      <w:r w:rsidR="00B25FE4" w:rsidRPr="007A3F9C">
        <w:rPr>
          <w:rFonts w:ascii="Times New Roman" w:hAnsi="Times New Roman"/>
          <w:color w:val="000000" w:themeColor="text1"/>
          <w:sz w:val="24"/>
          <w:szCs w:val="24"/>
        </w:rPr>
        <w:t xml:space="preserve">сельского поселения </w:t>
      </w:r>
      <w:r w:rsidR="005646A9" w:rsidRPr="007A3F9C">
        <w:rPr>
          <w:rFonts w:ascii="Times New Roman" w:hAnsi="Times New Roman"/>
          <w:color w:val="000000" w:themeColor="text1"/>
          <w:sz w:val="24"/>
          <w:szCs w:val="24"/>
        </w:rPr>
        <w:t>следует прини</w:t>
      </w:r>
      <w:r w:rsidR="00047D99" w:rsidRPr="007A3F9C">
        <w:rPr>
          <w:rFonts w:ascii="Times New Roman" w:hAnsi="Times New Roman"/>
          <w:color w:val="000000" w:themeColor="text1"/>
          <w:sz w:val="24"/>
          <w:szCs w:val="24"/>
        </w:rPr>
        <w:t xml:space="preserve">мать на основании данных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5</w:t>
      </w:r>
      <w:r w:rsidR="009A1076" w:rsidRPr="007A3F9C">
        <w:rPr>
          <w:rFonts w:ascii="Times New Roman" w:hAnsi="Times New Roman"/>
          <w:color w:val="000000" w:themeColor="text1"/>
          <w:sz w:val="24"/>
          <w:szCs w:val="24"/>
        </w:rPr>
        <w:t xml:space="preserve"> </w:t>
      </w:r>
      <w:r w:rsidR="00D97F53" w:rsidRPr="007A3F9C">
        <w:rPr>
          <w:rFonts w:ascii="Times New Roman" w:hAnsi="Times New Roman"/>
          <w:color w:val="000000" w:themeColor="text1"/>
          <w:sz w:val="24"/>
          <w:szCs w:val="24"/>
        </w:rPr>
        <w:t xml:space="preserve">в соответствии со </w:t>
      </w:r>
      <w:r w:rsidR="00D97F53" w:rsidRPr="007A3F9C">
        <w:rPr>
          <w:rFonts w:ascii="Times New Roman" w:hAnsi="Times New Roman"/>
          <w:color w:val="000000"/>
          <w:sz w:val="24"/>
          <w:szCs w:val="24"/>
        </w:rPr>
        <w:t>СП 42.13330.2011</w:t>
      </w:r>
      <w:r w:rsidR="009A1076" w:rsidRPr="007A3F9C">
        <w:rPr>
          <w:rFonts w:ascii="Times New Roman" w:hAnsi="Times New Roman"/>
          <w:color w:val="000000"/>
          <w:sz w:val="24"/>
          <w:szCs w:val="24"/>
        </w:rPr>
        <w:t xml:space="preserve"> и РНГП</w:t>
      </w:r>
      <w:r w:rsidR="005646A9" w:rsidRPr="007A3F9C">
        <w:rPr>
          <w:rFonts w:ascii="Times New Roman" w:hAnsi="Times New Roman"/>
          <w:color w:val="000000" w:themeColor="text1"/>
          <w:sz w:val="24"/>
          <w:szCs w:val="24"/>
        </w:rPr>
        <w:t>.</w:t>
      </w:r>
    </w:p>
    <w:p w:rsidR="008F1BE2" w:rsidRPr="008F1BE2" w:rsidRDefault="008F1BE2" w:rsidP="008F1BE2">
      <w:pPr>
        <w:tabs>
          <w:tab w:val="left" w:pos="567"/>
        </w:tabs>
        <w:spacing w:after="0" w:line="240" w:lineRule="auto"/>
        <w:rPr>
          <w:rFonts w:ascii="Times New Roman" w:hAnsi="Times New Roman"/>
          <w:i/>
          <w:color w:val="000000" w:themeColor="text1"/>
          <w:sz w:val="16"/>
          <w:szCs w:val="16"/>
        </w:rPr>
      </w:pPr>
    </w:p>
    <w:p w:rsidR="005646A9" w:rsidRDefault="00D47C1C" w:rsidP="008F1BE2">
      <w:pPr>
        <w:tabs>
          <w:tab w:val="left" w:pos="567"/>
        </w:tabs>
        <w:spacing w:after="0" w:line="240" w:lineRule="auto"/>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w:t>
      </w:r>
      <w:r w:rsidR="008F1BE2">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tbl>
      <w:tblPr>
        <w:tblStyle w:val="ad"/>
        <w:tblW w:w="0" w:type="auto"/>
        <w:tblInd w:w="-176" w:type="dxa"/>
        <w:tblLayout w:type="fixed"/>
        <w:tblLook w:val="04A0"/>
      </w:tblPr>
      <w:tblGrid>
        <w:gridCol w:w="2411"/>
        <w:gridCol w:w="3118"/>
        <w:gridCol w:w="1843"/>
        <w:gridCol w:w="992"/>
        <w:gridCol w:w="1383"/>
      </w:tblGrid>
      <w:tr w:rsidR="009A1076" w:rsidRPr="004732D0" w:rsidTr="008F1BE2">
        <w:tc>
          <w:tcPr>
            <w:tcW w:w="2411" w:type="dxa"/>
            <w:vMerge w:val="restart"/>
            <w:tcBorders>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311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218" w:type="dxa"/>
            <w:gridSpan w:val="3"/>
            <w:tcBorders>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375"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Общеобразовательная организация</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201</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62</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500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 xml:space="preserve">Охват детей в возрасте от 5 до 18 лет дополнительными образовательными </w:t>
            </w:r>
            <w:r>
              <w:rPr>
                <w:rFonts w:ascii="Times New Roman" w:hAnsi="Times New Roman"/>
              </w:rPr>
              <w:lastRenderedPageBreak/>
              <w:t>программами,%</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lastRenderedPageBreak/>
              <w:t>70-75</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w:t>
            </w:r>
            <w:r w:rsidR="00302F23">
              <w:rPr>
                <w:rFonts w:ascii="Times New Roman" w:hAnsi="Times New Roman"/>
              </w:rPr>
              <w:t>вательных  организаций),</w:t>
            </w:r>
            <w:r>
              <w:rPr>
                <w:rFonts w:ascii="Times New Roman" w:hAnsi="Times New Roman"/>
              </w:rPr>
              <w:t xml:space="preserve"> реализующих программы дополнительного образования,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10</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w:t>
            </w:r>
            <w:r w:rsidR="002E14FF">
              <w:rPr>
                <w:rFonts w:ascii="Times New Roman" w:hAnsi="Times New Roman"/>
              </w:rPr>
              <w:t>-</w:t>
            </w:r>
            <w:r>
              <w:rPr>
                <w:rFonts w:ascii="Times New Roman" w:hAnsi="Times New Roman"/>
              </w:rPr>
              <w:t>ные программы в области искусств (детские школы искусств)</w:t>
            </w:r>
          </w:p>
        </w:tc>
        <w:tc>
          <w:tcPr>
            <w:tcW w:w="311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0C2EC4" w:rsidP="000C2EC4">
            <w:pPr>
              <w:pStyle w:val="ae"/>
              <w:ind w:left="0"/>
              <w:jc w:val="center"/>
              <w:rPr>
                <w:rFonts w:ascii="Times New Roman" w:hAnsi="Times New Roman"/>
              </w:rPr>
            </w:pPr>
            <w:r>
              <w:rPr>
                <w:rFonts w:ascii="Times New Roman" w:hAnsi="Times New Roman"/>
              </w:rPr>
              <w:t>Трансп.</w:t>
            </w:r>
            <w:r w:rsidR="00B25FE4">
              <w:rPr>
                <w:rFonts w:ascii="Times New Roman" w:hAnsi="Times New Roman"/>
              </w:rPr>
              <w:t xml:space="preserve"> мин</w:t>
            </w:r>
          </w:p>
        </w:tc>
        <w:tc>
          <w:tcPr>
            <w:tcW w:w="1383" w:type="dxa"/>
            <w:vMerge w:val="restart"/>
            <w:tcBorders>
              <w:top w:val="single" w:sz="6" w:space="0" w:color="000000" w:themeColor="text1"/>
              <w:lef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 xml:space="preserve">образования принимать по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6</w:t>
      </w:r>
      <w:r>
        <w:rPr>
          <w:rFonts w:ascii="Times New Roman" w:hAnsi="Times New Roman"/>
          <w:color w:val="000000" w:themeColor="text1"/>
          <w:sz w:val="24"/>
          <w:szCs w:val="24"/>
        </w:rPr>
        <w:t>.</w:t>
      </w:r>
    </w:p>
    <w:p w:rsidR="005F4517" w:rsidRDefault="005F4517" w:rsidP="005F4517">
      <w:pPr>
        <w:tabs>
          <w:tab w:val="left" w:pos="567"/>
        </w:tabs>
        <w:spacing w:after="0" w:line="240" w:lineRule="auto"/>
        <w:rPr>
          <w:rFonts w:ascii="Times New Roman" w:hAnsi="Times New Roman"/>
          <w:i/>
          <w:color w:val="000000" w:themeColor="text1"/>
          <w:sz w:val="24"/>
          <w:szCs w:val="24"/>
        </w:rPr>
      </w:pPr>
    </w:p>
    <w:p w:rsidR="005F4517" w:rsidRDefault="005F4517" w:rsidP="005F4517">
      <w:pPr>
        <w:tabs>
          <w:tab w:val="left" w:pos="567"/>
        </w:tabs>
        <w:spacing w:after="0" w:line="240" w:lineRule="auto"/>
        <w:rPr>
          <w:rFonts w:ascii="Times New Roman" w:hAnsi="Times New Roman"/>
          <w:i/>
          <w:color w:val="000000" w:themeColor="text1"/>
          <w:sz w:val="24"/>
          <w:szCs w:val="24"/>
        </w:rPr>
      </w:pPr>
    </w:p>
    <w:p w:rsidR="005F4517" w:rsidRDefault="005F4517" w:rsidP="005F4517">
      <w:pPr>
        <w:tabs>
          <w:tab w:val="left" w:pos="567"/>
        </w:tabs>
        <w:spacing w:after="0" w:line="240" w:lineRule="auto"/>
        <w:rPr>
          <w:rFonts w:ascii="Times New Roman" w:hAnsi="Times New Roman"/>
          <w:i/>
          <w:color w:val="000000" w:themeColor="text1"/>
          <w:sz w:val="24"/>
          <w:szCs w:val="24"/>
        </w:rPr>
      </w:pPr>
    </w:p>
    <w:p w:rsidR="00DF610A" w:rsidRPr="00DF610A" w:rsidRDefault="00D47C1C" w:rsidP="005F4517">
      <w:pPr>
        <w:tabs>
          <w:tab w:val="left" w:pos="567"/>
        </w:tabs>
        <w:spacing w:after="0" w:line="240" w:lineRule="auto"/>
        <w:rPr>
          <w:rFonts w:ascii="Times New Roman" w:hAnsi="Times New Roman"/>
          <w:color w:val="000000" w:themeColor="text1"/>
          <w:sz w:val="8"/>
          <w:szCs w:val="8"/>
        </w:rPr>
      </w:pPr>
      <w:r w:rsidRPr="00B13251">
        <w:rPr>
          <w:rFonts w:ascii="Times New Roman" w:hAnsi="Times New Roman"/>
          <w:i/>
          <w:color w:val="000000" w:themeColor="text1"/>
          <w:sz w:val="24"/>
          <w:szCs w:val="24"/>
        </w:rPr>
        <w:lastRenderedPageBreak/>
        <w:t>Табли</w:t>
      </w:r>
      <w:r w:rsidR="00047D99">
        <w:rPr>
          <w:rFonts w:ascii="Times New Roman" w:hAnsi="Times New Roman"/>
          <w:i/>
          <w:color w:val="000000" w:themeColor="text1"/>
          <w:sz w:val="24"/>
          <w:szCs w:val="24"/>
        </w:rPr>
        <w:t>ца 2</w:t>
      </w:r>
      <w:r w:rsidR="008F1BE2">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5.5.4. Предельное количество этажей:</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 ( в условиях плотной застройки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общеобразовательного назначения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сооружений – 4 этажа.</w:t>
      </w:r>
    </w:p>
    <w:p w:rsidR="000E3D91" w:rsidRPr="00CD01E3"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0E3D91">
        <w:rPr>
          <w:rFonts w:ascii="Times New Roman" w:hAnsi="Times New Roman"/>
          <w:sz w:val="24"/>
          <w:szCs w:val="24"/>
        </w:rPr>
        <w:t xml:space="preserve">5.5.5. </w:t>
      </w: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0E3D91" w:rsidRDefault="000E3D91"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зданий образовательных учреждений от красной линии – 25 м (при условии размещения здания на самостоятельном земельном участке).</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5.5.6. Минимальный процент озеленения земельного участка детских дошкольных учреждений, общеобразовательных и средних специальных учебных учреждений – 50%.</w:t>
      </w:r>
    </w:p>
    <w:p w:rsidR="00B21791" w:rsidRDefault="00B217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5.5.7. Территория участка образовательного учреждения ограждается забором – от 2,5 м.</w:t>
      </w:r>
    </w:p>
    <w:p w:rsidR="0042496A" w:rsidRDefault="0042496A" w:rsidP="000E3D91">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FB09E4" w:rsidRDefault="00BF4C6F"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BF4C6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w:t>
      </w:r>
      <w:r w:rsidR="00B326A4" w:rsidRPr="0018442D">
        <w:rPr>
          <w:rFonts w:ascii="Times New Roman" w:hAnsi="Times New Roman"/>
          <w:i/>
          <w:color w:val="000000" w:themeColor="text1"/>
          <w:sz w:val="24"/>
          <w:szCs w:val="24"/>
        </w:rPr>
        <w:t>табл.</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42496A">
        <w:rPr>
          <w:rFonts w:ascii="Times New Roman" w:hAnsi="Times New Roman"/>
          <w:color w:val="000000" w:themeColor="text1"/>
          <w:sz w:val="24"/>
          <w:szCs w:val="24"/>
        </w:rPr>
        <w:t>.</w:t>
      </w:r>
    </w:p>
    <w:p w:rsidR="008F1BE2" w:rsidRPr="008F1BE2" w:rsidRDefault="008F1BE2" w:rsidP="003D604C">
      <w:pPr>
        <w:tabs>
          <w:tab w:val="left" w:pos="567"/>
        </w:tabs>
        <w:spacing w:after="0" w:line="240" w:lineRule="auto"/>
        <w:jc w:val="right"/>
        <w:rPr>
          <w:rFonts w:ascii="Times New Roman" w:hAnsi="Times New Roman"/>
          <w:i/>
          <w:color w:val="000000" w:themeColor="text1"/>
          <w:sz w:val="16"/>
          <w:szCs w:val="16"/>
        </w:rPr>
      </w:pPr>
    </w:p>
    <w:p w:rsidR="0042496A" w:rsidRDefault="009D4169" w:rsidP="008F1BE2">
      <w:pPr>
        <w:tabs>
          <w:tab w:val="left" w:pos="567"/>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552"/>
        <w:gridCol w:w="2268"/>
        <w:gridCol w:w="1843"/>
        <w:gridCol w:w="1701"/>
        <w:gridCol w:w="1099"/>
      </w:tblGrid>
      <w:tr w:rsidR="0042496A" w:rsidRPr="004732D0" w:rsidTr="00D54735">
        <w:tc>
          <w:tcPr>
            <w:tcW w:w="2552" w:type="dxa"/>
            <w:vMerge w:val="restart"/>
            <w:tcBorders>
              <w:bottom w:val="single" w:sz="6" w:space="0" w:color="000000" w:themeColor="text1"/>
              <w:right w:val="single" w:sz="6" w:space="0" w:color="000000" w:themeColor="text1"/>
            </w:tcBorders>
            <w:shd w:val="clear" w:color="auto" w:fill="EEECE1" w:themeFill="background2"/>
          </w:tcPr>
          <w:p w:rsidR="0042496A" w:rsidRPr="004732D0" w:rsidRDefault="0042496A" w:rsidP="003D604C">
            <w:pPr>
              <w:pStyle w:val="ae"/>
              <w:ind w:left="0"/>
              <w:jc w:val="right"/>
              <w:rPr>
                <w:rFonts w:ascii="Times New Roman" w:hAnsi="Times New Roman"/>
              </w:rPr>
            </w:pPr>
            <w:r>
              <w:rPr>
                <w:rFonts w:ascii="Times New Roman" w:hAnsi="Times New Roman"/>
              </w:rPr>
              <w:t>Наименование нормируемых объектов</w:t>
            </w:r>
          </w:p>
        </w:tc>
        <w:tc>
          <w:tcPr>
            <w:tcW w:w="226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643" w:type="dxa"/>
            <w:gridSpan w:val="3"/>
            <w:tcBorders>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 xml:space="preserve">Оснащенность станций скорой медицинской </w:t>
            </w:r>
            <w:r>
              <w:rPr>
                <w:rFonts w:ascii="Times New Roman" w:hAnsi="Times New Roman"/>
              </w:rPr>
              <w:lastRenderedPageBreak/>
              <w:t>помощи санитарными автомобилями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lastRenderedPageBreak/>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lastRenderedPageBreak/>
              <w:t>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lastRenderedPageBreak/>
              <w:t>1</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lastRenderedPageBreak/>
              <w:t>Амбулатории, в т.ч. врачебные, или центры (отделения) общей врачебной практики (семейной медицины)</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D54735">
        <w:tc>
          <w:tcPr>
            <w:tcW w:w="2552"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C73646">
            <w:pPr>
              <w:pStyle w:val="ae"/>
              <w:ind w:left="0"/>
              <w:jc w:val="center"/>
              <w:rPr>
                <w:rFonts w:ascii="Times New Roman" w:hAnsi="Times New Roman"/>
              </w:rPr>
            </w:pPr>
            <w:r>
              <w:rPr>
                <w:rFonts w:ascii="Times New Roman" w:hAnsi="Times New Roman"/>
              </w:rPr>
              <w:t>Количество коек дневного стационара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800" w:type="dxa"/>
            <w:gridSpan w:val="2"/>
            <w:tcBorders>
              <w:top w:val="single" w:sz="6" w:space="0" w:color="000000" w:themeColor="text1"/>
              <w:lef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3D604C">
              <w:rPr>
                <w:rFonts w:ascii="Times New Roman" w:hAnsi="Times New Roman"/>
              </w:rPr>
              <w:t>-</w:t>
            </w:r>
            <w:r>
              <w:rPr>
                <w:rFonts w:ascii="Times New Roman" w:hAnsi="Times New Roman"/>
              </w:rPr>
              <w:t>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43017" w:rsidRPr="00D43017" w:rsidRDefault="00D43017" w:rsidP="003D604C">
      <w:pPr>
        <w:tabs>
          <w:tab w:val="left" w:pos="567"/>
        </w:tabs>
        <w:spacing w:after="0" w:line="240" w:lineRule="auto"/>
        <w:jc w:val="right"/>
        <w:rPr>
          <w:rFonts w:ascii="Times New Roman" w:hAnsi="Times New Roman"/>
          <w:i/>
          <w:color w:val="000000" w:themeColor="text1"/>
          <w:sz w:val="16"/>
          <w:szCs w:val="16"/>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5F4517" w:rsidRDefault="005F4517" w:rsidP="008F1BE2">
      <w:pPr>
        <w:tabs>
          <w:tab w:val="left" w:pos="567"/>
        </w:tabs>
        <w:spacing w:after="0" w:line="240" w:lineRule="auto"/>
        <w:rPr>
          <w:rFonts w:ascii="Times New Roman" w:hAnsi="Times New Roman"/>
          <w:i/>
          <w:color w:val="000000" w:themeColor="text1"/>
          <w:sz w:val="24"/>
          <w:szCs w:val="24"/>
        </w:rPr>
      </w:pPr>
    </w:p>
    <w:p w:rsidR="00AA085E" w:rsidRPr="002C6D91" w:rsidRDefault="00E31DA4" w:rsidP="008F1BE2">
      <w:pPr>
        <w:tabs>
          <w:tab w:val="left" w:pos="567"/>
        </w:tabs>
        <w:spacing w:after="0" w:line="240" w:lineRule="auto"/>
        <w:rPr>
          <w:rFonts w:ascii="Times New Roman" w:hAnsi="Times New Roman"/>
          <w:b/>
          <w:i/>
          <w:sz w:val="24"/>
          <w:szCs w:val="24"/>
        </w:rPr>
      </w:pPr>
      <w:r w:rsidRPr="00E31DA4">
        <w:rPr>
          <w:rFonts w:ascii="Times New Roman" w:hAnsi="Times New Roman"/>
          <w:i/>
          <w:color w:val="000000" w:themeColor="text1"/>
          <w:sz w:val="24"/>
          <w:szCs w:val="24"/>
        </w:rPr>
        <w:lastRenderedPageBreak/>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pacing w:after="0" w:line="240" w:lineRule="auto"/>
              <w:jc w:val="center"/>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27178C">
            <w:pPr>
              <w:suppressAutoHyphens/>
              <w:spacing w:after="0" w:line="240" w:lineRule="auto"/>
              <w:jc w:val="center"/>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sidRPr="00E34836">
              <w:rPr>
                <w:rFonts w:ascii="Times New Roman" w:hAnsi="Times New Roman"/>
              </w:rPr>
              <w:t>Аптеки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 xml:space="preserve">н в </w:t>
      </w:r>
      <w:r w:rsidR="00B326A4" w:rsidRPr="006B6990">
        <w:rPr>
          <w:rFonts w:ascii="Times New Roman" w:hAnsi="Times New Roman"/>
          <w:i/>
          <w:color w:val="000000"/>
          <w:sz w:val="24"/>
          <w:szCs w:val="24"/>
        </w:rPr>
        <w:t>табл.</w:t>
      </w:r>
      <w:r w:rsidR="008F1BE2">
        <w:rPr>
          <w:rFonts w:ascii="Times New Roman" w:hAnsi="Times New Roman"/>
          <w:i/>
          <w:color w:val="000000"/>
          <w:sz w:val="24"/>
          <w:szCs w:val="24"/>
        </w:rPr>
        <w:t>29</w:t>
      </w:r>
      <w:r w:rsidR="00947331">
        <w:rPr>
          <w:rFonts w:ascii="Times New Roman" w:hAnsi="Times New Roman"/>
          <w:color w:val="000000"/>
          <w:sz w:val="24"/>
          <w:szCs w:val="24"/>
        </w:rPr>
        <w:t>.</w:t>
      </w:r>
    </w:p>
    <w:p w:rsidR="008F1BE2" w:rsidRPr="008F1BE2" w:rsidRDefault="008F1BE2" w:rsidP="008F1BE2">
      <w:pPr>
        <w:autoSpaceDE w:val="0"/>
        <w:autoSpaceDN w:val="0"/>
        <w:adjustRightInd w:val="0"/>
        <w:spacing w:after="0" w:line="240" w:lineRule="auto"/>
        <w:rPr>
          <w:rFonts w:ascii="Times New Roman" w:hAnsi="Times New Roman"/>
          <w:i/>
          <w:color w:val="000000"/>
          <w:sz w:val="16"/>
          <w:szCs w:val="16"/>
        </w:rPr>
      </w:pPr>
    </w:p>
    <w:p w:rsidR="00630C7D" w:rsidRPr="002C6D91" w:rsidRDefault="00630C7D" w:rsidP="008F1BE2">
      <w:pPr>
        <w:autoSpaceDE w:val="0"/>
        <w:autoSpaceDN w:val="0"/>
        <w:adjustRightInd w:val="0"/>
        <w:spacing w:after="0" w:line="240" w:lineRule="auto"/>
        <w:rPr>
          <w:rFonts w:ascii="Times New Roman" w:hAnsi="Times New Roman"/>
          <w:b/>
          <w:i/>
          <w:color w:val="000000"/>
        </w:rPr>
      </w:pPr>
      <w:r w:rsidRPr="00E31DA4">
        <w:rPr>
          <w:rFonts w:ascii="Times New Roman" w:hAnsi="Times New Roman"/>
          <w:i/>
          <w:color w:val="000000"/>
          <w:sz w:val="24"/>
          <w:szCs w:val="24"/>
        </w:rPr>
        <w:t xml:space="preserve">Таблица </w:t>
      </w:r>
      <w:r w:rsidR="008F1BE2">
        <w:rPr>
          <w:rFonts w:ascii="Times New Roman" w:hAnsi="Times New Roman"/>
          <w:i/>
          <w:color w:val="000000"/>
          <w:sz w:val="24"/>
          <w:szCs w:val="24"/>
        </w:rPr>
        <w:t>29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sidRPr="0012357E">
        <w:rPr>
          <w:rFonts w:ascii="Times New Roman" w:hAnsi="Times New Roman"/>
          <w:color w:val="000000" w:themeColor="text1"/>
          <w:sz w:val="24"/>
          <w:szCs w:val="24"/>
        </w:rPr>
        <w:t xml:space="preserve">5.6.3. </w:t>
      </w:r>
      <w:r>
        <w:rPr>
          <w:rFonts w:ascii="Times New Roman" w:hAnsi="Times New Roman"/>
          <w:color w:val="000000" w:themeColor="text1"/>
          <w:sz w:val="24"/>
          <w:szCs w:val="24"/>
        </w:rPr>
        <w:t>Минимальные отступы от зданий до красной линии – 3 м.</w:t>
      </w:r>
    </w:p>
    <w:p w:rsidR="0012357E" w:rsidRP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5.6.4. Максимальный процент застройки земельного участка – 60%.</w:t>
      </w:r>
    </w:p>
    <w:p w:rsidR="0012357E" w:rsidRDefault="0012357E"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BF4C6F" w:rsidP="00177B12">
      <w:pPr>
        <w:jc w:val="center"/>
        <w:rPr>
          <w:rFonts w:ascii="Arial Narrow" w:hAnsi="Arial Narrow"/>
          <w:b/>
          <w:sz w:val="16"/>
          <w:szCs w:val="16"/>
        </w:rPr>
      </w:pPr>
      <w:r w:rsidRPr="00BF4C6F">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BF4C6F"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83.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w:t>
      </w:r>
      <w:r w:rsidR="006A0C0D">
        <w:rPr>
          <w:rFonts w:ascii="Arial Narrow" w:hAnsi="Arial Narrow"/>
          <w:b/>
          <w:sz w:val="32"/>
          <w:szCs w:val="32"/>
        </w:rPr>
        <w:t>НАКОПЛЕНИЮ (В ТОМ ЧИСЛЕ РАЗДЕЛЬНОМУ НАКОПЛЕНИЮ)</w:t>
      </w:r>
      <w:r w:rsidR="00177B12">
        <w:rPr>
          <w:rFonts w:ascii="Arial Narrow" w:hAnsi="Arial Narrow"/>
          <w:b/>
          <w:sz w:val="32"/>
          <w:szCs w:val="32"/>
        </w:rPr>
        <w:t xml:space="preserve"> И ТРАНСПОРТИРОВАНИЮ ТВЕРДЫХ КОММУНАЛЬ</w:t>
      </w:r>
      <w:r w:rsidR="006A0C0D">
        <w:rPr>
          <w:rFonts w:ascii="Arial Narrow" w:hAnsi="Arial Narrow"/>
          <w:b/>
          <w:sz w:val="32"/>
          <w:szCs w:val="32"/>
        </w:rPr>
        <w:t>-</w:t>
      </w:r>
      <w:r w:rsidR="00177B12">
        <w:rPr>
          <w:rFonts w:ascii="Arial Narrow" w:hAnsi="Arial Narrow"/>
          <w:b/>
          <w:sz w:val="32"/>
          <w:szCs w:val="32"/>
        </w:rPr>
        <w:t>НЫХ ОТХОДОВ</w:t>
      </w:r>
    </w:p>
    <w:p w:rsidR="00C73646" w:rsidRPr="00C73646" w:rsidRDefault="00C73646" w:rsidP="00C73646">
      <w:pPr>
        <w:tabs>
          <w:tab w:val="left" w:pos="993"/>
          <w:tab w:val="left" w:pos="1276"/>
        </w:tabs>
        <w:spacing w:after="0" w:line="240" w:lineRule="auto"/>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 xml:space="preserve">следует устанавливать по </w:t>
      </w:r>
      <w:r w:rsidR="00B326A4" w:rsidRPr="00C73FDB">
        <w:rPr>
          <w:rStyle w:val="21"/>
          <w:rFonts w:ascii="Times New Roman" w:hAnsi="Times New Roman"/>
          <w:sz w:val="24"/>
          <w:szCs w:val="24"/>
          <w:u w:val="none"/>
        </w:rPr>
        <w:t>табл.</w:t>
      </w:r>
      <w:r w:rsidR="00302F23" w:rsidRPr="00C73FDB">
        <w:rPr>
          <w:rStyle w:val="21"/>
          <w:rFonts w:ascii="Times New Roman" w:hAnsi="Times New Roman"/>
          <w:sz w:val="24"/>
          <w:szCs w:val="24"/>
          <w:u w:val="none"/>
        </w:rPr>
        <w:t>3</w:t>
      </w:r>
      <w:r w:rsidR="008F1BE2">
        <w:rPr>
          <w:rStyle w:val="21"/>
          <w:rFonts w:ascii="Times New Roman" w:hAnsi="Times New Roman"/>
          <w:sz w:val="24"/>
          <w:szCs w:val="24"/>
          <w:u w:val="none"/>
        </w:rPr>
        <w:t>0</w:t>
      </w:r>
      <w:r w:rsidRPr="00C73FDB">
        <w:rPr>
          <w:rStyle w:val="21"/>
          <w:rFonts w:ascii="Times New Roman" w:hAnsi="Times New Roman"/>
          <w:sz w:val="24"/>
          <w:szCs w:val="24"/>
          <w:u w:val="none"/>
        </w:rPr>
        <w:t>.</w:t>
      </w:r>
    </w:p>
    <w:p w:rsidR="005F4517" w:rsidRPr="005F4517" w:rsidRDefault="005F4517" w:rsidP="008F1BE2">
      <w:pPr>
        <w:pStyle w:val="af1"/>
        <w:ind w:left="0"/>
        <w:rPr>
          <w:rStyle w:val="21"/>
          <w:b w:val="0"/>
          <w:sz w:val="16"/>
          <w:szCs w:val="16"/>
          <w:u w:val="none"/>
        </w:rPr>
      </w:pPr>
    </w:p>
    <w:p w:rsidR="00786A0A" w:rsidRPr="002C6D91" w:rsidRDefault="00E31DA4" w:rsidP="008F1BE2">
      <w:pPr>
        <w:pStyle w:val="af1"/>
        <w:ind w:left="0"/>
        <w:rPr>
          <w:i/>
          <w:szCs w:val="24"/>
        </w:rPr>
      </w:pPr>
      <w:r w:rsidRPr="00E31DA4">
        <w:rPr>
          <w:rStyle w:val="21"/>
          <w:b w:val="0"/>
          <w:szCs w:val="24"/>
          <w:u w:val="none"/>
        </w:rPr>
        <w:t xml:space="preserve">Таблица </w:t>
      </w:r>
      <w:r w:rsidR="00302F23">
        <w:rPr>
          <w:rStyle w:val="21"/>
          <w:b w:val="0"/>
          <w:szCs w:val="24"/>
          <w:u w:val="none"/>
        </w:rPr>
        <w:t>3</w:t>
      </w:r>
      <w:r w:rsidR="008F1BE2">
        <w:rPr>
          <w:rStyle w:val="21"/>
          <w:b w:val="0"/>
          <w:szCs w:val="24"/>
          <w:u w:val="none"/>
        </w:rPr>
        <w:t>0</w:t>
      </w:r>
      <w:r w:rsidR="00902F74" w:rsidRPr="00E31DA4">
        <w:rPr>
          <w:rStyle w:val="21"/>
          <w:b w:val="0"/>
          <w:szCs w:val="24"/>
          <w:u w:val="none"/>
        </w:rPr>
        <w:t>.</w:t>
      </w:r>
      <w:r w:rsidR="00786A0A" w:rsidRPr="002C6D91">
        <w:rPr>
          <w:rStyle w:val="21"/>
          <w:i w:val="0"/>
          <w:szCs w:val="24"/>
          <w:u w:val="none"/>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 xml:space="preserve">определяется по </w:t>
      </w:r>
      <w:r w:rsidRPr="006B6990">
        <w:rPr>
          <w:rStyle w:val="21"/>
          <w:rFonts w:ascii="Times New Roman" w:hAnsi="Times New Roman"/>
          <w:sz w:val="24"/>
          <w:szCs w:val="24"/>
          <w:u w:val="none"/>
        </w:rPr>
        <w:t>табл.3</w:t>
      </w:r>
      <w:r w:rsidR="008F1BE2">
        <w:rPr>
          <w:rStyle w:val="21"/>
          <w:rFonts w:ascii="Times New Roman" w:hAnsi="Times New Roman"/>
          <w:sz w:val="24"/>
          <w:szCs w:val="24"/>
          <w:u w:val="none"/>
        </w:rPr>
        <w:t>1</w:t>
      </w:r>
      <w:r w:rsidR="00A879FB">
        <w:rPr>
          <w:rStyle w:val="21"/>
          <w:rFonts w:ascii="Times New Roman" w:hAnsi="Times New Roman"/>
          <w:i w:val="0"/>
          <w:sz w:val="24"/>
          <w:szCs w:val="24"/>
          <w:u w:val="none"/>
        </w:rPr>
        <w:t>.</w:t>
      </w:r>
    </w:p>
    <w:p w:rsidR="0018442D" w:rsidRPr="006A0C0D" w:rsidRDefault="0018442D" w:rsidP="003D604C">
      <w:pPr>
        <w:spacing w:after="0" w:line="240" w:lineRule="auto"/>
        <w:jc w:val="right"/>
        <w:rPr>
          <w:rStyle w:val="21"/>
          <w:rFonts w:ascii="Times New Roman" w:hAnsi="Times New Roman"/>
          <w:sz w:val="16"/>
          <w:szCs w:val="16"/>
          <w:u w:val="none"/>
        </w:rPr>
      </w:pPr>
    </w:p>
    <w:p w:rsidR="00F16E22" w:rsidRPr="00F16E22" w:rsidRDefault="00512449" w:rsidP="006A0C0D">
      <w:pPr>
        <w:spacing w:after="0" w:line="240" w:lineRule="auto"/>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6A0C0D">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D604C">
        <w:trPr>
          <w:trHeight w:val="20"/>
        </w:trPr>
        <w:tc>
          <w:tcPr>
            <w:tcW w:w="426" w:type="dxa"/>
            <w:vMerge w:val="restart"/>
            <w:tcBorders>
              <w:bottom w:val="single" w:sz="6" w:space="0" w:color="auto"/>
              <w:right w:val="single" w:sz="6" w:space="0" w:color="auto"/>
            </w:tcBorders>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tcBorders>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tcBorders>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tcBorders>
              <w:top w:val="single" w:sz="6" w:space="0" w:color="auto"/>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3D604C">
        <w:trPr>
          <w:trHeight w:val="20"/>
        </w:trPr>
        <w:tc>
          <w:tcPr>
            <w:tcW w:w="426" w:type="dxa"/>
            <w:vMerge w:val="restart"/>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right w:val="single" w:sz="6" w:space="0" w:color="auto"/>
            </w:tcBorders>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tcBorders>
              <w:top w:val="single" w:sz="6" w:space="0" w:color="auto"/>
              <w:left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 xml:space="preserve">ормативных значениям (см </w:t>
      </w:r>
      <w:r w:rsidR="009D4169" w:rsidRPr="00D43017">
        <w:rPr>
          <w:rFonts w:ascii="Times New Roman" w:hAnsi="Times New Roman"/>
          <w:i/>
          <w:sz w:val="24"/>
          <w:szCs w:val="24"/>
        </w:rPr>
        <w:t>табл.3</w:t>
      </w:r>
      <w:r w:rsidR="006A0C0D">
        <w:rPr>
          <w:rFonts w:ascii="Times New Roman" w:hAnsi="Times New Roman"/>
          <w:i/>
          <w:sz w:val="24"/>
          <w:szCs w:val="24"/>
        </w:rPr>
        <w:t>2</w:t>
      </w:r>
      <w:r w:rsidR="00CF1B9E">
        <w:rPr>
          <w:rFonts w:ascii="Times New Roman" w:hAnsi="Times New Roman"/>
          <w:sz w:val="24"/>
          <w:szCs w:val="24"/>
        </w:rPr>
        <w:t>)</w:t>
      </w:r>
      <w:r w:rsidR="00302F23">
        <w:rPr>
          <w:rFonts w:ascii="Times New Roman" w:hAnsi="Times New Roman"/>
          <w:sz w:val="24"/>
          <w:szCs w:val="24"/>
        </w:rPr>
        <w:t>.</w:t>
      </w:r>
    </w:p>
    <w:p w:rsidR="006A0C0D" w:rsidRPr="006A0C0D" w:rsidRDefault="006A0C0D" w:rsidP="006A0C0D">
      <w:pPr>
        <w:spacing w:after="0" w:line="240" w:lineRule="auto"/>
        <w:rPr>
          <w:rFonts w:ascii="Times New Roman" w:hAnsi="Times New Roman"/>
          <w:i/>
          <w:sz w:val="16"/>
          <w:szCs w:val="16"/>
        </w:rPr>
      </w:pPr>
    </w:p>
    <w:p w:rsidR="00CF1B9E" w:rsidRPr="00A879FB" w:rsidRDefault="00F16E22" w:rsidP="006A0C0D">
      <w:pPr>
        <w:spacing w:after="0" w:line="240" w:lineRule="auto"/>
        <w:rPr>
          <w:rFonts w:ascii="Times New Roman" w:hAnsi="Times New Roman"/>
          <w:sz w:val="8"/>
          <w:szCs w:val="8"/>
        </w:rPr>
      </w:pPr>
      <w:r w:rsidRPr="00F16E22">
        <w:rPr>
          <w:rFonts w:ascii="Times New Roman" w:hAnsi="Times New Roman"/>
          <w:i/>
          <w:sz w:val="24"/>
          <w:szCs w:val="24"/>
        </w:rPr>
        <w:t>Таблица 3</w:t>
      </w:r>
      <w:r w:rsidR="006A0C0D">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tbl>
      <w:tblPr>
        <w:tblStyle w:val="ad"/>
        <w:tblW w:w="0" w:type="auto"/>
        <w:tblInd w:w="108" w:type="dxa"/>
        <w:tblLook w:val="04A0"/>
      </w:tblPr>
      <w:tblGrid>
        <w:gridCol w:w="5387"/>
        <w:gridCol w:w="1276"/>
        <w:gridCol w:w="2693"/>
      </w:tblGrid>
      <w:tr w:rsidR="00CF1B9E" w:rsidTr="00C73646">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2E14FF" w:rsidRDefault="002E14FF" w:rsidP="004772B1">
      <w:pPr>
        <w:spacing w:after="0" w:line="240" w:lineRule="auto"/>
        <w:rPr>
          <w:rFonts w:ascii="Times New Roman" w:hAnsi="Times New Roman"/>
          <w:sz w:val="24"/>
          <w:szCs w:val="24"/>
        </w:rPr>
      </w:pPr>
    </w:p>
    <w:p w:rsidR="001D69E0" w:rsidRDefault="00BF4C6F"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BF4C6F"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BF4C6F"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 xml:space="preserve">тветствии с </w:t>
      </w:r>
      <w:r w:rsidR="00A80A7C" w:rsidRPr="00012B7B">
        <w:rPr>
          <w:i/>
          <w:color w:val="auto"/>
          <w:lang w:eastAsia="ru-RU"/>
        </w:rPr>
        <w:t>табл.</w:t>
      </w:r>
      <w:r w:rsidR="006C0E91" w:rsidRPr="00012B7B">
        <w:rPr>
          <w:i/>
          <w:color w:val="auto"/>
          <w:lang w:eastAsia="ru-RU"/>
        </w:rPr>
        <w:t>3</w:t>
      </w:r>
      <w:r w:rsidR="006A0C0D">
        <w:rPr>
          <w:i/>
          <w:color w:val="auto"/>
          <w:lang w:eastAsia="ru-RU"/>
        </w:rPr>
        <w:t>3</w:t>
      </w:r>
      <w:r w:rsidR="00671A8A">
        <w:rPr>
          <w:color w:val="auto"/>
          <w:lang w:eastAsia="ru-RU"/>
        </w:rPr>
        <w:t>.</w:t>
      </w:r>
    </w:p>
    <w:p w:rsidR="006A0C0D" w:rsidRPr="006A0C0D" w:rsidRDefault="006A0C0D" w:rsidP="00671A8A">
      <w:pPr>
        <w:pStyle w:val="Default"/>
        <w:tabs>
          <w:tab w:val="left" w:pos="567"/>
        </w:tabs>
        <w:ind w:firstLine="567"/>
        <w:jc w:val="both"/>
        <w:rPr>
          <w:color w:val="auto"/>
          <w:sz w:val="16"/>
          <w:szCs w:val="16"/>
          <w:lang w:eastAsia="ru-RU"/>
        </w:rPr>
      </w:pPr>
    </w:p>
    <w:p w:rsidR="00671A8A" w:rsidRPr="00F57D51" w:rsidRDefault="00F16E22" w:rsidP="006A0C0D">
      <w:pPr>
        <w:spacing w:after="0" w:line="240" w:lineRule="auto"/>
        <w:rPr>
          <w:rFonts w:ascii="Times New Roman" w:hAnsi="Times New Roman"/>
          <w:b/>
          <w:sz w:val="8"/>
          <w:szCs w:val="8"/>
        </w:rPr>
      </w:pPr>
      <w:r w:rsidRPr="00F16E22">
        <w:rPr>
          <w:rFonts w:ascii="Times New Roman" w:hAnsi="Times New Roman"/>
          <w:i/>
          <w:sz w:val="24"/>
          <w:szCs w:val="24"/>
        </w:rPr>
        <w:t xml:space="preserve">Таблица </w:t>
      </w:r>
      <w:r w:rsidR="00A23A01">
        <w:rPr>
          <w:rFonts w:ascii="Times New Roman" w:hAnsi="Times New Roman"/>
          <w:i/>
          <w:sz w:val="24"/>
          <w:szCs w:val="24"/>
        </w:rPr>
        <w:t>3</w:t>
      </w:r>
      <w:r w:rsidR="006A0C0D">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5.8.1.6. </w:t>
      </w:r>
      <w:r w:rsidRPr="00B1093F">
        <w:rPr>
          <w:rFonts w:ascii="Times New Roman" w:hAnsi="Times New Roman"/>
          <w:sz w:val="24"/>
          <w:szCs w:val="24"/>
        </w:rPr>
        <w:t>Минимальные отступы от зданий до красной линии – 3 метра.</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5.8.1.7. </w:t>
      </w:r>
      <w:r w:rsidRPr="00B1093F">
        <w:rPr>
          <w:rFonts w:ascii="Times New Roman" w:hAnsi="Times New Roman"/>
          <w:sz w:val="24"/>
          <w:szCs w:val="24"/>
        </w:rPr>
        <w:t>Максимальный процент застройки земельного участка – 60%.</w:t>
      </w:r>
    </w:p>
    <w:p w:rsidR="003D604C" w:rsidRDefault="003D604C" w:rsidP="00AA46B8">
      <w:pPr>
        <w:spacing w:after="0" w:line="240" w:lineRule="auto"/>
        <w:jc w:val="center"/>
        <w:rPr>
          <w:rFonts w:ascii="Times New Roman" w:hAnsi="Times New Roman"/>
          <w:b/>
          <w:sz w:val="24"/>
          <w:szCs w:val="24"/>
        </w:rPr>
      </w:pPr>
    </w:p>
    <w:p w:rsidR="005F4517" w:rsidRDefault="005F4517" w:rsidP="00AA46B8">
      <w:pPr>
        <w:spacing w:after="0" w:line="240" w:lineRule="auto"/>
        <w:jc w:val="center"/>
        <w:rPr>
          <w:rFonts w:ascii="Times New Roman" w:hAnsi="Times New Roman"/>
          <w:b/>
          <w:sz w:val="24"/>
          <w:szCs w:val="24"/>
        </w:rPr>
      </w:pPr>
    </w:p>
    <w:p w:rsidR="009E08DD" w:rsidRPr="009E08DD" w:rsidRDefault="00BF4C6F" w:rsidP="00AA46B8">
      <w:pPr>
        <w:spacing w:after="0" w:line="240" w:lineRule="auto"/>
        <w:jc w:val="center"/>
        <w:rPr>
          <w:rFonts w:ascii="Times New Roman" w:hAnsi="Times New Roman"/>
          <w:b/>
          <w:sz w:val="24"/>
          <w:szCs w:val="24"/>
        </w:rPr>
      </w:pPr>
      <w:r w:rsidRPr="00BF4C6F">
        <w:rPr>
          <w:rFonts w:ascii="Arial Narrow" w:hAnsi="Arial Narrow"/>
          <w:b/>
          <w:noProof/>
          <w:sz w:val="16"/>
          <w:szCs w:val="16"/>
        </w:rPr>
        <w:lastRenderedPageBreak/>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BF4C6F"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4</w:t>
      </w:r>
      <w:r w:rsidR="00241865">
        <w:rPr>
          <w:color w:val="auto"/>
          <w:lang w:eastAsia="ru-RU"/>
        </w:rPr>
        <w:t>.</w:t>
      </w:r>
    </w:p>
    <w:p w:rsidR="006A0C0D" w:rsidRDefault="006A0C0D" w:rsidP="006A0C0D">
      <w:pPr>
        <w:spacing w:after="0" w:line="240" w:lineRule="auto"/>
        <w:rPr>
          <w:rFonts w:ascii="Times New Roman" w:hAnsi="Times New Roman"/>
          <w:i/>
          <w:sz w:val="16"/>
          <w:szCs w:val="16"/>
        </w:rPr>
      </w:pPr>
    </w:p>
    <w:p w:rsidR="003E1BA0"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4</w:t>
      </w:r>
      <w:r w:rsidR="003D604C">
        <w:rPr>
          <w:rFonts w:ascii="Times New Roman" w:hAnsi="Times New Roman"/>
          <w:i/>
          <w:sz w:val="24"/>
          <w:szCs w:val="24"/>
        </w:rPr>
        <w:t>.</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6A0C0D" w:rsidRDefault="006A0C0D" w:rsidP="00861C88">
      <w:pPr>
        <w:spacing w:after="0" w:line="240" w:lineRule="auto"/>
        <w:jc w:val="both"/>
        <w:rPr>
          <w:rFonts w:ascii="Arial Narrow" w:hAnsi="Arial Narrow"/>
          <w:b/>
          <w:sz w:val="20"/>
          <w:szCs w:val="20"/>
        </w:rPr>
      </w:pPr>
    </w:p>
    <w:p w:rsidR="00241865" w:rsidRDefault="00BF4C6F" w:rsidP="005E0CAE">
      <w:pPr>
        <w:spacing w:after="0" w:line="240" w:lineRule="auto"/>
        <w:jc w:val="center"/>
        <w:rPr>
          <w:rFonts w:ascii="Arial Narrow" w:hAnsi="Arial Narrow"/>
          <w:b/>
          <w:sz w:val="24"/>
          <w:szCs w:val="24"/>
        </w:rPr>
      </w:pPr>
      <w:r w:rsidRPr="00BF4C6F">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BF4C6F" w:rsidP="00C863CE">
      <w:pPr>
        <w:spacing w:after="0" w:line="240" w:lineRule="auto"/>
        <w:jc w:val="center"/>
        <w:rPr>
          <w:rFonts w:ascii="Arial Narrow" w:hAnsi="Arial Narrow"/>
          <w:b/>
          <w:color w:val="1F497D" w:themeColor="text2"/>
          <w:sz w:val="16"/>
          <w:szCs w:val="16"/>
        </w:rPr>
      </w:pPr>
      <w:r w:rsidRPr="00BF4C6F">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5</w:t>
      </w:r>
      <w:r w:rsidR="00241865">
        <w:rPr>
          <w:color w:val="auto"/>
          <w:lang w:eastAsia="ru-RU"/>
        </w:rPr>
        <w:t>.</w:t>
      </w:r>
    </w:p>
    <w:p w:rsidR="006A0C0D" w:rsidRPr="006A0C0D" w:rsidRDefault="006A0C0D" w:rsidP="003D604C">
      <w:pPr>
        <w:spacing w:after="0" w:line="240" w:lineRule="auto"/>
        <w:jc w:val="right"/>
        <w:rPr>
          <w:rFonts w:ascii="Times New Roman" w:hAnsi="Times New Roman"/>
          <w:i/>
          <w:sz w:val="16"/>
          <w:szCs w:val="16"/>
        </w:rPr>
      </w:pPr>
    </w:p>
    <w:p w:rsidR="00F46CF4"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2126"/>
        <w:gridCol w:w="1134"/>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525A7B">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2126"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134"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525A7B">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2126"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134"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18442D" w:rsidRPr="006A0C0D" w:rsidRDefault="0018442D" w:rsidP="00B36084">
      <w:pPr>
        <w:jc w:val="center"/>
        <w:rPr>
          <w:rFonts w:ascii="Arial Narrow" w:hAnsi="Arial Narrow"/>
          <w:b/>
          <w:sz w:val="24"/>
          <w:szCs w:val="24"/>
        </w:rPr>
      </w:pPr>
    </w:p>
    <w:p w:rsidR="00BC4534" w:rsidRDefault="00BF4C6F"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BF4C6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6</w:t>
      </w:r>
      <w:r w:rsidR="00241865">
        <w:rPr>
          <w:color w:val="auto"/>
          <w:lang w:eastAsia="ru-RU"/>
        </w:rPr>
        <w:t>.</w:t>
      </w:r>
    </w:p>
    <w:p w:rsidR="00241865" w:rsidRDefault="00241865"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Default="005F4517" w:rsidP="00132DA8">
      <w:pPr>
        <w:spacing w:after="0" w:line="240" w:lineRule="auto"/>
        <w:jc w:val="right"/>
        <w:rPr>
          <w:rFonts w:ascii="Times New Roman" w:hAnsi="Times New Roman"/>
          <w:sz w:val="16"/>
          <w:szCs w:val="16"/>
        </w:rPr>
      </w:pPr>
    </w:p>
    <w:p w:rsidR="005F4517" w:rsidRPr="006A0C0D" w:rsidRDefault="005F4517" w:rsidP="00132DA8">
      <w:pPr>
        <w:spacing w:after="0" w:line="240" w:lineRule="auto"/>
        <w:jc w:val="right"/>
        <w:rPr>
          <w:rFonts w:ascii="Times New Roman" w:hAnsi="Times New Roman"/>
          <w:sz w:val="16"/>
          <w:szCs w:val="16"/>
        </w:rPr>
      </w:pPr>
    </w:p>
    <w:p w:rsidR="00132DA8" w:rsidRPr="00B35E21" w:rsidRDefault="00861C88" w:rsidP="006A0C0D">
      <w:pPr>
        <w:autoSpaceDE w:val="0"/>
        <w:autoSpaceDN w:val="0"/>
        <w:adjustRightInd w:val="0"/>
        <w:spacing w:after="0" w:line="240" w:lineRule="auto"/>
        <w:rPr>
          <w:rFonts w:ascii="Times New Roman" w:hAnsi="Times New Roman"/>
          <w:b/>
          <w:i/>
          <w:sz w:val="24"/>
          <w:szCs w:val="24"/>
        </w:rPr>
      </w:pPr>
      <w:r>
        <w:rPr>
          <w:rFonts w:ascii="Times New Roman" w:hAnsi="Times New Roman"/>
          <w:i/>
          <w:sz w:val="24"/>
          <w:szCs w:val="24"/>
        </w:rPr>
        <w:lastRenderedPageBreak/>
        <w:t>Таблица 3</w:t>
      </w:r>
      <w:r w:rsidR="006A0C0D">
        <w:rPr>
          <w:rFonts w:ascii="Times New Roman" w:hAnsi="Times New Roman"/>
          <w:i/>
          <w:sz w:val="24"/>
          <w:szCs w:val="24"/>
        </w:rPr>
        <w:t>6</w:t>
      </w:r>
      <w:r w:rsidR="00132DA8" w:rsidRPr="004772B1">
        <w:rPr>
          <w:rFonts w:ascii="Times New Roman" w:hAnsi="Times New Roman"/>
          <w:i/>
          <w:sz w:val="24"/>
          <w:szCs w:val="24"/>
        </w:rPr>
        <w:t>.</w:t>
      </w:r>
      <w:r w:rsidR="00B54885">
        <w:rPr>
          <w:rFonts w:ascii="Times New Roman" w:hAnsi="Times New Roman"/>
          <w:b/>
          <w:i/>
          <w:sz w:val="24"/>
          <w:szCs w:val="24"/>
        </w:rPr>
        <w:t xml:space="preserve"> </w:t>
      </w:r>
    </w:p>
    <w:tbl>
      <w:tblPr>
        <w:tblW w:w="9520" w:type="dxa"/>
        <w:jc w:val="center"/>
        <w:tblLayout w:type="fixed"/>
        <w:tblCellMar>
          <w:left w:w="45" w:type="dxa"/>
          <w:right w:w="45" w:type="dxa"/>
        </w:tblCellMar>
        <w:tblLook w:val="0000"/>
      </w:tblPr>
      <w:tblGrid>
        <w:gridCol w:w="2351"/>
        <w:gridCol w:w="1134"/>
        <w:gridCol w:w="1701"/>
        <w:gridCol w:w="1985"/>
        <w:gridCol w:w="2338"/>
        <w:gridCol w:w="11"/>
      </w:tblGrid>
      <w:tr w:rsidR="00AE554F" w:rsidRPr="0048413F" w:rsidTr="006A0C0D">
        <w:trPr>
          <w:jc w:val="center"/>
        </w:trPr>
        <w:tc>
          <w:tcPr>
            <w:tcW w:w="2351"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70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8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49"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6A0C0D">
        <w:trPr>
          <w:trHeight w:val="428"/>
          <w:jc w:val="center"/>
        </w:trPr>
        <w:tc>
          <w:tcPr>
            <w:tcW w:w="2351" w:type="dxa"/>
            <w:tcBorders>
              <w:top w:val="single" w:sz="4" w:space="0" w:color="auto"/>
              <w:left w:val="single" w:sz="2" w:space="0" w:color="auto"/>
              <w:bottom w:val="single" w:sz="4" w:space="0" w:color="auto"/>
              <w:right w:val="single" w:sz="2" w:space="0" w:color="auto"/>
            </w:tcBorders>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Торговые центры</w:t>
            </w:r>
          </w:p>
        </w:tc>
        <w:tc>
          <w:tcPr>
            <w:tcW w:w="1134"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701"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85"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349"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6A0C0D">
        <w:trPr>
          <w:trHeight w:val="1255"/>
          <w:jc w:val="center"/>
        </w:trPr>
        <w:tc>
          <w:tcPr>
            <w:tcW w:w="2351" w:type="dxa"/>
            <w:tcBorders>
              <w:top w:val="single" w:sz="4" w:space="0" w:color="auto"/>
              <w:left w:val="single" w:sz="2" w:space="0" w:color="auto"/>
              <w:bottom w:val="single" w:sz="2" w:space="0" w:color="auto"/>
              <w:right w:val="single" w:sz="2" w:space="0" w:color="auto"/>
            </w:tcBorders>
          </w:tcPr>
          <w:p w:rsidR="00AE554F" w:rsidRPr="0048413F" w:rsidRDefault="00AE554F" w:rsidP="0027178C">
            <w:pPr>
              <w:spacing w:after="0" w:line="240" w:lineRule="auto"/>
              <w:jc w:val="center"/>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134"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701"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85"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349"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spacing w:val="-2"/>
              </w:rPr>
            </w:pPr>
            <w:r w:rsidRPr="0048413F">
              <w:rPr>
                <w:rFonts w:ascii="Times New Roman" w:hAnsi="Times New Roman"/>
                <w:spacing w:val="-2"/>
              </w:rPr>
              <w:t>Магазин</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spacing w:val="-2"/>
              </w:rPr>
              <w:t>непродовольственных товаров</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85"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Предприятие</w:t>
            </w:r>
          </w:p>
          <w:p w:rsidR="008C53F2" w:rsidRPr="0048413F" w:rsidRDefault="008C53F2" w:rsidP="0027178C">
            <w:pPr>
              <w:spacing w:after="0" w:line="240" w:lineRule="auto"/>
              <w:jc w:val="center"/>
              <w:rPr>
                <w:rFonts w:ascii="Times New Roman" w:hAnsi="Times New Roman"/>
              </w:rPr>
            </w:pPr>
            <w:r>
              <w:rPr>
                <w:rFonts w:ascii="Times New Roman" w:hAnsi="Times New Roman"/>
              </w:rPr>
              <w:t>о</w:t>
            </w:r>
            <w:r w:rsidRPr="0048413F">
              <w:rPr>
                <w:rFonts w:ascii="Times New Roman" w:hAnsi="Times New Roman"/>
              </w:rPr>
              <w:t>бщественного питания</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r w:rsidR="00525A7B">
              <w:rPr>
                <w:rFonts w:ascii="Times New Roman" w:hAnsi="Times New Roman"/>
              </w:rPr>
              <w:t xml:space="preserve"> га </w:t>
            </w:r>
          </w:p>
        </w:tc>
        <w:tc>
          <w:tcPr>
            <w:tcW w:w="1985"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w:t>
            </w:r>
            <w:r w:rsidR="00525A7B">
              <w:rPr>
                <w:rFonts w:ascii="Times New Roman" w:hAnsi="Times New Roman"/>
                <w:spacing w:val="-2"/>
              </w:rPr>
              <w:t>-</w:t>
            </w:r>
            <w:r w:rsidRPr="0048413F">
              <w:rPr>
                <w:rFonts w:ascii="Times New Roman" w:hAnsi="Times New Roman"/>
                <w:spacing w:val="-2"/>
              </w:rPr>
              <w:t>тающих должны пре</w:t>
            </w:r>
            <w:r w:rsidR="00525A7B">
              <w:rPr>
                <w:rFonts w:ascii="Times New Roman" w:hAnsi="Times New Roman"/>
                <w:spacing w:val="-2"/>
              </w:rPr>
              <w:t>-</w:t>
            </w:r>
            <w:r w:rsidRPr="0048413F">
              <w:rPr>
                <w:rFonts w:ascii="Times New Roman" w:hAnsi="Times New Roman"/>
                <w:spacing w:val="-2"/>
              </w:rPr>
              <w:t>дусматриваться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из расчета 220 мест на 1 тыс. работающих в максимальную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рассчи</w:t>
            </w:r>
            <w:r w:rsidR="00525A7B">
              <w:rPr>
                <w:rFonts w:ascii="Times New Roman" w:hAnsi="Times New Roman"/>
                <w:spacing w:val="-2"/>
              </w:rPr>
              <w:t>-</w:t>
            </w:r>
            <w:r w:rsidRPr="0048413F">
              <w:rPr>
                <w:rFonts w:ascii="Times New Roman" w:hAnsi="Times New Roman"/>
                <w:spacing w:val="-2"/>
              </w:rPr>
              <w:t>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B54885" w:rsidRDefault="00525A7B" w:rsidP="00525A7B">
      <w:pPr>
        <w:spacing w:after="0" w:line="240" w:lineRule="auto"/>
        <w:ind w:firstLine="567"/>
        <w:jc w:val="both"/>
        <w:rPr>
          <w:rFonts w:ascii="Times New Roman" w:hAnsi="Times New Roman"/>
          <w:sz w:val="24"/>
          <w:szCs w:val="24"/>
        </w:rPr>
      </w:pPr>
      <w:r w:rsidRPr="00525A7B">
        <w:rPr>
          <w:rFonts w:ascii="Times New Roman" w:hAnsi="Times New Roman"/>
          <w:sz w:val="24"/>
          <w:szCs w:val="24"/>
        </w:rPr>
        <w:t>5</w:t>
      </w:r>
      <w:r>
        <w:rPr>
          <w:rFonts w:ascii="Times New Roman" w:hAnsi="Times New Roman"/>
          <w:sz w:val="24"/>
          <w:szCs w:val="24"/>
        </w:rPr>
        <w:t>.8.4.2</w:t>
      </w:r>
      <w:r w:rsidRPr="00525A7B">
        <w:rPr>
          <w:rFonts w:ascii="Times New Roman" w:hAnsi="Times New Roman"/>
          <w:sz w:val="24"/>
          <w:szCs w:val="24"/>
        </w:rPr>
        <w:t>.</w:t>
      </w:r>
      <w:r>
        <w:rPr>
          <w:rFonts w:ascii="Times New Roman" w:hAnsi="Times New Roman"/>
          <w:sz w:val="24"/>
          <w:szCs w:val="24"/>
        </w:rPr>
        <w:t xml:space="preserve"> Минимальные отступы от зданий предприятий торговли и общественного питания до красной линии – 3 м.</w:t>
      </w:r>
    </w:p>
    <w:p w:rsidR="00525A7B" w:rsidRPr="00525A7B" w:rsidRDefault="00525A7B" w:rsidP="00525A7B">
      <w:pPr>
        <w:spacing w:after="0" w:line="240" w:lineRule="auto"/>
        <w:ind w:firstLine="567"/>
        <w:jc w:val="both"/>
        <w:rPr>
          <w:rFonts w:ascii="Times New Roman" w:hAnsi="Times New Roman"/>
          <w:b/>
          <w:sz w:val="24"/>
          <w:szCs w:val="24"/>
        </w:rPr>
      </w:pPr>
      <w:r>
        <w:rPr>
          <w:rFonts w:ascii="Times New Roman" w:hAnsi="Times New Roman"/>
          <w:sz w:val="24"/>
          <w:szCs w:val="24"/>
        </w:rPr>
        <w:t>5.8.4.3. Максимальный процент застройки земельного участка – 60%.</w:t>
      </w:r>
    </w:p>
    <w:p w:rsidR="00B54885" w:rsidRDefault="00B54885" w:rsidP="00241865">
      <w:pPr>
        <w:spacing w:after="0" w:line="240" w:lineRule="auto"/>
        <w:jc w:val="both"/>
        <w:rPr>
          <w:rFonts w:ascii="Times New Roman" w:hAnsi="Times New Roman"/>
          <w:b/>
          <w:sz w:val="24"/>
          <w:szCs w:val="24"/>
        </w:rPr>
      </w:pPr>
    </w:p>
    <w:p w:rsidR="00525A7B" w:rsidRDefault="00525A7B" w:rsidP="00241865">
      <w:pPr>
        <w:spacing w:after="0" w:line="240" w:lineRule="auto"/>
        <w:jc w:val="both"/>
        <w:rPr>
          <w:rFonts w:ascii="Times New Roman" w:hAnsi="Times New Roman"/>
          <w:b/>
          <w:sz w:val="24"/>
          <w:szCs w:val="24"/>
        </w:rPr>
      </w:pPr>
    </w:p>
    <w:p w:rsidR="007D7C5E" w:rsidRPr="00AE554F" w:rsidRDefault="00BF4C6F" w:rsidP="00241865">
      <w:pPr>
        <w:spacing w:after="0" w:line="240" w:lineRule="auto"/>
        <w:jc w:val="both"/>
        <w:rPr>
          <w:rFonts w:ascii="Times New Roman" w:hAnsi="Times New Roman"/>
          <w:b/>
          <w:sz w:val="24"/>
          <w:szCs w:val="24"/>
        </w:rPr>
      </w:pPr>
      <w:r w:rsidRPr="00BF4C6F">
        <w:rPr>
          <w:rFonts w:ascii="Arial Narrow" w:hAnsi="Arial Narrow"/>
          <w:b/>
          <w:noProof/>
          <w:sz w:val="16"/>
          <w:szCs w:val="16"/>
        </w:rPr>
        <w:pict>
          <v:rect id="Rectangle 77" o:spid="_x0000_s1120" style="position:absolute;left:0;text-align:left;margin-left:-.65pt;margin-top:2.3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BF4C6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w:t>
      </w:r>
      <w:r w:rsidR="005E0CAE" w:rsidRPr="0018442D">
        <w:rPr>
          <w:i/>
          <w:color w:val="auto"/>
          <w:lang w:eastAsia="ru-RU"/>
        </w:rPr>
        <w:t>табл</w:t>
      </w:r>
      <w:r w:rsidR="00315462" w:rsidRPr="0018442D">
        <w:rPr>
          <w:i/>
          <w:color w:val="auto"/>
          <w:lang w:eastAsia="ru-RU"/>
        </w:rPr>
        <w:t>.</w:t>
      </w:r>
      <w:r w:rsidR="0018442D" w:rsidRPr="0018442D">
        <w:rPr>
          <w:i/>
          <w:color w:val="auto"/>
          <w:lang w:eastAsia="ru-RU"/>
        </w:rPr>
        <w:t>3</w:t>
      </w:r>
      <w:r w:rsidR="006A0C0D">
        <w:rPr>
          <w:i/>
          <w:color w:val="auto"/>
          <w:lang w:eastAsia="ru-RU"/>
        </w:rPr>
        <w:t>7</w:t>
      </w:r>
      <w:r w:rsidR="005E0CAE" w:rsidRPr="0018442D">
        <w:rPr>
          <w:i/>
          <w:color w:val="auto"/>
          <w:lang w:eastAsia="ru-RU"/>
        </w:rPr>
        <w:t>.</w:t>
      </w:r>
    </w:p>
    <w:p w:rsidR="006A0C0D" w:rsidRDefault="006A0C0D" w:rsidP="006A0C0D">
      <w:pPr>
        <w:autoSpaceDE w:val="0"/>
        <w:autoSpaceDN w:val="0"/>
        <w:adjustRightInd w:val="0"/>
        <w:spacing w:after="0" w:line="240" w:lineRule="auto"/>
        <w:rPr>
          <w:rFonts w:ascii="Times New Roman" w:hAnsi="Times New Roman"/>
          <w:i/>
          <w:sz w:val="16"/>
          <w:szCs w:val="16"/>
        </w:rPr>
      </w:pPr>
    </w:p>
    <w:p w:rsidR="005F4517" w:rsidRDefault="005F4517" w:rsidP="006A0C0D">
      <w:pPr>
        <w:autoSpaceDE w:val="0"/>
        <w:autoSpaceDN w:val="0"/>
        <w:adjustRightInd w:val="0"/>
        <w:spacing w:after="0" w:line="240" w:lineRule="auto"/>
        <w:rPr>
          <w:rFonts w:ascii="Times New Roman" w:hAnsi="Times New Roman"/>
          <w:i/>
          <w:sz w:val="16"/>
          <w:szCs w:val="16"/>
        </w:rPr>
      </w:pPr>
    </w:p>
    <w:p w:rsidR="005F4517" w:rsidRDefault="005F4517" w:rsidP="006A0C0D">
      <w:pPr>
        <w:autoSpaceDE w:val="0"/>
        <w:autoSpaceDN w:val="0"/>
        <w:adjustRightInd w:val="0"/>
        <w:spacing w:after="0" w:line="240" w:lineRule="auto"/>
        <w:rPr>
          <w:rFonts w:ascii="Times New Roman" w:hAnsi="Times New Roman"/>
          <w:i/>
          <w:sz w:val="16"/>
          <w:szCs w:val="16"/>
        </w:rPr>
      </w:pPr>
    </w:p>
    <w:p w:rsidR="005F4517" w:rsidRPr="006A0C0D" w:rsidRDefault="005F4517" w:rsidP="006A0C0D">
      <w:pPr>
        <w:autoSpaceDE w:val="0"/>
        <w:autoSpaceDN w:val="0"/>
        <w:adjustRightInd w:val="0"/>
        <w:spacing w:after="0" w:line="240" w:lineRule="auto"/>
        <w:rPr>
          <w:rFonts w:ascii="Times New Roman" w:hAnsi="Times New Roman"/>
          <w:i/>
          <w:sz w:val="16"/>
          <w:szCs w:val="16"/>
        </w:rPr>
      </w:pPr>
    </w:p>
    <w:p w:rsidR="007D7C5E" w:rsidRPr="00B92C26" w:rsidRDefault="005E0CAE" w:rsidP="006A0C0D">
      <w:pPr>
        <w:autoSpaceDE w:val="0"/>
        <w:autoSpaceDN w:val="0"/>
        <w:adjustRightInd w:val="0"/>
        <w:spacing w:after="0" w:line="240" w:lineRule="auto"/>
        <w:rPr>
          <w:rFonts w:ascii="Times New Roman" w:hAnsi="Times New Roman"/>
          <w:sz w:val="8"/>
          <w:szCs w:val="8"/>
        </w:rPr>
      </w:pPr>
      <w:r w:rsidRPr="004772B1">
        <w:rPr>
          <w:rFonts w:ascii="Times New Roman" w:hAnsi="Times New Roman"/>
          <w:i/>
          <w:sz w:val="24"/>
          <w:szCs w:val="24"/>
        </w:rPr>
        <w:lastRenderedPageBreak/>
        <w:t xml:space="preserve">Таблица </w:t>
      </w:r>
      <w:r w:rsidR="006A0C0D">
        <w:rPr>
          <w:rFonts w:ascii="Times New Roman" w:hAnsi="Times New Roman"/>
          <w:i/>
          <w:sz w:val="24"/>
          <w:szCs w:val="24"/>
        </w:rPr>
        <w:t>37</w:t>
      </w:r>
      <w:r w:rsidRPr="004772B1">
        <w:rPr>
          <w:rFonts w:ascii="Times New Roman" w:hAnsi="Times New Roman"/>
          <w:i/>
          <w:sz w:val="24"/>
          <w:szCs w:val="24"/>
        </w:rPr>
        <w:t>.</w:t>
      </w:r>
      <w:r w:rsidRPr="00B35E21">
        <w:rPr>
          <w:rFonts w:ascii="Times New Roman" w:hAnsi="Times New Roman"/>
          <w:b/>
          <w:i/>
          <w:sz w:val="24"/>
          <w:szCs w:val="24"/>
        </w:rPr>
        <w:t xml:space="preserve"> </w:t>
      </w: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E124C2">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E124C2">
        <w:trPr>
          <w:trHeight w:val="1515"/>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E124C2">
        <w:trPr>
          <w:trHeight w:val="217"/>
          <w:jc w:val="center"/>
        </w:trPr>
        <w:tc>
          <w:tcPr>
            <w:tcW w:w="2374" w:type="dxa"/>
          </w:tcPr>
          <w:p w:rsidR="000C7512" w:rsidRPr="0048413F" w:rsidRDefault="000C7512" w:rsidP="0027178C">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E124C2">
        <w:trPr>
          <w:trHeight w:val="509"/>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w:t>
      </w:r>
      <w:r w:rsidR="00B92C26" w:rsidRPr="00012B7B">
        <w:rPr>
          <w:i/>
          <w:color w:val="auto"/>
          <w:lang w:eastAsia="ru-RU"/>
        </w:rPr>
        <w:t>табл</w:t>
      </w:r>
      <w:r w:rsidR="00315462" w:rsidRPr="00012B7B">
        <w:rPr>
          <w:i/>
          <w:color w:val="auto"/>
          <w:lang w:eastAsia="ru-RU"/>
        </w:rPr>
        <w:t>.</w:t>
      </w:r>
      <w:r w:rsidR="0018442D">
        <w:rPr>
          <w:i/>
          <w:color w:val="auto"/>
          <w:lang w:eastAsia="ru-RU"/>
        </w:rPr>
        <w:t>3</w:t>
      </w:r>
      <w:r w:rsidR="006A0C0D">
        <w:rPr>
          <w:i/>
          <w:color w:val="auto"/>
          <w:lang w:eastAsia="ru-RU"/>
        </w:rPr>
        <w:t>8</w:t>
      </w:r>
      <w:r w:rsidR="00B92C26">
        <w:rPr>
          <w:color w:val="auto"/>
          <w:lang w:eastAsia="ru-RU"/>
        </w:rPr>
        <w:t>.</w:t>
      </w:r>
    </w:p>
    <w:p w:rsidR="006A0C0D" w:rsidRPr="006A0C0D" w:rsidRDefault="006A0C0D" w:rsidP="00B92C26">
      <w:pPr>
        <w:pStyle w:val="Default"/>
        <w:tabs>
          <w:tab w:val="left" w:pos="567"/>
        </w:tabs>
        <w:ind w:firstLine="567"/>
        <w:jc w:val="both"/>
        <w:rPr>
          <w:color w:val="auto"/>
          <w:sz w:val="16"/>
          <w:szCs w:val="16"/>
          <w:lang w:eastAsia="ru-RU"/>
        </w:rPr>
      </w:pPr>
    </w:p>
    <w:p w:rsidR="004736BC" w:rsidRPr="00B92C26" w:rsidRDefault="00F459B4" w:rsidP="006A0C0D">
      <w:pPr>
        <w:autoSpaceDE w:val="0"/>
        <w:autoSpaceDN w:val="0"/>
        <w:adjustRightInd w:val="0"/>
        <w:spacing w:after="0" w:line="240" w:lineRule="auto"/>
        <w:rPr>
          <w:rFonts w:ascii="Times New Roman" w:hAnsi="Times New Roman"/>
          <w:sz w:val="8"/>
          <w:szCs w:val="8"/>
        </w:rPr>
      </w:pPr>
      <w:r>
        <w:rPr>
          <w:rFonts w:ascii="Times New Roman" w:hAnsi="Times New Roman"/>
          <w:i/>
          <w:sz w:val="24"/>
          <w:szCs w:val="24"/>
        </w:rPr>
        <w:t xml:space="preserve">Таблица </w:t>
      </w:r>
      <w:r w:rsidR="0018442D">
        <w:rPr>
          <w:rFonts w:ascii="Times New Roman" w:hAnsi="Times New Roman"/>
          <w:i/>
          <w:sz w:val="24"/>
          <w:szCs w:val="24"/>
        </w:rPr>
        <w:t>3</w:t>
      </w:r>
      <w:r w:rsidR="006A0C0D">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lastRenderedPageBreak/>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w:t>
      </w:r>
      <w:r w:rsidR="00C77C1A" w:rsidRPr="00B1093F">
        <w:rPr>
          <w:i/>
          <w:color w:val="auto"/>
          <w:lang w:eastAsia="ru-RU"/>
        </w:rPr>
        <w:t>табл</w:t>
      </w:r>
      <w:r w:rsidR="00B1093F" w:rsidRPr="00B1093F">
        <w:rPr>
          <w:i/>
          <w:color w:val="auto"/>
          <w:lang w:eastAsia="ru-RU"/>
        </w:rPr>
        <w:t>.</w:t>
      </w:r>
      <w:r w:rsidR="006A0C0D">
        <w:rPr>
          <w:i/>
          <w:color w:val="auto"/>
          <w:lang w:eastAsia="ru-RU"/>
        </w:rPr>
        <w:t>39</w:t>
      </w:r>
      <w:r w:rsidR="00C77C1A">
        <w:rPr>
          <w:color w:val="auto"/>
          <w:lang w:eastAsia="ru-RU"/>
        </w:rPr>
        <w:t>.</w:t>
      </w:r>
    </w:p>
    <w:p w:rsidR="006A0C0D" w:rsidRPr="006A0C0D" w:rsidRDefault="006A0C0D" w:rsidP="006A0C0D">
      <w:pPr>
        <w:spacing w:after="0" w:line="240" w:lineRule="auto"/>
        <w:rPr>
          <w:rFonts w:ascii="Times New Roman" w:hAnsi="Times New Roman"/>
          <w:i/>
          <w:sz w:val="16"/>
          <w:szCs w:val="16"/>
        </w:rPr>
      </w:pPr>
    </w:p>
    <w:p w:rsidR="00C77C1A" w:rsidRPr="00C77C1A" w:rsidRDefault="004772B1" w:rsidP="006A0C0D">
      <w:pPr>
        <w:spacing w:after="0" w:line="240" w:lineRule="auto"/>
        <w:rPr>
          <w:rFonts w:ascii="Times New Roman" w:hAnsi="Times New Roman"/>
          <w:b/>
          <w:sz w:val="8"/>
          <w:szCs w:val="8"/>
        </w:rPr>
      </w:pPr>
      <w:r w:rsidRPr="004772B1">
        <w:rPr>
          <w:rFonts w:ascii="Times New Roman" w:hAnsi="Times New Roman"/>
          <w:i/>
          <w:sz w:val="24"/>
          <w:szCs w:val="24"/>
        </w:rPr>
        <w:t xml:space="preserve">Таблица </w:t>
      </w:r>
      <w:r w:rsidR="006A0C0D">
        <w:rPr>
          <w:rFonts w:ascii="Times New Roman" w:hAnsi="Times New Roman"/>
          <w:i/>
          <w:sz w:val="24"/>
          <w:szCs w:val="24"/>
        </w:rPr>
        <w:t>39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lastRenderedPageBreak/>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5F4517" w:rsidRDefault="005F4517" w:rsidP="004821C4">
      <w:pPr>
        <w:jc w:val="center"/>
        <w:rPr>
          <w:rFonts w:ascii="Arial Narrow" w:hAnsi="Arial Narrow"/>
          <w:b/>
          <w:sz w:val="16"/>
          <w:szCs w:val="16"/>
        </w:rPr>
      </w:pPr>
    </w:p>
    <w:p w:rsidR="005E02C7" w:rsidRDefault="00BF4C6F" w:rsidP="004821C4">
      <w:pPr>
        <w:jc w:val="center"/>
        <w:rPr>
          <w:rFonts w:ascii="Arial Narrow" w:hAnsi="Arial Narrow"/>
          <w:b/>
          <w:sz w:val="16"/>
          <w:szCs w:val="16"/>
        </w:rPr>
      </w:pPr>
      <w:r w:rsidRPr="00BF4C6F">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BF4C6F" w:rsidP="004821C4">
      <w:pPr>
        <w:spacing w:after="0" w:line="240" w:lineRule="auto"/>
        <w:jc w:val="center"/>
        <w:rPr>
          <w:rFonts w:ascii="Arial Narrow" w:hAnsi="Arial Narrow"/>
          <w:b/>
          <w:color w:val="1F497D" w:themeColor="text2"/>
          <w:sz w:val="16"/>
          <w:szCs w:val="16"/>
        </w:rPr>
      </w:pPr>
      <w:r w:rsidRPr="00BF4C6F">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w:t>
      </w:r>
      <w:r w:rsidR="00B35E21" w:rsidRPr="00B1093F">
        <w:rPr>
          <w:i/>
          <w:color w:val="auto"/>
          <w:lang w:eastAsia="ru-RU"/>
        </w:rPr>
        <w:t>табл</w:t>
      </w:r>
      <w:r w:rsidR="00315462" w:rsidRPr="00B1093F">
        <w:rPr>
          <w:i/>
          <w:color w:val="auto"/>
          <w:lang w:eastAsia="ru-RU"/>
        </w:rPr>
        <w:t>.</w:t>
      </w:r>
      <w:r w:rsidR="001C552E" w:rsidRPr="00B1093F">
        <w:rPr>
          <w:i/>
          <w:color w:val="auto"/>
          <w:lang w:eastAsia="ru-RU"/>
        </w:rPr>
        <w:t>4</w:t>
      </w:r>
      <w:r w:rsidR="006A0C0D">
        <w:rPr>
          <w:i/>
          <w:color w:val="auto"/>
          <w:lang w:eastAsia="ru-RU"/>
        </w:rPr>
        <w:t>0</w:t>
      </w:r>
      <w:r w:rsidR="00B35E21">
        <w:rPr>
          <w:color w:val="auto"/>
          <w:lang w:eastAsia="ru-RU"/>
        </w:rPr>
        <w:t>.</w:t>
      </w:r>
    </w:p>
    <w:p w:rsidR="006A0C0D" w:rsidRPr="006A0C0D" w:rsidRDefault="006A0C0D" w:rsidP="006A0C0D">
      <w:pPr>
        <w:tabs>
          <w:tab w:val="left" w:pos="567"/>
        </w:tabs>
        <w:spacing w:after="0" w:line="240" w:lineRule="auto"/>
        <w:rPr>
          <w:rFonts w:ascii="Times New Roman" w:hAnsi="Times New Roman"/>
          <w:i/>
          <w:sz w:val="16"/>
          <w:szCs w:val="16"/>
        </w:rPr>
      </w:pPr>
    </w:p>
    <w:p w:rsidR="00B35E21" w:rsidRPr="00B35E21" w:rsidRDefault="001C552E" w:rsidP="006A0C0D">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B1093F">
        <w:rPr>
          <w:rFonts w:ascii="Times New Roman" w:hAnsi="Times New Roman"/>
          <w:i/>
          <w:sz w:val="24"/>
          <w:szCs w:val="24"/>
        </w:rPr>
        <w:t>4</w:t>
      </w:r>
      <w:r w:rsidR="006A0C0D">
        <w:rPr>
          <w:rFonts w:ascii="Times New Roman" w:hAnsi="Times New Roman"/>
          <w:i/>
          <w:sz w:val="24"/>
          <w:szCs w:val="24"/>
        </w:rPr>
        <w:t>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27178C">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В сельской местности может обслу</w:t>
            </w:r>
            <w:r w:rsidR="002A0ACE">
              <w:rPr>
                <w:rFonts w:ascii="Times New Roman" w:hAnsi="Times New Roman"/>
              </w:rPr>
              <w:t>-</w:t>
            </w:r>
            <w:r w:rsidRPr="0048413F">
              <w:rPr>
                <w:rFonts w:ascii="Times New Roman" w:hAnsi="Times New Roman"/>
              </w:rPr>
              <w:t>живать комп</w:t>
            </w:r>
            <w:r w:rsidR="002A0ACE">
              <w:rPr>
                <w:rFonts w:ascii="Times New Roman" w:hAnsi="Times New Roman"/>
              </w:rPr>
              <w:t>-</w:t>
            </w:r>
            <w:r w:rsidRPr="0048413F">
              <w:rPr>
                <w:rFonts w:ascii="Times New Roman" w:hAnsi="Times New Roman"/>
              </w:rPr>
              <w:t xml:space="preserve">лекс 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Пожарное депо</w:t>
            </w:r>
          </w:p>
          <w:p w:rsidR="004179D7" w:rsidRPr="0048413F" w:rsidRDefault="004179D7" w:rsidP="0027178C">
            <w:pPr>
              <w:spacing w:after="0" w:line="240" w:lineRule="auto"/>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w:t>
      </w:r>
      <w:r w:rsidR="004179D7" w:rsidRPr="00B1093F">
        <w:rPr>
          <w:rFonts w:ascii="Times New Roman" w:hAnsi="Times New Roman"/>
          <w:i/>
          <w:sz w:val="24"/>
          <w:szCs w:val="24"/>
        </w:rPr>
        <w:t>табл</w:t>
      </w:r>
      <w:r w:rsidR="00EB3772" w:rsidRPr="00B1093F">
        <w:rPr>
          <w:rFonts w:ascii="Times New Roman" w:hAnsi="Times New Roman"/>
          <w:i/>
          <w:sz w:val="24"/>
          <w:szCs w:val="24"/>
        </w:rPr>
        <w:t>.4</w:t>
      </w:r>
      <w:r w:rsidR="002A0ACE">
        <w:rPr>
          <w:rFonts w:ascii="Times New Roman" w:hAnsi="Times New Roman"/>
          <w:i/>
          <w:sz w:val="24"/>
          <w:szCs w:val="24"/>
        </w:rPr>
        <w:t>1</w:t>
      </w:r>
      <w:r w:rsidR="004179D7">
        <w:rPr>
          <w:rFonts w:ascii="Times New Roman" w:hAnsi="Times New Roman"/>
          <w:sz w:val="24"/>
          <w:szCs w:val="24"/>
        </w:rPr>
        <w:t>.</w:t>
      </w:r>
    </w:p>
    <w:p w:rsidR="002A0ACE" w:rsidRDefault="002A0ACE" w:rsidP="002A0ACE">
      <w:pPr>
        <w:spacing w:after="0" w:line="240" w:lineRule="auto"/>
        <w:rPr>
          <w:rFonts w:ascii="Times New Roman" w:hAnsi="Times New Roman"/>
          <w:i/>
          <w:sz w:val="16"/>
          <w:szCs w:val="16"/>
        </w:rPr>
      </w:pPr>
    </w:p>
    <w:p w:rsidR="005F4517" w:rsidRDefault="005F4517" w:rsidP="002A0ACE">
      <w:pPr>
        <w:spacing w:after="0" w:line="240" w:lineRule="auto"/>
        <w:rPr>
          <w:rFonts w:ascii="Times New Roman" w:hAnsi="Times New Roman"/>
          <w:i/>
          <w:sz w:val="16"/>
          <w:szCs w:val="16"/>
        </w:rPr>
      </w:pPr>
    </w:p>
    <w:p w:rsidR="005F4517" w:rsidRDefault="005F4517" w:rsidP="002A0ACE">
      <w:pPr>
        <w:spacing w:after="0" w:line="240" w:lineRule="auto"/>
        <w:rPr>
          <w:rFonts w:ascii="Times New Roman" w:hAnsi="Times New Roman"/>
          <w:i/>
          <w:sz w:val="16"/>
          <w:szCs w:val="16"/>
        </w:rPr>
      </w:pPr>
    </w:p>
    <w:p w:rsidR="005F4517" w:rsidRDefault="005F4517" w:rsidP="002A0ACE">
      <w:pPr>
        <w:spacing w:after="0" w:line="240" w:lineRule="auto"/>
        <w:rPr>
          <w:rFonts w:ascii="Times New Roman" w:hAnsi="Times New Roman"/>
          <w:i/>
          <w:sz w:val="16"/>
          <w:szCs w:val="16"/>
        </w:rPr>
      </w:pPr>
    </w:p>
    <w:p w:rsidR="005F4517" w:rsidRDefault="005F4517" w:rsidP="002A0ACE">
      <w:pPr>
        <w:spacing w:after="0" w:line="240" w:lineRule="auto"/>
        <w:rPr>
          <w:rFonts w:ascii="Times New Roman" w:hAnsi="Times New Roman"/>
          <w:i/>
          <w:sz w:val="16"/>
          <w:szCs w:val="16"/>
        </w:rPr>
      </w:pPr>
    </w:p>
    <w:p w:rsidR="005F4517" w:rsidRPr="002A0ACE" w:rsidRDefault="005F4517" w:rsidP="002A0ACE">
      <w:pPr>
        <w:spacing w:after="0" w:line="240" w:lineRule="auto"/>
        <w:rPr>
          <w:rFonts w:ascii="Times New Roman" w:hAnsi="Times New Roman"/>
          <w:i/>
          <w:sz w:val="16"/>
          <w:szCs w:val="16"/>
        </w:rPr>
      </w:pPr>
    </w:p>
    <w:p w:rsidR="004821C4" w:rsidRPr="004179D7" w:rsidRDefault="004179D7" w:rsidP="002A0ACE">
      <w:pPr>
        <w:spacing w:after="0" w:line="240" w:lineRule="auto"/>
        <w:rPr>
          <w:rFonts w:ascii="Times New Roman" w:hAnsi="Times New Roman"/>
          <w:sz w:val="8"/>
          <w:szCs w:val="8"/>
        </w:rPr>
      </w:pPr>
      <w:r w:rsidRPr="005112F0">
        <w:rPr>
          <w:rFonts w:ascii="Times New Roman" w:hAnsi="Times New Roman"/>
          <w:i/>
          <w:sz w:val="24"/>
          <w:szCs w:val="24"/>
        </w:rPr>
        <w:lastRenderedPageBreak/>
        <w:t xml:space="preserve">Таблица </w:t>
      </w:r>
      <w:r w:rsidR="00EB3772">
        <w:rPr>
          <w:rFonts w:ascii="Times New Roman" w:hAnsi="Times New Roman"/>
          <w:i/>
          <w:sz w:val="24"/>
          <w:szCs w:val="24"/>
        </w:rPr>
        <w:t>4</w:t>
      </w:r>
      <w:r w:rsidR="002A0AC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59"/>
        <w:gridCol w:w="1134"/>
        <w:gridCol w:w="1370"/>
        <w:gridCol w:w="898"/>
      </w:tblGrid>
      <w:tr w:rsidR="004821C4" w:rsidRPr="00785088" w:rsidTr="00B1093F">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93"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268"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B1093F">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37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59"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268"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59"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268"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5F4517" w:rsidRDefault="005F4517" w:rsidP="000C18A2">
      <w:pPr>
        <w:spacing w:after="0" w:line="240" w:lineRule="auto"/>
        <w:rPr>
          <w:rFonts w:ascii="Times New Roman" w:hAnsi="Times New Roman"/>
          <w:sz w:val="24"/>
          <w:szCs w:val="24"/>
        </w:rPr>
      </w:pPr>
    </w:p>
    <w:p w:rsidR="005F4517" w:rsidRDefault="005F4517" w:rsidP="000C18A2">
      <w:pPr>
        <w:spacing w:after="0" w:line="240" w:lineRule="auto"/>
        <w:rPr>
          <w:rFonts w:ascii="Times New Roman" w:hAnsi="Times New Roman"/>
          <w:sz w:val="24"/>
          <w:szCs w:val="24"/>
        </w:rPr>
      </w:pPr>
    </w:p>
    <w:p w:rsidR="00B75C80" w:rsidRDefault="00BF4C6F" w:rsidP="000C18A2">
      <w:pPr>
        <w:spacing w:after="0" w:line="240" w:lineRule="auto"/>
        <w:rPr>
          <w:rFonts w:ascii="Times New Roman" w:hAnsi="Times New Roman"/>
          <w:sz w:val="24"/>
          <w:szCs w:val="24"/>
        </w:rPr>
      </w:pPr>
      <w:r w:rsidRPr="00BF4C6F">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BF4C6F" w:rsidP="000C18A2">
      <w:pPr>
        <w:spacing w:after="0" w:line="240" w:lineRule="auto"/>
        <w:jc w:val="center"/>
        <w:rPr>
          <w:rFonts w:ascii="Arial Narrow" w:hAnsi="Arial Narrow"/>
          <w:b/>
          <w:color w:val="1F497D" w:themeColor="text2"/>
          <w:sz w:val="16"/>
          <w:szCs w:val="16"/>
        </w:rPr>
      </w:pPr>
      <w:r w:rsidRPr="00BF4C6F">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 xml:space="preserve">мать в соответствии с </w:t>
      </w:r>
      <w:r w:rsidR="00EB3772" w:rsidRPr="00A038AD">
        <w:rPr>
          <w:i/>
          <w:color w:val="auto"/>
          <w:lang w:eastAsia="ru-RU"/>
        </w:rPr>
        <w:t>табл.4</w:t>
      </w:r>
      <w:r w:rsidR="002A0ACE">
        <w:rPr>
          <w:i/>
          <w:color w:val="auto"/>
          <w:lang w:eastAsia="ru-RU"/>
        </w:rPr>
        <w:t>2</w:t>
      </w:r>
      <w:r w:rsidR="009369EC">
        <w:rPr>
          <w:color w:val="auto"/>
          <w:lang w:eastAsia="ru-RU"/>
        </w:rPr>
        <w:t>.</w:t>
      </w:r>
    </w:p>
    <w:p w:rsidR="002A0ACE" w:rsidRPr="002A0ACE" w:rsidRDefault="002A0ACE" w:rsidP="00B54885">
      <w:pPr>
        <w:spacing w:after="0" w:line="240" w:lineRule="auto"/>
        <w:jc w:val="right"/>
        <w:rPr>
          <w:rFonts w:ascii="Times New Roman" w:hAnsi="Times New Roman"/>
          <w:i/>
          <w:sz w:val="16"/>
          <w:szCs w:val="16"/>
        </w:rPr>
      </w:pPr>
    </w:p>
    <w:p w:rsidR="004179D7" w:rsidRPr="009369EC"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tbl>
      <w:tblPr>
        <w:tblW w:w="9562" w:type="dxa"/>
        <w:jc w:val="center"/>
        <w:tblInd w:w="54" w:type="dxa"/>
        <w:tblLayout w:type="fixed"/>
        <w:tblCellMar>
          <w:left w:w="45" w:type="dxa"/>
          <w:right w:w="45" w:type="dxa"/>
        </w:tblCellMar>
        <w:tblLook w:val="0000"/>
      </w:tblPr>
      <w:tblGrid>
        <w:gridCol w:w="1805"/>
        <w:gridCol w:w="954"/>
        <w:gridCol w:w="2100"/>
        <w:gridCol w:w="2272"/>
        <w:gridCol w:w="2431"/>
      </w:tblGrid>
      <w:tr w:rsidR="000D0398" w:rsidRPr="0048413F" w:rsidTr="00A038AD">
        <w:trPr>
          <w:trHeight w:val="1275"/>
          <w:jc w:val="center"/>
        </w:trPr>
        <w:tc>
          <w:tcPr>
            <w:tcW w:w="180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95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w:t>
            </w:r>
            <w:r w:rsidR="00A038AD">
              <w:rPr>
                <w:rFonts w:ascii="Times New Roman" w:hAnsi="Times New Roman"/>
                <w:bCs/>
              </w:rPr>
              <w:t>-</w:t>
            </w:r>
            <w:r w:rsidRPr="0048413F">
              <w:rPr>
                <w:rFonts w:ascii="Times New Roman" w:hAnsi="Times New Roman"/>
                <w:bCs/>
              </w:rPr>
              <w:t>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A038AD" w:rsidRPr="003C7EA9" w:rsidRDefault="00A038AD" w:rsidP="00127C3A">
      <w:pPr>
        <w:spacing w:after="0" w:line="240" w:lineRule="auto"/>
        <w:ind w:firstLine="567"/>
        <w:jc w:val="both"/>
        <w:rPr>
          <w:rFonts w:ascii="Times New Roman" w:hAnsi="Times New Roman"/>
          <w:sz w:val="24"/>
          <w:szCs w:val="24"/>
        </w:rPr>
      </w:pPr>
      <w:r>
        <w:rPr>
          <w:rFonts w:ascii="Times New Roman" w:hAnsi="Times New Roman"/>
          <w:sz w:val="24"/>
          <w:szCs w:val="24"/>
        </w:rPr>
        <w:t>5.8.7.3. Максимальный процент застройки в границах земельного участка – 80%.</w:t>
      </w:r>
    </w:p>
    <w:p w:rsidR="00602642" w:rsidRDefault="00602642" w:rsidP="00E6793F">
      <w:pPr>
        <w:spacing w:after="0" w:line="240" w:lineRule="auto"/>
        <w:rPr>
          <w:rFonts w:ascii="Times New Roman" w:hAnsi="Times New Roman"/>
          <w:sz w:val="20"/>
          <w:szCs w:val="20"/>
        </w:rPr>
      </w:pPr>
    </w:p>
    <w:p w:rsidR="001C552E" w:rsidRDefault="00BF4C6F" w:rsidP="00E6793F">
      <w:pPr>
        <w:spacing w:after="0" w:line="240" w:lineRule="auto"/>
        <w:rPr>
          <w:rFonts w:ascii="Times New Roman" w:hAnsi="Times New Roman"/>
          <w:sz w:val="20"/>
          <w:szCs w:val="20"/>
        </w:rPr>
      </w:pPr>
      <w:r w:rsidRPr="00BF4C6F">
        <w:rPr>
          <w:rFonts w:ascii="Arial Narrow" w:hAnsi="Arial Narrow"/>
          <w:b/>
          <w:noProof/>
          <w:sz w:val="16"/>
          <w:szCs w:val="16"/>
        </w:rPr>
        <w:pict>
          <v:rect id="Rectangle 81" o:spid="_x0000_s1114" style="position:absolute;margin-left:-.65pt;margin-top:9.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1C552E" w:rsidRPr="00315462" w:rsidRDefault="001C552E" w:rsidP="00E6793F">
      <w:pPr>
        <w:spacing w:after="0" w:line="240" w:lineRule="auto"/>
        <w:rPr>
          <w:rFonts w:ascii="Times New Roman" w:hAnsi="Times New Roman"/>
          <w:sz w:val="20"/>
          <w:szCs w:val="20"/>
        </w:rPr>
      </w:pPr>
    </w:p>
    <w:p w:rsidR="00E6793F" w:rsidRPr="00B75C80" w:rsidRDefault="00BF4C6F"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 xml:space="preserve">следует принимать в соответствии с </w:t>
      </w:r>
      <w:r w:rsidR="004B72CD" w:rsidRPr="00A038AD">
        <w:rPr>
          <w:rFonts w:ascii="Times New Roman" w:hAnsi="Times New Roman"/>
          <w:i/>
          <w:sz w:val="24"/>
          <w:szCs w:val="24"/>
        </w:rPr>
        <w:t>табл</w:t>
      </w:r>
      <w:r w:rsidR="00315462"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3</w:t>
      </w:r>
      <w:r w:rsidR="004B72CD" w:rsidRPr="0082645A">
        <w:rPr>
          <w:rFonts w:ascii="Times New Roman" w:hAnsi="Times New Roman"/>
          <w:sz w:val="24"/>
          <w:szCs w:val="24"/>
        </w:rPr>
        <w:t>.</w:t>
      </w:r>
    </w:p>
    <w:p w:rsidR="002A0ACE" w:rsidRPr="002A0ACE" w:rsidRDefault="002A0ACE" w:rsidP="002A5A00">
      <w:pPr>
        <w:spacing w:after="0" w:line="240" w:lineRule="auto"/>
        <w:ind w:firstLine="567"/>
        <w:jc w:val="both"/>
        <w:rPr>
          <w:rFonts w:ascii="Times New Roman" w:hAnsi="Times New Roman"/>
          <w:sz w:val="16"/>
          <w:szCs w:val="16"/>
        </w:rPr>
      </w:pPr>
    </w:p>
    <w:p w:rsidR="004B72CD" w:rsidRPr="004B72CD" w:rsidRDefault="00EB3772" w:rsidP="002A0ACE">
      <w:pPr>
        <w:spacing w:after="0" w:line="240" w:lineRule="auto"/>
        <w:rPr>
          <w:rFonts w:ascii="Times New Roman" w:hAnsi="Times New Roman"/>
          <w:b/>
          <w:i/>
          <w:sz w:val="8"/>
          <w:szCs w:val="8"/>
        </w:rPr>
      </w:pPr>
      <w:r>
        <w:rPr>
          <w:rFonts w:ascii="Times New Roman" w:hAnsi="Times New Roman"/>
          <w:i/>
          <w:sz w:val="24"/>
          <w:szCs w:val="24"/>
        </w:rPr>
        <w:t>Таблица 4</w:t>
      </w:r>
      <w:r w:rsidR="002A0AC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Открытые</w:t>
            </w:r>
          </w:p>
          <w:p w:rsidR="004B72CD" w:rsidRPr="00FF5D73" w:rsidRDefault="004B72CD" w:rsidP="0027178C">
            <w:pPr>
              <w:tabs>
                <w:tab w:val="center" w:pos="4677"/>
                <w:tab w:val="right" w:pos="9355"/>
              </w:tabs>
              <w:ind w:right="-57"/>
              <w:jc w:val="center"/>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lastRenderedPageBreak/>
              <w:t>Зона</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природных</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w:t>
      </w:r>
      <w:r w:rsidR="004B72CD"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4</w:t>
      </w:r>
      <w:r w:rsidR="004B72CD" w:rsidRPr="0082645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B72CD" w:rsidRPr="004B72CD"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4</w:t>
      </w:r>
      <w:r w:rsidR="004B72CD" w:rsidRPr="002D0574">
        <w:rPr>
          <w:rFonts w:ascii="Times New Roman" w:hAnsi="Times New Roman"/>
          <w:b/>
          <w:i/>
          <w:sz w:val="24"/>
          <w:szCs w:val="24"/>
        </w:rPr>
        <w:t>.</w:t>
      </w: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6A1241">
        <w:rPr>
          <w:rFonts w:ascii="Times New Roman" w:hAnsi="Times New Roman"/>
          <w:sz w:val="24"/>
          <w:szCs w:val="24"/>
        </w:rPr>
        <w:t>Лежневск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 xml:space="preserve">следует предусматривать с ориентировочным уровнем предельной рекреационной нагрузки и радиусом доступности в соответствии с </w:t>
      </w:r>
      <w:r w:rsidR="002D6B59"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5</w:t>
      </w:r>
      <w:r w:rsidR="002D6B5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2D6B59" w:rsidRPr="002D6B59" w:rsidRDefault="004C7390" w:rsidP="002A0ACE">
      <w:pPr>
        <w:spacing w:after="0" w:line="240" w:lineRule="auto"/>
        <w:rPr>
          <w:rFonts w:ascii="Times New Roman" w:hAnsi="Times New Roman"/>
          <w:sz w:val="8"/>
          <w:szCs w:val="8"/>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2A0AC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w:t>
      </w:r>
      <w:r w:rsidR="002D0574"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6</w:t>
      </w:r>
      <w:r w:rsidR="002D0574">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82645A" w:rsidRPr="002D0574"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Pr="00AB1AEC" w:rsidRDefault="00EB3772" w:rsidP="00182791">
      <w:pPr>
        <w:tabs>
          <w:tab w:val="left" w:pos="567"/>
        </w:tabs>
        <w:spacing w:after="0" w:line="240" w:lineRule="auto"/>
        <w:ind w:firstLine="567"/>
        <w:jc w:val="both"/>
        <w:rPr>
          <w:rFonts w:ascii="Times New Roman" w:hAnsi="Times New Roman"/>
          <w:sz w:val="16"/>
          <w:szCs w:val="16"/>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 xml:space="preserve">.8.8.6. Размеры зон на территории массового кратковременного отдыха принимают по </w:t>
      </w:r>
      <w:r w:rsidR="00182791" w:rsidRPr="00A038AD">
        <w:rPr>
          <w:rFonts w:ascii="Times New Roman" w:hAnsi="Times New Roman"/>
          <w:i/>
          <w:sz w:val="24"/>
          <w:szCs w:val="24"/>
        </w:rPr>
        <w:t>табл</w:t>
      </w:r>
      <w:r w:rsidR="000D0237" w:rsidRPr="00A038AD">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7</w:t>
      </w:r>
      <w:r w:rsidR="00182791">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127C3A" w:rsidRPr="00182791" w:rsidRDefault="00A038AD" w:rsidP="002A0ACE">
      <w:pPr>
        <w:spacing w:after="0" w:line="240" w:lineRule="auto"/>
        <w:rPr>
          <w:rFonts w:ascii="Times New Roman" w:hAnsi="Times New Roman"/>
          <w:b/>
          <w:sz w:val="8"/>
          <w:szCs w:val="8"/>
        </w:rPr>
      </w:pPr>
      <w:r>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5F4517" w:rsidRDefault="005F4517" w:rsidP="007B0A19">
      <w:pPr>
        <w:shd w:val="clear" w:color="auto" w:fill="FFFFFF" w:themeFill="background1"/>
        <w:tabs>
          <w:tab w:val="left" w:pos="567"/>
        </w:tabs>
        <w:spacing w:after="0" w:line="240" w:lineRule="auto"/>
        <w:jc w:val="both"/>
        <w:rPr>
          <w:rFonts w:ascii="Times New Roman" w:hAnsi="Times New Roman"/>
          <w:b/>
          <w:sz w:val="20"/>
          <w:szCs w:val="20"/>
        </w:rPr>
      </w:pPr>
    </w:p>
    <w:p w:rsidR="005F4517" w:rsidRPr="000D0237" w:rsidRDefault="005F4517"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BF4C6F"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BF4C6F"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37.3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 xml:space="preserve">ется в соответствии с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8</w:t>
      </w:r>
      <w:r w:rsidR="002A5A00">
        <w:rPr>
          <w:rFonts w:ascii="Times New Roman" w:hAnsi="Times New Roman"/>
          <w:sz w:val="24"/>
          <w:szCs w:val="24"/>
        </w:rPr>
        <w:t>.</w:t>
      </w:r>
    </w:p>
    <w:p w:rsidR="005F4517" w:rsidRPr="005F4517" w:rsidRDefault="005F4517" w:rsidP="002A0ACE">
      <w:pPr>
        <w:spacing w:after="0" w:line="240" w:lineRule="auto"/>
        <w:rPr>
          <w:rFonts w:ascii="Times New Roman" w:hAnsi="Times New Roman"/>
          <w:i/>
          <w:sz w:val="16"/>
          <w:szCs w:val="16"/>
        </w:rPr>
      </w:pPr>
    </w:p>
    <w:p w:rsidR="00FB488C" w:rsidRPr="00C05906" w:rsidRDefault="008C7F54" w:rsidP="002A0ACE">
      <w:pPr>
        <w:spacing w:after="0" w:line="240" w:lineRule="auto"/>
        <w:rPr>
          <w:rFonts w:ascii="Times New Roman" w:hAnsi="Times New Roman"/>
          <w:b/>
          <w:sz w:val="8"/>
          <w:szCs w:val="8"/>
        </w:rPr>
      </w:pPr>
      <w:r w:rsidRPr="005112F0">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 xml:space="preserve">назначения приведено в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2A0ACE">
        <w:rPr>
          <w:rFonts w:ascii="Times New Roman" w:hAnsi="Times New Roman"/>
          <w:i/>
          <w:sz w:val="24"/>
          <w:szCs w:val="24"/>
        </w:rPr>
        <w:t>49</w:t>
      </w:r>
      <w:r w:rsidR="001006C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C15AB" w:rsidRPr="00C05906" w:rsidRDefault="00E37C8D" w:rsidP="002A0ACE">
      <w:pPr>
        <w:spacing w:after="0" w:line="240" w:lineRule="auto"/>
        <w:rPr>
          <w:rFonts w:ascii="Times New Roman" w:hAnsi="Times New Roman"/>
          <w:sz w:val="8"/>
          <w:szCs w:val="8"/>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2A0ACE">
        <w:rPr>
          <w:rFonts w:ascii="Times New Roman" w:hAnsi="Times New Roman"/>
          <w:i/>
          <w:sz w:val="24"/>
          <w:szCs w:val="24"/>
        </w:rPr>
        <w:t>49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842"/>
        <w:gridCol w:w="2127"/>
      </w:tblGrid>
      <w:tr w:rsidR="00F30790" w:rsidRPr="00F21311" w:rsidTr="00F30790">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914F29">
            <w:pPr>
              <w:spacing w:after="0" w:line="240" w:lineRule="auto"/>
              <w:jc w:val="center"/>
              <w:rPr>
                <w:rFonts w:ascii="Times New Roman" w:hAnsi="Times New Roman"/>
              </w:rPr>
            </w:pPr>
            <w:r w:rsidRPr="007E168A">
              <w:rPr>
                <w:rFonts w:ascii="Times New Roman" w:hAnsi="Times New Roman"/>
              </w:rPr>
              <w:t>Площадки</w:t>
            </w:r>
          </w:p>
        </w:tc>
        <w:tc>
          <w:tcPr>
            <w:tcW w:w="18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F30790">
            <w:pPr>
              <w:spacing w:after="0" w:line="240" w:lineRule="auto"/>
              <w:jc w:val="center"/>
              <w:rPr>
                <w:rFonts w:ascii="Times New Roman" w:hAnsi="Times New Roman"/>
              </w:rPr>
            </w:pPr>
            <w:r>
              <w:rPr>
                <w:rFonts w:ascii="Times New Roman" w:hAnsi="Times New Roman"/>
              </w:rPr>
              <w:t>Удельные параметры площадок, м</w:t>
            </w:r>
            <w:r w:rsidRPr="00F30790">
              <w:rPr>
                <w:rFonts w:ascii="Times New Roman" w:hAnsi="Times New Roman"/>
                <w:vertAlign w:val="superscript"/>
              </w:rPr>
              <w:t>2</w:t>
            </w:r>
            <w:r>
              <w:rPr>
                <w:rFonts w:ascii="Times New Roman" w:hAnsi="Times New Roman"/>
              </w:rPr>
              <w:t>/чел.</w:t>
            </w:r>
          </w:p>
        </w:tc>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rsidR="00F30790" w:rsidRPr="007E168A" w:rsidRDefault="00F30790" w:rsidP="00F30790">
            <w:pPr>
              <w:spacing w:after="0" w:line="240" w:lineRule="auto"/>
              <w:jc w:val="center"/>
              <w:rPr>
                <w:rFonts w:ascii="Times New Roman" w:hAnsi="Times New Roman"/>
              </w:rPr>
            </w:pPr>
            <w:r w:rsidRPr="007E168A">
              <w:rPr>
                <w:rFonts w:ascii="Times New Roman" w:hAnsi="Times New Roman"/>
              </w:rPr>
              <w:t xml:space="preserve">Расстояние до окон жилых и общественных зданий, </w:t>
            </w:r>
            <w:r>
              <w:rPr>
                <w:rFonts w:ascii="Times New Roman" w:hAnsi="Times New Roman"/>
              </w:rPr>
              <w:t>не менее, м</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0,7</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12</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0,1</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2,0</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20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0,8</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w:t>
      </w:r>
      <w:r w:rsidR="001006CA"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2A0ACE">
        <w:rPr>
          <w:rFonts w:ascii="Times New Roman" w:hAnsi="Times New Roman"/>
          <w:i/>
          <w:sz w:val="24"/>
          <w:szCs w:val="24"/>
        </w:rPr>
        <w:t>0</w:t>
      </w:r>
      <w:r w:rsidR="001006CA">
        <w:rPr>
          <w:rFonts w:ascii="Times New Roman" w:hAnsi="Times New Roman"/>
          <w:sz w:val="24"/>
          <w:szCs w:val="24"/>
        </w:rPr>
        <w:t>.</w:t>
      </w:r>
    </w:p>
    <w:p w:rsidR="002E14FF" w:rsidRPr="005F4517" w:rsidRDefault="002E14FF" w:rsidP="00B54885">
      <w:pPr>
        <w:tabs>
          <w:tab w:val="left" w:pos="1680"/>
        </w:tabs>
        <w:spacing w:after="0" w:line="240" w:lineRule="auto"/>
        <w:jc w:val="right"/>
        <w:rPr>
          <w:rFonts w:ascii="Times New Roman" w:hAnsi="Times New Roman"/>
          <w:i/>
          <w:sz w:val="16"/>
          <w:szCs w:val="16"/>
        </w:rPr>
      </w:pPr>
    </w:p>
    <w:p w:rsidR="004C15AB" w:rsidRPr="00C05906" w:rsidRDefault="00AE5DBB" w:rsidP="002A0ACE">
      <w:pPr>
        <w:tabs>
          <w:tab w:val="left" w:pos="1680"/>
        </w:tabs>
        <w:spacing w:after="0" w:line="240" w:lineRule="auto"/>
        <w:rPr>
          <w:rFonts w:ascii="Times New Roman" w:hAnsi="Times New Roman"/>
          <w:sz w:val="8"/>
          <w:szCs w:val="8"/>
        </w:rPr>
      </w:pPr>
      <w:r>
        <w:rPr>
          <w:rFonts w:ascii="Times New Roman" w:hAnsi="Times New Roman"/>
          <w:i/>
          <w:sz w:val="24"/>
          <w:szCs w:val="24"/>
        </w:rPr>
        <w:t xml:space="preserve">Таблица </w:t>
      </w:r>
      <w:r w:rsidR="001C552E">
        <w:rPr>
          <w:rFonts w:ascii="Times New Roman" w:hAnsi="Times New Roman"/>
          <w:i/>
          <w:sz w:val="24"/>
          <w:szCs w:val="24"/>
        </w:rPr>
        <w:t>5</w:t>
      </w:r>
      <w:r w:rsidR="002A0ACE">
        <w:rPr>
          <w:rFonts w:ascii="Times New Roman" w:hAnsi="Times New Roman"/>
          <w:i/>
          <w:sz w:val="24"/>
          <w:szCs w:val="24"/>
        </w:rPr>
        <w:t>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F30790" w:rsidRDefault="00F30790" w:rsidP="007B0A19">
      <w:pPr>
        <w:pStyle w:val="ae"/>
        <w:tabs>
          <w:tab w:val="left" w:pos="284"/>
        </w:tabs>
        <w:spacing w:after="0" w:line="240" w:lineRule="auto"/>
        <w:ind w:left="0"/>
        <w:jc w:val="both"/>
        <w:rPr>
          <w:rFonts w:ascii="Times New Roman" w:hAnsi="Times New Roman"/>
          <w:sz w:val="20"/>
          <w:szCs w:val="20"/>
        </w:rPr>
      </w:pPr>
    </w:p>
    <w:p w:rsidR="004A136E" w:rsidRPr="00177B12" w:rsidRDefault="00BF4C6F"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112F0" w:rsidP="00E124C2">
      <w:pPr>
        <w:shd w:val="clear" w:color="auto" w:fill="EEECE1" w:themeFill="background2"/>
        <w:spacing w:after="0" w:line="240" w:lineRule="auto"/>
        <w:jc w:val="both"/>
        <w:rPr>
          <w:rFonts w:ascii="Times New Roman" w:hAnsi="Times New Roman"/>
          <w:spacing w:val="-8"/>
        </w:rPr>
      </w:pPr>
      <w:r>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BF4C6F" w:rsidP="00E124C2">
      <w:pPr>
        <w:shd w:val="clear" w:color="auto" w:fill="FFFFFF" w:themeFill="background1"/>
        <w:tabs>
          <w:tab w:val="left" w:pos="567"/>
        </w:tabs>
        <w:spacing w:after="0" w:line="240" w:lineRule="auto"/>
        <w:jc w:val="both"/>
        <w:rPr>
          <w:rFonts w:ascii="Arial Narrow" w:hAnsi="Arial Narrow"/>
          <w:b/>
          <w:sz w:val="28"/>
          <w:szCs w:val="28"/>
        </w:rPr>
      </w:pPr>
      <w:r>
        <w:rPr>
          <w:rFonts w:ascii="Arial Narrow" w:hAnsi="Arial Narrow"/>
          <w:b/>
          <w:noProof/>
          <w:sz w:val="28"/>
          <w:szCs w:val="28"/>
        </w:rPr>
        <w:pict>
          <v:rect id="Rectangle 260" o:spid="_x0000_s1109" style="position:absolute;left:0;text-align:left;margin-left:-3.95pt;margin-top:2.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p>
    <w:p w:rsidR="004A136E" w:rsidRDefault="005112F0" w:rsidP="00E124C2">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xml:space="preserve">. Минимально допустимый уровень обеспеченности садоводческими и огородническими объединениями и их предельные размеры см. в </w:t>
      </w:r>
      <w:r w:rsidR="004A136E" w:rsidRPr="00F74C4F">
        <w:rPr>
          <w:rFonts w:ascii="Times New Roman" w:hAnsi="Times New Roman"/>
          <w:i/>
          <w:color w:val="000000" w:themeColor="text1"/>
          <w:sz w:val="24"/>
          <w:szCs w:val="24"/>
          <w:lang w:eastAsia="en-US"/>
        </w:rPr>
        <w:t>табл</w:t>
      </w:r>
      <w:r w:rsidR="00AE5DBB" w:rsidRPr="00F74C4F">
        <w:rPr>
          <w:rFonts w:ascii="Times New Roman" w:hAnsi="Times New Roman"/>
          <w:i/>
          <w:color w:val="000000" w:themeColor="text1"/>
          <w:sz w:val="24"/>
          <w:szCs w:val="24"/>
          <w:lang w:eastAsia="en-US"/>
        </w:rPr>
        <w:t>.5</w:t>
      </w:r>
      <w:r w:rsidR="002A0ACE">
        <w:rPr>
          <w:rFonts w:ascii="Times New Roman" w:hAnsi="Times New Roman"/>
          <w:i/>
          <w:color w:val="000000" w:themeColor="text1"/>
          <w:sz w:val="24"/>
          <w:szCs w:val="24"/>
          <w:lang w:eastAsia="en-US"/>
        </w:rPr>
        <w:t>1</w:t>
      </w:r>
      <w:r w:rsidR="004A136E">
        <w:rPr>
          <w:rFonts w:ascii="Times New Roman" w:hAnsi="Times New Roman"/>
          <w:color w:val="000000" w:themeColor="text1"/>
          <w:sz w:val="24"/>
          <w:szCs w:val="24"/>
          <w:lang w:eastAsia="en-US"/>
        </w:rPr>
        <w:t>.</w:t>
      </w:r>
    </w:p>
    <w:p w:rsidR="002A0ACE" w:rsidRPr="002A0ACE" w:rsidRDefault="002A0ACE" w:rsidP="00B54885">
      <w:pPr>
        <w:spacing w:after="0" w:line="240" w:lineRule="auto"/>
        <w:jc w:val="right"/>
        <w:rPr>
          <w:rFonts w:ascii="Times New Roman" w:hAnsi="Times New Roman"/>
          <w:i/>
          <w:sz w:val="16"/>
          <w:szCs w:val="16"/>
        </w:rPr>
      </w:pPr>
    </w:p>
    <w:p w:rsidR="004A136E" w:rsidRPr="00182791" w:rsidRDefault="004A136E" w:rsidP="002A0ACE">
      <w:pPr>
        <w:spacing w:after="0" w:line="240" w:lineRule="auto"/>
        <w:rPr>
          <w:rFonts w:ascii="Times New Roman" w:hAnsi="Times New Roman"/>
          <w:b/>
          <w:sz w:val="8"/>
          <w:szCs w:val="8"/>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2A0AC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 xml:space="preserve">указаны в </w:t>
      </w:r>
      <w:r w:rsidR="0035444A" w:rsidRPr="00F74C4F">
        <w:rPr>
          <w:rFonts w:ascii="Times New Roman" w:hAnsi="Times New Roman"/>
          <w:i/>
          <w:sz w:val="24"/>
          <w:szCs w:val="24"/>
        </w:rPr>
        <w:t>табл</w:t>
      </w:r>
      <w:r w:rsidR="000D0237" w:rsidRPr="00F74C4F">
        <w:rPr>
          <w:rFonts w:ascii="Times New Roman" w:hAnsi="Times New Roman"/>
          <w:i/>
          <w:sz w:val="24"/>
          <w:szCs w:val="24"/>
        </w:rPr>
        <w:t>.</w:t>
      </w:r>
      <w:r w:rsidR="00AE5DBB" w:rsidRPr="00F74C4F">
        <w:rPr>
          <w:rFonts w:ascii="Times New Roman" w:hAnsi="Times New Roman"/>
          <w:i/>
          <w:sz w:val="24"/>
          <w:szCs w:val="24"/>
        </w:rPr>
        <w:t>5</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A136E" w:rsidRPr="00182791"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E53874"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E53874" w:rsidRDefault="00E53874" w:rsidP="00FC089B">
            <w:pPr>
              <w:spacing w:after="0" w:line="240" w:lineRule="auto"/>
              <w:rPr>
                <w:rFonts w:ascii="Times New Roman" w:hAnsi="Times New Roman"/>
              </w:rPr>
            </w:pPr>
            <w:r>
              <w:rPr>
                <w:rFonts w:ascii="Times New Roman" w:hAnsi="Times New Roman"/>
              </w:rPr>
              <w:t>Огородничество</w:t>
            </w:r>
          </w:p>
        </w:tc>
        <w:tc>
          <w:tcPr>
            <w:tcW w:w="1816" w:type="dxa"/>
            <w:tcBorders>
              <w:top w:val="single" w:sz="4" w:space="0" w:color="auto"/>
              <w:left w:val="single" w:sz="4" w:space="0" w:color="auto"/>
              <w:bottom w:val="single" w:sz="4" w:space="0" w:color="auto"/>
              <w:right w:val="single" w:sz="4" w:space="0" w:color="auto"/>
            </w:tcBorders>
            <w:vAlign w:val="center"/>
            <w:hideMark/>
          </w:tcPr>
          <w:p w:rsidR="00E53874" w:rsidRDefault="00E53874" w:rsidP="00013F24">
            <w:pPr>
              <w:spacing w:after="0" w:line="240" w:lineRule="auto"/>
              <w:jc w:val="center"/>
              <w:rPr>
                <w:rFonts w:ascii="Times New Roman" w:hAnsi="Times New Roman"/>
              </w:rPr>
            </w:pPr>
            <w:r>
              <w:rPr>
                <w:rFonts w:ascii="Times New Roman" w:hAnsi="Times New Roman"/>
              </w:rPr>
              <w:t>0,01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3874" w:rsidRPr="00182791" w:rsidRDefault="00E53874" w:rsidP="00013F24">
            <w:pPr>
              <w:spacing w:after="0" w:line="240" w:lineRule="auto"/>
              <w:jc w:val="center"/>
              <w:rPr>
                <w:rFonts w:ascii="Times New Roman" w:hAnsi="Times New Roman"/>
              </w:rPr>
            </w:pPr>
            <w:r>
              <w:rPr>
                <w:rFonts w:ascii="Times New Roman" w:hAnsi="Times New Roman"/>
              </w:rPr>
              <w:t>0,25</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00E53874">
              <w:rPr>
                <w:rFonts w:ascii="Times New Roman" w:hAnsi="Times New Roman"/>
              </w:rPr>
              <w:t xml:space="preserve"> (вновь формируемых)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w:t>
            </w:r>
            <w:r w:rsidR="00E53874">
              <w:rPr>
                <w:rFonts w:ascii="Times New Roman" w:hAnsi="Times New Roman"/>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E53874" w:rsidP="00013F24">
            <w:pPr>
              <w:spacing w:after="0" w:line="240" w:lineRule="auto"/>
              <w:jc w:val="center"/>
              <w:rPr>
                <w:rFonts w:ascii="Times New Roman" w:hAnsi="Times New Roman"/>
              </w:rPr>
            </w:pPr>
            <w:r>
              <w:rPr>
                <w:rFonts w:ascii="Times New Roman" w:hAnsi="Times New Roman"/>
              </w:rPr>
              <w:t>0,2</w:t>
            </w:r>
            <w:r w:rsidR="004A136E" w:rsidRPr="00182791">
              <w:rPr>
                <w:rFonts w:ascii="Times New Roman" w:hAnsi="Times New Roman"/>
              </w:rPr>
              <w:t>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 xml:space="preserve">ользования приведена в </w:t>
      </w:r>
      <w:r w:rsidR="0035444A" w:rsidRPr="00634BA2">
        <w:rPr>
          <w:rFonts w:ascii="Times New Roman" w:hAnsi="Times New Roman"/>
          <w:i/>
          <w:sz w:val="24"/>
          <w:szCs w:val="24"/>
        </w:rPr>
        <w:t>табл</w:t>
      </w:r>
      <w:r w:rsidR="000D0237" w:rsidRPr="00634BA2">
        <w:rPr>
          <w:rFonts w:ascii="Times New Roman" w:hAnsi="Times New Roman"/>
          <w:i/>
          <w:sz w:val="24"/>
          <w:szCs w:val="24"/>
        </w:rPr>
        <w:t>.</w:t>
      </w:r>
      <w:r w:rsidR="00AE5DBB" w:rsidRPr="00634BA2">
        <w:rPr>
          <w:rFonts w:ascii="Times New Roman" w:hAnsi="Times New Roman"/>
          <w:i/>
          <w:sz w:val="24"/>
          <w:szCs w:val="24"/>
        </w:rPr>
        <w:t>5</w:t>
      </w:r>
      <w:r w:rsidR="002A0ACE">
        <w:rPr>
          <w:rFonts w:ascii="Times New Roman" w:hAnsi="Times New Roman"/>
          <w:i/>
          <w:sz w:val="24"/>
          <w:szCs w:val="24"/>
        </w:rPr>
        <w:t>3</w:t>
      </w:r>
      <w:r w:rsidR="004A136E" w:rsidRPr="000D0237">
        <w:rPr>
          <w:rFonts w:ascii="Times New Roman" w:hAnsi="Times New Roman"/>
          <w:sz w:val="24"/>
          <w:szCs w:val="24"/>
        </w:rPr>
        <w:t>.</w:t>
      </w:r>
    </w:p>
    <w:p w:rsidR="004A136E" w:rsidRPr="002A0ACE" w:rsidRDefault="004A136E" w:rsidP="004A136E">
      <w:pPr>
        <w:spacing w:after="0" w:line="240" w:lineRule="auto"/>
        <w:ind w:firstLine="708"/>
        <w:jc w:val="right"/>
        <w:rPr>
          <w:rFonts w:ascii="Times New Roman" w:hAnsi="Times New Roman"/>
          <w:sz w:val="16"/>
          <w:szCs w:val="16"/>
        </w:rPr>
      </w:pPr>
    </w:p>
    <w:p w:rsidR="004A136E" w:rsidRPr="00C05906"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tbl>
      <w:tblPr>
        <w:tblStyle w:val="ad"/>
        <w:tblW w:w="0" w:type="auto"/>
        <w:tblLook w:val="04A0"/>
      </w:tblPr>
      <w:tblGrid>
        <w:gridCol w:w="4503"/>
        <w:gridCol w:w="1701"/>
        <w:gridCol w:w="1701"/>
        <w:gridCol w:w="1559"/>
      </w:tblGrid>
      <w:tr w:rsidR="004A136E" w:rsidTr="002A0ACE">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4961"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2A0ACE">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559"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2E14FF"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2E14FF">
        <w:rPr>
          <w:rFonts w:ascii="Times New Roman" w:hAnsi="Times New Roman"/>
          <w:sz w:val="24"/>
          <w:szCs w:val="24"/>
        </w:rPr>
        <w:t>Максимальная высота жилых зданий от планировочной отметки – 9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5.8.10.5. Максимальная высота хозяйственных построек от планировочной отметки земли – 7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5.8.10.6. Максимальный процент застройки в границах земельного участка – 37%.</w:t>
      </w:r>
    </w:p>
    <w:p w:rsidR="00413C81"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5.8.10.7. Соотношение предельной ширины участков и глубины – 1/7.</w:t>
      </w:r>
    </w:p>
    <w:p w:rsidR="002E14FF"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5.8.10.8. Минимальная ширина проезда – 7 м.</w:t>
      </w:r>
    </w:p>
    <w:p w:rsidR="00AB1AEC"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5.8.10.9</w:t>
      </w:r>
      <w:r w:rsidR="00AB1AEC">
        <w:rPr>
          <w:rFonts w:ascii="Times New Roman" w:hAnsi="Times New Roman"/>
          <w:sz w:val="24"/>
          <w:szCs w:val="24"/>
        </w:rPr>
        <w:t xml:space="preserve">. </w:t>
      </w:r>
      <w:r w:rsidR="00E53874">
        <w:rPr>
          <w:rFonts w:ascii="Times New Roman" w:hAnsi="Times New Roman"/>
          <w:sz w:val="24"/>
          <w:szCs w:val="24"/>
        </w:rPr>
        <w:t>Минимальный отступ от от жилого строения или жилого дома до:</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улиц – 5 м;</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проездов – 3 м;</w:t>
      </w:r>
    </w:p>
    <w:p w:rsidR="00E53874" w:rsidRPr="008B51C3"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границы соседнего земельного участка – 3 м.</w:t>
      </w:r>
    </w:p>
    <w:p w:rsidR="004A136E" w:rsidRDefault="00413C81"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5.8.10.10</w:t>
      </w:r>
      <w:r w:rsidR="00E53874">
        <w:rPr>
          <w:rFonts w:ascii="Times New Roman" w:hAnsi="Times New Roman"/>
          <w:spacing w:val="-8"/>
          <w:sz w:val="24"/>
          <w:szCs w:val="24"/>
        </w:rPr>
        <w:t>. Минимальный отступ от подсобных сооружений до красных линий улиц и проездов – 5 м.</w:t>
      </w:r>
    </w:p>
    <w:p w:rsid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w:t>
      </w:r>
      <w:r w:rsidR="00413C81">
        <w:rPr>
          <w:rFonts w:ascii="Times New Roman" w:hAnsi="Times New Roman"/>
          <w:spacing w:val="-8"/>
          <w:sz w:val="24"/>
          <w:szCs w:val="24"/>
        </w:rPr>
        <w:t>11</w:t>
      </w:r>
      <w:r>
        <w:rPr>
          <w:rFonts w:ascii="Times New Roman" w:hAnsi="Times New Roman"/>
          <w:spacing w:val="-8"/>
          <w:sz w:val="24"/>
          <w:szCs w:val="24"/>
        </w:rPr>
        <w:t>. Минимальный отс</w:t>
      </w:r>
      <w:r w:rsidR="006F1BF0">
        <w:rPr>
          <w:rFonts w:ascii="Times New Roman" w:hAnsi="Times New Roman"/>
          <w:spacing w:val="-8"/>
          <w:sz w:val="24"/>
          <w:szCs w:val="24"/>
        </w:rPr>
        <w:t>ту</w:t>
      </w:r>
      <w:r>
        <w:rPr>
          <w:rFonts w:ascii="Times New Roman" w:hAnsi="Times New Roman"/>
          <w:spacing w:val="-8"/>
          <w:sz w:val="24"/>
          <w:szCs w:val="24"/>
        </w:rPr>
        <w:t>п от границы соседнего земельного участка – 1 м.</w:t>
      </w:r>
    </w:p>
    <w:p w:rsidR="0035444A" w:rsidRDefault="0035444A" w:rsidP="005C05E9">
      <w:pPr>
        <w:spacing w:after="0" w:line="240" w:lineRule="auto"/>
        <w:ind w:firstLine="567"/>
        <w:jc w:val="both"/>
        <w:rPr>
          <w:rFonts w:ascii="Times New Roman" w:hAnsi="Times New Roman"/>
          <w:spacing w:val="-8"/>
          <w:sz w:val="20"/>
          <w:szCs w:val="20"/>
        </w:rPr>
      </w:pPr>
    </w:p>
    <w:p w:rsidR="00E53874" w:rsidRPr="002261B5" w:rsidRDefault="00E53874" w:rsidP="005C05E9">
      <w:pPr>
        <w:spacing w:after="0" w:line="240" w:lineRule="auto"/>
        <w:ind w:firstLine="567"/>
        <w:jc w:val="both"/>
        <w:rPr>
          <w:rFonts w:ascii="Times New Roman" w:hAnsi="Times New Roman"/>
          <w:spacing w:val="-8"/>
          <w:sz w:val="20"/>
          <w:szCs w:val="20"/>
        </w:rPr>
      </w:pPr>
    </w:p>
    <w:p w:rsidR="00B36084" w:rsidRPr="00177B12" w:rsidRDefault="00BF4C6F"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BF4C6F"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 xml:space="preserve">рематории см. в </w:t>
      </w:r>
      <w:r w:rsidR="00AE5DBB" w:rsidRPr="00634BA2">
        <w:rPr>
          <w:rFonts w:ascii="Times New Roman" w:hAnsi="Times New Roman"/>
          <w:i/>
          <w:color w:val="000000" w:themeColor="text1"/>
          <w:sz w:val="24"/>
          <w:szCs w:val="24"/>
          <w:lang w:eastAsia="en-US"/>
        </w:rPr>
        <w:t>табл.5</w:t>
      </w:r>
      <w:r w:rsidR="002A0ACE">
        <w:rPr>
          <w:rFonts w:ascii="Times New Roman" w:hAnsi="Times New Roman"/>
          <w:i/>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A0ACE" w:rsidRPr="002A0ACE" w:rsidRDefault="002A0ACE" w:rsidP="002A0ACE">
      <w:pPr>
        <w:autoSpaceDE w:val="0"/>
        <w:autoSpaceDN w:val="0"/>
        <w:adjustRightInd w:val="0"/>
        <w:spacing w:after="0" w:line="240" w:lineRule="auto"/>
        <w:rPr>
          <w:rFonts w:ascii="Times New Roman" w:hAnsi="Times New Roman"/>
          <w:i/>
          <w:sz w:val="16"/>
          <w:szCs w:val="16"/>
        </w:rPr>
      </w:pPr>
    </w:p>
    <w:p w:rsidR="00D057A9" w:rsidRPr="00D057A9" w:rsidRDefault="00AE5DBB" w:rsidP="002A0ACE">
      <w:pPr>
        <w:autoSpaceDE w:val="0"/>
        <w:autoSpaceDN w:val="0"/>
        <w:adjustRightInd w:val="0"/>
        <w:spacing w:after="0" w:line="240" w:lineRule="auto"/>
        <w:rPr>
          <w:rFonts w:ascii="Times New Roman" w:hAnsi="Times New Roman"/>
          <w:b/>
          <w:bCs/>
          <w:i/>
          <w:sz w:val="8"/>
          <w:szCs w:val="8"/>
        </w:rPr>
      </w:pPr>
      <w:r>
        <w:rPr>
          <w:rFonts w:ascii="Times New Roman" w:hAnsi="Times New Roman"/>
          <w:i/>
          <w:sz w:val="24"/>
          <w:szCs w:val="24"/>
        </w:rPr>
        <w:t>Таблица 5</w:t>
      </w:r>
      <w:r w:rsidR="002A0ACE">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D61F55" w:rsidRDefault="00BF4C6F" w:rsidP="00013F24">
      <w:pPr>
        <w:widowControl w:val="0"/>
        <w:suppressAutoHyphens/>
        <w:spacing w:after="0" w:line="240" w:lineRule="auto"/>
        <w:ind w:firstLine="567"/>
        <w:jc w:val="both"/>
        <w:rPr>
          <w:rFonts w:ascii="Times New Roman" w:hAnsi="Times New Roman"/>
          <w:color w:val="000000"/>
          <w:sz w:val="24"/>
          <w:szCs w:val="24"/>
        </w:rPr>
      </w:pPr>
      <w:r w:rsidRPr="00BF4C6F">
        <w:rPr>
          <w:rFonts w:ascii="Arial Narrow" w:hAnsi="Arial Narrow"/>
          <w:b/>
          <w:noProof/>
          <w:sz w:val="16"/>
          <w:szCs w:val="16"/>
        </w:rPr>
        <w:lastRenderedPageBreak/>
        <w:pict>
          <v:rect id="Rectangle 79" o:spid="_x0000_s1106" style="position:absolute;left:0;text-align:left;margin-left:-.65pt;margin-top:7.5pt;width:469.5pt;height:7.1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D057A9"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BF4C6F" w:rsidP="0074258E">
      <w:pPr>
        <w:spacing w:after="0" w:line="240" w:lineRule="auto"/>
        <w:jc w:val="center"/>
        <w:rPr>
          <w:rFonts w:ascii="Arial Narrow" w:hAnsi="Arial Narrow"/>
          <w:b/>
          <w:color w:val="1F497D" w:themeColor="text2"/>
          <w:sz w:val="16"/>
          <w:szCs w:val="16"/>
        </w:rPr>
      </w:pPr>
      <w:r w:rsidRPr="00BF4C6F">
        <w:rPr>
          <w:rFonts w:ascii="Arial Narrow" w:hAnsi="Arial Narrow"/>
          <w:b/>
          <w:noProof/>
          <w:sz w:val="28"/>
          <w:szCs w:val="28"/>
        </w:rPr>
        <w:pict>
          <v:rect id="Rectangle 78" o:spid="_x0000_s1105" style="position:absolute;left:0;text-align:left;margin-left:-.65pt;margin-top:2.2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 xml:space="preserve">дены в </w:t>
      </w:r>
      <w:r w:rsidR="00C54524" w:rsidRPr="000214BD">
        <w:rPr>
          <w:rFonts w:ascii="Times New Roman" w:hAnsi="Times New Roman"/>
          <w:i/>
          <w:sz w:val="24"/>
          <w:szCs w:val="24"/>
        </w:rPr>
        <w:t>табл</w:t>
      </w:r>
      <w:r w:rsidR="000D0237" w:rsidRPr="000214BD">
        <w:rPr>
          <w:rFonts w:ascii="Times New Roman" w:hAnsi="Times New Roman"/>
          <w:i/>
          <w:sz w:val="24"/>
          <w:szCs w:val="24"/>
        </w:rPr>
        <w:t>.</w:t>
      </w:r>
      <w:r w:rsidR="00AE5DBB" w:rsidRPr="000214BD">
        <w:rPr>
          <w:rFonts w:ascii="Times New Roman" w:hAnsi="Times New Roman"/>
          <w:i/>
          <w:sz w:val="24"/>
          <w:szCs w:val="24"/>
        </w:rPr>
        <w:t>5</w:t>
      </w:r>
      <w:r w:rsidR="002A0ACE">
        <w:rPr>
          <w:rFonts w:ascii="Times New Roman" w:hAnsi="Times New Roman"/>
          <w:i/>
          <w:sz w:val="24"/>
          <w:szCs w:val="24"/>
        </w:rPr>
        <w:t>5</w:t>
      </w:r>
      <w:r w:rsidR="00C54524" w:rsidRPr="00E235B3">
        <w:rPr>
          <w:rFonts w:ascii="Times New Roman" w:hAnsi="Times New Roman"/>
          <w:sz w:val="24"/>
          <w:szCs w:val="24"/>
        </w:rPr>
        <w:t>.</w:t>
      </w:r>
    </w:p>
    <w:p w:rsidR="002A0ACE" w:rsidRPr="002A0ACE" w:rsidRDefault="002A0ACE" w:rsidP="00B54885">
      <w:pPr>
        <w:spacing w:after="0" w:line="240" w:lineRule="auto"/>
        <w:jc w:val="right"/>
        <w:rPr>
          <w:rFonts w:ascii="Times New Roman" w:hAnsi="Times New Roman"/>
          <w:i/>
          <w:sz w:val="16"/>
          <w:szCs w:val="16"/>
        </w:rPr>
      </w:pPr>
    </w:p>
    <w:p w:rsidR="00C54524" w:rsidRPr="00C54524" w:rsidRDefault="007B0A19" w:rsidP="002A0ACE">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2A0ACE">
        <w:rPr>
          <w:rFonts w:ascii="Times New Roman" w:hAnsi="Times New Roman"/>
          <w:i/>
          <w:sz w:val="24"/>
          <w:szCs w:val="24"/>
        </w:rPr>
        <w:t>5</w:t>
      </w:r>
      <w:r w:rsidR="00C54524" w:rsidRPr="00C5452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w:t>
      </w:r>
      <w:r w:rsidR="00013F24" w:rsidRPr="000214BD">
        <w:rPr>
          <w:rFonts w:ascii="Times New Roman" w:hAnsi="Times New Roman"/>
          <w:i/>
          <w:sz w:val="24"/>
          <w:szCs w:val="24"/>
        </w:rPr>
        <w:t>табл</w:t>
      </w:r>
      <w:r w:rsidR="000D0237" w:rsidRPr="000214BD">
        <w:rPr>
          <w:rFonts w:ascii="Times New Roman" w:hAnsi="Times New Roman"/>
          <w:i/>
          <w:sz w:val="24"/>
          <w:szCs w:val="24"/>
        </w:rPr>
        <w:t>.</w:t>
      </w:r>
      <w:r w:rsidR="00DE782D" w:rsidRPr="000214BD">
        <w:rPr>
          <w:rFonts w:ascii="Times New Roman" w:hAnsi="Times New Roman"/>
          <w:i/>
          <w:sz w:val="24"/>
          <w:szCs w:val="24"/>
        </w:rPr>
        <w:t>5</w:t>
      </w:r>
      <w:r w:rsidR="002A0ACE">
        <w:rPr>
          <w:rFonts w:ascii="Times New Roman" w:hAnsi="Times New Roman"/>
          <w:i/>
          <w:sz w:val="24"/>
          <w:szCs w:val="24"/>
        </w:rPr>
        <w:t>6</w:t>
      </w:r>
      <w:r w:rsidR="007B0A1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013F24" w:rsidRPr="00013F24" w:rsidRDefault="007B0A19" w:rsidP="002A0ACE">
      <w:pPr>
        <w:spacing w:after="0" w:line="240" w:lineRule="auto"/>
        <w:rPr>
          <w:rFonts w:ascii="Times New Roman" w:hAnsi="Times New Roman"/>
          <w:b/>
          <w:i/>
          <w:sz w:val="8"/>
          <w:szCs w:val="8"/>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2A0ACE">
        <w:rPr>
          <w:rFonts w:ascii="Times New Roman" w:hAnsi="Times New Roman"/>
          <w:i/>
          <w:sz w:val="24"/>
          <w:szCs w:val="24"/>
        </w:rPr>
        <w:t>6</w:t>
      </w:r>
      <w:r w:rsidR="00013F24" w:rsidRPr="00013F24">
        <w:rPr>
          <w:rFonts w:ascii="Times New Roman" w:hAnsi="Times New Roman"/>
          <w:b/>
          <w:i/>
          <w:sz w:val="24"/>
          <w:szCs w:val="24"/>
        </w:rPr>
        <w:t xml:space="preserve">. </w:t>
      </w: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0214BD" w:rsidRDefault="000214BD" w:rsidP="000214B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5.8.12.5. Количество этажей складских зданий – до 2 этажей.</w:t>
      </w:r>
    </w:p>
    <w:p w:rsidR="00B54885" w:rsidRDefault="00B54885" w:rsidP="00013F24">
      <w:pPr>
        <w:spacing w:after="0" w:line="240" w:lineRule="auto"/>
        <w:jc w:val="both"/>
        <w:rPr>
          <w:rFonts w:ascii="Times New Roman" w:hAnsi="Times New Roman"/>
          <w:bCs/>
          <w:sz w:val="20"/>
          <w:szCs w:val="20"/>
        </w:rPr>
      </w:pPr>
    </w:p>
    <w:p w:rsidR="002A0ACE" w:rsidRDefault="002A0ACE" w:rsidP="00013F24">
      <w:pPr>
        <w:spacing w:after="0" w:line="240" w:lineRule="auto"/>
        <w:jc w:val="both"/>
        <w:rPr>
          <w:rFonts w:ascii="Times New Roman" w:hAnsi="Times New Roman"/>
          <w:bCs/>
          <w:sz w:val="20"/>
          <w:szCs w:val="20"/>
        </w:rPr>
      </w:pPr>
    </w:p>
    <w:p w:rsidR="00C96944" w:rsidRDefault="00BF4C6F" w:rsidP="00C96944">
      <w:pPr>
        <w:spacing w:after="0" w:line="240" w:lineRule="auto"/>
        <w:jc w:val="both"/>
        <w:rPr>
          <w:rFonts w:ascii="Times New Roman" w:hAnsi="Times New Roman"/>
          <w:bCs/>
          <w:sz w:val="20"/>
          <w:szCs w:val="20"/>
        </w:rPr>
      </w:pPr>
      <w:r w:rsidRPr="00BF4C6F">
        <w:rPr>
          <w:rFonts w:ascii="Arial Narrow" w:hAnsi="Arial Narrow"/>
          <w:b/>
          <w:noProof/>
          <w:sz w:val="16"/>
          <w:szCs w:val="16"/>
        </w:rPr>
        <w:lastRenderedPageBreak/>
        <w:pict>
          <v:rect id="Rectangle 190" o:spid="_x0000_s1267" style="position:absolute;left:0;text-align:left;margin-left:-.65pt;margin-top:.2pt;width:469.5pt;height: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96944" w:rsidRPr="008C7F54" w:rsidRDefault="00BF4C6F"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189" o:spid="_x0000_s1266" style="position:absolute;left:0;text-align:left;margin-left:-.65pt;margin-top:37.3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96944">
        <w:rPr>
          <w:rFonts w:ascii="Arial Narrow" w:hAnsi="Arial Narrow"/>
          <w:b/>
          <w:sz w:val="28"/>
          <w:szCs w:val="28"/>
        </w:rPr>
        <w:t>5.8.13</w:t>
      </w:r>
      <w:r w:rsidR="00C96944" w:rsidRPr="008C7F54">
        <w:rPr>
          <w:rFonts w:ascii="Arial Narrow" w:hAnsi="Arial Narrow"/>
          <w:b/>
          <w:sz w:val="28"/>
          <w:szCs w:val="28"/>
        </w:rPr>
        <w:t xml:space="preserve">  ОБЪЕКТЫ, РАСПОЛОЖЕННЫЕ НА ТЕРРИТОРИИ</w:t>
      </w:r>
      <w:r w:rsidR="00C96944">
        <w:rPr>
          <w:rFonts w:ascii="Arial Narrow" w:hAnsi="Arial Narrow"/>
          <w:b/>
          <w:sz w:val="28"/>
          <w:szCs w:val="28"/>
        </w:rPr>
        <w:t xml:space="preserve"> ПРОИЗВОДСТВЕННОЙ </w:t>
      </w:r>
      <w:r w:rsidR="00C96944" w:rsidRPr="008C7F54">
        <w:rPr>
          <w:rFonts w:ascii="Arial Narrow" w:hAnsi="Arial Narrow"/>
          <w:b/>
          <w:sz w:val="28"/>
          <w:szCs w:val="28"/>
        </w:rPr>
        <w:t xml:space="preserve"> ЗОН</w:t>
      </w:r>
      <w:r w:rsidR="00C96944">
        <w:rPr>
          <w:rFonts w:ascii="Arial Narrow" w:hAnsi="Arial Narrow"/>
          <w:b/>
          <w:sz w:val="28"/>
          <w:szCs w:val="28"/>
        </w:rPr>
        <w:t xml:space="preserve">Ы </w:t>
      </w:r>
      <w:r w:rsidR="005563DA">
        <w:rPr>
          <w:rFonts w:ascii="Arial Narrow" w:hAnsi="Arial Narrow"/>
          <w:b/>
          <w:sz w:val="28"/>
          <w:szCs w:val="28"/>
        </w:rPr>
        <w:t>СЕЛЬСКОХОЗЯЙСТВЕННОГО НАЗНАЧЕНИЯ</w:t>
      </w:r>
    </w:p>
    <w:p w:rsidR="00C96944" w:rsidRPr="00933414" w:rsidRDefault="00C96944" w:rsidP="00C96944">
      <w:pPr>
        <w:spacing w:after="0" w:line="240" w:lineRule="auto"/>
        <w:jc w:val="center"/>
        <w:rPr>
          <w:rFonts w:ascii="Arial Narrow" w:hAnsi="Arial Narrow"/>
          <w:b/>
          <w:color w:val="1F497D" w:themeColor="text2"/>
          <w:sz w:val="16"/>
          <w:szCs w:val="16"/>
        </w:rPr>
      </w:pPr>
    </w:p>
    <w:p w:rsidR="006F1BF0" w:rsidRPr="006F1BF0" w:rsidRDefault="00C96944" w:rsidP="00C96944">
      <w:pPr>
        <w:spacing w:after="0" w:line="240" w:lineRule="auto"/>
        <w:ind w:firstLine="567"/>
        <w:jc w:val="both"/>
        <w:rPr>
          <w:rFonts w:ascii="Times New Roman" w:hAnsi="Times New Roman"/>
          <w:bCs/>
          <w:sz w:val="24"/>
          <w:szCs w:val="24"/>
        </w:rPr>
      </w:pPr>
      <w:r w:rsidRPr="00C96944">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1. </w:t>
      </w:r>
      <w:r w:rsidR="006A7505">
        <w:rPr>
          <w:rFonts w:ascii="Times New Roman" w:hAnsi="Times New Roman"/>
          <w:bCs/>
          <w:sz w:val="24"/>
          <w:szCs w:val="24"/>
        </w:rPr>
        <w:t xml:space="preserve">На территории </w:t>
      </w:r>
      <w:r w:rsidR="006A1241">
        <w:rPr>
          <w:rFonts w:ascii="Times New Roman" w:hAnsi="Times New Roman"/>
          <w:bCs/>
          <w:sz w:val="24"/>
          <w:szCs w:val="24"/>
        </w:rPr>
        <w:t>Лежневск</w:t>
      </w:r>
      <w:r w:rsidR="006A7505">
        <w:rPr>
          <w:rFonts w:ascii="Times New Roman" w:hAnsi="Times New Roman"/>
          <w:bCs/>
          <w:sz w:val="24"/>
          <w:szCs w:val="24"/>
        </w:rPr>
        <w:t xml:space="preserve">ого сельского поселения </w:t>
      </w:r>
      <w:r w:rsidR="00596BC8">
        <w:rPr>
          <w:rFonts w:ascii="Times New Roman" w:hAnsi="Times New Roman"/>
          <w:bCs/>
          <w:sz w:val="24"/>
          <w:szCs w:val="24"/>
        </w:rPr>
        <w:t xml:space="preserve">допустима огранизация </w:t>
      </w:r>
      <w:r w:rsidR="006F1BF0">
        <w:rPr>
          <w:rFonts w:ascii="Times New Roman" w:hAnsi="Times New Roman"/>
          <w:bCs/>
          <w:sz w:val="24"/>
          <w:szCs w:val="24"/>
        </w:rPr>
        <w:t>промышленны</w:t>
      </w:r>
      <w:r w:rsidR="00596BC8">
        <w:rPr>
          <w:rFonts w:ascii="Times New Roman" w:hAnsi="Times New Roman"/>
          <w:bCs/>
          <w:sz w:val="24"/>
          <w:szCs w:val="24"/>
        </w:rPr>
        <w:t>х</w:t>
      </w:r>
      <w:r w:rsidR="006F1BF0">
        <w:rPr>
          <w:rFonts w:ascii="Times New Roman" w:hAnsi="Times New Roman"/>
          <w:bCs/>
          <w:sz w:val="24"/>
          <w:szCs w:val="24"/>
        </w:rPr>
        <w:t xml:space="preserve"> зон </w:t>
      </w:r>
      <w:r w:rsidR="006F1BF0" w:rsidRPr="005F4517">
        <w:rPr>
          <w:rFonts w:ascii="Times New Roman" w:hAnsi="Times New Roman"/>
          <w:bCs/>
          <w:sz w:val="24"/>
          <w:szCs w:val="24"/>
          <w:lang w:val="en-US"/>
        </w:rPr>
        <w:t>III</w:t>
      </w:r>
      <w:r w:rsidR="006F1BF0" w:rsidRPr="005F4517">
        <w:rPr>
          <w:rFonts w:ascii="Times New Roman" w:hAnsi="Times New Roman"/>
          <w:bCs/>
          <w:sz w:val="24"/>
          <w:szCs w:val="24"/>
        </w:rPr>
        <w:t xml:space="preserve">, </w:t>
      </w:r>
      <w:r w:rsidR="006F1BF0" w:rsidRPr="005F4517">
        <w:rPr>
          <w:rFonts w:ascii="Times New Roman" w:hAnsi="Times New Roman"/>
          <w:bCs/>
          <w:sz w:val="24"/>
          <w:szCs w:val="24"/>
          <w:lang w:val="en-US"/>
        </w:rPr>
        <w:t>IV</w:t>
      </w:r>
      <w:r w:rsidR="006F1BF0" w:rsidRPr="005F4517">
        <w:rPr>
          <w:rFonts w:ascii="Times New Roman" w:hAnsi="Times New Roman"/>
          <w:bCs/>
          <w:sz w:val="24"/>
          <w:szCs w:val="24"/>
        </w:rPr>
        <w:t xml:space="preserve"> и </w:t>
      </w:r>
      <w:r w:rsidR="006F1BF0" w:rsidRPr="005F4517">
        <w:rPr>
          <w:rFonts w:ascii="Times New Roman" w:hAnsi="Times New Roman"/>
          <w:bCs/>
          <w:sz w:val="24"/>
          <w:szCs w:val="24"/>
          <w:lang w:val="en-US"/>
        </w:rPr>
        <w:t>V</w:t>
      </w:r>
      <w:r w:rsidR="006F1BF0" w:rsidRPr="005F4517">
        <w:rPr>
          <w:rFonts w:ascii="Times New Roman" w:hAnsi="Times New Roman"/>
          <w:bCs/>
          <w:sz w:val="24"/>
          <w:szCs w:val="24"/>
        </w:rPr>
        <w:t xml:space="preserve"> класса.</w:t>
      </w:r>
    </w:p>
    <w:p w:rsidR="00596BC8" w:rsidRDefault="00596BC8"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5.8.13.1. Этажность объектов капитального характера промышленного предприятия не должна превышать 5 этажей. Максимальная высота зданий не устанавливается.</w:t>
      </w:r>
    </w:p>
    <w:p w:rsidR="006A7505" w:rsidRPr="003108D3" w:rsidRDefault="006A7505" w:rsidP="00C96944">
      <w:pPr>
        <w:spacing w:after="0" w:line="240" w:lineRule="auto"/>
        <w:ind w:firstLine="567"/>
        <w:jc w:val="both"/>
        <w:rPr>
          <w:rFonts w:ascii="Times New Roman" w:hAnsi="Times New Roman"/>
          <w:bCs/>
          <w:sz w:val="24"/>
          <w:szCs w:val="24"/>
        </w:rPr>
      </w:pPr>
      <w:r w:rsidRPr="003108D3">
        <w:rPr>
          <w:rFonts w:ascii="Times New Roman" w:hAnsi="Times New Roman"/>
          <w:bCs/>
          <w:sz w:val="24"/>
          <w:szCs w:val="24"/>
        </w:rPr>
        <w:t>5.8.13.2. Максимальный размер земельного участка промышленного предприятия – 25 га.</w:t>
      </w:r>
    </w:p>
    <w:p w:rsidR="006A7505" w:rsidRDefault="006A7505"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3.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5D66E2" w:rsidRDefault="005D66E2"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4. </w:t>
      </w:r>
      <w:r w:rsidR="00596BC8">
        <w:rPr>
          <w:rFonts w:ascii="Times New Roman" w:hAnsi="Times New Roman"/>
          <w:bCs/>
          <w:sz w:val="24"/>
          <w:szCs w:val="24"/>
        </w:rPr>
        <w:t>П</w:t>
      </w:r>
      <w:r>
        <w:rPr>
          <w:rFonts w:ascii="Times New Roman" w:hAnsi="Times New Roman"/>
          <w:bCs/>
          <w:sz w:val="24"/>
          <w:szCs w:val="24"/>
        </w:rPr>
        <w:t xml:space="preserve">лотность застройки земельного участка промышленного предприятия – </w:t>
      </w:r>
      <w:r w:rsidR="00596BC8">
        <w:rPr>
          <w:rFonts w:ascii="Times New Roman" w:hAnsi="Times New Roman"/>
          <w:bCs/>
          <w:sz w:val="24"/>
          <w:szCs w:val="24"/>
        </w:rPr>
        <w:t xml:space="preserve">от 37 до </w:t>
      </w:r>
      <w:r>
        <w:rPr>
          <w:rFonts w:ascii="Times New Roman" w:hAnsi="Times New Roman"/>
          <w:bCs/>
          <w:sz w:val="24"/>
          <w:szCs w:val="24"/>
        </w:rPr>
        <w:t>75%.</w:t>
      </w: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8629EF">
        <w:rPr>
          <w:rFonts w:ascii="Times New Roman" w:hAnsi="Times New Roman"/>
          <w:sz w:val="24"/>
          <w:szCs w:val="24"/>
        </w:rPr>
        <w:t>.8</w:t>
      </w:r>
      <w:r w:rsidR="00EE64ED">
        <w:rPr>
          <w:rFonts w:ascii="Times New Roman" w:hAnsi="Times New Roman"/>
          <w:sz w:val="24"/>
          <w:szCs w:val="24"/>
        </w:rPr>
        <w:t>.13.</w:t>
      </w:r>
      <w:r w:rsidR="008629EF">
        <w:rPr>
          <w:rFonts w:ascii="Times New Roman" w:hAnsi="Times New Roman"/>
          <w:sz w:val="24"/>
          <w:szCs w:val="24"/>
        </w:rPr>
        <w:t>5</w:t>
      </w:r>
      <w:r w:rsidR="00EE64ED">
        <w:rPr>
          <w:rFonts w:ascii="Times New Roman" w:hAnsi="Times New Roman"/>
          <w:sz w:val="24"/>
          <w:szCs w:val="24"/>
        </w:rPr>
        <w:t xml:space="preserve">. </w:t>
      </w:r>
      <w:r w:rsidRPr="00030A46">
        <w:rPr>
          <w:rFonts w:ascii="Times New Roman" w:hAnsi="Times New Roman"/>
          <w:sz w:val="24"/>
          <w:szCs w:val="24"/>
        </w:rPr>
        <w:t xml:space="preserve">Расстояния между </w:t>
      </w:r>
      <w:r>
        <w:rPr>
          <w:rFonts w:ascii="Times New Roman" w:hAnsi="Times New Roman"/>
          <w:sz w:val="24"/>
          <w:szCs w:val="24"/>
        </w:rPr>
        <w:t xml:space="preserve">зданиями и сооружениями </w:t>
      </w:r>
      <w:r w:rsidR="008629EF">
        <w:rPr>
          <w:rFonts w:ascii="Times New Roman" w:hAnsi="Times New Roman"/>
          <w:sz w:val="24"/>
          <w:szCs w:val="24"/>
        </w:rPr>
        <w:t xml:space="preserve">промышленных и </w:t>
      </w:r>
      <w:r>
        <w:rPr>
          <w:rFonts w:ascii="Times New Roman" w:hAnsi="Times New Roman"/>
          <w:sz w:val="24"/>
          <w:szCs w:val="24"/>
        </w:rPr>
        <w:t xml:space="preserve">сельскохозяйственных предприятий в зависимости от степени их огнестойкости следует принимать по </w:t>
      </w:r>
      <w:r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7</w:t>
      </w:r>
      <w:r w:rsidR="00450188">
        <w:rPr>
          <w:rFonts w:ascii="Times New Roman" w:hAnsi="Times New Roman"/>
          <w:sz w:val="24"/>
          <w:szCs w:val="24"/>
        </w:rPr>
        <w:t>.</w:t>
      </w:r>
      <w:r>
        <w:rPr>
          <w:rFonts w:ascii="Times New Roman" w:hAnsi="Times New Roman"/>
          <w:sz w:val="24"/>
          <w:szCs w:val="24"/>
        </w:rPr>
        <w:t xml:space="preserve"> </w:t>
      </w:r>
    </w:p>
    <w:p w:rsidR="002A0ACE" w:rsidRPr="002A0ACE" w:rsidRDefault="002A0ACE" w:rsidP="002A0ACE">
      <w:pPr>
        <w:tabs>
          <w:tab w:val="left" w:pos="567"/>
        </w:tabs>
        <w:spacing w:after="0" w:line="240" w:lineRule="auto"/>
        <w:rPr>
          <w:rFonts w:ascii="Times New Roman" w:hAnsi="Times New Roman"/>
          <w:i/>
          <w:sz w:val="16"/>
          <w:szCs w:val="16"/>
        </w:rPr>
      </w:pPr>
    </w:p>
    <w:p w:rsidR="000D0237" w:rsidRPr="00EE64ED" w:rsidRDefault="000D0237" w:rsidP="002A0ACE">
      <w:pPr>
        <w:tabs>
          <w:tab w:val="left" w:pos="567"/>
        </w:tabs>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6</w:t>
      </w:r>
      <w:r w:rsidR="00EE64ED">
        <w:rPr>
          <w:rFonts w:ascii="Times New Roman" w:hAnsi="Times New Roman"/>
          <w:sz w:val="24"/>
          <w:szCs w:val="24"/>
        </w:rPr>
        <w:t xml:space="preserve">.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7</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8</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9</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10</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w:t>
      </w:r>
      <w:r w:rsidR="000D0237"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8</w:t>
      </w:r>
      <w:r>
        <w:rPr>
          <w:rFonts w:ascii="Times New Roman" w:hAnsi="Times New Roman"/>
          <w:sz w:val="24"/>
          <w:szCs w:val="24"/>
        </w:rPr>
        <w:t>.</w:t>
      </w:r>
    </w:p>
    <w:p w:rsidR="00E124C2" w:rsidRPr="002A0ACE" w:rsidRDefault="00E124C2" w:rsidP="002A0ACE">
      <w:pPr>
        <w:spacing w:after="0" w:line="240" w:lineRule="auto"/>
        <w:rPr>
          <w:rFonts w:ascii="Times New Roman" w:hAnsi="Times New Roman"/>
          <w:i/>
          <w:sz w:val="16"/>
          <w:szCs w:val="16"/>
        </w:rPr>
      </w:pPr>
    </w:p>
    <w:p w:rsidR="00C41D82" w:rsidRPr="00EE64ED" w:rsidRDefault="00EE64ED" w:rsidP="005F4517">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11</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Pr="00E838EA">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8629EF">
        <w:rPr>
          <w:rFonts w:ascii="Times New Roman" w:hAnsi="Times New Roman"/>
          <w:sz w:val="24"/>
          <w:szCs w:val="24"/>
        </w:rPr>
        <w:t>12</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w:t>
      </w:r>
      <w:r w:rsidR="00EE64ED" w:rsidRPr="00C96944">
        <w:rPr>
          <w:rFonts w:ascii="Times New Roman" w:hAnsi="Times New Roman"/>
          <w:i/>
          <w:sz w:val="24"/>
          <w:szCs w:val="24"/>
        </w:rPr>
        <w:t>табл</w:t>
      </w:r>
      <w:r w:rsidR="000D0237" w:rsidRPr="00C96944">
        <w:rPr>
          <w:rFonts w:ascii="Times New Roman" w:hAnsi="Times New Roman"/>
          <w:i/>
          <w:sz w:val="24"/>
          <w:szCs w:val="24"/>
        </w:rPr>
        <w:t>.</w:t>
      </w:r>
      <w:r w:rsidR="002A0ACE">
        <w:rPr>
          <w:rFonts w:ascii="Times New Roman" w:hAnsi="Times New Roman"/>
          <w:i/>
          <w:sz w:val="24"/>
          <w:szCs w:val="24"/>
        </w:rPr>
        <w:t>59</w:t>
      </w:r>
      <w:r>
        <w:rPr>
          <w:rFonts w:ascii="Times New Roman" w:hAnsi="Times New Roman"/>
          <w:sz w:val="24"/>
          <w:szCs w:val="24"/>
        </w:rPr>
        <w:t>.</w:t>
      </w:r>
    </w:p>
    <w:p w:rsidR="002A0ACE" w:rsidRPr="002A0ACE" w:rsidRDefault="002A0ACE" w:rsidP="002A0ACE">
      <w:pPr>
        <w:tabs>
          <w:tab w:val="left" w:pos="567"/>
        </w:tabs>
        <w:spacing w:after="0" w:line="240" w:lineRule="auto"/>
        <w:rPr>
          <w:rFonts w:ascii="Times New Roman" w:hAnsi="Times New Roman"/>
          <w:i/>
          <w:sz w:val="16"/>
          <w:szCs w:val="16"/>
        </w:rPr>
      </w:pPr>
    </w:p>
    <w:p w:rsidR="00C41D82" w:rsidRPr="002261B5" w:rsidRDefault="00EE64ED" w:rsidP="002A0ACE">
      <w:pPr>
        <w:tabs>
          <w:tab w:val="left" w:pos="567"/>
        </w:tabs>
        <w:spacing w:after="0" w:line="240" w:lineRule="auto"/>
        <w:rPr>
          <w:rFonts w:ascii="Times New Roman" w:hAnsi="Times New Roman"/>
          <w:sz w:val="8"/>
          <w:szCs w:val="8"/>
        </w:rPr>
      </w:pPr>
      <w:r w:rsidRPr="006F4362">
        <w:rPr>
          <w:rFonts w:ascii="Times New Roman" w:hAnsi="Times New Roman"/>
          <w:i/>
          <w:sz w:val="24"/>
          <w:szCs w:val="24"/>
        </w:rPr>
        <w:t xml:space="preserve">Таблица </w:t>
      </w:r>
      <w:r w:rsidR="002A0ACE">
        <w:rPr>
          <w:rFonts w:ascii="Times New Roman" w:hAnsi="Times New Roman"/>
          <w:i/>
          <w:sz w:val="24"/>
          <w:szCs w:val="24"/>
        </w:rPr>
        <w:t>59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2A0ACE" w:rsidRDefault="002A0AC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BF4C6F"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6F4362"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BF4C6F" w:rsidP="00C41D82">
      <w:pPr>
        <w:spacing w:after="0" w:line="240" w:lineRule="auto"/>
        <w:jc w:val="center"/>
        <w:rPr>
          <w:rFonts w:ascii="Arial Narrow" w:hAnsi="Arial Narrow"/>
          <w:b/>
          <w:color w:val="1F497D" w:themeColor="text2"/>
          <w:sz w:val="16"/>
          <w:szCs w:val="16"/>
        </w:rPr>
      </w:pPr>
      <w:r w:rsidRPr="00BF4C6F">
        <w:rPr>
          <w:rFonts w:ascii="Arial Narrow" w:hAnsi="Arial Narrow"/>
          <w:b/>
          <w:noProof/>
          <w:sz w:val="28"/>
          <w:szCs w:val="28"/>
        </w:rPr>
        <w:pict>
          <v:rect id="Rectangle 191" o:spid="_x0000_s1101" style="position:absolute;left:0;text-align:left;margin-left:-.65pt;margin-top:1.2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p>
    <w:p w:rsidR="00BF7466" w:rsidRPr="002A0ACE" w:rsidRDefault="00BF7466" w:rsidP="00813AF0">
      <w:pPr>
        <w:spacing w:after="0" w:line="240" w:lineRule="auto"/>
        <w:ind w:firstLine="567"/>
        <w:jc w:val="both"/>
        <w:rPr>
          <w:rFonts w:ascii="Times New Roman" w:hAnsi="Times New Roman"/>
          <w:sz w:val="16"/>
          <w:szCs w:val="16"/>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9C6738" w:rsidRDefault="009C6738" w:rsidP="00512237">
      <w:pPr>
        <w:spacing w:after="0" w:line="240" w:lineRule="auto"/>
        <w:jc w:val="center"/>
        <w:rPr>
          <w:rFonts w:ascii="Times New Roman" w:hAnsi="Times New Roman"/>
          <w:b/>
          <w:color w:val="C00000"/>
          <w:sz w:val="20"/>
          <w:szCs w:val="20"/>
        </w:rPr>
      </w:pPr>
    </w:p>
    <w:p w:rsidR="00E124C2" w:rsidRDefault="00E124C2" w:rsidP="00512237">
      <w:pPr>
        <w:spacing w:after="0" w:line="240" w:lineRule="auto"/>
        <w:jc w:val="center"/>
        <w:rPr>
          <w:rFonts w:ascii="Times New Roman" w:hAnsi="Times New Roman"/>
          <w:b/>
          <w:color w:val="C00000"/>
          <w:sz w:val="20"/>
          <w:szCs w:val="20"/>
        </w:rPr>
      </w:pPr>
    </w:p>
    <w:p w:rsidR="00512237" w:rsidRPr="00177B12" w:rsidRDefault="00BF4C6F"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E124C2">
      <w:pPr>
        <w:shd w:val="clear" w:color="auto" w:fill="EEECE1" w:themeFill="background2"/>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6A1241">
        <w:rPr>
          <w:rFonts w:ascii="Arial Narrow" w:hAnsi="Arial Narrow"/>
          <w:b/>
          <w:sz w:val="32"/>
          <w:szCs w:val="32"/>
        </w:rPr>
        <w:t>ЛЕЖНЕВСК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8E2CA3">
        <w:rPr>
          <w:rFonts w:ascii="Arial Narrow" w:hAnsi="Arial Narrow"/>
          <w:b/>
          <w:sz w:val="32"/>
          <w:szCs w:val="32"/>
        </w:rPr>
        <w:t>ЛЕЖНЕВСК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BF4C6F" w:rsidP="00512237">
      <w:pPr>
        <w:spacing w:after="0" w:line="240" w:lineRule="auto"/>
        <w:jc w:val="center"/>
        <w:rPr>
          <w:rFonts w:ascii="Arial Narrow" w:hAnsi="Arial Narrow"/>
          <w:b/>
          <w:color w:val="1F497D" w:themeColor="text2"/>
          <w:sz w:val="16"/>
          <w:szCs w:val="16"/>
        </w:rPr>
      </w:pPr>
      <w:r w:rsidRPr="00BF4C6F">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 xml:space="preserve">объектов, предназначенных для предупреждения и ликвидации последствий чрезвычайных ситуаций следует принимать по </w:t>
      </w:r>
      <w:r w:rsidR="00EE64ED" w:rsidRPr="008629EF">
        <w:rPr>
          <w:rFonts w:ascii="Times New Roman" w:hAnsi="Times New Roman"/>
          <w:i/>
          <w:sz w:val="24"/>
          <w:szCs w:val="24"/>
        </w:rPr>
        <w:t>табл</w:t>
      </w:r>
      <w:r w:rsidR="00F93241" w:rsidRPr="008629EF">
        <w:rPr>
          <w:rFonts w:ascii="Times New Roman" w:hAnsi="Times New Roman"/>
          <w:i/>
          <w:sz w:val="24"/>
          <w:szCs w:val="24"/>
        </w:rPr>
        <w:t>.</w:t>
      </w:r>
      <w:r w:rsidR="00785F02" w:rsidRPr="008629EF">
        <w:rPr>
          <w:rFonts w:ascii="Times New Roman" w:hAnsi="Times New Roman"/>
          <w:i/>
          <w:sz w:val="24"/>
          <w:szCs w:val="24"/>
        </w:rPr>
        <w:t>6</w:t>
      </w:r>
      <w:r w:rsidR="002A0ACE">
        <w:rPr>
          <w:rFonts w:ascii="Times New Roman" w:hAnsi="Times New Roman"/>
          <w:i/>
          <w:sz w:val="24"/>
          <w:szCs w:val="24"/>
        </w:rPr>
        <w:t>0</w:t>
      </w:r>
      <w:r w:rsidR="00C53DF6">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F74298" w:rsidRPr="00C53DF6" w:rsidRDefault="00F74298" w:rsidP="002A0ACE">
      <w:pPr>
        <w:spacing w:after="0" w:line="240" w:lineRule="auto"/>
        <w:rPr>
          <w:rFonts w:ascii="Times New Roman" w:hAnsi="Times New Roman"/>
          <w:sz w:val="8"/>
          <w:szCs w:val="8"/>
        </w:rPr>
      </w:pPr>
      <w:r w:rsidRPr="009C6738">
        <w:rPr>
          <w:rFonts w:ascii="Times New Roman" w:hAnsi="Times New Roman"/>
          <w:i/>
          <w:sz w:val="24"/>
          <w:szCs w:val="24"/>
        </w:rPr>
        <w:t xml:space="preserve">Таблица </w:t>
      </w:r>
      <w:r w:rsidR="00785F02">
        <w:rPr>
          <w:rFonts w:ascii="Times New Roman" w:hAnsi="Times New Roman"/>
          <w:i/>
          <w:sz w:val="24"/>
          <w:szCs w:val="24"/>
        </w:rPr>
        <w:t>6</w:t>
      </w:r>
      <w:r w:rsidR="002A0ACE">
        <w:rPr>
          <w:rFonts w:ascii="Times New Roman" w:hAnsi="Times New Roman"/>
          <w:i/>
          <w:sz w:val="24"/>
          <w:szCs w:val="24"/>
        </w:rPr>
        <w:t>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02642">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02642">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02642">
        <w:tc>
          <w:tcPr>
            <w:tcW w:w="426" w:type="dxa"/>
            <w:tcBorders>
              <w:top w:val="single" w:sz="6"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 xml:space="preserve">Пункты временного </w:t>
            </w:r>
            <w:r>
              <w:rPr>
                <w:rFonts w:ascii="Times New Roman" w:hAnsi="Times New Roman"/>
              </w:rPr>
              <w:lastRenderedPageBreak/>
              <w:t>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lastRenderedPageBreak/>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02642">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02642">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97"/>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w:t>
            </w:r>
            <w:r w:rsidRPr="00F74298">
              <w:rPr>
                <w:rFonts w:ascii="Times New Roman" w:hAnsi="Times New Roman"/>
              </w:rPr>
              <w:lastRenderedPageBreak/>
              <w:t>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w:t>
            </w:r>
            <w:r w:rsidRPr="00F74298">
              <w:rPr>
                <w:rFonts w:ascii="Times New Roman" w:hAnsi="Times New Roman"/>
              </w:rPr>
              <w:lastRenderedPageBreak/>
              <w:t xml:space="preserve">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lastRenderedPageBreak/>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расстояние до обслуживаемых зданий, </w:t>
            </w:r>
            <w:r w:rsidRPr="00C53DF6">
              <w:rPr>
                <w:rFonts w:ascii="Times New Roman" w:hAnsi="Times New Roman"/>
              </w:rPr>
              <w:lastRenderedPageBreak/>
              <w:t xml:space="preserve">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150 </w:t>
            </w:r>
          </w:p>
        </w:tc>
      </w:tr>
      <w:tr w:rsidR="009C6738" w:rsidRPr="00F74298" w:rsidTr="00602642">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2A0ACE" w:rsidRDefault="002A0ACE" w:rsidP="007E2DDD">
      <w:pPr>
        <w:spacing w:after="0" w:line="240" w:lineRule="auto"/>
        <w:rPr>
          <w:rFonts w:ascii="Times New Roman" w:hAnsi="Times New Roman"/>
          <w:sz w:val="8"/>
          <w:szCs w:val="8"/>
        </w:rPr>
        <w:sectPr w:rsidR="002A0AC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2DDD" w:rsidRPr="0042576E" w:rsidRDefault="00BF4C6F" w:rsidP="007E2DDD">
      <w:pPr>
        <w:shd w:val="clear" w:color="auto" w:fill="D9D9D9" w:themeFill="background1" w:themeFillShade="D9"/>
        <w:spacing w:after="0" w:line="240" w:lineRule="auto"/>
        <w:jc w:val="center"/>
        <w:rPr>
          <w:rFonts w:ascii="Times New Roman" w:hAnsi="Times New Roman"/>
          <w:b/>
          <w:sz w:val="8"/>
          <w:szCs w:val="8"/>
        </w:rPr>
      </w:pPr>
      <w:r w:rsidRPr="00BF4C6F">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BF4C6F"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BF4C6F" w:rsidP="00254310">
      <w:pPr>
        <w:spacing w:after="0" w:line="240" w:lineRule="auto"/>
        <w:jc w:val="center"/>
        <w:rPr>
          <w:rFonts w:ascii="Arial Narrow" w:hAnsi="Arial Narrow"/>
          <w:b/>
          <w:sz w:val="32"/>
          <w:szCs w:val="32"/>
        </w:rPr>
      </w:pPr>
      <w:r w:rsidRPr="00BF4C6F">
        <w:rPr>
          <w:rFonts w:ascii="Arial Narrow" w:hAnsi="Arial Narrow"/>
          <w:b/>
          <w:noProof/>
          <w:sz w:val="24"/>
          <w:szCs w:val="24"/>
        </w:rPr>
        <w:pict>
          <v:rect id="Rectangle 107" o:spid="_x0000_s1096" style="position:absolute;left:0;text-align:left;margin-left:-1pt;margin-top:3.2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6A1241">
        <w:rPr>
          <w:rFonts w:ascii="Times New Roman" w:hAnsi="Times New Roman"/>
          <w:sz w:val="24"/>
          <w:szCs w:val="24"/>
        </w:rPr>
        <w:t>Лежневск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6A1241">
        <w:rPr>
          <w:rFonts w:ascii="Times New Roman" w:hAnsi="Times New Roman"/>
          <w:sz w:val="24"/>
          <w:szCs w:val="24"/>
        </w:rPr>
        <w:t>Лежневск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b/>
          <w:sz w:val="24"/>
          <w:szCs w:val="24"/>
        </w:rPr>
      </w:pPr>
      <w:r w:rsidRPr="0009381E">
        <w:rPr>
          <w:rFonts w:ascii="Times New Roman" w:hAnsi="Times New Roman"/>
          <w:sz w:val="24"/>
          <w:szCs w:val="24"/>
        </w:rPr>
        <w:t xml:space="preserve"> </w:t>
      </w:r>
      <w:r>
        <w:rPr>
          <w:rFonts w:ascii="Times New Roman" w:hAnsi="Times New Roman"/>
          <w:sz w:val="24"/>
          <w:szCs w:val="24"/>
        </w:rPr>
        <w:t>Сведения о</w:t>
      </w:r>
      <w:r w:rsidR="006117A5">
        <w:rPr>
          <w:rFonts w:ascii="Times New Roman" w:hAnsi="Times New Roman"/>
          <w:sz w:val="24"/>
          <w:szCs w:val="24"/>
        </w:rPr>
        <w:t>б</w:t>
      </w:r>
      <w:r>
        <w:rPr>
          <w:rFonts w:ascii="Times New Roman" w:hAnsi="Times New Roman"/>
          <w:sz w:val="24"/>
          <w:szCs w:val="24"/>
        </w:rPr>
        <w:t xml:space="preserve"> </w:t>
      </w:r>
      <w:r w:rsidR="006A1241">
        <w:rPr>
          <w:rFonts w:ascii="Times New Roman" w:hAnsi="Times New Roman"/>
          <w:sz w:val="24"/>
          <w:szCs w:val="24"/>
        </w:rPr>
        <w:t>Лежневск</w:t>
      </w:r>
      <w:r>
        <w:rPr>
          <w:rFonts w:ascii="Times New Roman" w:hAnsi="Times New Roman"/>
          <w:sz w:val="24"/>
          <w:szCs w:val="24"/>
        </w:rPr>
        <w:t>ом сельском поселении, ключевые его характеристики</w:t>
      </w:r>
      <w:r w:rsidR="00814430">
        <w:rPr>
          <w:rFonts w:ascii="Times New Roman" w:hAnsi="Times New Roman"/>
          <w:sz w:val="24"/>
          <w:szCs w:val="24"/>
        </w:rPr>
        <w:t xml:space="preserve"> </w:t>
      </w:r>
      <w:r>
        <w:rPr>
          <w:rFonts w:ascii="Times New Roman" w:hAnsi="Times New Roman"/>
          <w:sz w:val="24"/>
          <w:szCs w:val="24"/>
        </w:rPr>
        <w:t xml:space="preserve">отражены в </w:t>
      </w:r>
      <w:r w:rsidR="00DA79B7">
        <w:rPr>
          <w:rFonts w:ascii="Times New Roman" w:hAnsi="Times New Roman"/>
          <w:b/>
          <w:sz w:val="24"/>
          <w:szCs w:val="24"/>
        </w:rPr>
        <w:t xml:space="preserve">Приложении </w:t>
      </w:r>
      <w:r w:rsidR="00814430">
        <w:rPr>
          <w:rFonts w:ascii="Times New Roman" w:hAnsi="Times New Roman"/>
          <w:b/>
          <w:sz w:val="24"/>
          <w:szCs w:val="24"/>
        </w:rPr>
        <w:t xml:space="preserve">П-4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BF4C6F"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7.6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BF4C6F"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w:t>
      </w:r>
      <w:r w:rsidR="006719E2" w:rsidRPr="003F7C60">
        <w:rPr>
          <w:rFonts w:ascii="Times New Roman" w:hAnsi="Times New Roman"/>
          <w:sz w:val="24"/>
          <w:szCs w:val="24"/>
        </w:rPr>
        <w:lastRenderedPageBreak/>
        <w:t xml:space="preserve">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814430" w:rsidRDefault="00B26330" w:rsidP="008144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814430"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14430">
        <w:rPr>
          <w:rFonts w:ascii="Times New Roman" w:hAnsi="Times New Roman"/>
          <w:sz w:val="24"/>
          <w:szCs w:val="24"/>
        </w:rPr>
        <w:t xml:space="preserve">Ивановской </w:t>
      </w:r>
      <w:r w:rsidR="00814430" w:rsidRPr="00E565AD">
        <w:rPr>
          <w:rFonts w:ascii="Times New Roman" w:hAnsi="Times New Roman"/>
          <w:sz w:val="24"/>
          <w:szCs w:val="24"/>
        </w:rPr>
        <w:t xml:space="preserve">области в соответствии с требованиями Федеральных законов: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814430" w:rsidRPr="00E565AD"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814430" w:rsidRPr="00CD51AE"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814430" w:rsidRPr="00CD51AE" w:rsidRDefault="00814430" w:rsidP="00814430">
      <w:pPr>
        <w:spacing w:after="0" w:line="240" w:lineRule="auto"/>
        <w:ind w:firstLine="567"/>
        <w:jc w:val="both"/>
        <w:rPr>
          <w:rFonts w:ascii="Times New Roman" w:hAnsi="Times New Roman"/>
        </w:rPr>
      </w:pPr>
      <w:r>
        <w:rPr>
          <w:rFonts w:ascii="Times New Roman" w:hAnsi="Times New Roman"/>
          <w:sz w:val="24"/>
          <w:szCs w:val="24"/>
        </w:rPr>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BF4C6F">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BF4C6F" w:rsidP="00563EB6">
      <w:pPr>
        <w:pStyle w:val="Default"/>
        <w:tabs>
          <w:tab w:val="left" w:pos="720"/>
        </w:tabs>
        <w:ind w:firstLine="567"/>
        <w:jc w:val="both"/>
        <w:rPr>
          <w:color w:val="auto"/>
          <w:sz w:val="16"/>
          <w:szCs w:val="16"/>
          <w:lang w:eastAsia="ru-RU"/>
        </w:rPr>
      </w:pPr>
      <w:r w:rsidRPr="00BF4C6F">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CC17A1">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6A1241">
        <w:rPr>
          <w:rFonts w:ascii="Times New Roman" w:hAnsi="Times New Roman"/>
          <w:color w:val="000000" w:themeColor="text1"/>
          <w:sz w:val="24"/>
          <w:szCs w:val="24"/>
        </w:rPr>
        <w:t>Лежневск</w:t>
      </w:r>
      <w:r w:rsidR="008B7286">
        <w:rPr>
          <w:rFonts w:ascii="Times New Roman" w:hAnsi="Times New Roman"/>
          <w:color w:val="000000" w:themeColor="text1"/>
          <w:sz w:val="24"/>
          <w:szCs w:val="24"/>
        </w:rPr>
        <w:t>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.7</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CC17A1">
        <w:rPr>
          <w:rFonts w:ascii="Times New Roman" w:hAnsi="Times New Roman"/>
          <w:sz w:val="24"/>
          <w:szCs w:val="24"/>
        </w:rPr>
        <w:t>.8</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w:t>
      </w:r>
      <w:r w:rsidR="00434867" w:rsidRPr="008629EF">
        <w:rPr>
          <w:rFonts w:ascii="Times New Roman" w:hAnsi="Times New Roman"/>
          <w:i/>
          <w:sz w:val="24"/>
          <w:szCs w:val="24"/>
        </w:rPr>
        <w:t>табл</w:t>
      </w:r>
      <w:r w:rsidR="008D7143"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1</w:t>
      </w:r>
      <w:r w:rsidR="00434867" w:rsidRPr="00BE1106">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sz w:val="16"/>
          <w:szCs w:val="16"/>
        </w:rPr>
      </w:pPr>
    </w:p>
    <w:p w:rsidR="00434867" w:rsidRPr="00BE1106" w:rsidRDefault="003A59F8" w:rsidP="002A0ACE">
      <w:pPr>
        <w:widowControl w:val="0"/>
        <w:suppressAutoHyphens/>
        <w:autoSpaceDE w:val="0"/>
        <w:autoSpaceDN w:val="0"/>
        <w:adjustRightInd w:val="0"/>
        <w:spacing w:after="0" w:line="240" w:lineRule="auto"/>
        <w:rPr>
          <w:rFonts w:ascii="Times New Roman" w:hAnsi="Times New Roman"/>
          <w:i/>
          <w:sz w:val="8"/>
          <w:szCs w:val="8"/>
        </w:rPr>
      </w:pPr>
      <w:r>
        <w:rPr>
          <w:rFonts w:ascii="Times New Roman" w:hAnsi="Times New Roman"/>
          <w:i/>
          <w:sz w:val="24"/>
          <w:szCs w:val="24"/>
        </w:rPr>
        <w:t>Т</w:t>
      </w:r>
      <w:r w:rsidR="00434867" w:rsidRPr="00BE1106">
        <w:rPr>
          <w:rFonts w:ascii="Times New Roman" w:hAnsi="Times New Roman"/>
          <w:i/>
          <w:sz w:val="24"/>
          <w:szCs w:val="24"/>
        </w:rPr>
        <w:t xml:space="preserve">аблица </w:t>
      </w:r>
      <w:r w:rsidR="00BE1106" w:rsidRPr="00BE1106">
        <w:rPr>
          <w:rFonts w:ascii="Times New Roman" w:hAnsi="Times New Roman"/>
          <w:i/>
          <w:sz w:val="24"/>
          <w:szCs w:val="24"/>
        </w:rPr>
        <w:t>6</w:t>
      </w:r>
      <w:r w:rsidR="002A0ACE">
        <w:rPr>
          <w:rFonts w:ascii="Times New Roman" w:hAnsi="Times New Roman"/>
          <w:i/>
          <w:sz w:val="24"/>
          <w:szCs w:val="24"/>
        </w:rPr>
        <w:t>1</w:t>
      </w:r>
      <w:r w:rsidR="0040039C" w:rsidRPr="00BE1106">
        <w:rPr>
          <w:rFonts w:ascii="Times New Roman" w:hAnsi="Times New Roman"/>
          <w:i/>
          <w:sz w:val="24"/>
          <w:szCs w:val="24"/>
        </w:rPr>
        <w:t>.</w:t>
      </w:r>
      <w:r w:rsidR="00434867" w:rsidRPr="00BE1106">
        <w:rPr>
          <w:rFonts w:ascii="Times New Roman" w:hAnsi="Times New Roman"/>
          <w:b/>
          <w:i/>
          <w:sz w:val="24"/>
          <w:szCs w:val="24"/>
        </w:rPr>
        <w:t xml:space="preserve"> </w:t>
      </w: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sidR="00954626">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.10</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w:t>
      </w:r>
      <w:r w:rsidR="00CC17A1">
        <w:rPr>
          <w:rFonts w:ascii="Times New Roman" w:hAnsi="Times New Roman"/>
          <w:spacing w:val="-2"/>
          <w:sz w:val="24"/>
          <w:szCs w:val="24"/>
        </w:rPr>
        <w:t>1</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Показатели удельной расчетной электрической нагрузки электроприемников квартир жилых зданий определяются по </w:t>
      </w:r>
      <w:r w:rsidRPr="008629EF">
        <w:rPr>
          <w:rFonts w:ascii="Times New Roman" w:hAnsi="Times New Roman"/>
          <w:i/>
          <w:sz w:val="24"/>
          <w:szCs w:val="24"/>
        </w:rPr>
        <w:t>табл</w:t>
      </w:r>
      <w:r w:rsidR="00A97DA4"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2</w:t>
      </w:r>
      <w:r>
        <w:rPr>
          <w:rFonts w:ascii="Times New Roman" w:hAnsi="Times New Roman"/>
          <w:sz w:val="24"/>
          <w:szCs w:val="24"/>
        </w:rPr>
        <w:t>.</w:t>
      </w:r>
    </w:p>
    <w:p w:rsidR="002A0ACE" w:rsidRDefault="002A0ACE" w:rsidP="00B54885">
      <w:pPr>
        <w:widowControl w:val="0"/>
        <w:suppressAutoHyphens/>
        <w:autoSpaceDE w:val="0"/>
        <w:autoSpaceDN w:val="0"/>
        <w:adjustRightInd w:val="0"/>
        <w:spacing w:after="0" w:line="240" w:lineRule="auto"/>
        <w:jc w:val="right"/>
        <w:rPr>
          <w:rFonts w:ascii="Times New Roman" w:hAnsi="Times New Roman"/>
          <w:i/>
          <w:color w:val="000000" w:themeColor="text1"/>
          <w:sz w:val="24"/>
          <w:szCs w:val="24"/>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9877DE">
        <w:rPr>
          <w:rFonts w:ascii="Times New Roman" w:hAnsi="Times New Roman"/>
          <w:i/>
          <w:color w:val="000000" w:themeColor="text1"/>
          <w:sz w:val="24"/>
          <w:szCs w:val="24"/>
        </w:rPr>
        <w:lastRenderedPageBreak/>
        <w:t xml:space="preserve">Таблица </w:t>
      </w:r>
      <w:r w:rsidR="00FA0128">
        <w:rPr>
          <w:rFonts w:ascii="Times New Roman" w:hAnsi="Times New Roman"/>
          <w:i/>
          <w:color w:val="000000" w:themeColor="text1"/>
          <w:sz w:val="24"/>
          <w:szCs w:val="24"/>
        </w:rPr>
        <w:t>6</w:t>
      </w:r>
      <w:r w:rsidR="002A0ACE">
        <w:rPr>
          <w:rFonts w:ascii="Times New Roman" w:hAnsi="Times New Roman"/>
          <w:i/>
          <w:color w:val="000000" w:themeColor="text1"/>
          <w:sz w:val="24"/>
          <w:szCs w:val="24"/>
        </w:rPr>
        <w:t>2</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w:t>
      </w:r>
      <w:r w:rsidR="00CC17A1">
        <w:rPr>
          <w:rFonts w:ascii="Times New Roman" w:hAnsi="Times New Roman"/>
          <w:spacing w:val="-2"/>
          <w:sz w:val="24"/>
          <w:szCs w:val="24"/>
        </w:rPr>
        <w:t>2</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w:t>
      </w:r>
      <w:r w:rsidR="002A0ACE">
        <w:rPr>
          <w:rFonts w:ascii="Times New Roman" w:hAnsi="Times New Roman"/>
          <w:sz w:val="24"/>
          <w:szCs w:val="24"/>
        </w:rPr>
        <w:t>3</w:t>
      </w:r>
      <w:r w:rsidR="00F65CDD" w:rsidRPr="00F65CDD">
        <w:rPr>
          <w:rFonts w:ascii="Times New Roman" w:hAnsi="Times New Roman"/>
          <w:sz w:val="24"/>
          <w:szCs w:val="24"/>
        </w:rPr>
        <w:t>.</w:t>
      </w:r>
    </w:p>
    <w:p w:rsidR="008629EF" w:rsidRPr="002A0ACE" w:rsidRDefault="008629EF" w:rsidP="00B54885">
      <w:pPr>
        <w:widowControl w:val="0"/>
        <w:suppressAutoHyphens/>
        <w:autoSpaceDE w:val="0"/>
        <w:autoSpaceDN w:val="0"/>
        <w:adjustRightInd w:val="0"/>
        <w:spacing w:after="0" w:line="240" w:lineRule="auto"/>
        <w:jc w:val="right"/>
        <w:rPr>
          <w:rFonts w:ascii="Times New Roman" w:hAnsi="Times New Roman"/>
          <w:i/>
          <w:color w:val="000000" w:themeColor="text1"/>
          <w:sz w:val="16"/>
          <w:szCs w:val="16"/>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3</w:t>
      </w:r>
      <w:r w:rsidRPr="00607E58">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 xml:space="preserve">Индивидуальные жилые дома </w:t>
            </w:r>
            <w:r w:rsidRPr="001D1240">
              <w:rPr>
                <w:rFonts w:ascii="Times New Roman" w:hAnsi="Times New Roman"/>
                <w:bCs/>
              </w:rPr>
              <w:lastRenderedPageBreak/>
              <w:t>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lastRenderedPageBreak/>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w:t>
      </w:r>
      <w:r w:rsidR="00CC17A1">
        <w:rPr>
          <w:rFonts w:ascii="Times New Roman" w:hAnsi="Times New Roman"/>
          <w:spacing w:val="-2"/>
          <w:sz w:val="24"/>
          <w:szCs w:val="24"/>
        </w:rPr>
        <w:t>3</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 xml:space="preserve">учреждений культуры и досуга граждан определяются по </w:t>
      </w:r>
      <w:r w:rsidR="00B52A5A" w:rsidRPr="008629EF">
        <w:rPr>
          <w:rFonts w:ascii="Times New Roman" w:hAnsi="Times New Roman"/>
          <w:i/>
          <w:sz w:val="24"/>
          <w:szCs w:val="24"/>
        </w:rPr>
        <w:t>табл</w:t>
      </w:r>
      <w:r w:rsidR="0040039C"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4</w:t>
      </w:r>
      <w:r w:rsidR="00B52A5A" w:rsidRPr="0040039C">
        <w:rPr>
          <w:rFonts w:ascii="Times New Roman" w:hAnsi="Times New Roman"/>
          <w:color w:val="000000" w:themeColor="text1"/>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FA067C" w:rsidRPr="00FA067C" w:rsidRDefault="00B52A5A" w:rsidP="002A0ACE">
      <w:pPr>
        <w:widowControl w:val="0"/>
        <w:suppressAutoHyphens/>
        <w:autoSpaceDE w:val="0"/>
        <w:autoSpaceDN w:val="0"/>
        <w:adjustRightInd w:val="0"/>
        <w:spacing w:after="0" w:line="240" w:lineRule="auto"/>
        <w:rPr>
          <w:rFonts w:ascii="Times New Roman" w:hAnsi="Times New Roman"/>
          <w:b/>
          <w:i/>
          <w:sz w:val="16"/>
          <w:szCs w:val="16"/>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674"/>
        <w:gridCol w:w="6380"/>
        <w:gridCol w:w="1408"/>
        <w:gridCol w:w="1109"/>
      </w:tblGrid>
      <w:tr w:rsidR="00FA067C" w:rsidTr="00407EC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6380"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408"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408"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407EC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6380"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408"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lastRenderedPageBreak/>
              <w:t>18</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407ECC">
        <w:tc>
          <w:tcPr>
            <w:tcW w:w="7054"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408"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407EC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6380"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3A59F8" w:rsidRDefault="00FA067C"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w:t>
      </w:r>
      <w:r w:rsidR="00CC17A1">
        <w:rPr>
          <w:rFonts w:ascii="Times New Roman" w:hAnsi="Times New Roman"/>
          <w:spacing w:val="-2"/>
          <w:sz w:val="24"/>
          <w:szCs w:val="24"/>
        </w:rPr>
        <w:t>4</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5</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sidR="00D05848">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6A1241">
        <w:rPr>
          <w:rFonts w:ascii="Times New Roman" w:hAnsi="Times New Roman"/>
          <w:sz w:val="24"/>
          <w:szCs w:val="24"/>
        </w:rPr>
        <w:t>Лежневск</w:t>
      </w:r>
      <w:r w:rsidR="00F55F5A">
        <w:rPr>
          <w:rFonts w:ascii="Times New Roman" w:hAnsi="Times New Roman"/>
          <w:sz w:val="24"/>
          <w:szCs w:val="24"/>
        </w:rPr>
        <w:t xml:space="preserve">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lastRenderedPageBreak/>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5D43CD"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 xml:space="preserve">Линии электропередачи, входящие в общие энергетические системы, не допускается </w:t>
      </w:r>
      <w:r w:rsidR="00590A19" w:rsidRPr="00A64E6B">
        <w:rPr>
          <w:rFonts w:ascii="Times New Roman" w:hAnsi="Times New Roman"/>
          <w:sz w:val="24"/>
          <w:szCs w:val="24"/>
        </w:rPr>
        <w:t>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sidR="00CC17A1">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C17A1">
        <w:rPr>
          <w:rFonts w:ascii="Times New Roman" w:hAnsi="Times New Roman"/>
          <w:spacing w:val="-2"/>
          <w:sz w:val="24"/>
          <w:szCs w:val="24"/>
        </w:rPr>
        <w:t>2</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sidR="00CC17A1">
        <w:rPr>
          <w:rFonts w:ascii="Times New Roman" w:hAnsi="Times New Roman"/>
          <w:spacing w:val="-2"/>
          <w:sz w:val="24"/>
          <w:szCs w:val="24"/>
        </w:rPr>
        <w:t>23</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 xml:space="preserve">ваются в зависимости от типа (открытые, закрытые), мощности на основании расчетов </w:t>
      </w:r>
      <w:r w:rsidR="00590A19" w:rsidRPr="00A64E6B">
        <w:rPr>
          <w:rFonts w:ascii="Times New Roman" w:hAnsi="Times New Roman"/>
          <w:sz w:val="24"/>
          <w:szCs w:val="24"/>
        </w:rPr>
        <w:lastRenderedPageBreak/>
        <w:t>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A123F9">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C17A1" w:rsidRPr="004B3F47"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C17A1" w:rsidRDefault="00CC17A1" w:rsidP="00CC17A1">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Транзитные линии электропередачи напряжением до 220 кВ и выше не допускается размещать в п</w:t>
      </w:r>
      <w:r>
        <w:rPr>
          <w:rFonts w:ascii="Times New Roman" w:hAnsi="Times New Roman"/>
          <w:sz w:val="24"/>
          <w:szCs w:val="24"/>
        </w:rPr>
        <w:t xml:space="preserve">ределах границ населенных пунктов </w:t>
      </w:r>
      <w:r w:rsidR="00A123F9">
        <w:rPr>
          <w:rFonts w:ascii="Times New Roman" w:hAnsi="Times New Roman"/>
          <w:sz w:val="24"/>
          <w:szCs w:val="24"/>
        </w:rPr>
        <w:t xml:space="preserve">сельского </w:t>
      </w:r>
      <w:r>
        <w:rPr>
          <w:rFonts w:ascii="Times New Roman" w:hAnsi="Times New Roman"/>
          <w:sz w:val="24"/>
          <w:szCs w:val="24"/>
        </w:rPr>
        <w:t>поселения.</w:t>
      </w:r>
    </w:p>
    <w:p w:rsidR="00CC17A1"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табл.6</w:t>
      </w:r>
      <w:r w:rsidR="002A0ACE">
        <w:rPr>
          <w:rFonts w:ascii="Times New Roman" w:hAnsi="Times New Roman"/>
          <w:i/>
          <w:sz w:val="24"/>
          <w:szCs w:val="24"/>
        </w:rPr>
        <w:t>5</w:t>
      </w:r>
      <w:r>
        <w:rPr>
          <w:rFonts w:ascii="Times New Roman" w:hAnsi="Times New Roman"/>
          <w:sz w:val="24"/>
          <w:szCs w:val="24"/>
        </w:rPr>
        <w:t>.</w:t>
      </w:r>
    </w:p>
    <w:p w:rsidR="002A0ACE" w:rsidRDefault="002A0ACE" w:rsidP="00B54885">
      <w:pPr>
        <w:widowControl w:val="0"/>
        <w:spacing w:after="0" w:line="240" w:lineRule="auto"/>
        <w:jc w:val="right"/>
        <w:rPr>
          <w:rFonts w:ascii="Times New Roman" w:hAnsi="Times New Roman"/>
          <w:i/>
          <w:sz w:val="24"/>
          <w:szCs w:val="24"/>
        </w:rPr>
      </w:pPr>
    </w:p>
    <w:p w:rsidR="002A0ACE" w:rsidRDefault="002A0ACE" w:rsidP="00B54885">
      <w:pPr>
        <w:widowControl w:val="0"/>
        <w:spacing w:after="0" w:line="240" w:lineRule="auto"/>
        <w:jc w:val="right"/>
        <w:rPr>
          <w:rFonts w:ascii="Times New Roman" w:hAnsi="Times New Roman"/>
          <w:i/>
          <w:sz w:val="24"/>
          <w:szCs w:val="24"/>
        </w:rPr>
      </w:pPr>
    </w:p>
    <w:p w:rsidR="00CC17A1" w:rsidRPr="004B3F47" w:rsidRDefault="00B54885" w:rsidP="002A0ACE">
      <w:pPr>
        <w:widowControl w:val="0"/>
        <w:spacing w:after="0" w:line="240" w:lineRule="auto"/>
        <w:rPr>
          <w:rFonts w:ascii="Times New Roman" w:hAnsi="Times New Roman"/>
          <w:i/>
          <w:sz w:val="8"/>
          <w:szCs w:val="8"/>
        </w:rPr>
      </w:pPr>
      <w:r>
        <w:rPr>
          <w:rFonts w:ascii="Times New Roman" w:hAnsi="Times New Roman"/>
          <w:i/>
          <w:sz w:val="24"/>
          <w:szCs w:val="24"/>
        </w:rPr>
        <w:lastRenderedPageBreak/>
        <w:t>Табли</w:t>
      </w:r>
      <w:r w:rsidR="00CC17A1" w:rsidRPr="004B3F47">
        <w:rPr>
          <w:rFonts w:ascii="Times New Roman" w:hAnsi="Times New Roman"/>
          <w:i/>
          <w:sz w:val="24"/>
          <w:szCs w:val="24"/>
        </w:rPr>
        <w:t xml:space="preserve">иа </w:t>
      </w:r>
      <w:r w:rsidR="00CC17A1">
        <w:rPr>
          <w:rFonts w:ascii="Times New Roman" w:hAnsi="Times New Roman"/>
          <w:i/>
          <w:sz w:val="24"/>
          <w:szCs w:val="24"/>
        </w:rPr>
        <w:t>6</w:t>
      </w:r>
      <w:r w:rsidR="002A0ACE">
        <w:rPr>
          <w:rFonts w:ascii="Times New Roman" w:hAnsi="Times New Roman"/>
          <w:i/>
          <w:sz w:val="24"/>
          <w:szCs w:val="24"/>
        </w:rPr>
        <w:t>5</w:t>
      </w:r>
      <w:r w:rsidR="00CC17A1" w:rsidRPr="004B3F47">
        <w:rPr>
          <w:rFonts w:ascii="Times New Roman" w:hAnsi="Times New Roman"/>
          <w:i/>
          <w:sz w:val="24"/>
          <w:szCs w:val="24"/>
        </w:rPr>
        <w:t xml:space="preserve">. </w:t>
      </w:r>
    </w:p>
    <w:tbl>
      <w:tblPr>
        <w:tblStyle w:val="ad"/>
        <w:tblW w:w="0" w:type="auto"/>
        <w:tblLayout w:type="fixed"/>
        <w:tblLook w:val="04A0"/>
      </w:tblPr>
      <w:tblGrid>
        <w:gridCol w:w="3936"/>
        <w:gridCol w:w="1417"/>
        <w:gridCol w:w="1418"/>
        <w:gridCol w:w="1417"/>
        <w:gridCol w:w="1383"/>
      </w:tblGrid>
      <w:tr w:rsidR="00CC17A1" w:rsidTr="00785C70">
        <w:tc>
          <w:tcPr>
            <w:tcW w:w="3936"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C17A1" w:rsidTr="00785C70">
        <w:tc>
          <w:tcPr>
            <w:tcW w:w="3936" w:type="dxa"/>
            <w:vMerge/>
          </w:tcPr>
          <w:p w:rsidR="00CC17A1" w:rsidRPr="004B3F47" w:rsidRDefault="00CC17A1" w:rsidP="00785C70">
            <w:pPr>
              <w:jc w:val="both"/>
              <w:rPr>
                <w:rFonts w:ascii="Times New Roman" w:hAnsi="Times New Roman"/>
              </w:rPr>
            </w:pP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9 (11)</w:t>
            </w:r>
          </w:p>
        </w:tc>
        <w:tc>
          <w:tcPr>
            <w:tcW w:w="1417" w:type="dxa"/>
          </w:tcPr>
          <w:p w:rsidR="00CC17A1" w:rsidRPr="004B3F47" w:rsidRDefault="00CC17A1" w:rsidP="00785C70">
            <w:pPr>
              <w:jc w:val="center"/>
              <w:rPr>
                <w:rFonts w:ascii="Times New Roman" w:hAnsi="Times New Roman"/>
              </w:rPr>
            </w:pPr>
            <w:r>
              <w:rPr>
                <w:rFonts w:ascii="Times New Roman" w:hAnsi="Times New Roman"/>
              </w:rPr>
              <w:t>10 (12)</w:t>
            </w:r>
          </w:p>
        </w:tc>
        <w:tc>
          <w:tcPr>
            <w:tcW w:w="1383" w:type="dxa"/>
          </w:tcPr>
          <w:p w:rsidR="00CC17A1" w:rsidRPr="004B3F47" w:rsidRDefault="00CC17A1" w:rsidP="00785C70">
            <w:pPr>
              <w:jc w:val="center"/>
              <w:rPr>
                <w:rFonts w:ascii="Times New Roman" w:hAnsi="Times New Roman"/>
              </w:rPr>
            </w:pPr>
            <w:r>
              <w:rPr>
                <w:rFonts w:ascii="Times New Roman" w:hAnsi="Times New Roman"/>
              </w:rPr>
              <w:t>12 (16)</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24 (32)</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14</w:t>
            </w:r>
          </w:p>
        </w:tc>
        <w:tc>
          <w:tcPr>
            <w:tcW w:w="1383" w:type="dxa"/>
          </w:tcPr>
          <w:p w:rsidR="00CC17A1" w:rsidRPr="004B3F47" w:rsidRDefault="00CC17A1" w:rsidP="00785C70">
            <w:pPr>
              <w:jc w:val="center"/>
              <w:rPr>
                <w:rFonts w:ascii="Times New Roman" w:hAnsi="Times New Roman"/>
              </w:rPr>
            </w:pPr>
            <w:r>
              <w:rPr>
                <w:rFonts w:ascii="Times New Roman" w:hAnsi="Times New Roman"/>
              </w:rPr>
              <w:t>18</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 xml:space="preserve">Деревянные: </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bl>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sidR="008629EF">
        <w:rPr>
          <w:rFonts w:ascii="Times New Roman" w:hAnsi="Times New Roman"/>
          <w:bCs/>
          <w:sz w:val="24"/>
          <w:szCs w:val="24"/>
        </w:rPr>
        <w:t xml:space="preserve">емель, указанных в </w:t>
      </w:r>
      <w:r w:rsidR="008629EF" w:rsidRPr="008629EF">
        <w:rPr>
          <w:rFonts w:ascii="Times New Roman" w:hAnsi="Times New Roman"/>
          <w:bCs/>
          <w:i/>
          <w:sz w:val="24"/>
          <w:szCs w:val="24"/>
        </w:rPr>
        <w:t>табл.6</w:t>
      </w:r>
      <w:r w:rsidR="002A0ACE">
        <w:rPr>
          <w:rFonts w:ascii="Times New Roman" w:hAnsi="Times New Roman"/>
          <w:bCs/>
          <w:i/>
          <w:sz w:val="24"/>
          <w:szCs w:val="24"/>
        </w:rPr>
        <w:t>6</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sidR="008629EF">
        <w:rPr>
          <w:rFonts w:ascii="Times New Roman" w:hAnsi="Times New Roman"/>
          <w:sz w:val="24"/>
          <w:szCs w:val="24"/>
          <w:shd w:val="clear" w:color="auto" w:fill="FFFFFF"/>
        </w:rPr>
        <w:t xml:space="preserve">чин, приведенных в </w:t>
      </w:r>
      <w:r w:rsidR="008629EF" w:rsidRPr="008629EF">
        <w:rPr>
          <w:rFonts w:ascii="Times New Roman" w:hAnsi="Times New Roman"/>
          <w:i/>
          <w:sz w:val="24"/>
          <w:szCs w:val="24"/>
          <w:shd w:val="clear" w:color="auto" w:fill="FFFFFF"/>
        </w:rPr>
        <w:t>табл.</w:t>
      </w:r>
      <w:r w:rsidR="003A59F8">
        <w:rPr>
          <w:rFonts w:ascii="Times New Roman" w:hAnsi="Times New Roman"/>
          <w:i/>
          <w:sz w:val="24"/>
          <w:szCs w:val="24"/>
          <w:shd w:val="clear" w:color="auto" w:fill="FFFFFF"/>
        </w:rPr>
        <w:t>6</w:t>
      </w:r>
      <w:r w:rsidR="002A0ACE">
        <w:rPr>
          <w:rFonts w:ascii="Times New Roman" w:hAnsi="Times New Roman"/>
          <w:i/>
          <w:sz w:val="24"/>
          <w:szCs w:val="24"/>
          <w:shd w:val="clear" w:color="auto" w:fill="FFFFFF"/>
        </w:rPr>
        <w:t>7</w:t>
      </w:r>
      <w:r w:rsidRPr="0051050C">
        <w:rPr>
          <w:rFonts w:ascii="Times New Roman" w:hAnsi="Times New Roman"/>
          <w:sz w:val="24"/>
          <w:szCs w:val="24"/>
          <w:shd w:val="clear" w:color="auto" w:fill="FFFFFF"/>
        </w:rPr>
        <w:t>.</w:t>
      </w:r>
    </w:p>
    <w:p w:rsidR="002A0ACE" w:rsidRPr="002A0ACE" w:rsidRDefault="002A0ACE" w:rsidP="002A0ACE">
      <w:pPr>
        <w:spacing w:after="0" w:line="240" w:lineRule="auto"/>
        <w:rPr>
          <w:rFonts w:ascii="Times New Roman" w:hAnsi="Times New Roman"/>
          <w:i/>
          <w:sz w:val="16"/>
          <w:szCs w:val="16"/>
        </w:rPr>
      </w:pPr>
    </w:p>
    <w:p w:rsidR="00CC17A1" w:rsidRPr="0051050C" w:rsidRDefault="00CC17A1"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6</w:t>
      </w:r>
      <w:r w:rsidRPr="0051050C">
        <w:rPr>
          <w:rFonts w:ascii="Times New Roman" w:hAnsi="Times New Roman"/>
          <w:i/>
          <w:sz w:val="24"/>
          <w:szCs w:val="24"/>
        </w:rPr>
        <w:t>.</w:t>
      </w:r>
      <w:r w:rsidRPr="0051050C">
        <w:rPr>
          <w:rFonts w:ascii="Times New Roman" w:hAnsi="Times New Roman"/>
          <w:b/>
          <w:i/>
          <w:sz w:val="24"/>
          <w:szCs w:val="24"/>
        </w:rPr>
        <w:t xml:space="preserve"> </w:t>
      </w:r>
    </w:p>
    <w:tbl>
      <w:tblPr>
        <w:tblStyle w:val="ad"/>
        <w:tblW w:w="0" w:type="auto"/>
        <w:tblLayout w:type="fixed"/>
        <w:tblLook w:val="04A0"/>
      </w:tblPr>
      <w:tblGrid>
        <w:gridCol w:w="3510"/>
        <w:gridCol w:w="1843"/>
        <w:gridCol w:w="1418"/>
        <w:gridCol w:w="1417"/>
        <w:gridCol w:w="1383"/>
      </w:tblGrid>
      <w:tr w:rsidR="00CC17A1" w:rsidRPr="004B3F47" w:rsidTr="00CC17A1">
        <w:tc>
          <w:tcPr>
            <w:tcW w:w="3510"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C17A1" w:rsidRPr="004B3F47" w:rsidTr="00CC17A1">
        <w:tc>
          <w:tcPr>
            <w:tcW w:w="3510" w:type="dxa"/>
            <w:vMerge/>
          </w:tcPr>
          <w:p w:rsidR="00CC17A1" w:rsidRPr="004B3F47" w:rsidRDefault="00CC17A1" w:rsidP="00785C70">
            <w:pPr>
              <w:jc w:val="both"/>
              <w:rPr>
                <w:rFonts w:ascii="Times New Roman" w:hAnsi="Times New Roman"/>
              </w:rPr>
            </w:pPr>
          </w:p>
        </w:tc>
        <w:tc>
          <w:tcPr>
            <w:tcW w:w="184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160</w:t>
            </w:r>
          </w:p>
        </w:tc>
        <w:tc>
          <w:tcPr>
            <w:tcW w:w="1418" w:type="dxa"/>
          </w:tcPr>
          <w:p w:rsidR="00CC17A1" w:rsidRPr="004B3F47" w:rsidRDefault="00CC17A1" w:rsidP="00785C70">
            <w:pPr>
              <w:jc w:val="center"/>
              <w:rPr>
                <w:rFonts w:ascii="Times New Roman" w:hAnsi="Times New Roman"/>
              </w:rPr>
            </w:pPr>
            <w:r>
              <w:rPr>
                <w:rFonts w:ascii="Times New Roman" w:hAnsi="Times New Roman"/>
              </w:rPr>
              <w:t>200</w:t>
            </w:r>
          </w:p>
        </w:tc>
        <w:tc>
          <w:tcPr>
            <w:tcW w:w="1417" w:type="dxa"/>
          </w:tcPr>
          <w:p w:rsidR="00CC17A1" w:rsidRPr="004B3F47" w:rsidRDefault="00CC17A1" w:rsidP="00785C70">
            <w:pPr>
              <w:jc w:val="center"/>
              <w:rPr>
                <w:rFonts w:ascii="Times New Roman" w:hAnsi="Times New Roman"/>
              </w:rPr>
            </w:pPr>
            <w:r>
              <w:rPr>
                <w:rFonts w:ascii="Times New Roman" w:hAnsi="Times New Roman"/>
              </w:rPr>
              <w:t>250</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CC17A1">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400</w:t>
            </w:r>
          </w:p>
        </w:tc>
        <w:tc>
          <w:tcPr>
            <w:tcW w:w="1383" w:type="dxa"/>
          </w:tcPr>
          <w:p w:rsidR="00CC17A1" w:rsidRPr="004B3F47" w:rsidRDefault="00CC17A1" w:rsidP="00785C70">
            <w:pPr>
              <w:jc w:val="center"/>
              <w:rPr>
                <w:rFonts w:ascii="Times New Roman" w:hAnsi="Times New Roman"/>
              </w:rPr>
            </w:pPr>
            <w:r>
              <w:rPr>
                <w:rFonts w:ascii="Times New Roman" w:hAnsi="Times New Roman"/>
              </w:rPr>
              <w:t>600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многостоечные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1 оттяжкой)</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500</w:t>
            </w:r>
          </w:p>
        </w:tc>
        <w:tc>
          <w:tcPr>
            <w:tcW w:w="1417" w:type="dxa"/>
          </w:tcPr>
          <w:p w:rsidR="00CC17A1" w:rsidRPr="004B3F47" w:rsidRDefault="00CC17A1" w:rsidP="00785C70">
            <w:pPr>
              <w:jc w:val="center"/>
              <w:rPr>
                <w:rFonts w:ascii="Times New Roman" w:hAnsi="Times New Roman"/>
              </w:rPr>
            </w:pPr>
            <w:r>
              <w:rPr>
                <w:rFonts w:ascii="Times New Roman" w:hAnsi="Times New Roman"/>
              </w:rPr>
              <w:t>550</w:t>
            </w:r>
          </w:p>
        </w:tc>
        <w:tc>
          <w:tcPr>
            <w:tcW w:w="1383" w:type="dxa"/>
          </w:tcPr>
          <w:p w:rsidR="00CC17A1" w:rsidRPr="004B3F47" w:rsidRDefault="00CC17A1" w:rsidP="00785C70">
            <w:pPr>
              <w:jc w:val="center"/>
              <w:rPr>
                <w:rFonts w:ascii="Times New Roman" w:hAnsi="Times New Roman"/>
              </w:rPr>
            </w:pPr>
            <w:r>
              <w:rPr>
                <w:rFonts w:ascii="Times New Roman" w:hAnsi="Times New Roman"/>
              </w:rPr>
              <w:t>300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5 оттяжками)</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1400</w:t>
            </w:r>
          </w:p>
        </w:tc>
        <w:tc>
          <w:tcPr>
            <w:tcW w:w="1383" w:type="dxa"/>
          </w:tcPr>
          <w:p w:rsidR="00CC17A1" w:rsidRPr="004B3F47" w:rsidRDefault="00CC17A1" w:rsidP="00785C70">
            <w:pPr>
              <w:jc w:val="center"/>
              <w:rPr>
                <w:rFonts w:ascii="Times New Roman" w:hAnsi="Times New Roman"/>
              </w:rPr>
            </w:pPr>
            <w:r>
              <w:rPr>
                <w:rFonts w:ascii="Times New Roman" w:hAnsi="Times New Roman"/>
              </w:rPr>
              <w:t>2100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300</w:t>
            </w:r>
          </w:p>
        </w:tc>
        <w:tc>
          <w:tcPr>
            <w:tcW w:w="1417" w:type="dxa"/>
          </w:tcPr>
          <w:p w:rsidR="00CC17A1" w:rsidRPr="004B3F47" w:rsidRDefault="00CC17A1" w:rsidP="00785C70">
            <w:pPr>
              <w:jc w:val="center"/>
              <w:rPr>
                <w:rFonts w:ascii="Times New Roman" w:hAnsi="Times New Roman"/>
              </w:rPr>
            </w:pPr>
            <w:r>
              <w:rPr>
                <w:rFonts w:ascii="Times New Roman" w:hAnsi="Times New Roman"/>
              </w:rPr>
              <w:t>560</w:t>
            </w:r>
          </w:p>
        </w:tc>
        <w:tc>
          <w:tcPr>
            <w:tcW w:w="1383" w:type="dxa"/>
          </w:tcPr>
          <w:p w:rsidR="00CC17A1" w:rsidRPr="004B3F47" w:rsidRDefault="00CC17A1" w:rsidP="00785C70">
            <w:pPr>
              <w:jc w:val="center"/>
              <w:rPr>
                <w:rFonts w:ascii="Times New Roman" w:hAnsi="Times New Roman"/>
              </w:rPr>
            </w:pPr>
            <w:r>
              <w:rPr>
                <w:rFonts w:ascii="Times New Roman" w:hAnsi="Times New Roman"/>
              </w:rPr>
              <w:t>560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400</w:t>
            </w:r>
          </w:p>
        </w:tc>
        <w:tc>
          <w:tcPr>
            <w:tcW w:w="1417" w:type="dxa"/>
          </w:tcPr>
          <w:p w:rsidR="00CC17A1" w:rsidRPr="004B3F47" w:rsidRDefault="00CC17A1" w:rsidP="00785C70">
            <w:pPr>
              <w:jc w:val="center"/>
              <w:rPr>
                <w:rFonts w:ascii="Times New Roman" w:hAnsi="Times New Roman"/>
              </w:rPr>
            </w:pPr>
            <w:r>
              <w:rPr>
                <w:rFonts w:ascii="Times New Roman" w:hAnsi="Times New Roman"/>
              </w:rPr>
              <w:t>800</w:t>
            </w:r>
          </w:p>
        </w:tc>
        <w:tc>
          <w:tcPr>
            <w:tcW w:w="1383" w:type="dxa"/>
          </w:tcPr>
          <w:p w:rsidR="00CC17A1" w:rsidRPr="004B3F47" w:rsidRDefault="00CC17A1" w:rsidP="00785C70">
            <w:pPr>
              <w:jc w:val="center"/>
              <w:rPr>
                <w:rFonts w:ascii="Times New Roman" w:hAnsi="Times New Roman"/>
              </w:rPr>
            </w:pPr>
            <w:r>
              <w:rPr>
                <w:rFonts w:ascii="Times New Roman" w:hAnsi="Times New Roman"/>
              </w:rPr>
              <w:t>700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2000</w:t>
            </w:r>
          </w:p>
        </w:tc>
        <w:tc>
          <w:tcPr>
            <w:tcW w:w="1383" w:type="dxa"/>
          </w:tcPr>
          <w:p w:rsidR="00CC17A1" w:rsidRPr="004B3F47" w:rsidRDefault="00CC17A1" w:rsidP="00785C70">
            <w:pPr>
              <w:jc w:val="center"/>
              <w:rPr>
                <w:rFonts w:ascii="Times New Roman" w:hAnsi="Times New Roman"/>
              </w:rPr>
            </w:pPr>
            <w:r>
              <w:rPr>
                <w:rFonts w:ascii="Times New Roman" w:hAnsi="Times New Roman"/>
              </w:rPr>
              <w:t>1900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r w:rsidR="00CC17A1" w:rsidRPr="004B3F47" w:rsidTr="00CC17A1">
        <w:tc>
          <w:tcPr>
            <w:tcW w:w="3510" w:type="dxa"/>
            <w:shd w:val="clear" w:color="auto" w:fill="DDD9C3" w:themeFill="background2" w:themeFillShade="E6"/>
          </w:tcPr>
          <w:p w:rsidR="00CC17A1" w:rsidRPr="004B3F47" w:rsidRDefault="00CC17A1" w:rsidP="00785C70">
            <w:pPr>
              <w:jc w:val="both"/>
              <w:rPr>
                <w:rFonts w:ascii="Times New Roman" w:hAnsi="Times New Roman"/>
              </w:rPr>
            </w:pPr>
            <w:r>
              <w:rPr>
                <w:rFonts w:ascii="Times New Roman" w:hAnsi="Times New Roman"/>
              </w:rPr>
              <w:t>Деревянные: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450</w:t>
            </w:r>
          </w:p>
        </w:tc>
        <w:tc>
          <w:tcPr>
            <w:tcW w:w="1417" w:type="dxa"/>
          </w:tcPr>
          <w:p w:rsidR="00CC17A1" w:rsidRPr="004B3F47" w:rsidRDefault="00CC17A1" w:rsidP="00785C70">
            <w:pPr>
              <w:jc w:val="center"/>
              <w:rPr>
                <w:rFonts w:ascii="Times New Roman" w:hAnsi="Times New Roman"/>
              </w:rPr>
            </w:pPr>
            <w:r>
              <w:rPr>
                <w:rFonts w:ascii="Times New Roman" w:hAnsi="Times New Roman"/>
              </w:rPr>
              <w:t>450</w:t>
            </w:r>
          </w:p>
        </w:tc>
        <w:tc>
          <w:tcPr>
            <w:tcW w:w="1383" w:type="dxa"/>
          </w:tcPr>
          <w:p w:rsidR="00CC17A1" w:rsidRPr="004B3F47" w:rsidRDefault="00CC17A1" w:rsidP="00785C70">
            <w:pPr>
              <w:jc w:val="center"/>
              <w:rPr>
                <w:rFonts w:ascii="Times New Roman" w:hAnsi="Times New Roman"/>
              </w:rPr>
            </w:pPr>
            <w:r>
              <w:rPr>
                <w:rFonts w:ascii="Times New Roman" w:hAnsi="Times New Roman"/>
              </w:rPr>
              <w:t>450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w:t>
      </w:r>
      <w:r w:rsidR="003A59F8">
        <w:rPr>
          <w:rFonts w:ascii="Times New Roman" w:hAnsi="Times New Roman"/>
          <w:i/>
          <w:sz w:val="24"/>
          <w:szCs w:val="24"/>
        </w:rPr>
        <w:t>6</w:t>
      </w:r>
      <w:r w:rsidR="002A0ACE">
        <w:rPr>
          <w:rFonts w:ascii="Times New Roman" w:hAnsi="Times New Roman"/>
          <w:i/>
          <w:sz w:val="24"/>
          <w:szCs w:val="24"/>
        </w:rPr>
        <w:t>7</w:t>
      </w:r>
      <w:r>
        <w:rPr>
          <w:rFonts w:ascii="Times New Roman" w:hAnsi="Times New Roman"/>
          <w:sz w:val="24"/>
          <w:szCs w:val="24"/>
        </w:rPr>
        <w:t>.</w:t>
      </w:r>
    </w:p>
    <w:p w:rsidR="00CC17A1" w:rsidRPr="000418CF" w:rsidRDefault="00CC17A1" w:rsidP="00CC17A1">
      <w:pPr>
        <w:spacing w:after="0" w:line="240" w:lineRule="auto"/>
        <w:jc w:val="both"/>
        <w:rPr>
          <w:rFonts w:ascii="Times New Roman" w:hAnsi="Times New Roman"/>
          <w:sz w:val="8"/>
          <w:szCs w:val="8"/>
        </w:rPr>
      </w:pPr>
    </w:p>
    <w:p w:rsidR="00CC17A1" w:rsidRPr="000418CF" w:rsidRDefault="008629EF"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7</w:t>
      </w:r>
      <w:r w:rsidR="00CC17A1" w:rsidRPr="000418CF">
        <w:rPr>
          <w:rFonts w:ascii="Times New Roman" w:hAnsi="Times New Roman"/>
          <w:i/>
          <w:sz w:val="24"/>
          <w:szCs w:val="24"/>
        </w:rPr>
        <w:t>.</w:t>
      </w:r>
      <w:r w:rsidR="00CC17A1" w:rsidRPr="000418CF">
        <w:rPr>
          <w:rFonts w:ascii="Times New Roman" w:hAnsi="Times New Roman"/>
          <w:b/>
          <w:i/>
          <w:sz w:val="24"/>
          <w:szCs w:val="24"/>
        </w:rPr>
        <w:t xml:space="preserve"> </w:t>
      </w:r>
    </w:p>
    <w:tbl>
      <w:tblPr>
        <w:tblStyle w:val="ad"/>
        <w:tblW w:w="0" w:type="auto"/>
        <w:tblLook w:val="04A0"/>
      </w:tblPr>
      <w:tblGrid>
        <w:gridCol w:w="3794"/>
        <w:gridCol w:w="5777"/>
      </w:tblGrid>
      <w:tr w:rsidR="00CC17A1" w:rsidTr="00785C70">
        <w:tc>
          <w:tcPr>
            <w:tcW w:w="3794"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до 35</w:t>
            </w:r>
          </w:p>
        </w:tc>
        <w:tc>
          <w:tcPr>
            <w:tcW w:w="5777" w:type="dxa"/>
          </w:tcPr>
          <w:p w:rsidR="00CC17A1" w:rsidRPr="000418CF" w:rsidRDefault="00CC17A1" w:rsidP="00785C70">
            <w:pPr>
              <w:jc w:val="center"/>
              <w:rPr>
                <w:rFonts w:ascii="Times New Roman" w:hAnsi="Times New Roman"/>
              </w:rPr>
            </w:pPr>
            <w:r>
              <w:rPr>
                <w:rFonts w:ascii="Times New Roman" w:hAnsi="Times New Roman"/>
              </w:rPr>
              <w:t>6</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110 и выше</w:t>
            </w:r>
          </w:p>
        </w:tc>
        <w:tc>
          <w:tcPr>
            <w:tcW w:w="5777" w:type="dxa"/>
          </w:tcPr>
          <w:p w:rsidR="00CC17A1" w:rsidRPr="000418CF" w:rsidRDefault="00CC17A1" w:rsidP="00785C70">
            <w:pPr>
              <w:jc w:val="center"/>
              <w:rPr>
                <w:rFonts w:ascii="Times New Roman" w:hAnsi="Times New Roman"/>
              </w:rPr>
            </w:pPr>
            <w:r>
              <w:rPr>
                <w:rFonts w:ascii="Times New Roman" w:hAnsi="Times New Roman"/>
              </w:rPr>
              <w:t>10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.35</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8629EF">
        <w:rPr>
          <w:rFonts w:ascii="Times New Roman" w:hAnsi="Times New Roman"/>
          <w:i/>
          <w:color w:val="000000" w:themeColor="text1"/>
          <w:sz w:val="24"/>
          <w:szCs w:val="24"/>
        </w:rPr>
        <w:t>табл.</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5D5FDF">
        <w:rPr>
          <w:rFonts w:ascii="Times New Roman" w:hAnsi="Times New Roman"/>
          <w:sz w:val="24"/>
          <w:szCs w:val="24"/>
        </w:rPr>
        <w:t>)</w:t>
      </w:r>
      <w:r w:rsidR="004C2DB4" w:rsidRPr="00DE3D35">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4C2DB4" w:rsidRPr="00395A79" w:rsidRDefault="00395A79" w:rsidP="002A0ACE">
      <w:pPr>
        <w:widowControl w:val="0"/>
        <w:suppressAutoHyphens/>
        <w:autoSpaceDE w:val="0"/>
        <w:autoSpaceDN w:val="0"/>
        <w:adjustRightInd w:val="0"/>
        <w:spacing w:after="0" w:line="240" w:lineRule="auto"/>
        <w:rPr>
          <w:rFonts w:ascii="Times New Roman" w:hAnsi="Times New Roman"/>
          <w:sz w:val="8"/>
          <w:szCs w:val="8"/>
        </w:rPr>
      </w:pPr>
      <w:r w:rsidRPr="00607E58">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40039C" w:rsidRPr="00607E58">
        <w:rPr>
          <w:rFonts w:ascii="Times New Roman" w:hAnsi="Times New Roman"/>
          <w:i/>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w:t>
      </w:r>
      <w:r w:rsidR="00CC17A1">
        <w:rPr>
          <w:rFonts w:ascii="Times New Roman" w:hAnsi="Times New Roman"/>
          <w:spacing w:val="-2"/>
          <w:sz w:val="24"/>
          <w:szCs w:val="24"/>
        </w:rPr>
        <w:t>6</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6.2.2.38. Нормативные параметры градостроительного проектирования электрических сетей </w:t>
      </w:r>
      <w:r w:rsidR="00A123F9">
        <w:rPr>
          <w:rFonts w:ascii="Times New Roman" w:hAnsi="Times New Roman"/>
          <w:sz w:val="24"/>
          <w:szCs w:val="24"/>
        </w:rPr>
        <w:t xml:space="preserve">сельского </w:t>
      </w:r>
      <w:r>
        <w:rPr>
          <w:rFonts w:ascii="Times New Roman" w:hAnsi="Times New Roman"/>
          <w:sz w:val="24"/>
          <w:szCs w:val="24"/>
        </w:rPr>
        <w:t xml:space="preserve">поселения приведены в </w:t>
      </w:r>
      <w:r w:rsidRPr="008629EF">
        <w:rPr>
          <w:rFonts w:ascii="Times New Roman" w:hAnsi="Times New Roman"/>
          <w:i/>
          <w:sz w:val="24"/>
          <w:szCs w:val="24"/>
        </w:rPr>
        <w:t>табл.</w:t>
      </w:r>
      <w:r w:rsidR="002A0ACE">
        <w:rPr>
          <w:rFonts w:ascii="Times New Roman" w:hAnsi="Times New Roman"/>
          <w:i/>
          <w:sz w:val="24"/>
          <w:szCs w:val="24"/>
        </w:rPr>
        <w:t>69</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79086F" w:rsidRDefault="00CC17A1" w:rsidP="002A0ACE">
      <w:pPr>
        <w:spacing w:after="0" w:line="240" w:lineRule="auto"/>
        <w:rPr>
          <w:rFonts w:ascii="Times New Roman" w:hAnsi="Times New Roman"/>
          <w:b/>
          <w:i/>
          <w:sz w:val="24"/>
          <w:szCs w:val="24"/>
        </w:rPr>
      </w:pPr>
      <w:r w:rsidRPr="0079086F">
        <w:rPr>
          <w:rFonts w:ascii="Times New Roman" w:hAnsi="Times New Roman"/>
          <w:i/>
          <w:sz w:val="24"/>
          <w:szCs w:val="24"/>
        </w:rPr>
        <w:t xml:space="preserve">Таблица </w:t>
      </w:r>
      <w:r w:rsidR="002A0ACE">
        <w:rPr>
          <w:rFonts w:ascii="Times New Roman" w:hAnsi="Times New Roman"/>
          <w:i/>
          <w:sz w:val="24"/>
          <w:szCs w:val="24"/>
        </w:rPr>
        <w:t>69</w:t>
      </w:r>
      <w:r w:rsidR="00A123F9">
        <w:rPr>
          <w:rFonts w:ascii="Times New Roman" w:hAnsi="Times New Roman"/>
          <w:i/>
          <w:sz w:val="24"/>
          <w:szCs w:val="24"/>
        </w:rPr>
        <w:t>.</w:t>
      </w:r>
      <w:r w:rsidRPr="0079086F">
        <w:rPr>
          <w:rFonts w:ascii="Times New Roman" w:hAnsi="Times New Roman"/>
          <w:b/>
          <w:i/>
          <w:sz w:val="24"/>
          <w:szCs w:val="24"/>
        </w:rPr>
        <w:t xml:space="preserve"> </w:t>
      </w:r>
    </w:p>
    <w:tbl>
      <w:tblPr>
        <w:tblStyle w:val="ad"/>
        <w:tblW w:w="0" w:type="auto"/>
        <w:tblLook w:val="04A0"/>
      </w:tblPr>
      <w:tblGrid>
        <w:gridCol w:w="1953"/>
        <w:gridCol w:w="7618"/>
      </w:tblGrid>
      <w:tr w:rsidR="00CC17A1" w:rsidTr="00785C70">
        <w:tc>
          <w:tcPr>
            <w:tcW w:w="1857"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C17A1" w:rsidRPr="0079086F" w:rsidRDefault="00CC17A1" w:rsidP="00785C70">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Сетевое резервирование</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C17A1" w:rsidRPr="0079086F" w:rsidRDefault="00CC17A1" w:rsidP="00785C70">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Должны выполняться:</w:t>
            </w:r>
          </w:p>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C17A1" w:rsidRPr="0079086F" w:rsidRDefault="00CC17A1" w:rsidP="00785C70">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C17A1" w:rsidRPr="00A903D2" w:rsidRDefault="00CC17A1" w:rsidP="00785C70">
            <w:pPr>
              <w:jc w:val="both"/>
              <w:rPr>
                <w:rFonts w:ascii="Times New Roman" w:hAnsi="Times New Roman"/>
              </w:rPr>
            </w:pPr>
            <w:r w:rsidRPr="00A903D2">
              <w:rPr>
                <w:rFonts w:ascii="Times New Roman" w:hAnsi="Times New Roman"/>
              </w:rPr>
              <w:t>В соответствии с НТП ЭПП-94.</w:t>
            </w:r>
          </w:p>
        </w:tc>
      </w:tr>
    </w:tbl>
    <w:p w:rsidR="00CC17A1" w:rsidRPr="00A903D2" w:rsidRDefault="00CC17A1" w:rsidP="00CC17A1">
      <w:pPr>
        <w:spacing w:after="0" w:line="240" w:lineRule="auto"/>
        <w:jc w:val="both"/>
        <w:rPr>
          <w:rFonts w:ascii="Times New Roman" w:hAnsi="Times New Roman"/>
          <w:sz w:val="8"/>
          <w:szCs w:val="8"/>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w:t>
      </w:r>
      <w:r w:rsidR="00A123F9">
        <w:rPr>
          <w:rFonts w:ascii="Times New Roman" w:hAnsi="Times New Roman"/>
          <w:sz w:val="24"/>
          <w:szCs w:val="24"/>
        </w:rPr>
        <w:t xml:space="preserve">ргии в энергосистемах сельского </w:t>
      </w:r>
      <w:r>
        <w:rPr>
          <w:rFonts w:ascii="Times New Roman" w:hAnsi="Times New Roman"/>
          <w:sz w:val="24"/>
          <w:szCs w:val="24"/>
        </w:rPr>
        <w:t xml:space="preserve"> поселения приведены в </w:t>
      </w:r>
      <w:r w:rsidRPr="008629EF">
        <w:rPr>
          <w:rFonts w:ascii="Times New Roman" w:hAnsi="Times New Roman"/>
          <w:i/>
          <w:sz w:val="24"/>
          <w:szCs w:val="24"/>
        </w:rPr>
        <w:t>та</w:t>
      </w:r>
      <w:r w:rsidR="00A123F9" w:rsidRPr="008629EF">
        <w:rPr>
          <w:rFonts w:ascii="Times New Roman" w:hAnsi="Times New Roman"/>
          <w:i/>
          <w:sz w:val="24"/>
          <w:szCs w:val="24"/>
        </w:rPr>
        <w:t>бл</w:t>
      </w:r>
      <w:r w:rsidRPr="008629EF">
        <w:rPr>
          <w:rFonts w:ascii="Times New Roman" w:hAnsi="Times New Roman"/>
          <w:i/>
          <w:sz w:val="24"/>
          <w:szCs w:val="24"/>
        </w:rPr>
        <w:t>.</w:t>
      </w:r>
      <w:r w:rsidR="008629EF" w:rsidRPr="008629EF">
        <w:rPr>
          <w:rFonts w:ascii="Times New Roman" w:hAnsi="Times New Roman"/>
          <w:i/>
          <w:sz w:val="24"/>
          <w:szCs w:val="24"/>
        </w:rPr>
        <w:t>7</w:t>
      </w:r>
      <w:r w:rsidR="002A0ACE">
        <w:rPr>
          <w:rFonts w:ascii="Times New Roman" w:hAnsi="Times New Roman"/>
          <w:i/>
          <w:sz w:val="24"/>
          <w:szCs w:val="24"/>
        </w:rPr>
        <w:t>0</w:t>
      </w:r>
      <w:r w:rsidR="00A123F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B21CF5" w:rsidRDefault="00A123F9"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0</w:t>
      </w:r>
      <w:r w:rsidR="00CC17A1" w:rsidRPr="00B21CF5">
        <w:rPr>
          <w:rFonts w:ascii="Times New Roman" w:hAnsi="Times New Roman"/>
          <w:i/>
          <w:sz w:val="24"/>
          <w:szCs w:val="24"/>
        </w:rPr>
        <w:t>.</w:t>
      </w:r>
      <w:r w:rsidR="00CC17A1" w:rsidRPr="00B21CF5">
        <w:rPr>
          <w:rFonts w:ascii="Times New Roman" w:hAnsi="Times New Roman"/>
          <w:b/>
          <w:i/>
          <w:sz w:val="24"/>
          <w:szCs w:val="24"/>
        </w:rPr>
        <w:t xml:space="preserve"> </w:t>
      </w:r>
    </w:p>
    <w:tbl>
      <w:tblPr>
        <w:tblStyle w:val="ad"/>
        <w:tblW w:w="0" w:type="auto"/>
        <w:tblLook w:val="04A0"/>
      </w:tblPr>
      <w:tblGrid>
        <w:gridCol w:w="2376"/>
        <w:gridCol w:w="7195"/>
      </w:tblGrid>
      <w:tr w:rsidR="00CC17A1" w:rsidRPr="0079086F" w:rsidTr="00785C70">
        <w:tc>
          <w:tcPr>
            <w:tcW w:w="2376"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C17A1" w:rsidRPr="00A903D2" w:rsidRDefault="00CC17A1" w:rsidP="00785C70">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C17A1" w:rsidRPr="00A903D2" w:rsidRDefault="00CC17A1" w:rsidP="00785C70">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C17A1" w:rsidRPr="00A903D2" w:rsidTr="00785C70">
        <w:tc>
          <w:tcPr>
            <w:tcW w:w="2376" w:type="dxa"/>
          </w:tcPr>
          <w:p w:rsidR="00CC17A1" w:rsidRPr="00A903D2" w:rsidRDefault="00CC17A1" w:rsidP="00785C70">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Охранные зоны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Постановлением Правительства 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C17A1" w:rsidRPr="0079086F" w:rsidTr="00785C70">
        <w:tc>
          <w:tcPr>
            <w:tcW w:w="2376" w:type="dxa"/>
          </w:tcPr>
          <w:p w:rsidR="00CC17A1" w:rsidRPr="00A903D2" w:rsidRDefault="00CC17A1" w:rsidP="00785C70">
            <w:pPr>
              <w:tabs>
                <w:tab w:val="left" w:pos="0"/>
              </w:tabs>
              <w:jc w:val="center"/>
              <w:rPr>
                <w:rFonts w:ascii="Times New Roman" w:hAnsi="Times New Roman"/>
              </w:rPr>
            </w:pPr>
            <w:r w:rsidRPr="00A903D2">
              <w:rPr>
                <w:rFonts w:ascii="Times New Roman" w:hAnsi="Times New Roman"/>
                <w:shd w:val="clear" w:color="auto" w:fill="FFFFFF"/>
              </w:rPr>
              <w:t xml:space="preserve">Выбор типа </w:t>
            </w:r>
            <w:r w:rsidRPr="00A903D2">
              <w:rPr>
                <w:rFonts w:ascii="Times New Roman" w:hAnsi="Times New Roman"/>
                <w:bCs/>
              </w:rPr>
              <w:t xml:space="preserve">трансформаторных подстанций, </w:t>
            </w:r>
            <w:r w:rsidRPr="00A903D2">
              <w:rPr>
                <w:rFonts w:ascii="Times New Roman" w:hAnsi="Times New Roman"/>
                <w:bCs/>
              </w:rPr>
              <w:lastRenderedPageBreak/>
              <w:t xml:space="preserve">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spacing w:val="-2"/>
              </w:rPr>
              <w:lastRenderedPageBreak/>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w:t>
            </w:r>
            <w:r w:rsidRPr="00A903D2">
              <w:rPr>
                <w:rFonts w:ascii="Times New Roman" w:hAnsi="Times New Roman"/>
              </w:rPr>
              <w:lastRenderedPageBreak/>
              <w:t>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C17A1" w:rsidRPr="0079086F" w:rsidRDefault="00CC17A1" w:rsidP="00785C70">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C17A1" w:rsidRPr="00A903D2"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lastRenderedPageBreak/>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C17A1" w:rsidRPr="00A903D2" w:rsidRDefault="00CC17A1" w:rsidP="00785C70">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C17A1" w:rsidRDefault="00CC17A1" w:rsidP="00CC17A1">
      <w:pPr>
        <w:spacing w:after="0" w:line="240" w:lineRule="auto"/>
        <w:jc w:val="both"/>
        <w:rPr>
          <w:rFonts w:ascii="Times New Roman" w:hAnsi="Times New Roman"/>
          <w:sz w:val="24"/>
          <w:szCs w:val="24"/>
        </w:rPr>
      </w:pPr>
    </w:p>
    <w:p w:rsidR="00A123F9" w:rsidRDefault="00A123F9" w:rsidP="00CC17A1">
      <w:pPr>
        <w:spacing w:after="0" w:line="240" w:lineRule="auto"/>
        <w:jc w:val="both"/>
        <w:rPr>
          <w:rFonts w:ascii="Times New Roman" w:hAnsi="Times New Roman"/>
          <w:sz w:val="24"/>
          <w:szCs w:val="24"/>
        </w:rPr>
      </w:pPr>
    </w:p>
    <w:p w:rsidR="004C2DB4" w:rsidRPr="00D24632" w:rsidRDefault="00BF4C6F"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BF4C6F" w:rsidP="004C2DB4">
      <w:pPr>
        <w:pStyle w:val="Default"/>
        <w:tabs>
          <w:tab w:val="left" w:pos="720"/>
        </w:tabs>
        <w:ind w:firstLine="567"/>
        <w:jc w:val="both"/>
        <w:rPr>
          <w:color w:val="auto"/>
          <w:sz w:val="16"/>
          <w:szCs w:val="16"/>
          <w:lang w:eastAsia="ru-RU"/>
        </w:rPr>
      </w:pPr>
      <w:r w:rsidRPr="00BF4C6F">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6A1241">
        <w:rPr>
          <w:rFonts w:ascii="Times New Roman" w:hAnsi="Times New Roman"/>
          <w:color w:val="000000"/>
          <w:sz w:val="24"/>
          <w:szCs w:val="24"/>
          <w:lang w:eastAsia="ar-SA"/>
        </w:rPr>
        <w:t>Лежневск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lastRenderedPageBreak/>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.5</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.6</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.7</w:t>
      </w:r>
      <w:r w:rsidR="003C4E15">
        <w:rPr>
          <w:rFonts w:ascii="Times New Roman" w:hAnsi="Times New Roman"/>
          <w:color w:val="000000"/>
          <w:sz w:val="24"/>
          <w:szCs w:val="24"/>
          <w:lang w:eastAsia="ar-SA"/>
        </w:rPr>
        <w:t xml:space="preserve">.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5C6D55">
        <w:rPr>
          <w:rFonts w:ascii="Times New Roman" w:hAnsi="Times New Roman"/>
          <w:color w:val="000000"/>
          <w:sz w:val="24"/>
          <w:szCs w:val="24"/>
          <w:lang w:eastAsia="ar-SA"/>
        </w:rPr>
        <w:t>.8</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w:t>
      </w:r>
      <w:r w:rsidR="00D05848">
        <w:rPr>
          <w:rFonts w:ascii="Times New Roman" w:hAnsi="Times New Roman"/>
          <w:sz w:val="24"/>
          <w:szCs w:val="24"/>
        </w:rPr>
        <w:t>абжения на территории сельского</w:t>
      </w:r>
      <w:r w:rsidR="008629EF">
        <w:rPr>
          <w:rFonts w:ascii="Times New Roman" w:hAnsi="Times New Roman"/>
          <w:sz w:val="24"/>
          <w:szCs w:val="24"/>
        </w:rPr>
        <w:t xml:space="preserve"> поселения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1</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BD3CC2" w:rsidRDefault="005C6D55"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1</w:t>
      </w:r>
      <w:r w:rsidRPr="00BD3CC2">
        <w:rPr>
          <w:rFonts w:ascii="Times New Roman" w:hAnsi="Times New Roman"/>
          <w:i/>
          <w:sz w:val="24"/>
          <w:szCs w:val="24"/>
        </w:rPr>
        <w:t>.</w:t>
      </w:r>
      <w:r w:rsidRPr="00BD3CC2">
        <w:rPr>
          <w:rFonts w:ascii="Times New Roman" w:hAnsi="Times New Roman"/>
          <w:b/>
          <w:i/>
          <w:sz w:val="24"/>
          <w:szCs w:val="24"/>
        </w:rPr>
        <w:t xml:space="preserve"> </w:t>
      </w:r>
    </w:p>
    <w:tbl>
      <w:tblPr>
        <w:tblStyle w:val="ad"/>
        <w:tblW w:w="0" w:type="auto"/>
        <w:tblLook w:val="04A0"/>
      </w:tblPr>
      <w:tblGrid>
        <w:gridCol w:w="4786"/>
        <w:gridCol w:w="4785"/>
      </w:tblGrid>
      <w:tr w:rsidR="005C6D55" w:rsidTr="00785C70">
        <w:tc>
          <w:tcPr>
            <w:tcW w:w="4786"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5C6D55" w:rsidRPr="00BD3CC2" w:rsidRDefault="005C6D55" w:rsidP="00785C70">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 xml:space="preserve">Размещение котельных, предназначенных для </w:t>
            </w:r>
            <w:r>
              <w:rPr>
                <w:rFonts w:ascii="Times New Roman" w:hAnsi="Times New Roman"/>
              </w:rPr>
              <w:lastRenderedPageBreak/>
              <w:t>теплоснабжения промышленных предприятий, а также жилой и общественной застройки</w:t>
            </w:r>
          </w:p>
        </w:tc>
        <w:tc>
          <w:tcPr>
            <w:tcW w:w="4785" w:type="dxa"/>
          </w:tcPr>
          <w:p w:rsidR="005C6D55" w:rsidRPr="00BD3CC2" w:rsidRDefault="005C6D55" w:rsidP="00785C70">
            <w:pPr>
              <w:jc w:val="center"/>
              <w:rPr>
                <w:rFonts w:ascii="Times New Roman" w:hAnsi="Times New Roman"/>
              </w:rPr>
            </w:pPr>
            <w:r>
              <w:rPr>
                <w:rFonts w:ascii="Times New Roman" w:hAnsi="Times New Roman"/>
              </w:rPr>
              <w:lastRenderedPageBreak/>
              <w:t>На территории производственных зон</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lastRenderedPageBreak/>
              <w:t>Размещение источников теплоснабжения, тепловых пунктов в жилой застройке</w:t>
            </w:r>
          </w:p>
        </w:tc>
        <w:tc>
          <w:tcPr>
            <w:tcW w:w="4785" w:type="dxa"/>
          </w:tcPr>
          <w:p w:rsidR="005C6D55" w:rsidRPr="00BD3CC2" w:rsidRDefault="005C6D55" w:rsidP="00785C70">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w:t>
      </w:r>
      <w:r w:rsidRPr="008629EF">
        <w:rPr>
          <w:rFonts w:ascii="Times New Roman" w:hAnsi="Times New Roman"/>
          <w:i/>
          <w:sz w:val="24"/>
          <w:szCs w:val="24"/>
        </w:rPr>
        <w:t>табл.7</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DE01EE" w:rsidRDefault="005C6D55" w:rsidP="002A0ACE">
      <w:pPr>
        <w:spacing w:after="0" w:line="240" w:lineRule="auto"/>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2</w:t>
      </w:r>
      <w:r w:rsidRPr="00DE01EE">
        <w:rPr>
          <w:rFonts w:ascii="Times New Roman" w:hAnsi="Times New Roman"/>
          <w:i/>
          <w:sz w:val="24"/>
          <w:szCs w:val="24"/>
        </w:rPr>
        <w:t>.</w:t>
      </w:r>
      <w:r w:rsidRPr="00DE01EE">
        <w:rPr>
          <w:rFonts w:ascii="Times New Roman" w:hAnsi="Times New Roman"/>
          <w:b/>
          <w:i/>
          <w:sz w:val="24"/>
          <w:szCs w:val="24"/>
        </w:rPr>
        <w:t xml:space="preserve"> </w:t>
      </w:r>
    </w:p>
    <w:tbl>
      <w:tblPr>
        <w:tblStyle w:val="ad"/>
        <w:tblW w:w="0" w:type="auto"/>
        <w:tblLook w:val="04A0"/>
      </w:tblPr>
      <w:tblGrid>
        <w:gridCol w:w="1809"/>
        <w:gridCol w:w="2694"/>
        <w:gridCol w:w="5068"/>
      </w:tblGrid>
      <w:tr w:rsidR="005C6D55" w:rsidTr="00785C70">
        <w:tc>
          <w:tcPr>
            <w:tcW w:w="4503" w:type="dxa"/>
            <w:gridSpan w:val="2"/>
            <w:shd w:val="clear" w:color="auto" w:fill="EEECE1" w:themeFill="background2"/>
          </w:tcPr>
          <w:p w:rsidR="005C6D55" w:rsidRPr="00DE01EE" w:rsidRDefault="005C6D55" w:rsidP="00785C70">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5C6D55" w:rsidRPr="00DE01EE" w:rsidRDefault="005C6D55" w:rsidP="00785C70">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5C6D55" w:rsidTr="00785C70">
        <w:tc>
          <w:tcPr>
            <w:tcW w:w="1809" w:type="dxa"/>
            <w:vMerge w:val="restart"/>
          </w:tcPr>
          <w:p w:rsidR="005C6D55" w:rsidRPr="00DE01EE" w:rsidRDefault="005C6D55" w:rsidP="00785C70">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до 500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25</w:t>
            </w:r>
          </w:p>
        </w:tc>
      </w:tr>
      <w:tr w:rsidR="005C6D55" w:rsidTr="00785C70">
        <w:tc>
          <w:tcPr>
            <w:tcW w:w="1809" w:type="dxa"/>
            <w:vMerge/>
          </w:tcPr>
          <w:p w:rsidR="005C6D55" w:rsidRPr="00DE01EE" w:rsidRDefault="005C6D55" w:rsidP="00785C70">
            <w:pPr>
              <w:jc w:val="both"/>
              <w:rPr>
                <w:rFonts w:ascii="Times New Roman" w:hAnsi="Times New Roman"/>
              </w:rPr>
            </w:pP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от 500 до 1000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26</w:t>
            </w:r>
          </w:p>
        </w:tc>
      </w:tr>
    </w:tbl>
    <w:p w:rsidR="005C6D55" w:rsidRPr="00DE01EE" w:rsidRDefault="005C6D55" w:rsidP="005C6D55">
      <w:pPr>
        <w:spacing w:after="0" w:line="240" w:lineRule="auto"/>
        <w:ind w:firstLine="720"/>
        <w:jc w:val="both"/>
        <w:rPr>
          <w:rFonts w:ascii="Times New Roman" w:hAnsi="Times New Roman"/>
          <w:sz w:val="8"/>
          <w:szCs w:val="8"/>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 xml:space="preserve">Размеры земельных участков для отдельно стоящих котельных, размещаемых в районах жилой застройки, следует принимать по </w:t>
      </w:r>
      <w:r w:rsidRPr="008629EF">
        <w:rPr>
          <w:rFonts w:ascii="Times New Roman" w:hAnsi="Times New Roman"/>
          <w:i/>
          <w:sz w:val="24"/>
          <w:szCs w:val="24"/>
        </w:rPr>
        <w:t>табл.7</w:t>
      </w:r>
      <w:r w:rsidR="002A0ACE">
        <w:rPr>
          <w:rFonts w:ascii="Times New Roman" w:hAnsi="Times New Roman"/>
          <w:i/>
          <w:sz w:val="24"/>
          <w:szCs w:val="24"/>
        </w:rPr>
        <w:t>3</w:t>
      </w:r>
      <w:r w:rsidRPr="00B22A6E">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3C4E15" w:rsidRDefault="005C6D55" w:rsidP="002A0ACE">
      <w:pPr>
        <w:spacing w:after="0" w:line="240" w:lineRule="auto"/>
        <w:rPr>
          <w:rFonts w:ascii="Times New Roman" w:hAnsi="Times New Roman"/>
          <w:i/>
          <w:sz w:val="8"/>
          <w:szCs w:val="8"/>
        </w:rPr>
      </w:pPr>
      <w:r w:rsidRPr="00607E58">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3</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5C6D55" w:rsidRPr="00B22A6E" w:rsidTr="00785C70">
        <w:trPr>
          <w:trHeight w:val="62"/>
          <w:jc w:val="center"/>
        </w:trPr>
        <w:tc>
          <w:tcPr>
            <w:tcW w:w="3602" w:type="dxa"/>
            <w:vMerge w:val="restart"/>
            <w:shd w:val="clear" w:color="auto" w:fill="EEECE1" w:themeFill="background2"/>
            <w:vAlign w:val="center"/>
          </w:tcPr>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5C6D55" w:rsidRPr="00B22A6E" w:rsidRDefault="005C6D55" w:rsidP="00785C70">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5C6D55" w:rsidRPr="00B22A6E" w:rsidTr="00785C70">
        <w:trPr>
          <w:trHeight w:val="62"/>
          <w:jc w:val="center"/>
        </w:trPr>
        <w:tc>
          <w:tcPr>
            <w:tcW w:w="3602" w:type="dxa"/>
            <w:vMerge/>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p>
        </w:tc>
        <w:tc>
          <w:tcPr>
            <w:tcW w:w="3143"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до 5</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4,3</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3,5</w:t>
            </w:r>
          </w:p>
        </w:tc>
      </w:tr>
    </w:tbl>
    <w:p w:rsidR="005C6D55" w:rsidRPr="000333F5" w:rsidRDefault="005C6D55" w:rsidP="005C6D55">
      <w:pPr>
        <w:spacing w:after="0" w:line="240" w:lineRule="auto"/>
        <w:ind w:firstLine="284"/>
        <w:rPr>
          <w:rFonts w:ascii="Times New Roman" w:hAnsi="Times New Roman"/>
          <w:spacing w:val="-2"/>
          <w:sz w:val="8"/>
          <w:szCs w:val="8"/>
        </w:rPr>
      </w:pPr>
    </w:p>
    <w:p w:rsidR="005C6D55" w:rsidRPr="003E558D" w:rsidRDefault="005C6D55" w:rsidP="005C6D55">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lastRenderedPageBreak/>
        <w:t>Примечание:</w:t>
      </w:r>
      <w:r>
        <w:rPr>
          <w:rFonts w:ascii="Times New Roman" w:hAnsi="Times New Roman"/>
          <w:spacing w:val="-2"/>
          <w:sz w:val="20"/>
          <w:szCs w:val="20"/>
        </w:rPr>
        <w:t xml:space="preserve"> </w:t>
      </w:r>
    </w:p>
    <w:p w:rsidR="005C6D55" w:rsidRPr="003E558D"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5C6D55"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5C6D55" w:rsidRPr="000333F5" w:rsidRDefault="005C6D55" w:rsidP="005C6D55">
      <w:pPr>
        <w:spacing w:after="0" w:line="240" w:lineRule="auto"/>
        <w:ind w:firstLine="567"/>
        <w:rPr>
          <w:rFonts w:ascii="Times New Roman" w:hAnsi="Times New Roman"/>
          <w:spacing w:val="-2"/>
          <w:sz w:val="8"/>
          <w:szCs w:val="8"/>
        </w:rPr>
      </w:pPr>
    </w:p>
    <w:p w:rsidR="005C6D55" w:rsidRPr="00B22A6E" w:rsidRDefault="005C6D55" w:rsidP="005C6D55">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w:t>
      </w:r>
      <w:r w:rsidR="008629EF">
        <w:rPr>
          <w:rFonts w:ascii="Times New Roman" w:hAnsi="Times New Roman"/>
          <w:sz w:val="24"/>
          <w:szCs w:val="24"/>
        </w:rPr>
        <w:t xml:space="preserve">плоснабжения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4</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6D276A" w:rsidRDefault="005C6D55" w:rsidP="002A0ACE">
      <w:pPr>
        <w:spacing w:after="0" w:line="240" w:lineRule="auto"/>
        <w:rPr>
          <w:rFonts w:ascii="Times New Roman" w:hAnsi="Times New Roman"/>
          <w:b/>
          <w:i/>
          <w:sz w:val="24"/>
          <w:szCs w:val="24"/>
        </w:rPr>
      </w:pPr>
      <w:r w:rsidRPr="006D276A">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4</w:t>
      </w:r>
      <w:r w:rsidRPr="006D276A">
        <w:rPr>
          <w:rFonts w:ascii="Times New Roman" w:hAnsi="Times New Roman"/>
          <w:i/>
          <w:sz w:val="24"/>
          <w:szCs w:val="24"/>
        </w:rPr>
        <w:t>.</w:t>
      </w:r>
      <w:r w:rsidRPr="006D276A">
        <w:rPr>
          <w:rFonts w:ascii="Times New Roman" w:hAnsi="Times New Roman"/>
          <w:b/>
          <w:i/>
          <w:sz w:val="24"/>
          <w:szCs w:val="24"/>
        </w:rPr>
        <w:t xml:space="preserve"> </w:t>
      </w:r>
    </w:p>
    <w:tbl>
      <w:tblPr>
        <w:tblStyle w:val="ad"/>
        <w:tblW w:w="0" w:type="auto"/>
        <w:tblLook w:val="04A0"/>
      </w:tblPr>
      <w:tblGrid>
        <w:gridCol w:w="3085"/>
        <w:gridCol w:w="6486"/>
      </w:tblGrid>
      <w:tr w:rsidR="005C6D55" w:rsidTr="00785C70">
        <w:tc>
          <w:tcPr>
            <w:tcW w:w="3085" w:type="dxa"/>
            <w:shd w:val="clear" w:color="auto" w:fill="EEECE1" w:themeFill="background2"/>
          </w:tcPr>
          <w:p w:rsidR="005C6D55" w:rsidRPr="006D276A" w:rsidRDefault="005C6D55" w:rsidP="00785C70">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5C6D55" w:rsidRPr="006D276A" w:rsidRDefault="005C6D55" w:rsidP="00785C70">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5C6D55" w:rsidRPr="00AC702C" w:rsidRDefault="005C6D55" w:rsidP="00785C70">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городского поселения приведены в </w:t>
      </w:r>
      <w:r w:rsidRPr="008629EF">
        <w:rPr>
          <w:rFonts w:ascii="Times New Roman" w:hAnsi="Times New Roman"/>
          <w:i/>
          <w:sz w:val="24"/>
          <w:szCs w:val="24"/>
        </w:rPr>
        <w:t>табл.7</w:t>
      </w:r>
      <w:r w:rsidR="002A0ACE">
        <w:rPr>
          <w:rFonts w:ascii="Times New Roman" w:hAnsi="Times New Roman"/>
          <w:i/>
          <w:sz w:val="24"/>
          <w:szCs w:val="24"/>
        </w:rPr>
        <w:t>5</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17131B" w:rsidRDefault="005C6D55" w:rsidP="002A0ACE">
      <w:pPr>
        <w:spacing w:after="0" w:line="240" w:lineRule="auto"/>
        <w:rPr>
          <w:rFonts w:ascii="Times New Roman" w:hAnsi="Times New Roman"/>
          <w:b/>
          <w:i/>
          <w:sz w:val="24"/>
          <w:szCs w:val="24"/>
        </w:rPr>
      </w:pPr>
      <w:r w:rsidRPr="0017131B">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5</w:t>
      </w:r>
      <w:r w:rsidRPr="0017131B">
        <w:rPr>
          <w:rFonts w:ascii="Times New Roman" w:hAnsi="Times New Roman"/>
          <w:i/>
          <w:sz w:val="24"/>
          <w:szCs w:val="24"/>
        </w:rPr>
        <w:t>.</w:t>
      </w:r>
      <w:r w:rsidRPr="0017131B">
        <w:rPr>
          <w:rFonts w:ascii="Times New Roman" w:hAnsi="Times New Roman"/>
          <w:b/>
          <w:i/>
          <w:sz w:val="24"/>
          <w:szCs w:val="24"/>
        </w:rPr>
        <w:t xml:space="preserve"> </w:t>
      </w:r>
    </w:p>
    <w:tbl>
      <w:tblPr>
        <w:tblStyle w:val="ad"/>
        <w:tblW w:w="0" w:type="auto"/>
        <w:tblLook w:val="04A0"/>
      </w:tblPr>
      <w:tblGrid>
        <w:gridCol w:w="2802"/>
        <w:gridCol w:w="6769"/>
      </w:tblGrid>
      <w:tr w:rsidR="005C6D55" w:rsidTr="00785C70">
        <w:tc>
          <w:tcPr>
            <w:tcW w:w="2802"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5C6D55" w:rsidTr="00785C70">
        <w:tc>
          <w:tcPr>
            <w:tcW w:w="2802" w:type="dxa"/>
          </w:tcPr>
          <w:p w:rsidR="005C6D55" w:rsidRPr="0017131B" w:rsidRDefault="005C6D55" w:rsidP="00785C70">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 xml:space="preserve">Вводы тепловых сетей потребителям от источников </w:t>
            </w:r>
            <w:r w:rsidRPr="0017131B">
              <w:rPr>
                <w:rFonts w:ascii="Times New Roman" w:hAnsi="Times New Roman"/>
              </w:rPr>
              <w:lastRenderedPageBreak/>
              <w:t>теплоснабжения</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lastRenderedPageBreak/>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w:t>
            </w:r>
            <w:r w:rsidRPr="0017131B">
              <w:rPr>
                <w:rFonts w:ascii="Times New Roman" w:hAnsi="Times New Roman"/>
              </w:rPr>
              <w:lastRenderedPageBreak/>
              <w:t>путем устройства перемычки между ними</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lastRenderedPageBreak/>
              <w:t>Надежность при проектировании системы теплоснабжения</w:t>
            </w:r>
          </w:p>
        </w:tc>
        <w:tc>
          <w:tcPr>
            <w:tcW w:w="6769" w:type="dxa"/>
          </w:tcPr>
          <w:p w:rsidR="005C6D55" w:rsidRPr="0017131B" w:rsidRDefault="005C6D55" w:rsidP="00785C70">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5C6D55" w:rsidRPr="0017131B" w:rsidRDefault="005C6D55" w:rsidP="00785C70">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5C6D55" w:rsidRPr="0017131B" w:rsidRDefault="005C6D55" w:rsidP="00785C70">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5C6D55" w:rsidRPr="002A0ACE" w:rsidRDefault="005C6D55" w:rsidP="005C6D55">
      <w:pPr>
        <w:spacing w:after="0" w:line="240" w:lineRule="auto"/>
        <w:jc w:val="both"/>
        <w:rPr>
          <w:rFonts w:ascii="Times New Roman" w:hAnsi="Times New Roman"/>
          <w:sz w:val="16"/>
          <w:szCs w:val="16"/>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5C6D55" w:rsidRPr="00B22A6E" w:rsidRDefault="005C6D55" w:rsidP="005C6D5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Укрупненные показатели потребления населением тепла, горячей, холодной воды и показатель водоотведения при отсутствии приборов учета представлены в </w:t>
      </w:r>
      <w:r w:rsidRPr="008629EF">
        <w:rPr>
          <w:rFonts w:ascii="Times New Roman" w:hAnsi="Times New Roman"/>
          <w:i/>
          <w:color w:val="000000"/>
          <w:sz w:val="24"/>
          <w:szCs w:val="24"/>
        </w:rPr>
        <w:t>та</w:t>
      </w:r>
      <w:r w:rsidR="008629EF" w:rsidRPr="008629EF">
        <w:rPr>
          <w:rFonts w:ascii="Times New Roman" w:hAnsi="Times New Roman"/>
          <w:i/>
          <w:color w:val="000000"/>
          <w:sz w:val="24"/>
          <w:szCs w:val="24"/>
        </w:rPr>
        <w:t>бл.</w:t>
      </w:r>
      <w:r w:rsidR="003A59F8">
        <w:rPr>
          <w:rFonts w:ascii="Times New Roman" w:hAnsi="Times New Roman"/>
          <w:i/>
          <w:color w:val="000000"/>
          <w:sz w:val="24"/>
          <w:szCs w:val="24"/>
        </w:rPr>
        <w:t>7</w:t>
      </w:r>
      <w:r w:rsidR="002A0ACE">
        <w:rPr>
          <w:rFonts w:ascii="Times New Roman" w:hAnsi="Times New Roman"/>
          <w:i/>
          <w:color w:val="000000"/>
          <w:sz w:val="24"/>
          <w:szCs w:val="24"/>
        </w:rPr>
        <w:t>6</w:t>
      </w:r>
      <w:r>
        <w:rPr>
          <w:rFonts w:ascii="Times New Roman" w:hAnsi="Times New Roman"/>
          <w:color w:val="000000"/>
          <w:sz w:val="24"/>
          <w:szCs w:val="24"/>
        </w:rPr>
        <w:t>.</w:t>
      </w:r>
    </w:p>
    <w:p w:rsidR="005C6D55" w:rsidRPr="00025610" w:rsidRDefault="005C6D55" w:rsidP="005C6D55">
      <w:pPr>
        <w:widowControl w:val="0"/>
        <w:autoSpaceDE w:val="0"/>
        <w:autoSpaceDN w:val="0"/>
        <w:adjustRightInd w:val="0"/>
        <w:spacing w:after="0" w:line="240" w:lineRule="auto"/>
        <w:ind w:firstLine="709"/>
        <w:jc w:val="both"/>
        <w:rPr>
          <w:rFonts w:ascii="Times New Roman" w:hAnsi="Times New Roman"/>
          <w:color w:val="000000"/>
          <w:sz w:val="8"/>
          <w:szCs w:val="8"/>
        </w:rPr>
      </w:pPr>
    </w:p>
    <w:p w:rsidR="003A59F8" w:rsidRDefault="003A59F8"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P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5C6D55" w:rsidRPr="00025610" w:rsidRDefault="005C6D55" w:rsidP="002A0ACE">
      <w:pPr>
        <w:widowControl w:val="0"/>
        <w:tabs>
          <w:tab w:val="left" w:pos="993"/>
        </w:tabs>
        <w:suppressAutoHyphens/>
        <w:autoSpaceDE w:val="0"/>
        <w:autoSpaceDN w:val="0"/>
        <w:adjustRightInd w:val="0"/>
        <w:spacing w:after="0" w:line="240" w:lineRule="auto"/>
        <w:contextualSpacing/>
        <w:rPr>
          <w:rFonts w:ascii="Times New Roman" w:hAnsi="Times New Roman"/>
          <w:b/>
          <w:color w:val="000000"/>
          <w:sz w:val="8"/>
          <w:szCs w:val="8"/>
          <w:lang w:eastAsia="ar-SA"/>
        </w:rPr>
      </w:pPr>
      <w:r w:rsidRPr="00607E58">
        <w:rPr>
          <w:rFonts w:ascii="Times New Roman" w:eastAsia="Calibri" w:hAnsi="Times New Roman"/>
          <w:i/>
          <w:sz w:val="24"/>
          <w:szCs w:val="24"/>
          <w:lang w:eastAsia="en-US"/>
        </w:rPr>
        <w:lastRenderedPageBreak/>
        <w:t xml:space="preserve">Таблица </w:t>
      </w:r>
      <w:r w:rsidR="003A59F8">
        <w:rPr>
          <w:rFonts w:ascii="Times New Roman" w:eastAsia="Calibri" w:hAnsi="Times New Roman"/>
          <w:i/>
          <w:sz w:val="24"/>
          <w:szCs w:val="24"/>
          <w:lang w:eastAsia="en-US"/>
        </w:rPr>
        <w:t>7</w:t>
      </w:r>
      <w:r w:rsidR="002A0ACE">
        <w:rPr>
          <w:rFonts w:ascii="Times New Roman" w:eastAsia="Calibri" w:hAnsi="Times New Roman"/>
          <w:i/>
          <w:sz w:val="24"/>
          <w:szCs w:val="24"/>
          <w:lang w:eastAsia="en-US"/>
        </w:rPr>
        <w:t>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5C6D55" w:rsidRPr="003619AC" w:rsidTr="00785C70">
        <w:tc>
          <w:tcPr>
            <w:tcW w:w="4111"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5C6D55" w:rsidRPr="003619AC" w:rsidTr="00785C70">
        <w:tc>
          <w:tcPr>
            <w:tcW w:w="9356" w:type="dxa"/>
            <w:gridSpan w:val="4"/>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5C6D55" w:rsidRPr="003619AC" w:rsidTr="00785C7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5C6D55" w:rsidRPr="003619AC" w:rsidTr="00785C70">
        <w:tc>
          <w:tcPr>
            <w:tcW w:w="9356" w:type="dxa"/>
            <w:gridSpan w:val="4"/>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5C6D55" w:rsidRPr="003619AC" w:rsidTr="00785C70">
        <w:tc>
          <w:tcPr>
            <w:tcW w:w="6237" w:type="dxa"/>
            <w:gridSpan w:val="2"/>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не нормируется</w:t>
            </w:r>
          </w:p>
        </w:tc>
      </w:tr>
    </w:tbl>
    <w:p w:rsidR="005C6D55" w:rsidRPr="0006630D" w:rsidRDefault="005C6D55" w:rsidP="005C6D5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5C6D55" w:rsidRDefault="005C6D55" w:rsidP="005C6D55">
      <w:pPr>
        <w:spacing w:after="0" w:line="240" w:lineRule="auto"/>
        <w:ind w:firstLine="567"/>
        <w:jc w:val="both"/>
        <w:rPr>
          <w:rFonts w:ascii="Times New Roman" w:hAnsi="Times New Roman"/>
          <w:sz w:val="24"/>
          <w:szCs w:val="24"/>
        </w:rPr>
      </w:pPr>
    </w:p>
    <w:p w:rsidR="005C6D55" w:rsidRPr="00EA0CFD" w:rsidRDefault="005C6D55" w:rsidP="005C6D55">
      <w:pPr>
        <w:spacing w:after="0" w:line="240" w:lineRule="auto"/>
        <w:ind w:firstLine="567"/>
        <w:jc w:val="both"/>
        <w:rPr>
          <w:rFonts w:ascii="Times New Roman" w:hAnsi="Times New Roman"/>
          <w:sz w:val="24"/>
          <w:szCs w:val="24"/>
        </w:rPr>
      </w:pPr>
    </w:p>
    <w:p w:rsidR="00B311A9" w:rsidRPr="00D24632" w:rsidRDefault="00BF4C6F" w:rsidP="00B311A9">
      <w:pPr>
        <w:spacing w:after="0" w:line="240" w:lineRule="auto"/>
        <w:jc w:val="center"/>
        <w:rPr>
          <w:rFonts w:ascii="Arial Narrow" w:hAnsi="Arial Narrow"/>
          <w:b/>
          <w:color w:val="1F497D" w:themeColor="text2"/>
          <w:sz w:val="28"/>
          <w:szCs w:val="28"/>
        </w:rPr>
      </w:pPr>
      <w:r w:rsidRPr="00BF4C6F">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BF4C6F" w:rsidP="00B311A9">
      <w:pPr>
        <w:pStyle w:val="Default"/>
        <w:tabs>
          <w:tab w:val="left" w:pos="720"/>
        </w:tabs>
        <w:ind w:firstLine="567"/>
        <w:jc w:val="both"/>
        <w:rPr>
          <w:color w:val="auto"/>
          <w:sz w:val="16"/>
          <w:szCs w:val="16"/>
          <w:lang w:eastAsia="ru-RU"/>
        </w:rPr>
      </w:pPr>
      <w:r w:rsidRPr="00BF4C6F">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w:t>
      </w:r>
      <w:r w:rsidRPr="008629EF">
        <w:rPr>
          <w:rFonts w:ascii="Times New Roman" w:hAnsi="Times New Roman"/>
          <w:i/>
          <w:color w:val="000000"/>
          <w:sz w:val="24"/>
          <w:szCs w:val="24"/>
        </w:rPr>
        <w:t>табл.</w:t>
      </w:r>
      <w:r w:rsidR="003A59F8">
        <w:rPr>
          <w:rFonts w:ascii="Times New Roman" w:hAnsi="Times New Roman"/>
          <w:i/>
          <w:color w:val="000000"/>
          <w:sz w:val="24"/>
          <w:szCs w:val="24"/>
        </w:rPr>
        <w:t>7</w:t>
      </w:r>
      <w:r w:rsidR="002A0ACE">
        <w:rPr>
          <w:rFonts w:ascii="Times New Roman" w:hAnsi="Times New Roman"/>
          <w:i/>
          <w:color w:val="000000"/>
          <w:sz w:val="24"/>
          <w:szCs w:val="24"/>
        </w:rPr>
        <w:t>7</w:t>
      </w:r>
      <w:r>
        <w:rPr>
          <w:rFonts w:ascii="Times New Roman" w:hAnsi="Times New Roman"/>
          <w:color w:val="000000"/>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color w:val="000000"/>
          <w:sz w:val="16"/>
          <w:szCs w:val="16"/>
        </w:rPr>
      </w:pPr>
    </w:p>
    <w:p w:rsidR="00815350" w:rsidRPr="00815350" w:rsidRDefault="00815350" w:rsidP="00830BB8">
      <w:pPr>
        <w:widowControl w:val="0"/>
        <w:suppressAutoHyphens/>
        <w:autoSpaceDE w:val="0"/>
        <w:autoSpaceDN w:val="0"/>
        <w:adjustRightInd w:val="0"/>
        <w:spacing w:after="0" w:line="240" w:lineRule="auto"/>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3A59F8">
        <w:rPr>
          <w:rFonts w:ascii="Times New Roman" w:hAnsi="Times New Roman"/>
          <w:i/>
          <w:color w:val="000000"/>
          <w:sz w:val="24"/>
          <w:szCs w:val="24"/>
        </w:rPr>
        <w:t>7</w:t>
      </w:r>
      <w:r w:rsidR="00830BB8">
        <w:rPr>
          <w:rFonts w:ascii="Times New Roman" w:hAnsi="Times New Roman"/>
          <w:i/>
          <w:color w:val="000000"/>
          <w:sz w:val="24"/>
          <w:szCs w:val="24"/>
        </w:rPr>
        <w:t>7</w:t>
      </w:r>
      <w:r w:rsidRPr="00815350">
        <w:rPr>
          <w:rFonts w:ascii="Times New Roman" w:hAnsi="Times New Roman"/>
          <w:i/>
          <w:color w:val="000000"/>
          <w:sz w:val="24"/>
          <w:szCs w:val="24"/>
        </w:rPr>
        <w:t xml:space="preserve">. </w:t>
      </w: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 xml:space="preserve">ходы газа по сельскому поселению следует определять по </w:t>
      </w:r>
      <w:r w:rsidRPr="008629EF">
        <w:rPr>
          <w:rFonts w:ascii="Times New Roman" w:hAnsi="Times New Roman"/>
          <w:i/>
          <w:sz w:val="24"/>
          <w:szCs w:val="24"/>
        </w:rPr>
        <w:t>табл.</w:t>
      </w:r>
      <w:r w:rsidR="003A59F8">
        <w:rPr>
          <w:rFonts w:ascii="Times New Roman" w:hAnsi="Times New Roman"/>
          <w:i/>
          <w:sz w:val="24"/>
          <w:szCs w:val="24"/>
        </w:rPr>
        <w:t>7</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1B6E" w:rsidRPr="00D12591" w:rsidRDefault="00BD1B6E" w:rsidP="00830BB8">
      <w:pPr>
        <w:spacing w:after="0" w:line="240" w:lineRule="auto"/>
        <w:rPr>
          <w:rFonts w:ascii="Times New Roman" w:hAnsi="Times New Roman"/>
          <w:i/>
          <w:sz w:val="24"/>
          <w:szCs w:val="24"/>
        </w:rPr>
      </w:pPr>
      <w:r w:rsidRPr="00D12591">
        <w:rPr>
          <w:rFonts w:ascii="Times New Roman" w:hAnsi="Times New Roman"/>
          <w:i/>
          <w:sz w:val="24"/>
          <w:szCs w:val="24"/>
        </w:rPr>
        <w:t xml:space="preserve">Таблица </w:t>
      </w:r>
      <w:r w:rsidR="003A59F8">
        <w:rPr>
          <w:rFonts w:ascii="Times New Roman" w:hAnsi="Times New Roman"/>
          <w:i/>
          <w:sz w:val="24"/>
          <w:szCs w:val="24"/>
        </w:rPr>
        <w:t>7</w:t>
      </w:r>
      <w:r w:rsidR="00830BB8">
        <w:rPr>
          <w:rFonts w:ascii="Times New Roman" w:hAnsi="Times New Roman"/>
          <w:i/>
          <w:sz w:val="24"/>
          <w:szCs w:val="24"/>
        </w:rPr>
        <w:t>8</w:t>
      </w:r>
      <w:r w:rsidRPr="00D12591">
        <w:rPr>
          <w:rFonts w:ascii="Times New Roman" w:hAnsi="Times New Roman"/>
          <w:i/>
          <w:sz w:val="24"/>
          <w:szCs w:val="24"/>
        </w:rPr>
        <w:t xml:space="preserve">. </w:t>
      </w:r>
    </w:p>
    <w:tbl>
      <w:tblPr>
        <w:tblStyle w:val="ad"/>
        <w:tblW w:w="0" w:type="auto"/>
        <w:tblLook w:val="04A0"/>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CC6B02">
        <w:rPr>
          <w:rFonts w:ascii="Times New Roman" w:hAnsi="Times New Roman"/>
          <w:sz w:val="24"/>
          <w:szCs w:val="24"/>
        </w:rPr>
        <w:t>а</w:t>
      </w:r>
      <w:r w:rsidR="008629EF">
        <w:rPr>
          <w:rFonts w:ascii="Times New Roman" w:hAnsi="Times New Roman"/>
          <w:sz w:val="24"/>
          <w:szCs w:val="24"/>
        </w:rPr>
        <w:t xml:space="preserve"> (ПРГ) в соответствии с </w:t>
      </w:r>
      <w:r w:rsidR="008629EF" w:rsidRPr="008629EF">
        <w:rPr>
          <w:rFonts w:ascii="Times New Roman" w:hAnsi="Times New Roman"/>
          <w:i/>
          <w:sz w:val="24"/>
          <w:szCs w:val="24"/>
        </w:rPr>
        <w:t>табл.</w:t>
      </w:r>
      <w:r w:rsidR="00830BB8">
        <w:rPr>
          <w:rFonts w:ascii="Times New Roman" w:hAnsi="Times New Roman"/>
          <w:i/>
          <w:sz w:val="24"/>
          <w:szCs w:val="24"/>
        </w:rPr>
        <w:t>79</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Pr="0079501C" w:rsidRDefault="008629EF" w:rsidP="00830BB8">
      <w:pPr>
        <w:spacing w:after="0" w:line="240" w:lineRule="auto"/>
        <w:rPr>
          <w:rFonts w:ascii="Times New Roman" w:hAnsi="Times New Roman"/>
          <w:b/>
          <w:i/>
          <w:sz w:val="24"/>
          <w:szCs w:val="24"/>
        </w:rPr>
      </w:pPr>
      <w:r>
        <w:rPr>
          <w:rFonts w:ascii="Times New Roman" w:hAnsi="Times New Roman"/>
          <w:i/>
          <w:sz w:val="24"/>
          <w:szCs w:val="24"/>
        </w:rPr>
        <w:lastRenderedPageBreak/>
        <w:t xml:space="preserve">Таблица </w:t>
      </w:r>
      <w:r w:rsidR="00830BB8">
        <w:rPr>
          <w:rFonts w:ascii="Times New Roman" w:hAnsi="Times New Roman"/>
          <w:i/>
          <w:sz w:val="24"/>
          <w:szCs w:val="24"/>
        </w:rPr>
        <w:t>79</w:t>
      </w:r>
      <w:r w:rsidR="0079501C" w:rsidRPr="0079501C">
        <w:rPr>
          <w:rFonts w:ascii="Times New Roman" w:hAnsi="Times New Roman"/>
          <w:i/>
          <w:sz w:val="24"/>
          <w:szCs w:val="24"/>
        </w:rPr>
        <w:t>.</w:t>
      </w:r>
      <w:r w:rsidR="0079501C" w:rsidRPr="0079501C">
        <w:rPr>
          <w:rFonts w:ascii="Times New Roman" w:hAnsi="Times New Roman"/>
          <w:b/>
          <w:i/>
          <w:sz w:val="24"/>
          <w:szCs w:val="24"/>
        </w:rPr>
        <w:t xml:space="preserve"> </w:t>
      </w:r>
    </w:p>
    <w:tbl>
      <w:tblPr>
        <w:tblStyle w:val="ad"/>
        <w:tblW w:w="0" w:type="auto"/>
        <w:tblLook w:val="04A0"/>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w:t>
      </w:r>
      <w:r w:rsidR="00CC6B02">
        <w:rPr>
          <w:rFonts w:ascii="Times New Roman" w:hAnsi="Times New Roman"/>
          <w:sz w:val="24"/>
          <w:szCs w:val="24"/>
        </w:rPr>
        <w:t xml:space="preserve">нных в </w:t>
      </w:r>
      <w:r w:rsidR="00CC6B02" w:rsidRPr="00DA0841">
        <w:rPr>
          <w:rFonts w:ascii="Times New Roman" w:hAnsi="Times New Roman"/>
          <w:i/>
          <w:sz w:val="24"/>
          <w:szCs w:val="24"/>
        </w:rPr>
        <w:t>табл.8</w:t>
      </w:r>
      <w:r w:rsidR="00830BB8">
        <w:rPr>
          <w:rFonts w:ascii="Times New Roman" w:hAnsi="Times New Roman"/>
          <w:i/>
          <w:sz w:val="24"/>
          <w:szCs w:val="24"/>
        </w:rPr>
        <w:t>0</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830BB8" w:rsidRPr="00830BB8" w:rsidRDefault="00830BB8" w:rsidP="00830BB8">
      <w:pPr>
        <w:spacing w:after="0" w:line="240" w:lineRule="auto"/>
        <w:rPr>
          <w:rFonts w:ascii="Times New Roman" w:hAnsi="Times New Roman"/>
          <w:i/>
          <w:sz w:val="16"/>
          <w:szCs w:val="16"/>
        </w:rPr>
      </w:pPr>
    </w:p>
    <w:p w:rsidR="004D2DCF" w:rsidRPr="00D01F24" w:rsidRDefault="004D2DCF"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0</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6" w:type="dxa"/>
        <w:jc w:val="center"/>
        <w:tblLayout w:type="fixed"/>
        <w:tblLook w:val="0000"/>
      </w:tblPr>
      <w:tblGrid>
        <w:gridCol w:w="1611"/>
        <w:gridCol w:w="2409"/>
        <w:gridCol w:w="1985"/>
        <w:gridCol w:w="1990"/>
        <w:gridCol w:w="1461"/>
      </w:tblGrid>
      <w:tr w:rsidR="004D2DCF" w:rsidRPr="007F3A10" w:rsidTr="00CC6B02">
        <w:trPr>
          <w:trHeight w:val="567"/>
          <w:jc w:val="center"/>
        </w:trPr>
        <w:tc>
          <w:tcPr>
            <w:tcW w:w="1611"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845"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C6B02">
        <w:trPr>
          <w:trHeight w:val="505"/>
          <w:jc w:val="center"/>
        </w:trPr>
        <w:tc>
          <w:tcPr>
            <w:tcW w:w="1611"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409"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4D2DCF" w:rsidRPr="007F3A10" w:rsidTr="00CC6B02">
        <w:trPr>
          <w:trHeight w:val="284"/>
          <w:jc w:val="center"/>
        </w:trPr>
        <w:tc>
          <w:tcPr>
            <w:tcW w:w="1611"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09"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C6B02">
        <w:trPr>
          <w:trHeight w:val="284"/>
          <w:jc w:val="center"/>
        </w:trPr>
        <w:tc>
          <w:tcPr>
            <w:tcW w:w="1611"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09"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lastRenderedPageBreak/>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 xml:space="preserve">поселений на расстояниях от зданий и сооружений, указанных в </w:t>
      </w:r>
      <w:r w:rsidRPr="00DA0841">
        <w:rPr>
          <w:rFonts w:ascii="Times New Roman" w:hAnsi="Times New Roman"/>
          <w:i/>
          <w:sz w:val="24"/>
          <w:szCs w:val="24"/>
        </w:rPr>
        <w:t>табл</w:t>
      </w:r>
      <w:r w:rsidR="00CC6B02" w:rsidRPr="00DA0841">
        <w:rPr>
          <w:rFonts w:ascii="Times New Roman" w:hAnsi="Times New Roman"/>
          <w:i/>
          <w:sz w:val="24"/>
          <w:szCs w:val="24"/>
        </w:rPr>
        <w:t>.8</w:t>
      </w:r>
      <w:r w:rsidR="00830BB8">
        <w:rPr>
          <w:rFonts w:ascii="Times New Roman" w:hAnsi="Times New Roman"/>
          <w:i/>
          <w:sz w:val="24"/>
          <w:szCs w:val="24"/>
        </w:rPr>
        <w:t>1</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C03F01" w:rsidRPr="00D01F24" w:rsidRDefault="00C03F01"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1</w:t>
      </w:r>
      <w:r>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1" w:type="dxa"/>
        <w:jc w:val="center"/>
        <w:tblLayout w:type="fixed"/>
        <w:tblLook w:val="000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lastRenderedPageBreak/>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CC62A9" w:rsidRPr="00A933E2" w:rsidRDefault="00BF4C6F" w:rsidP="0006630D">
      <w:pPr>
        <w:tabs>
          <w:tab w:val="left" w:pos="1987"/>
        </w:tabs>
        <w:spacing w:after="0" w:line="240" w:lineRule="auto"/>
        <w:ind w:firstLine="567"/>
        <w:rPr>
          <w:rFonts w:ascii="Times New Roman" w:hAnsi="Times New Roman"/>
          <w:sz w:val="24"/>
          <w:szCs w:val="24"/>
        </w:rPr>
      </w:pPr>
      <w:r w:rsidRPr="00BF4C6F">
        <w:rPr>
          <w:noProof/>
          <w:sz w:val="16"/>
          <w:szCs w:val="16"/>
        </w:rPr>
        <w:pict>
          <v:rect id="Rectangle 118" o:spid="_x0000_s1087" style="position:absolute;left:0;text-align:left;margin-left:-1pt;margin-top:9.35pt;width:469.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r w:rsidR="0006630D">
        <w:rPr>
          <w:rFonts w:ascii="Times New Roman" w:hAnsi="Times New Roman"/>
          <w:sz w:val="24"/>
          <w:szCs w:val="24"/>
        </w:rPr>
        <w:tab/>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BF4C6F"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w:t>
      </w:r>
      <w:r w:rsidR="004541D3">
        <w:rPr>
          <w:rFonts w:ascii="Times New Roman" w:hAnsi="Times New Roman"/>
          <w:color w:val="000000"/>
          <w:sz w:val="24"/>
          <w:szCs w:val="24"/>
        </w:rPr>
        <w:t>сельского поселения.</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6A1241">
        <w:rPr>
          <w:rFonts w:ascii="Times New Roman" w:hAnsi="Times New Roman"/>
          <w:color w:val="000000"/>
          <w:sz w:val="24"/>
          <w:szCs w:val="24"/>
        </w:rPr>
        <w:t>Лежневск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B02" w:rsidRPr="00351959"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B02"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CC6B02"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CC6B02"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lastRenderedPageBreak/>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CC6B02"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8"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CC6B02"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CC6B02"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CC6B02" w:rsidRPr="000A74F9"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CC6B02" w:rsidRPr="00E365AA"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w:t>
      </w:r>
      <w:r w:rsidR="00DA0841">
        <w:rPr>
          <w:rFonts w:ascii="Times New Roman" w:hAnsi="Times New Roman"/>
          <w:color w:val="000000"/>
          <w:sz w:val="24"/>
          <w:szCs w:val="24"/>
        </w:rPr>
        <w:t xml:space="preserve">я приведены в </w:t>
      </w:r>
      <w:r w:rsidR="00DA0841" w:rsidRPr="00DA0841">
        <w:rPr>
          <w:rFonts w:ascii="Times New Roman" w:hAnsi="Times New Roman"/>
          <w:i/>
          <w:color w:val="000000"/>
          <w:sz w:val="24"/>
          <w:szCs w:val="24"/>
        </w:rPr>
        <w:t>табл.8</w:t>
      </w:r>
      <w:r w:rsidR="00830BB8">
        <w:rPr>
          <w:rFonts w:ascii="Times New Roman" w:hAnsi="Times New Roman"/>
          <w:i/>
          <w:color w:val="000000"/>
          <w:sz w:val="24"/>
          <w:szCs w:val="24"/>
        </w:rPr>
        <w:t>2</w:t>
      </w:r>
      <w:r>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color w:val="000000"/>
          <w:sz w:val="16"/>
          <w:szCs w:val="16"/>
        </w:rPr>
      </w:pPr>
    </w:p>
    <w:p w:rsidR="00CC6B02" w:rsidRPr="00D8319A" w:rsidRDefault="00CC6B02" w:rsidP="00830BB8">
      <w:pPr>
        <w:spacing w:after="0" w:line="240" w:lineRule="auto"/>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sidR="00DA0841">
        <w:rPr>
          <w:rFonts w:ascii="Times New Roman" w:hAnsi="Times New Roman"/>
          <w:i/>
          <w:color w:val="000000"/>
          <w:sz w:val="24"/>
          <w:szCs w:val="24"/>
        </w:rPr>
        <w:t>8</w:t>
      </w:r>
      <w:r w:rsidR="00830BB8">
        <w:rPr>
          <w:rFonts w:ascii="Times New Roman" w:hAnsi="Times New Roman"/>
          <w:i/>
          <w:color w:val="000000"/>
          <w:sz w:val="24"/>
          <w:szCs w:val="24"/>
        </w:rPr>
        <w:t>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tbl>
      <w:tblPr>
        <w:tblStyle w:val="ad"/>
        <w:tblW w:w="0" w:type="auto"/>
        <w:tblLook w:val="04A0"/>
      </w:tblPr>
      <w:tblGrid>
        <w:gridCol w:w="2802"/>
        <w:gridCol w:w="6769"/>
      </w:tblGrid>
      <w:tr w:rsidR="00CC6B02"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 централизованные;</w:t>
            </w:r>
          </w:p>
          <w:p w:rsidR="00CC6B02" w:rsidRDefault="00CC6B02" w:rsidP="00785C70">
            <w:pPr>
              <w:jc w:val="both"/>
              <w:rPr>
                <w:rFonts w:ascii="Times New Roman" w:hAnsi="Times New Roman"/>
                <w:color w:val="000000"/>
              </w:rPr>
            </w:pPr>
            <w:r>
              <w:rPr>
                <w:rFonts w:ascii="Times New Roman" w:hAnsi="Times New Roman"/>
                <w:color w:val="000000"/>
              </w:rPr>
              <w:t>- нецентрализованные (локальные);</w:t>
            </w:r>
          </w:p>
          <w:p w:rsidR="00CC6B02" w:rsidRPr="00D8319A" w:rsidRDefault="00CC6B02" w:rsidP="00785C70">
            <w:pPr>
              <w:jc w:val="both"/>
              <w:rPr>
                <w:rFonts w:ascii="Times New Roman" w:hAnsi="Times New Roman"/>
                <w:color w:val="000000"/>
              </w:rPr>
            </w:pPr>
            <w:r>
              <w:rPr>
                <w:rFonts w:ascii="Times New Roman" w:hAnsi="Times New Roman"/>
                <w:color w:val="000000"/>
              </w:rPr>
              <w:t>-  оборотные</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Должна обеспечивать:</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тушение пожаров;</w:t>
            </w:r>
          </w:p>
          <w:p w:rsidR="00CC6B02" w:rsidRPr="00D8319A" w:rsidRDefault="00CC6B02" w:rsidP="00785C70">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CC6B02" w:rsidRPr="00D8319A" w:rsidRDefault="00CC6B02" w:rsidP="00785C70">
            <w:pPr>
              <w:jc w:val="both"/>
              <w:rPr>
                <w:rFonts w:ascii="Times New Roman" w:hAnsi="Times New Roman"/>
                <w:color w:val="000000"/>
              </w:rPr>
            </w:pPr>
            <w:r w:rsidRPr="002970CD">
              <w:rPr>
                <w:rFonts w:ascii="Times New Roman" w:hAnsi="Times New Roman"/>
              </w:rPr>
              <w:lastRenderedPageBreak/>
              <w:t>Локальных системы, обеспечивающие технологические требования объектов, должны проектироваться совместно с объектами.</w:t>
            </w:r>
          </w:p>
        </w:tc>
      </w:tr>
      <w:tr w:rsidR="00CC6B02" w:rsidTr="00785C70">
        <w:tc>
          <w:tcPr>
            <w:tcW w:w="2802" w:type="dxa"/>
          </w:tcPr>
          <w:p w:rsidR="00CC6B02" w:rsidRPr="002970CD" w:rsidRDefault="00CC6B02" w:rsidP="00785C70">
            <w:pPr>
              <w:jc w:val="center"/>
              <w:rPr>
                <w:rFonts w:ascii="Times New Roman" w:hAnsi="Times New Roman"/>
                <w:color w:val="000000"/>
              </w:rPr>
            </w:pPr>
            <w:r w:rsidRPr="002970CD">
              <w:rPr>
                <w:rFonts w:ascii="Times New Roman" w:hAnsi="Times New Roman"/>
                <w:color w:val="000000"/>
              </w:rPr>
              <w:lastRenderedPageBreak/>
              <w:t>Назначения оборотной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В соответствии с СП 31.13330.2012.</w:t>
            </w:r>
          </w:p>
        </w:tc>
      </w:tr>
    </w:tbl>
    <w:p w:rsidR="00CC6B02" w:rsidRPr="002970CD" w:rsidRDefault="00CC6B02" w:rsidP="00CC6B02">
      <w:pPr>
        <w:spacing w:after="0" w:line="240" w:lineRule="auto"/>
        <w:jc w:val="both"/>
        <w:rPr>
          <w:rFonts w:ascii="Times New Roman" w:hAnsi="Times New Roman"/>
          <w:color w:val="000000"/>
          <w:sz w:val="8"/>
          <w:szCs w:val="8"/>
        </w:rPr>
      </w:pP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w:t>
      </w:r>
      <w:r w:rsidR="008F3E88">
        <w:rPr>
          <w:rFonts w:ascii="Times New Roman" w:hAnsi="Times New Roman"/>
          <w:color w:val="000000"/>
          <w:sz w:val="24"/>
          <w:szCs w:val="24"/>
        </w:rPr>
        <w:t xml:space="preserve">ых сооружений приведены в </w:t>
      </w:r>
      <w:r w:rsidR="008F3E88" w:rsidRPr="00DA0841">
        <w:rPr>
          <w:rFonts w:ascii="Times New Roman" w:hAnsi="Times New Roman"/>
          <w:i/>
          <w:color w:val="000000"/>
          <w:sz w:val="24"/>
          <w:szCs w:val="24"/>
        </w:rPr>
        <w:t>табл.8</w:t>
      </w:r>
      <w:r w:rsidR="00830BB8">
        <w:rPr>
          <w:rFonts w:ascii="Times New Roman" w:hAnsi="Times New Roman"/>
          <w:i/>
          <w:color w:val="000000"/>
          <w:sz w:val="24"/>
          <w:szCs w:val="24"/>
        </w:rPr>
        <w:t>3</w:t>
      </w:r>
      <w:r>
        <w:rPr>
          <w:rFonts w:ascii="Times New Roman" w:hAnsi="Times New Roman"/>
          <w:color w:val="000000"/>
          <w:sz w:val="24"/>
          <w:szCs w:val="24"/>
        </w:rPr>
        <w:t>.</w:t>
      </w:r>
    </w:p>
    <w:p w:rsidR="00CC6B02" w:rsidRPr="002970CD" w:rsidRDefault="00CC6B02" w:rsidP="00CC6B02">
      <w:pPr>
        <w:spacing w:after="0" w:line="240" w:lineRule="auto"/>
        <w:jc w:val="both"/>
        <w:rPr>
          <w:rFonts w:ascii="Times New Roman" w:hAnsi="Times New Roman"/>
          <w:color w:val="000000"/>
          <w:sz w:val="8"/>
          <w:szCs w:val="8"/>
        </w:rPr>
      </w:pPr>
    </w:p>
    <w:p w:rsidR="00CC6B02" w:rsidRPr="002970CD" w:rsidRDefault="00CC6B02" w:rsidP="00830BB8">
      <w:pPr>
        <w:spacing w:after="0" w:line="240" w:lineRule="auto"/>
        <w:rPr>
          <w:rFonts w:ascii="Times New Roman" w:hAnsi="Times New Roman"/>
          <w:i/>
          <w:color w:val="000000"/>
          <w:sz w:val="24"/>
          <w:szCs w:val="24"/>
        </w:rPr>
      </w:pPr>
      <w:r w:rsidRPr="002970CD">
        <w:rPr>
          <w:rFonts w:ascii="Times New Roman" w:hAnsi="Times New Roman"/>
          <w:i/>
          <w:color w:val="000000"/>
          <w:sz w:val="24"/>
          <w:szCs w:val="24"/>
        </w:rPr>
        <w:t>Т</w:t>
      </w:r>
      <w:r w:rsidR="008F3E88">
        <w:rPr>
          <w:rFonts w:ascii="Times New Roman" w:hAnsi="Times New Roman"/>
          <w:i/>
          <w:color w:val="000000"/>
          <w:sz w:val="24"/>
          <w:szCs w:val="24"/>
        </w:rPr>
        <w:t>аблица 8</w:t>
      </w:r>
      <w:r w:rsidR="00830BB8">
        <w:rPr>
          <w:rFonts w:ascii="Times New Roman" w:hAnsi="Times New Roman"/>
          <w:i/>
          <w:color w:val="000000"/>
          <w:sz w:val="24"/>
          <w:szCs w:val="24"/>
        </w:rPr>
        <w:t>3</w:t>
      </w:r>
      <w:r w:rsidRPr="002970CD">
        <w:rPr>
          <w:rFonts w:ascii="Times New Roman" w:hAnsi="Times New Roman"/>
          <w:i/>
          <w:color w:val="000000"/>
          <w:sz w:val="24"/>
          <w:szCs w:val="24"/>
        </w:rPr>
        <w:t xml:space="preserve">. </w:t>
      </w:r>
    </w:p>
    <w:tbl>
      <w:tblPr>
        <w:tblStyle w:val="ad"/>
        <w:tblW w:w="0" w:type="auto"/>
        <w:tblLook w:val="04A0"/>
      </w:tblPr>
      <w:tblGrid>
        <w:gridCol w:w="2802"/>
        <w:gridCol w:w="6769"/>
      </w:tblGrid>
      <w:tr w:rsidR="00CC6B02" w:rsidRPr="00D8319A"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CC6B02" w:rsidRPr="00D8319A" w:rsidRDefault="00CC6B02" w:rsidP="00785C70">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CC6B02" w:rsidRPr="00D8319A" w:rsidRDefault="00CC6B02" w:rsidP="00785C70">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CC6B02" w:rsidRPr="002970CD" w:rsidRDefault="00CC6B02" w:rsidP="00785C70">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CC6B02" w:rsidRPr="002970CD" w:rsidRDefault="00CC6B02" w:rsidP="00785C70">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подземных вод</w:t>
            </w:r>
          </w:p>
        </w:tc>
        <w:tc>
          <w:tcPr>
            <w:tcW w:w="6769" w:type="dxa"/>
          </w:tcPr>
          <w:p w:rsidR="00CC6B02" w:rsidRPr="00652438" w:rsidRDefault="00CC6B02" w:rsidP="00785C70">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CC6B02" w:rsidRPr="00D8319A" w:rsidRDefault="00CC6B02" w:rsidP="00785C70">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CC6B02" w:rsidRPr="00652438" w:rsidRDefault="00CC6B02" w:rsidP="00CC6B02">
      <w:pPr>
        <w:spacing w:after="0" w:line="240" w:lineRule="auto"/>
        <w:jc w:val="both"/>
        <w:rPr>
          <w:rFonts w:ascii="Times New Roman" w:hAnsi="Times New Roman"/>
          <w:color w:val="000000"/>
          <w:sz w:val="8"/>
          <w:szCs w:val="8"/>
        </w:rPr>
      </w:pPr>
    </w:p>
    <w:p w:rsidR="00BD2673"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BD2673" w:rsidRPr="00E365AA" w:rsidRDefault="00BD2673" w:rsidP="00BD2673">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w:t>
      </w:r>
      <w:r w:rsidRPr="00DA0841">
        <w:rPr>
          <w:rFonts w:ascii="Times New Roman" w:hAnsi="Times New Roman"/>
          <w:i/>
          <w:sz w:val="24"/>
          <w:szCs w:val="24"/>
        </w:rPr>
        <w:t>табл</w:t>
      </w:r>
      <w:r w:rsidR="00DA0841" w:rsidRPr="00DA0841">
        <w:rPr>
          <w:rFonts w:ascii="Times New Roman" w:hAnsi="Times New Roman"/>
          <w:i/>
          <w:sz w:val="24"/>
          <w:szCs w:val="24"/>
        </w:rPr>
        <w:t>.8</w:t>
      </w:r>
      <w:r w:rsidR="00830BB8">
        <w:rPr>
          <w:rFonts w:ascii="Times New Roman" w:hAnsi="Times New Roman"/>
          <w:i/>
          <w:sz w:val="24"/>
          <w:szCs w:val="24"/>
        </w:rPr>
        <w:t>4</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2673" w:rsidRPr="00265784"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Pr>
          <w:rFonts w:ascii="Times New Roman" w:hAnsi="Times New Roman"/>
          <w:i/>
          <w:sz w:val="24"/>
          <w:szCs w:val="24"/>
        </w:rPr>
        <w:t>8</w:t>
      </w:r>
      <w:r w:rsidR="00830BB8">
        <w:rPr>
          <w:rFonts w:ascii="Times New Roman" w:hAnsi="Times New Roman"/>
          <w:i/>
          <w:sz w:val="24"/>
          <w:szCs w:val="24"/>
        </w:rPr>
        <w:t>4</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0" w:type="auto"/>
        <w:jc w:val="center"/>
        <w:tblLook w:val="01E0"/>
      </w:tblPr>
      <w:tblGrid>
        <w:gridCol w:w="6150"/>
        <w:gridCol w:w="3313"/>
      </w:tblGrid>
      <w:tr w:rsidR="00BD2673" w:rsidRPr="00E365AA" w:rsidTr="00785C70">
        <w:trPr>
          <w:trHeight w:val="312"/>
          <w:jc w:val="center"/>
        </w:trPr>
        <w:tc>
          <w:tcPr>
            <w:tcW w:w="6150"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BD2673" w:rsidRPr="00E64BB9" w:rsidRDefault="00BD2673" w:rsidP="00BD2673">
      <w:pPr>
        <w:spacing w:after="0" w:line="240" w:lineRule="auto"/>
        <w:ind w:firstLine="720"/>
        <w:jc w:val="both"/>
        <w:rPr>
          <w:rFonts w:ascii="Times New Roman" w:hAnsi="Times New Roman"/>
          <w:sz w:val="8"/>
          <w:szCs w:val="8"/>
        </w:rPr>
      </w:pP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BD2673" w:rsidRPr="00854542" w:rsidRDefault="00BD2673" w:rsidP="00BD2673">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Pr="00DA0841">
        <w:rPr>
          <w:rFonts w:ascii="Times New Roman" w:hAnsi="Times New Roman"/>
          <w:i/>
          <w:sz w:val="24"/>
          <w:szCs w:val="24"/>
        </w:rPr>
        <w:t>табл</w:t>
      </w:r>
      <w:r w:rsidR="00184A3D" w:rsidRPr="00DA0841">
        <w:rPr>
          <w:rFonts w:ascii="Times New Roman" w:hAnsi="Times New Roman"/>
          <w:i/>
          <w:sz w:val="24"/>
          <w:szCs w:val="24"/>
        </w:rPr>
        <w:t>.8</w:t>
      </w:r>
      <w:r w:rsidR="00830BB8">
        <w:rPr>
          <w:rFonts w:ascii="Times New Roman" w:hAnsi="Times New Roman"/>
          <w:i/>
          <w:sz w:val="24"/>
          <w:szCs w:val="24"/>
        </w:rPr>
        <w:t>5</w:t>
      </w:r>
      <w:r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6</w:t>
      </w:r>
      <w:r>
        <w:rPr>
          <w:rFonts w:ascii="Times New Roman" w:hAnsi="Times New Roman"/>
          <w:sz w:val="24"/>
          <w:szCs w:val="24"/>
        </w:rPr>
        <w:t>.</w:t>
      </w:r>
    </w:p>
    <w:p w:rsidR="00BD2673" w:rsidRPr="00854542" w:rsidRDefault="00BD2673" w:rsidP="00BD2673">
      <w:pPr>
        <w:spacing w:after="0" w:line="240" w:lineRule="auto"/>
        <w:jc w:val="both"/>
        <w:rPr>
          <w:rFonts w:ascii="Times New Roman" w:hAnsi="Times New Roman"/>
          <w:sz w:val="8"/>
          <w:szCs w:val="8"/>
        </w:rPr>
      </w:pPr>
    </w:p>
    <w:p w:rsidR="00BD2673" w:rsidRPr="00854542"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sidR="00184A3D">
        <w:rPr>
          <w:rFonts w:ascii="Times New Roman" w:hAnsi="Times New Roman"/>
          <w:i/>
          <w:sz w:val="24"/>
          <w:szCs w:val="24"/>
        </w:rPr>
        <w:t>8</w:t>
      </w:r>
      <w:r w:rsidR="00830BB8">
        <w:rPr>
          <w:rFonts w:ascii="Times New Roman" w:hAnsi="Times New Roman"/>
          <w:i/>
          <w:sz w:val="24"/>
          <w:szCs w:val="24"/>
        </w:rPr>
        <w:t>5</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BD2673" w:rsidRPr="00854542" w:rsidTr="00785C70">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BD2673" w:rsidRPr="00854542" w:rsidTr="00785C70">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BD2673" w:rsidRPr="00854542" w:rsidTr="00785C70">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скважины, в том числе:</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(см. прим. 4)</w:t>
            </w:r>
          </w:p>
        </w:tc>
      </w:tr>
      <w:tr w:rsidR="00BD2673" w:rsidRPr="00854542" w:rsidTr="00785C70">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p w:rsidR="00BD2673" w:rsidRPr="00854542" w:rsidRDefault="00BD2673" w:rsidP="00785C70">
            <w:pPr>
              <w:spacing w:after="0" w:line="240" w:lineRule="auto"/>
              <w:jc w:val="center"/>
              <w:rPr>
                <w:rFonts w:ascii="Times New Roman" w:hAnsi="Times New Roman"/>
              </w:rPr>
            </w:pP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не менее 100 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BD2673" w:rsidRPr="00854542" w:rsidRDefault="00BD2673" w:rsidP="00785C70">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BD2673" w:rsidRPr="00854542" w:rsidRDefault="00BD2673" w:rsidP="00785C70">
            <w:pPr>
              <w:spacing w:after="0" w:line="240" w:lineRule="auto"/>
              <w:rPr>
                <w:rFonts w:ascii="Times New Roman" w:hAnsi="Times New Roman"/>
              </w:rPr>
            </w:pPr>
            <w:r w:rsidRPr="00854542">
              <w:rPr>
                <w:rFonts w:ascii="Times New Roman" w:hAnsi="Times New Roman"/>
              </w:rPr>
              <w:t>при равнинном рельефе - 500 м;</w:t>
            </w:r>
          </w:p>
          <w:p w:rsidR="00BD2673" w:rsidRPr="00854542" w:rsidRDefault="00BD2673" w:rsidP="00785C70">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BD2673" w:rsidRPr="00854542" w:rsidRDefault="00BD2673" w:rsidP="00785C70">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BD2673" w:rsidRPr="00854542" w:rsidTr="00785C70">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xml:space="preserve">б) водоемы </w:t>
            </w:r>
          </w:p>
          <w:p w:rsidR="00BD2673" w:rsidRPr="00854542" w:rsidRDefault="00BD2673" w:rsidP="00785C70">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BD2673" w:rsidRPr="00854542" w:rsidTr="00785C70">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lastRenderedPageBreak/>
              <w:t>3.</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BD2673" w:rsidRPr="00854542" w:rsidRDefault="00BD2673" w:rsidP="00785C70">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BD2673" w:rsidRPr="00854542" w:rsidRDefault="00BD2673" w:rsidP="00785C70">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BD2673" w:rsidRPr="00854542" w:rsidRDefault="00BD2673" w:rsidP="00785C70">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BD2673" w:rsidRPr="00854542" w:rsidRDefault="00BD2673" w:rsidP="00785C70">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BD2673" w:rsidRPr="0006630D" w:rsidRDefault="00BD2673" w:rsidP="00BD2673">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830BB8" w:rsidRPr="00830BB8" w:rsidRDefault="00830BB8" w:rsidP="00830BB8">
      <w:pPr>
        <w:spacing w:after="0" w:line="240" w:lineRule="auto"/>
        <w:rPr>
          <w:rFonts w:ascii="Times New Roman" w:hAnsi="Times New Roman"/>
          <w:i/>
          <w:sz w:val="16"/>
          <w:szCs w:val="16"/>
        </w:rPr>
      </w:pPr>
    </w:p>
    <w:p w:rsidR="00BD2673" w:rsidRPr="00053AC7" w:rsidRDefault="00BD2673" w:rsidP="00830BB8">
      <w:pPr>
        <w:spacing w:after="0" w:line="240" w:lineRule="auto"/>
        <w:rPr>
          <w:rFonts w:ascii="Times New Roman" w:hAnsi="Times New Roman"/>
          <w:i/>
          <w:sz w:val="8"/>
          <w:szCs w:val="8"/>
        </w:rPr>
      </w:pPr>
      <w:r w:rsidRPr="0053358A">
        <w:rPr>
          <w:rFonts w:ascii="Times New Roman" w:hAnsi="Times New Roman"/>
          <w:i/>
          <w:sz w:val="24"/>
          <w:szCs w:val="24"/>
        </w:rPr>
        <w:t xml:space="preserve">Таблица </w:t>
      </w:r>
      <w:r w:rsidR="003A59F8">
        <w:rPr>
          <w:rFonts w:ascii="Times New Roman" w:hAnsi="Times New Roman"/>
          <w:i/>
          <w:sz w:val="24"/>
          <w:szCs w:val="24"/>
        </w:rPr>
        <w:t>8</w:t>
      </w:r>
      <w:r w:rsidR="00830BB8">
        <w:rPr>
          <w:rFonts w:ascii="Times New Roman" w:hAnsi="Times New Roman"/>
          <w:i/>
          <w:sz w:val="24"/>
          <w:szCs w:val="24"/>
        </w:rPr>
        <w:t>6</w:t>
      </w:r>
      <w:r w:rsidRPr="0053358A">
        <w:rPr>
          <w:rFonts w:ascii="Times New Roman" w:hAnsi="Times New Roman"/>
          <w:i/>
          <w:sz w:val="24"/>
          <w:szCs w:val="24"/>
        </w:rPr>
        <w:t>.</w:t>
      </w:r>
      <w:r w:rsidRPr="00776446">
        <w:rPr>
          <w:rFonts w:ascii="Times New Roman" w:hAnsi="Times New Roman"/>
          <w:b/>
          <w:i/>
          <w:sz w:val="24"/>
          <w:szCs w:val="24"/>
        </w:rPr>
        <w:t xml:space="preserve">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BD2673" w:rsidRPr="00854542" w:rsidTr="00785C70">
        <w:trPr>
          <w:trHeight w:val="460"/>
          <w:jc w:val="center"/>
        </w:trPr>
        <w:tc>
          <w:tcPr>
            <w:tcW w:w="7961"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400</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200</w:t>
            </w:r>
          </w:p>
        </w:tc>
      </w:tr>
    </w:tbl>
    <w:p w:rsidR="00BD2673" w:rsidRPr="00A6789A" w:rsidRDefault="00BD2673" w:rsidP="00BD2673">
      <w:pPr>
        <w:spacing w:after="0" w:line="240" w:lineRule="auto"/>
        <w:ind w:firstLine="720"/>
        <w:rPr>
          <w:rFonts w:ascii="Times New Roman" w:hAnsi="Times New Roman"/>
          <w:sz w:val="8"/>
          <w:szCs w:val="8"/>
        </w:rPr>
      </w:pPr>
    </w:p>
    <w:p w:rsidR="00BD2673" w:rsidRPr="00A6789A" w:rsidRDefault="00BD2673" w:rsidP="00BD2673">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lastRenderedPageBreak/>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w:t>
      </w:r>
      <w:r w:rsidR="00DA0841">
        <w:rPr>
          <w:rFonts w:ascii="Times New Roman" w:hAnsi="Times New Roman"/>
          <w:bCs/>
          <w:sz w:val="24"/>
          <w:szCs w:val="24"/>
        </w:rPr>
        <w:t xml:space="preserve">одных сетей приведены в </w:t>
      </w:r>
      <w:r w:rsidR="00DA0841" w:rsidRPr="00DA0841">
        <w:rPr>
          <w:rFonts w:ascii="Times New Roman" w:hAnsi="Times New Roman"/>
          <w:bCs/>
          <w:i/>
          <w:sz w:val="24"/>
          <w:szCs w:val="24"/>
        </w:rPr>
        <w:t>табл.</w:t>
      </w:r>
      <w:r w:rsidR="003A59F8">
        <w:rPr>
          <w:rFonts w:ascii="Times New Roman" w:hAnsi="Times New Roman"/>
          <w:bCs/>
          <w:i/>
          <w:sz w:val="24"/>
          <w:szCs w:val="24"/>
        </w:rPr>
        <w:t>8</w:t>
      </w:r>
      <w:r w:rsidR="00830BB8">
        <w:rPr>
          <w:rFonts w:ascii="Times New Roman" w:hAnsi="Times New Roman"/>
          <w:bCs/>
          <w:i/>
          <w:sz w:val="24"/>
          <w:szCs w:val="24"/>
        </w:rPr>
        <w:t>7</w:t>
      </w:r>
      <w:r>
        <w:rPr>
          <w:rFonts w:ascii="Times New Roman" w:hAnsi="Times New Roman"/>
          <w:bCs/>
          <w:sz w:val="24"/>
          <w:szCs w:val="24"/>
        </w:rPr>
        <w:t>.</w:t>
      </w:r>
    </w:p>
    <w:p w:rsidR="00BD2673" w:rsidRPr="00B910A8" w:rsidRDefault="00BD2673" w:rsidP="00BD2673">
      <w:pPr>
        <w:autoSpaceDE w:val="0"/>
        <w:autoSpaceDN w:val="0"/>
        <w:adjustRightInd w:val="0"/>
        <w:spacing w:after="0" w:line="240" w:lineRule="auto"/>
        <w:jc w:val="both"/>
        <w:rPr>
          <w:rFonts w:ascii="Times New Roman" w:hAnsi="Times New Roman"/>
          <w:bCs/>
          <w:sz w:val="8"/>
          <w:szCs w:val="8"/>
        </w:rPr>
      </w:pPr>
    </w:p>
    <w:p w:rsidR="00184A3D" w:rsidRPr="00184A3D" w:rsidRDefault="00DA0841" w:rsidP="00830BB8">
      <w:pPr>
        <w:autoSpaceDE w:val="0"/>
        <w:autoSpaceDN w:val="0"/>
        <w:adjustRightInd w:val="0"/>
        <w:spacing w:after="0" w:line="240" w:lineRule="auto"/>
        <w:rPr>
          <w:rFonts w:ascii="Times New Roman" w:hAnsi="Times New Roman"/>
          <w:b/>
          <w:bCs/>
          <w:i/>
          <w:sz w:val="8"/>
          <w:szCs w:val="8"/>
        </w:rPr>
      </w:pPr>
      <w:r>
        <w:rPr>
          <w:rFonts w:ascii="Times New Roman" w:hAnsi="Times New Roman"/>
          <w:bCs/>
          <w:i/>
          <w:sz w:val="24"/>
          <w:szCs w:val="24"/>
        </w:rPr>
        <w:t xml:space="preserve">Таблица </w:t>
      </w:r>
      <w:r w:rsidR="003A59F8">
        <w:rPr>
          <w:rFonts w:ascii="Times New Roman" w:hAnsi="Times New Roman"/>
          <w:bCs/>
          <w:i/>
          <w:sz w:val="24"/>
          <w:szCs w:val="24"/>
        </w:rPr>
        <w:t>8</w:t>
      </w:r>
      <w:r w:rsidR="00830BB8">
        <w:rPr>
          <w:rFonts w:ascii="Times New Roman" w:hAnsi="Times New Roman"/>
          <w:bCs/>
          <w:i/>
          <w:sz w:val="24"/>
          <w:szCs w:val="24"/>
        </w:rPr>
        <w:t>7</w:t>
      </w:r>
      <w:r w:rsidR="00BD2673" w:rsidRPr="00B910A8">
        <w:rPr>
          <w:rFonts w:ascii="Times New Roman" w:hAnsi="Times New Roman"/>
          <w:bCs/>
          <w:i/>
          <w:sz w:val="24"/>
          <w:szCs w:val="24"/>
        </w:rPr>
        <w:t>.</w:t>
      </w:r>
      <w:r w:rsidR="00BD2673" w:rsidRPr="00B910A8">
        <w:rPr>
          <w:rFonts w:ascii="Times New Roman" w:hAnsi="Times New Roman"/>
          <w:b/>
          <w:bCs/>
          <w:i/>
          <w:sz w:val="24"/>
          <w:szCs w:val="24"/>
        </w:rPr>
        <w:t xml:space="preserve"> </w:t>
      </w:r>
    </w:p>
    <w:tbl>
      <w:tblPr>
        <w:tblStyle w:val="ad"/>
        <w:tblW w:w="0" w:type="auto"/>
        <w:tblLook w:val="04A0"/>
      </w:tblPr>
      <w:tblGrid>
        <w:gridCol w:w="3369"/>
        <w:gridCol w:w="6202"/>
      </w:tblGrid>
      <w:tr w:rsidR="00BD2673" w:rsidTr="00BD2673">
        <w:tc>
          <w:tcPr>
            <w:tcW w:w="3369"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BD2673" w:rsidTr="00BD2673">
        <w:tc>
          <w:tcPr>
            <w:tcW w:w="3369" w:type="dxa"/>
          </w:tcPr>
          <w:p w:rsidR="00BD2673" w:rsidRPr="00B910A8" w:rsidRDefault="00BD2673" w:rsidP="00785C70">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BD2673" w:rsidRPr="00B910A8" w:rsidRDefault="00BD2673" w:rsidP="00785C70">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Ширина полосы отвода земель и площадь земельных участков для магистральных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BD2673" w:rsidRPr="00B910A8" w:rsidRDefault="00BD2673" w:rsidP="00785C70">
            <w:pPr>
              <w:rPr>
                <w:rFonts w:ascii="Times New Roman" w:hAnsi="Times New Roman"/>
              </w:rPr>
            </w:pP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Водопроводные сети: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BD2673" w:rsidRPr="00B910A8" w:rsidRDefault="00BD2673" w:rsidP="00785C70">
            <w:pPr>
              <w:widowControl w:val="0"/>
              <w:spacing w:line="239" w:lineRule="auto"/>
              <w:jc w:val="both"/>
              <w:rPr>
                <w:rFonts w:ascii="Times New Roman" w:hAnsi="Times New Roman"/>
                <w:bCs/>
              </w:rPr>
            </w:pPr>
            <w:r w:rsidRPr="00B910A8">
              <w:rPr>
                <w:rFonts w:ascii="Times New Roman" w:hAnsi="Times New Roman"/>
                <w:bCs/>
              </w:rPr>
              <w:t>- кольцевые;</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BD2673" w:rsidRPr="00646BB6" w:rsidRDefault="00BD2673" w:rsidP="00785C70">
            <w:pPr>
              <w:widowControl w:val="0"/>
              <w:spacing w:line="239" w:lineRule="auto"/>
              <w:jc w:val="both"/>
              <w:rPr>
                <w:rFonts w:ascii="Times New Roman" w:hAnsi="Times New Roman"/>
                <w:bCs/>
              </w:rPr>
            </w:pPr>
            <w:r w:rsidRPr="00646BB6">
              <w:rPr>
                <w:rFonts w:ascii="Times New Roman" w:hAnsi="Times New Roman"/>
                <w:bCs/>
              </w:rPr>
              <w:t>Допускается:</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BD2673" w:rsidRPr="00B910A8" w:rsidRDefault="00BD2673" w:rsidP="00785C70">
            <w:pPr>
              <w:autoSpaceDE w:val="0"/>
              <w:autoSpaceDN w:val="0"/>
              <w:adjustRightInd w:val="0"/>
              <w:jc w:val="both"/>
              <w:rPr>
                <w:rFonts w:ascii="Times New Roman" w:hAnsi="Times New Roman"/>
                <w:bCs/>
              </w:rPr>
            </w:pPr>
            <w:r w:rsidRPr="00646BB6">
              <w:rPr>
                <w:rFonts w:ascii="Times New Roman" w:hAnsi="Times New Roman"/>
                <w:spacing w:val="-2"/>
              </w:rPr>
              <w:lastRenderedPageBreak/>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lastRenderedPageBreak/>
              <w:t>Проектирование противопожарного водопровода</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BD2673" w:rsidRPr="00B910A8" w:rsidRDefault="00BD2673" w:rsidP="00BD2673">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BD2673" w:rsidTr="00BD2673">
        <w:tc>
          <w:tcPr>
            <w:tcW w:w="3369"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184A3D" w:rsidRDefault="00184A3D" w:rsidP="00184A3D">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w:t>
      </w:r>
      <w:r w:rsidR="00D07F86">
        <w:rPr>
          <w:rFonts w:ascii="Times New Roman" w:hAnsi="Times New Roman"/>
          <w:sz w:val="24"/>
          <w:szCs w:val="24"/>
        </w:rPr>
        <w:t>ы</w:t>
      </w:r>
      <w:r w:rsidR="00E64BB9" w:rsidRPr="000475BA">
        <w:rPr>
          <w:rFonts w:ascii="Times New Roman" w:hAnsi="Times New Roman"/>
          <w:sz w:val="24"/>
          <w:szCs w:val="24"/>
        </w:rPr>
        <w:t xml:space="preserve"> быть обеспечен</w:t>
      </w:r>
      <w:r w:rsidR="00D07F86">
        <w:rPr>
          <w:rFonts w:ascii="Times New Roman" w:hAnsi="Times New Roman"/>
          <w:sz w:val="24"/>
          <w:szCs w:val="24"/>
        </w:rPr>
        <w:t>ы</w:t>
      </w:r>
      <w:r w:rsidR="00E64BB9" w:rsidRPr="000475BA">
        <w:rPr>
          <w:rFonts w:ascii="Times New Roman" w:hAnsi="Times New Roman"/>
          <w:sz w:val="24"/>
          <w:szCs w:val="24"/>
        </w:rPr>
        <w:t xml:space="preserve">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6A1241">
        <w:rPr>
          <w:rFonts w:ascii="Times New Roman" w:hAnsi="Times New Roman"/>
          <w:bCs/>
          <w:sz w:val="24"/>
          <w:szCs w:val="24"/>
        </w:rPr>
        <w:t>Лежневск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lastRenderedPageBreak/>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8</w:t>
      </w:r>
      <w:r w:rsidR="00BE3B38">
        <w:rPr>
          <w:rFonts w:ascii="Times New Roman" w:hAnsi="Times New Roman"/>
          <w:sz w:val="24"/>
          <w:szCs w:val="24"/>
        </w:rPr>
        <w:t>.</w:t>
      </w:r>
    </w:p>
    <w:p w:rsidR="00830BB8" w:rsidRPr="00830BB8" w:rsidRDefault="00830BB8" w:rsidP="00830BB8">
      <w:pPr>
        <w:spacing w:after="0" w:line="240" w:lineRule="auto"/>
        <w:rPr>
          <w:rFonts w:ascii="Times New Roman" w:hAnsi="Times New Roman"/>
          <w:i/>
          <w:color w:val="000000" w:themeColor="text1"/>
          <w:sz w:val="16"/>
          <w:szCs w:val="16"/>
        </w:rPr>
      </w:pPr>
    </w:p>
    <w:p w:rsidR="0048715A" w:rsidRPr="0048715A" w:rsidRDefault="0048715A" w:rsidP="00830BB8">
      <w:pPr>
        <w:spacing w:after="0" w:line="240" w:lineRule="auto"/>
        <w:rPr>
          <w:rFonts w:ascii="Times New Roman" w:hAnsi="Times New Roman"/>
          <w:sz w:val="8"/>
          <w:szCs w:val="8"/>
        </w:rPr>
      </w:pPr>
      <w:r w:rsidRPr="00376030">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8</w:t>
      </w:r>
      <w:r w:rsidR="00830BB8">
        <w:rPr>
          <w:rFonts w:ascii="Times New Roman" w:hAnsi="Times New Roman"/>
          <w:i/>
          <w:color w:val="000000" w:themeColor="text1"/>
          <w:sz w:val="24"/>
          <w:szCs w:val="24"/>
        </w:rPr>
        <w:t>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Размеры земельных участков для очистных сооружений канализации следует принимать не более указанных в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89</w:t>
      </w:r>
      <w:r w:rsidR="00BE3B38">
        <w:rPr>
          <w:rFonts w:ascii="Times New Roman" w:hAnsi="Times New Roman"/>
          <w:sz w:val="24"/>
          <w:szCs w:val="24"/>
        </w:rPr>
        <w:t>.</w:t>
      </w:r>
    </w:p>
    <w:p w:rsidR="00830BB8" w:rsidRDefault="00830BB8" w:rsidP="00830BB8">
      <w:pPr>
        <w:spacing w:after="0" w:line="240" w:lineRule="auto"/>
        <w:rPr>
          <w:rFonts w:ascii="Times New Roman" w:hAnsi="Times New Roman"/>
          <w:i/>
          <w:color w:val="000000" w:themeColor="text1"/>
          <w:sz w:val="16"/>
          <w:szCs w:val="16"/>
        </w:rPr>
      </w:pPr>
    </w:p>
    <w:p w:rsidR="0048715A" w:rsidRPr="0048715A" w:rsidRDefault="00E64BB9" w:rsidP="00830BB8">
      <w:pPr>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830BB8">
        <w:rPr>
          <w:rFonts w:ascii="Times New Roman" w:hAnsi="Times New Roman"/>
          <w:i/>
          <w:color w:val="000000" w:themeColor="text1"/>
          <w:sz w:val="24"/>
          <w:szCs w:val="24"/>
        </w:rPr>
        <w:t>89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w:t>
      </w: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lastRenderedPageBreak/>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33639">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w:t>
      </w:r>
      <w:r w:rsidR="00E64BB9" w:rsidRPr="00DA0841">
        <w:rPr>
          <w:rFonts w:ascii="Times New Roman" w:hAnsi="Times New Roman"/>
          <w:i/>
          <w:sz w:val="24"/>
          <w:szCs w:val="24"/>
        </w:rPr>
        <w:t>табл</w:t>
      </w:r>
      <w:r w:rsidR="000A2CC3" w:rsidRPr="00DA0841">
        <w:rPr>
          <w:rFonts w:ascii="Times New Roman" w:hAnsi="Times New Roman"/>
          <w:i/>
          <w:sz w:val="24"/>
          <w:szCs w:val="24"/>
        </w:rPr>
        <w:t>.</w:t>
      </w:r>
      <w:r w:rsidR="00D07F86" w:rsidRPr="00DA0841">
        <w:rPr>
          <w:rFonts w:ascii="Times New Roman" w:hAnsi="Times New Roman"/>
          <w:i/>
          <w:sz w:val="24"/>
          <w:szCs w:val="24"/>
        </w:rPr>
        <w:t>9</w:t>
      </w:r>
      <w:r w:rsidR="00830BB8">
        <w:rPr>
          <w:rFonts w:ascii="Times New Roman" w:hAnsi="Times New Roman"/>
          <w:i/>
          <w:sz w:val="24"/>
          <w:szCs w:val="24"/>
        </w:rPr>
        <w:t>0</w:t>
      </w:r>
      <w:r w:rsidR="00BE3B38">
        <w:rPr>
          <w:rFonts w:ascii="Times New Roman" w:hAnsi="Times New Roman"/>
          <w:sz w:val="24"/>
          <w:szCs w:val="24"/>
        </w:rPr>
        <w:t>.</w:t>
      </w:r>
    </w:p>
    <w:p w:rsidR="00830BB8" w:rsidRPr="00830BB8" w:rsidRDefault="00830BB8" w:rsidP="00830BB8">
      <w:pPr>
        <w:adjustRightInd w:val="0"/>
        <w:spacing w:after="0" w:line="240" w:lineRule="auto"/>
        <w:rPr>
          <w:rFonts w:ascii="Times New Roman" w:hAnsi="Times New Roman"/>
          <w:i/>
          <w:color w:val="000000" w:themeColor="text1"/>
          <w:sz w:val="16"/>
          <w:szCs w:val="16"/>
        </w:rPr>
      </w:pPr>
    </w:p>
    <w:p w:rsidR="000E7F54" w:rsidRPr="000E7F54" w:rsidRDefault="000E7F54" w:rsidP="00830BB8">
      <w:pPr>
        <w:adjustRightInd w:val="0"/>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D07F86">
        <w:rPr>
          <w:rFonts w:ascii="Times New Roman" w:hAnsi="Times New Roman"/>
          <w:i/>
          <w:color w:val="000000" w:themeColor="text1"/>
          <w:sz w:val="24"/>
          <w:szCs w:val="24"/>
        </w:rPr>
        <w:t>9</w:t>
      </w:r>
      <w:r w:rsidR="00830BB8">
        <w:rPr>
          <w:rFonts w:ascii="Times New Roman" w:hAnsi="Times New Roman"/>
          <w:i/>
          <w:color w:val="000000" w:themeColor="text1"/>
          <w:sz w:val="24"/>
          <w:szCs w:val="24"/>
        </w:rPr>
        <w:t>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w:t>
      </w:r>
      <w:r w:rsidR="00E64BB9" w:rsidRPr="000475BA">
        <w:rPr>
          <w:rFonts w:ascii="Times New Roman" w:hAnsi="Times New Roman"/>
          <w:bCs/>
          <w:sz w:val="24"/>
          <w:szCs w:val="24"/>
        </w:rPr>
        <w:lastRenderedPageBreak/>
        <w:t>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xml:space="preserve">, а в случае отсутствия утвержденных нормативов – по </w:t>
      </w:r>
      <w:r w:rsidR="00CD32BE" w:rsidRPr="00DA0841">
        <w:rPr>
          <w:rFonts w:ascii="Times New Roman" w:hAnsi="Times New Roman"/>
          <w:i/>
          <w:sz w:val="24"/>
          <w:szCs w:val="24"/>
        </w:rPr>
        <w:t>табл</w:t>
      </w:r>
      <w:r w:rsidR="005C2D3E" w:rsidRPr="00DA0841">
        <w:rPr>
          <w:rFonts w:ascii="Times New Roman" w:hAnsi="Times New Roman"/>
          <w:i/>
          <w:sz w:val="24"/>
          <w:szCs w:val="24"/>
        </w:rPr>
        <w:t>.9</w:t>
      </w:r>
      <w:r w:rsidR="00830BB8">
        <w:rPr>
          <w:rFonts w:ascii="Times New Roman" w:hAnsi="Times New Roman"/>
          <w:i/>
          <w:sz w:val="24"/>
          <w:szCs w:val="24"/>
        </w:rPr>
        <w:t>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CD32BE" w:rsidRDefault="00CD32BE" w:rsidP="00830BB8">
      <w:pPr>
        <w:spacing w:after="0" w:line="240" w:lineRule="auto"/>
        <w:rPr>
          <w:rFonts w:ascii="Times New Roman" w:hAnsi="Times New Roman"/>
          <w:sz w:val="8"/>
          <w:szCs w:val="8"/>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830BB8">
        <w:rPr>
          <w:rFonts w:ascii="Times New Roman" w:hAnsi="Times New Roman"/>
          <w:i/>
          <w:sz w:val="24"/>
          <w:szCs w:val="24"/>
        </w:rPr>
        <w:t>1</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 xml:space="preserve">Общественные туалеты должны быть канализованными путем присоединения к общей канализационной сети. В населенных пунктах, где нет </w:t>
      </w:r>
      <w:r w:rsidR="00CD32BE" w:rsidRPr="008F6390">
        <w:rPr>
          <w:rFonts w:ascii="Times New Roman" w:hAnsi="Times New Roman"/>
          <w:spacing w:val="-2"/>
          <w:sz w:val="24"/>
          <w:szCs w:val="24"/>
        </w:rPr>
        <w:lastRenderedPageBreak/>
        <w:t>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CC62A9" w:rsidRPr="00A933E2" w:rsidRDefault="00BF4C6F" w:rsidP="00E124C2">
      <w:pPr>
        <w:pStyle w:val="ae"/>
        <w:shd w:val="clear" w:color="auto" w:fill="FFFFFF" w:themeFill="background1"/>
        <w:spacing w:after="0" w:line="240" w:lineRule="auto"/>
        <w:rPr>
          <w:rFonts w:ascii="Times New Roman" w:hAnsi="Times New Roman"/>
          <w:sz w:val="24"/>
          <w:szCs w:val="24"/>
        </w:rPr>
      </w:pPr>
      <w:r w:rsidRPr="00BF4C6F">
        <w:rPr>
          <w:noProof/>
          <w:sz w:val="16"/>
          <w:szCs w:val="16"/>
        </w:rPr>
        <w:pict>
          <v:rect id="Rectangle 122" o:spid="_x0000_s1085" style="position:absolute;left:0;text-align:left;margin-left:-1pt;margin-top:10.1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BF4C6F" w:rsidP="00CC62A9">
      <w:pPr>
        <w:spacing w:after="0" w:line="240" w:lineRule="auto"/>
        <w:jc w:val="center"/>
        <w:rPr>
          <w:sz w:val="16"/>
          <w:szCs w:val="16"/>
        </w:rPr>
      </w:pPr>
      <w:r>
        <w:rPr>
          <w:noProof/>
          <w:sz w:val="16"/>
          <w:szCs w:val="16"/>
        </w:rPr>
        <w:pict>
          <v:rect id="Rectangle 123" o:spid="_x0000_s1084" style="position:absolute;left:0;text-align:left;margin-left:-1pt;margin-top:2.8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A36ACC" w:rsidRPr="009723C3" w:rsidRDefault="00A36ACC" w:rsidP="00A36ACC">
      <w:pPr>
        <w:pStyle w:val="af1"/>
        <w:ind w:left="0" w:firstLine="567"/>
        <w:jc w:val="both"/>
        <w:rPr>
          <w:b w:val="0"/>
          <w:szCs w:val="24"/>
        </w:rPr>
      </w:pPr>
      <w:r w:rsidRPr="009723C3">
        <w:rPr>
          <w:b w:val="0"/>
          <w:szCs w:val="24"/>
        </w:rPr>
        <w:t>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 xml:space="preserve">Ширина полос земель для кабельных и воздушных линий связи устанавливаются по </w:t>
      </w:r>
      <w:r w:rsidR="006B6F10" w:rsidRPr="00DA0841">
        <w:rPr>
          <w:b w:val="0"/>
          <w:i/>
          <w:szCs w:val="24"/>
        </w:rPr>
        <w:t>табл</w:t>
      </w:r>
      <w:r w:rsidR="00C524EF" w:rsidRPr="00DA0841">
        <w:rPr>
          <w:b w:val="0"/>
          <w:i/>
          <w:szCs w:val="24"/>
        </w:rPr>
        <w:t>.9</w:t>
      </w:r>
      <w:r w:rsidR="00830BB8">
        <w:rPr>
          <w:b w:val="0"/>
          <w:i/>
          <w:szCs w:val="24"/>
        </w:rPr>
        <w:t>2</w:t>
      </w:r>
      <w:r w:rsidR="006B6F10">
        <w:rPr>
          <w:b w:val="0"/>
          <w:szCs w:val="24"/>
        </w:rPr>
        <w:t>.</w:t>
      </w:r>
    </w:p>
    <w:p w:rsidR="006B6F10" w:rsidRDefault="006B6F10" w:rsidP="000B03DD">
      <w:pPr>
        <w:pStyle w:val="af1"/>
        <w:ind w:left="0" w:firstLine="567"/>
        <w:jc w:val="both"/>
        <w:rPr>
          <w:b w:val="0"/>
          <w:sz w:val="8"/>
          <w:szCs w:val="8"/>
        </w:rPr>
      </w:pPr>
    </w:p>
    <w:p w:rsidR="005F4517" w:rsidRDefault="005F4517" w:rsidP="00830BB8">
      <w:pPr>
        <w:pStyle w:val="af1"/>
        <w:ind w:left="0"/>
        <w:rPr>
          <w:b w:val="0"/>
          <w:i/>
          <w:szCs w:val="24"/>
        </w:rPr>
      </w:pPr>
    </w:p>
    <w:p w:rsidR="006B6F10" w:rsidRPr="00053AC7" w:rsidRDefault="006B6F10" w:rsidP="00830BB8">
      <w:pPr>
        <w:pStyle w:val="af1"/>
        <w:ind w:left="0"/>
        <w:rPr>
          <w:i/>
          <w:szCs w:val="24"/>
        </w:rPr>
      </w:pPr>
      <w:r w:rsidRPr="00D56F3A">
        <w:rPr>
          <w:b w:val="0"/>
          <w:i/>
          <w:szCs w:val="24"/>
        </w:rPr>
        <w:lastRenderedPageBreak/>
        <w:t xml:space="preserve">Таблица </w:t>
      </w:r>
      <w:r w:rsidR="00C524EF">
        <w:rPr>
          <w:b w:val="0"/>
          <w:i/>
          <w:szCs w:val="24"/>
        </w:rPr>
        <w:t>9</w:t>
      </w:r>
      <w:r w:rsidR="00830BB8">
        <w:rPr>
          <w:b w:val="0"/>
          <w:i/>
          <w:szCs w:val="24"/>
        </w:rPr>
        <w:t>2</w:t>
      </w:r>
      <w:r w:rsidR="00D56F3A" w:rsidRPr="00D56F3A">
        <w:rPr>
          <w:b w:val="0"/>
          <w:i/>
          <w:szCs w:val="24"/>
        </w:rPr>
        <w:t>.</w:t>
      </w:r>
      <w:r w:rsidRPr="00053AC7">
        <w:rPr>
          <w:i/>
          <w:szCs w:val="24"/>
        </w:rPr>
        <w:t xml:space="preserve"> </w:t>
      </w: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 xml:space="preserve">зи устанавливаются по </w:t>
      </w:r>
      <w:r w:rsidR="000B03DD" w:rsidRPr="00DA0841">
        <w:rPr>
          <w:b w:val="0"/>
          <w:i/>
          <w:szCs w:val="24"/>
        </w:rPr>
        <w:t>табл</w:t>
      </w:r>
      <w:r w:rsidR="00C524EF" w:rsidRPr="00DA0841">
        <w:rPr>
          <w:b w:val="0"/>
          <w:i/>
          <w:szCs w:val="24"/>
        </w:rPr>
        <w:t>.9</w:t>
      </w:r>
      <w:r w:rsidR="00830BB8">
        <w:rPr>
          <w:b w:val="0"/>
          <w:i/>
          <w:szCs w:val="24"/>
        </w:rPr>
        <w:t>3</w:t>
      </w:r>
      <w:r w:rsidR="009045FD">
        <w:rPr>
          <w:b w:val="0"/>
          <w:szCs w:val="24"/>
        </w:rPr>
        <w:t>.</w:t>
      </w:r>
    </w:p>
    <w:p w:rsidR="00830BB8" w:rsidRPr="00830BB8" w:rsidRDefault="00830BB8" w:rsidP="00937FF3">
      <w:pPr>
        <w:pStyle w:val="af1"/>
        <w:ind w:left="0" w:firstLine="567"/>
        <w:jc w:val="both"/>
        <w:rPr>
          <w:b w:val="0"/>
          <w:sz w:val="16"/>
          <w:szCs w:val="16"/>
        </w:rPr>
      </w:pPr>
    </w:p>
    <w:p w:rsidR="009045FD" w:rsidRPr="003477AA" w:rsidRDefault="003477AA" w:rsidP="00830BB8">
      <w:pPr>
        <w:pStyle w:val="af1"/>
        <w:ind w:hanging="567"/>
        <w:rPr>
          <w:i/>
          <w:sz w:val="8"/>
          <w:szCs w:val="8"/>
        </w:rPr>
      </w:pPr>
      <w:r w:rsidRPr="002F70C5">
        <w:rPr>
          <w:b w:val="0"/>
          <w:i/>
          <w:szCs w:val="24"/>
        </w:rPr>
        <w:t xml:space="preserve">Таблица </w:t>
      </w:r>
      <w:r w:rsidR="00C524EF">
        <w:rPr>
          <w:b w:val="0"/>
          <w:i/>
          <w:szCs w:val="24"/>
        </w:rPr>
        <w:t>9</w:t>
      </w:r>
      <w:r w:rsidR="00830BB8">
        <w:rPr>
          <w:b w:val="0"/>
          <w:i/>
          <w:szCs w:val="24"/>
        </w:rPr>
        <w:t>3</w:t>
      </w:r>
      <w:r w:rsidRPr="002F70C5">
        <w:rPr>
          <w:b w:val="0"/>
          <w:i/>
          <w:szCs w:val="24"/>
        </w:rPr>
        <w:t>.</w:t>
      </w:r>
      <w:r w:rsidRPr="0006630D">
        <w:rPr>
          <w:i/>
          <w:szCs w:val="24"/>
        </w:rPr>
        <w:t xml:space="preserve"> </w:t>
      </w: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333639">
        <w:tc>
          <w:tcPr>
            <w:tcW w:w="9463" w:type="dxa"/>
            <w:gridSpan w:val="2"/>
            <w:shd w:val="clear" w:color="auto" w:fill="DDD9C3" w:themeFill="background2" w:themeFillShade="E6"/>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lastRenderedPageBreak/>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3D2482" w:rsidRDefault="009045FD" w:rsidP="000D1B43">
      <w:pPr>
        <w:pStyle w:val="af1"/>
        <w:tabs>
          <w:tab w:val="left" w:pos="567"/>
        </w:tabs>
        <w:ind w:left="0"/>
        <w:jc w:val="both"/>
        <w:rPr>
          <w:b w:val="0"/>
          <w:szCs w:val="24"/>
        </w:rPr>
      </w:pPr>
      <w:r w:rsidRPr="007E41EC">
        <w:rPr>
          <w:b w:val="0"/>
          <w:szCs w:val="24"/>
        </w:rPr>
        <w:tab/>
      </w:r>
      <w:r w:rsidR="00333639">
        <w:rPr>
          <w:b w:val="0"/>
          <w:szCs w:val="24"/>
        </w:rPr>
        <w:t>6.2.6.11</w:t>
      </w:r>
      <w:r w:rsidR="00333639" w:rsidRPr="00E73353">
        <w:rPr>
          <w:b w:val="0"/>
          <w:szCs w:val="24"/>
        </w:rPr>
        <w:t>.</w:t>
      </w:r>
      <w:r w:rsidR="00333639">
        <w:rPr>
          <w:b w:val="0"/>
          <w:szCs w:val="24"/>
        </w:rPr>
        <w:t xml:space="preserve"> Размеры охранных зон линий и сооружений связи устанавливается в соответствии с Постановлением Правительства Российской </w:t>
      </w:r>
      <w:r w:rsidR="003D2482">
        <w:rPr>
          <w:b w:val="0"/>
          <w:szCs w:val="24"/>
        </w:rPr>
        <w:t>Федерации от 09.06.1995 №578 «Об утверждении Правил охраны линий и сооружений связи Российской Федерации».</w:t>
      </w:r>
    </w:p>
    <w:p w:rsidR="00333639" w:rsidRDefault="003D2482" w:rsidP="000D1B43">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w:t>
      </w:r>
      <w:r w:rsidR="00C524EF">
        <w:rPr>
          <w:b w:val="0"/>
          <w:szCs w:val="24"/>
        </w:rPr>
        <w:t xml:space="preserve">ъектов связи приведены в </w:t>
      </w:r>
      <w:r w:rsidR="00C524EF" w:rsidRPr="00DA0841">
        <w:rPr>
          <w:b w:val="0"/>
          <w:i/>
          <w:szCs w:val="24"/>
        </w:rPr>
        <w:t>табл.9</w:t>
      </w:r>
      <w:r w:rsidR="00830BB8">
        <w:rPr>
          <w:b w:val="0"/>
          <w:i/>
          <w:szCs w:val="24"/>
        </w:rPr>
        <w:t>4</w:t>
      </w:r>
      <w:r>
        <w:rPr>
          <w:b w:val="0"/>
          <w:szCs w:val="24"/>
        </w:rPr>
        <w:t>.</w:t>
      </w:r>
    </w:p>
    <w:p w:rsidR="00830BB8" w:rsidRPr="00830BB8" w:rsidRDefault="00830BB8" w:rsidP="00830BB8">
      <w:pPr>
        <w:pStyle w:val="af1"/>
        <w:tabs>
          <w:tab w:val="left" w:pos="567"/>
        </w:tabs>
        <w:ind w:left="0"/>
        <w:rPr>
          <w:b w:val="0"/>
          <w:i/>
          <w:sz w:val="16"/>
          <w:szCs w:val="16"/>
        </w:rPr>
      </w:pPr>
    </w:p>
    <w:p w:rsidR="00C524EF" w:rsidRPr="00C524EF" w:rsidRDefault="00C524EF" w:rsidP="00830BB8">
      <w:pPr>
        <w:pStyle w:val="af1"/>
        <w:tabs>
          <w:tab w:val="left" w:pos="567"/>
        </w:tabs>
        <w:ind w:left="0"/>
        <w:rPr>
          <w:b w:val="0"/>
          <w:i/>
          <w:sz w:val="8"/>
          <w:szCs w:val="8"/>
        </w:rPr>
      </w:pPr>
      <w:r>
        <w:rPr>
          <w:b w:val="0"/>
          <w:i/>
          <w:szCs w:val="24"/>
        </w:rPr>
        <w:t>Таблица 9</w:t>
      </w:r>
      <w:r w:rsidR="00830BB8">
        <w:rPr>
          <w:b w:val="0"/>
          <w:i/>
          <w:szCs w:val="24"/>
        </w:rPr>
        <w:t>4</w:t>
      </w:r>
      <w:r w:rsidR="003D2482" w:rsidRPr="003D2482">
        <w:rPr>
          <w:b w:val="0"/>
          <w:i/>
          <w:szCs w:val="24"/>
        </w:rPr>
        <w:t xml:space="preserve">. </w:t>
      </w:r>
    </w:p>
    <w:tbl>
      <w:tblPr>
        <w:tblStyle w:val="ad"/>
        <w:tblW w:w="0" w:type="auto"/>
        <w:tblLook w:val="04A0"/>
      </w:tblPr>
      <w:tblGrid>
        <w:gridCol w:w="3510"/>
        <w:gridCol w:w="6061"/>
      </w:tblGrid>
      <w:tr w:rsidR="003D2482" w:rsidTr="00C524EF">
        <w:tc>
          <w:tcPr>
            <w:tcW w:w="3510"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3D2482" w:rsidTr="003D2482">
        <w:tc>
          <w:tcPr>
            <w:tcW w:w="9571" w:type="dxa"/>
            <w:gridSpan w:val="2"/>
            <w:shd w:val="clear" w:color="auto" w:fill="DDD9C3" w:themeFill="background2" w:themeFillShade="E6"/>
          </w:tcPr>
          <w:p w:rsidR="003D2482" w:rsidRPr="003D2482" w:rsidRDefault="003D2482" w:rsidP="003D2482">
            <w:pPr>
              <w:pStyle w:val="af1"/>
              <w:tabs>
                <w:tab w:val="left" w:pos="567"/>
              </w:tabs>
              <w:ind w:left="0"/>
              <w:jc w:val="center"/>
              <w:rPr>
                <w:b w:val="0"/>
                <w:sz w:val="22"/>
                <w:szCs w:val="22"/>
              </w:rPr>
            </w:pPr>
            <w:r>
              <w:rPr>
                <w:b w:val="0"/>
                <w:sz w:val="22"/>
                <w:szCs w:val="22"/>
              </w:rPr>
              <w:t>Линии связи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061" w:type="dxa"/>
          </w:tcPr>
          <w:p w:rsidR="003D2482" w:rsidRPr="003D2482" w:rsidRDefault="003D2482" w:rsidP="003D2482">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3D2482" w:rsidTr="00C524EF">
        <w:tc>
          <w:tcPr>
            <w:tcW w:w="3510" w:type="dxa"/>
          </w:tcPr>
          <w:p w:rsidR="003D2482" w:rsidRPr="003D2482" w:rsidRDefault="003D2482" w:rsidP="003D2482">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3D2482" w:rsidRPr="003D2482" w:rsidRDefault="003D2482" w:rsidP="003D2482">
            <w:pPr>
              <w:pStyle w:val="af1"/>
              <w:tabs>
                <w:tab w:val="left" w:pos="567"/>
              </w:tabs>
              <w:ind w:left="0"/>
              <w:rPr>
                <w:b w:val="0"/>
                <w:sz w:val="22"/>
                <w:szCs w:val="22"/>
              </w:rPr>
            </w:pPr>
            <w:r>
              <w:rPr>
                <w:b w:val="0"/>
                <w:sz w:val="22"/>
                <w:szCs w:val="22"/>
              </w:rPr>
              <w:t>В соответствии с РД 45.120-2000) и СО 153-34.48.519-2002</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DE1554" w:rsidRDefault="00DE1554" w:rsidP="000D1B43">
            <w:pPr>
              <w:pStyle w:val="af1"/>
              <w:tabs>
                <w:tab w:val="left" w:pos="567"/>
              </w:tabs>
              <w:ind w:left="0"/>
              <w:jc w:val="both"/>
              <w:rPr>
                <w:b w:val="0"/>
                <w:sz w:val="22"/>
                <w:szCs w:val="22"/>
              </w:rPr>
            </w:pPr>
            <w:r>
              <w:rPr>
                <w:b w:val="0"/>
                <w:sz w:val="22"/>
                <w:szCs w:val="22"/>
              </w:rPr>
              <w:t>- под водой;</w:t>
            </w:r>
          </w:p>
          <w:p w:rsidR="00DE1554" w:rsidRDefault="00DE1554" w:rsidP="000D1B43">
            <w:pPr>
              <w:pStyle w:val="af1"/>
              <w:tabs>
                <w:tab w:val="left" w:pos="567"/>
              </w:tabs>
              <w:ind w:left="0"/>
              <w:jc w:val="both"/>
              <w:rPr>
                <w:b w:val="0"/>
                <w:sz w:val="22"/>
                <w:szCs w:val="22"/>
              </w:rPr>
            </w:pPr>
            <w:r>
              <w:rPr>
                <w:b w:val="0"/>
                <w:sz w:val="22"/>
                <w:szCs w:val="22"/>
              </w:rPr>
              <w:t>- по мостам;</w:t>
            </w:r>
          </w:p>
          <w:p w:rsidR="00DE1554" w:rsidRPr="003D2482" w:rsidRDefault="00DE1554" w:rsidP="000D1B43">
            <w:pPr>
              <w:pStyle w:val="af1"/>
              <w:tabs>
                <w:tab w:val="left" w:pos="567"/>
              </w:tabs>
              <w:ind w:left="0"/>
              <w:jc w:val="both"/>
              <w:rPr>
                <w:b w:val="0"/>
                <w:sz w:val="22"/>
                <w:szCs w:val="22"/>
              </w:rPr>
            </w:pPr>
            <w:r>
              <w:rPr>
                <w:b w:val="0"/>
                <w:sz w:val="22"/>
                <w:szCs w:val="22"/>
              </w:rPr>
              <w:t>- на опорах.</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 xml:space="preserve">Минимальные расстояния от </w:t>
            </w:r>
            <w:r>
              <w:rPr>
                <w:b w:val="0"/>
                <w:sz w:val="22"/>
                <w:szCs w:val="22"/>
              </w:rPr>
              <w:lastRenderedPageBreak/>
              <w:t>кабелей связи или трубопровода кабельной канализации до других сооружений</w:t>
            </w:r>
          </w:p>
        </w:tc>
        <w:tc>
          <w:tcPr>
            <w:tcW w:w="6061" w:type="dxa"/>
          </w:tcPr>
          <w:p w:rsidR="003D2482" w:rsidRPr="003D2482" w:rsidRDefault="00DE1554" w:rsidP="000D1B43">
            <w:pPr>
              <w:pStyle w:val="af1"/>
              <w:tabs>
                <w:tab w:val="left" w:pos="567"/>
              </w:tabs>
              <w:ind w:left="0"/>
              <w:jc w:val="both"/>
              <w:rPr>
                <w:b w:val="0"/>
                <w:sz w:val="22"/>
                <w:szCs w:val="22"/>
              </w:rPr>
            </w:pPr>
            <w:r>
              <w:rPr>
                <w:b w:val="0"/>
                <w:sz w:val="22"/>
                <w:szCs w:val="22"/>
              </w:rPr>
              <w:lastRenderedPageBreak/>
              <w:t xml:space="preserve">Следует принимать в соответствии с требованиями </w:t>
            </w:r>
            <w:r>
              <w:rPr>
                <w:b w:val="0"/>
                <w:sz w:val="22"/>
                <w:szCs w:val="22"/>
              </w:rPr>
              <w:lastRenderedPageBreak/>
              <w:t>подраздела «Размещение инженерных сетей» настоящего раздела.</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lastRenderedPageBreak/>
              <w:t>Система телерадиоприема</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DE1554" w:rsidRDefault="00DE1554" w:rsidP="000D1B43">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DE1554" w:rsidRDefault="00DE1554" w:rsidP="000D1B43">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DE1554" w:rsidRPr="003D2482" w:rsidRDefault="00DE1554" w:rsidP="000D1B43">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Базовые станции</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предусматривать для:</w:t>
            </w:r>
          </w:p>
          <w:p w:rsidR="00DE1554" w:rsidRDefault="00DE1554" w:rsidP="000D1B43">
            <w:pPr>
              <w:pStyle w:val="af1"/>
              <w:tabs>
                <w:tab w:val="left" w:pos="567"/>
              </w:tabs>
              <w:ind w:left="0"/>
              <w:jc w:val="both"/>
              <w:rPr>
                <w:b w:val="0"/>
                <w:sz w:val="22"/>
                <w:szCs w:val="22"/>
              </w:rPr>
            </w:pPr>
            <w:r>
              <w:rPr>
                <w:b w:val="0"/>
                <w:sz w:val="22"/>
                <w:szCs w:val="22"/>
              </w:rPr>
              <w:t>- систем мобильной связи;</w:t>
            </w:r>
          </w:p>
          <w:p w:rsidR="00DE1554" w:rsidRDefault="00DE1554" w:rsidP="000D1B43">
            <w:pPr>
              <w:pStyle w:val="af1"/>
              <w:tabs>
                <w:tab w:val="left" w:pos="567"/>
              </w:tabs>
              <w:ind w:left="0"/>
              <w:jc w:val="both"/>
              <w:rPr>
                <w:b w:val="0"/>
                <w:sz w:val="22"/>
                <w:szCs w:val="22"/>
              </w:rPr>
            </w:pPr>
            <w:r>
              <w:rPr>
                <w:b w:val="0"/>
                <w:sz w:val="22"/>
                <w:szCs w:val="22"/>
              </w:rPr>
              <w:t>- цифровой магистральной внутризоновой связи;</w:t>
            </w:r>
          </w:p>
          <w:p w:rsidR="00DE1554" w:rsidRDefault="00DE1554" w:rsidP="000D1B43">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44500E" w:rsidRPr="003D2482" w:rsidRDefault="0044500E" w:rsidP="0044500E">
            <w:pPr>
              <w:pStyle w:val="af1"/>
              <w:tabs>
                <w:tab w:val="left" w:pos="567"/>
              </w:tabs>
              <w:ind w:left="0"/>
              <w:jc w:val="both"/>
              <w:rPr>
                <w:b w:val="0"/>
                <w:sz w:val="22"/>
                <w:szCs w:val="22"/>
              </w:rPr>
            </w:pPr>
            <w:r>
              <w:rPr>
                <w:b w:val="0"/>
                <w:sz w:val="22"/>
                <w:szCs w:val="22"/>
              </w:rPr>
              <w:t xml:space="preserve">- доступа к сети Интернет. </w:t>
            </w:r>
          </w:p>
        </w:tc>
      </w:tr>
      <w:tr w:rsidR="003D2482" w:rsidTr="00C524EF">
        <w:tc>
          <w:tcPr>
            <w:tcW w:w="3510" w:type="dxa"/>
          </w:tcPr>
          <w:p w:rsidR="003D2482" w:rsidRPr="003D2482" w:rsidRDefault="0044500E" w:rsidP="0044500E">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В соответствии с СпнПиН 2.1.8/2.2.4.1383-03</w:t>
            </w:r>
          </w:p>
        </w:tc>
      </w:tr>
      <w:tr w:rsidR="0044500E" w:rsidTr="0044500E">
        <w:tc>
          <w:tcPr>
            <w:tcW w:w="9571" w:type="dxa"/>
            <w:gridSpan w:val="2"/>
            <w:shd w:val="clear" w:color="auto" w:fill="DDD9C3" w:themeFill="background2" w:themeFillShade="E6"/>
          </w:tcPr>
          <w:p w:rsidR="0044500E" w:rsidRPr="003D2482" w:rsidRDefault="0044500E" w:rsidP="0044500E">
            <w:pPr>
              <w:pStyle w:val="af1"/>
              <w:tabs>
                <w:tab w:val="left" w:pos="567"/>
              </w:tabs>
              <w:ind w:left="0"/>
              <w:jc w:val="center"/>
              <w:rPr>
                <w:b w:val="0"/>
                <w:sz w:val="22"/>
                <w:szCs w:val="22"/>
              </w:rPr>
            </w:pPr>
            <w:r>
              <w:rPr>
                <w:b w:val="0"/>
                <w:sz w:val="22"/>
                <w:szCs w:val="22"/>
              </w:rPr>
              <w:t>Система оповещения</w:t>
            </w:r>
          </w:p>
        </w:tc>
      </w:tr>
      <w:tr w:rsidR="003D2482" w:rsidTr="00C524EF">
        <w:tc>
          <w:tcPr>
            <w:tcW w:w="3510" w:type="dxa"/>
          </w:tcPr>
          <w:p w:rsidR="003D2482" w:rsidRPr="003D2482" w:rsidRDefault="0044500E" w:rsidP="000D1B43">
            <w:pPr>
              <w:pStyle w:val="af1"/>
              <w:tabs>
                <w:tab w:val="left" w:pos="567"/>
              </w:tabs>
              <w:ind w:left="0"/>
              <w:jc w:val="both"/>
              <w:rPr>
                <w:b w:val="0"/>
                <w:sz w:val="22"/>
                <w:szCs w:val="22"/>
              </w:rPr>
            </w:pPr>
            <w:r>
              <w:rPr>
                <w:b w:val="0"/>
                <w:sz w:val="22"/>
                <w:szCs w:val="22"/>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133.13330.2012</w:t>
            </w:r>
          </w:p>
        </w:tc>
      </w:tr>
      <w:tr w:rsidR="00DE1554" w:rsidTr="00C524EF">
        <w:tc>
          <w:tcPr>
            <w:tcW w:w="3510" w:type="dxa"/>
          </w:tcPr>
          <w:p w:rsidR="00DE1554" w:rsidRPr="003D2482" w:rsidRDefault="0044500E" w:rsidP="000D1B43">
            <w:pPr>
              <w:pStyle w:val="af1"/>
              <w:tabs>
                <w:tab w:val="left" w:pos="567"/>
              </w:tabs>
              <w:ind w:left="0"/>
              <w:jc w:val="both"/>
              <w:rPr>
                <w:b w:val="0"/>
                <w:sz w:val="22"/>
                <w:szCs w:val="22"/>
              </w:rPr>
            </w:pPr>
            <w:r>
              <w:rPr>
                <w:b w:val="0"/>
                <w:sz w:val="22"/>
                <w:szCs w:val="22"/>
              </w:rPr>
              <w:t>Установка пожарной сигнализации</w:t>
            </w:r>
          </w:p>
        </w:tc>
        <w:tc>
          <w:tcPr>
            <w:tcW w:w="6061" w:type="dxa"/>
          </w:tcPr>
          <w:p w:rsidR="00DE1554"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333639" w:rsidRPr="0044500E" w:rsidRDefault="00333639" w:rsidP="000D1B43">
      <w:pPr>
        <w:pStyle w:val="af1"/>
        <w:tabs>
          <w:tab w:val="left" w:pos="567"/>
        </w:tabs>
        <w:ind w:left="0"/>
        <w:jc w:val="both"/>
        <w:rPr>
          <w:b w:val="0"/>
          <w:sz w:val="8"/>
          <w:szCs w:val="8"/>
        </w:rPr>
      </w:pPr>
    </w:p>
    <w:p w:rsidR="009045FD" w:rsidRPr="007E41EC" w:rsidRDefault="0044500E" w:rsidP="000D1B43">
      <w:pPr>
        <w:pStyle w:val="af1"/>
        <w:tabs>
          <w:tab w:val="left" w:pos="567"/>
        </w:tabs>
        <w:ind w:left="0"/>
        <w:jc w:val="both"/>
        <w:rPr>
          <w:b w:val="0"/>
          <w:szCs w:val="24"/>
        </w:rPr>
      </w:pPr>
      <w:r>
        <w:rPr>
          <w:b w:val="0"/>
          <w:szCs w:val="24"/>
        </w:rPr>
        <w:tab/>
      </w:r>
      <w:r w:rsidR="00D56F3A">
        <w:rPr>
          <w:b w:val="0"/>
          <w:szCs w:val="24"/>
        </w:rPr>
        <w:t>6</w:t>
      </w:r>
      <w:r w:rsidR="00E73353" w:rsidRPr="00E73353">
        <w:rPr>
          <w:b w:val="0"/>
          <w:szCs w:val="24"/>
        </w:rPr>
        <w:t>.2.6.</w:t>
      </w:r>
      <w:r>
        <w:rPr>
          <w:b w:val="0"/>
          <w:szCs w:val="24"/>
        </w:rPr>
        <w:t>13</w:t>
      </w:r>
      <w:r w:rsidR="00E73353" w:rsidRPr="00E73353">
        <w:rPr>
          <w:b w:val="0"/>
          <w:szCs w:val="24"/>
        </w:rPr>
        <w:t>.</w:t>
      </w:r>
      <w:r w:rsidR="00E73353">
        <w:rPr>
          <w:b w:val="0"/>
          <w:szCs w:val="24"/>
        </w:rPr>
        <w:t xml:space="preserve"> </w:t>
      </w:r>
      <w:r w:rsidR="009045FD"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.2.6.20</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.2.6.21</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 xml:space="preserve">населенных пунктов следует проектировать трубопроводы кабельной канализации. При проектировании трасс кабельной канализации </w:t>
      </w:r>
      <w:r w:rsidR="00344583" w:rsidRPr="008F6390">
        <w:rPr>
          <w:rFonts w:ascii="Times New Roman" w:hAnsi="Times New Roman"/>
          <w:sz w:val="24"/>
          <w:szCs w:val="24"/>
        </w:rPr>
        <w:lastRenderedPageBreak/>
        <w:t>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44500E">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5</w:t>
      </w:r>
      <w:r>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9</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r w:rsidR="00344583" w:rsidRPr="00DA0841">
        <w:rPr>
          <w:rFonts w:ascii="Times New Roman" w:hAnsi="Times New Roman"/>
          <w:i/>
          <w:spacing w:val="-3"/>
          <w:sz w:val="24"/>
          <w:szCs w:val="24"/>
        </w:rPr>
        <w:t>табл</w:t>
      </w:r>
      <w:r w:rsidR="00DA0841" w:rsidRPr="00DA0841">
        <w:rPr>
          <w:rFonts w:ascii="Times New Roman" w:hAnsi="Times New Roman"/>
          <w:i/>
          <w:spacing w:val="-3"/>
          <w:sz w:val="24"/>
          <w:szCs w:val="24"/>
        </w:rPr>
        <w:t>.9</w:t>
      </w:r>
      <w:r w:rsidR="00830BB8">
        <w:rPr>
          <w:rFonts w:ascii="Times New Roman" w:hAnsi="Times New Roman"/>
          <w:i/>
          <w:spacing w:val="-3"/>
          <w:sz w:val="24"/>
          <w:szCs w:val="24"/>
        </w:rPr>
        <w:t>5</w:t>
      </w:r>
      <w:r w:rsidR="00344583" w:rsidRPr="008F6390">
        <w:rPr>
          <w:rFonts w:ascii="Times New Roman" w:hAnsi="Times New Roman"/>
          <w:spacing w:val="-3"/>
          <w:sz w:val="24"/>
          <w:szCs w:val="24"/>
        </w:rPr>
        <w:t>.</w:t>
      </w:r>
    </w:p>
    <w:p w:rsidR="00830BB8" w:rsidRPr="00830BB8" w:rsidRDefault="00830BB8" w:rsidP="00830BB8">
      <w:pPr>
        <w:tabs>
          <w:tab w:val="left" w:pos="0"/>
          <w:tab w:val="left" w:pos="567"/>
        </w:tabs>
        <w:spacing w:after="0" w:line="240" w:lineRule="auto"/>
        <w:rPr>
          <w:rFonts w:ascii="Times New Roman" w:hAnsi="Times New Roman"/>
          <w:i/>
          <w:sz w:val="16"/>
          <w:szCs w:val="16"/>
        </w:rPr>
      </w:pPr>
    </w:p>
    <w:p w:rsidR="004C785D" w:rsidRPr="004C785D" w:rsidRDefault="004C785D" w:rsidP="00830BB8">
      <w:pPr>
        <w:tabs>
          <w:tab w:val="left" w:pos="0"/>
          <w:tab w:val="left" w:pos="567"/>
        </w:tabs>
        <w:spacing w:after="0" w:line="240" w:lineRule="auto"/>
        <w:rPr>
          <w:rFonts w:ascii="Times New Roman" w:hAnsi="Times New Roman"/>
          <w:sz w:val="8"/>
          <w:szCs w:val="8"/>
        </w:rPr>
      </w:pPr>
      <w:r w:rsidRPr="002F70C5">
        <w:rPr>
          <w:rFonts w:ascii="Times New Roman" w:hAnsi="Times New Roman"/>
          <w:i/>
          <w:sz w:val="24"/>
          <w:szCs w:val="24"/>
        </w:rPr>
        <w:t xml:space="preserve">Таблица </w:t>
      </w:r>
      <w:r w:rsidR="00C524EF">
        <w:rPr>
          <w:rFonts w:ascii="Times New Roman" w:hAnsi="Times New Roman"/>
          <w:i/>
          <w:sz w:val="24"/>
          <w:szCs w:val="24"/>
        </w:rPr>
        <w:t>9</w:t>
      </w:r>
      <w:r w:rsidR="00830BB8">
        <w:rPr>
          <w:rFonts w:ascii="Times New Roman" w:hAnsi="Times New Roman"/>
          <w:i/>
          <w:sz w:val="24"/>
          <w:szCs w:val="24"/>
        </w:rPr>
        <w:t>5</w:t>
      </w:r>
      <w:r w:rsidR="004717A9" w:rsidRPr="002F70C5">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40</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4717A9" w:rsidRPr="00E73353">
        <w:rPr>
          <w:rFonts w:ascii="Times New Roman" w:hAnsi="Times New Roman"/>
          <w:sz w:val="24"/>
          <w:szCs w:val="24"/>
        </w:rPr>
        <w:t>.2.6.</w:t>
      </w:r>
      <w:r w:rsidR="00A62532">
        <w:rPr>
          <w:rFonts w:ascii="Times New Roman" w:hAnsi="Times New Roman"/>
          <w:sz w:val="24"/>
          <w:szCs w:val="24"/>
        </w:rPr>
        <w:t>41</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62532">
        <w:rPr>
          <w:rFonts w:ascii="Times New Roman" w:hAnsi="Times New Roman"/>
          <w:sz w:val="24"/>
          <w:szCs w:val="24"/>
        </w:rPr>
        <w:t>42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4</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5</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BF4C6F" w:rsidP="001751B0">
      <w:pPr>
        <w:pStyle w:val="ae"/>
        <w:shd w:val="clear" w:color="auto" w:fill="FFFFFF" w:themeFill="background1"/>
        <w:spacing w:after="0" w:line="240" w:lineRule="auto"/>
        <w:rPr>
          <w:rFonts w:ascii="Times New Roman" w:hAnsi="Times New Roman"/>
          <w:sz w:val="24"/>
          <w:szCs w:val="24"/>
        </w:rPr>
      </w:pPr>
      <w:r w:rsidRPr="00BF4C6F">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BF4C6F"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6A1241">
        <w:rPr>
          <w:rFonts w:ascii="Times New Roman" w:hAnsi="Times New Roman"/>
          <w:sz w:val="24"/>
          <w:szCs w:val="24"/>
        </w:rPr>
        <w:t>Лежневск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6A1241">
        <w:rPr>
          <w:rFonts w:ascii="Times New Roman" w:hAnsi="Times New Roman"/>
          <w:sz w:val="24"/>
          <w:szCs w:val="24"/>
        </w:rPr>
        <w:t>Лежневск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централ</w:t>
      </w:r>
      <w:r w:rsidR="00EF4C55">
        <w:rPr>
          <w:rFonts w:ascii="Times New Roman" w:hAnsi="Times New Roman"/>
          <w:sz w:val="24"/>
          <w:szCs w:val="24"/>
        </w:rPr>
        <w:t xml:space="preserve">изованное </w:t>
      </w:r>
      <w:r w:rsidR="002E7DE0">
        <w:rPr>
          <w:rFonts w:ascii="Times New Roman" w:hAnsi="Times New Roman"/>
          <w:sz w:val="24"/>
          <w:szCs w:val="24"/>
        </w:rPr>
        <w:t xml:space="preserve"> теплоснабжение </w:t>
      </w:r>
      <w:r w:rsidR="00EF4C55">
        <w:rPr>
          <w:rFonts w:ascii="Times New Roman" w:hAnsi="Times New Roman"/>
          <w:sz w:val="24"/>
          <w:szCs w:val="24"/>
        </w:rPr>
        <w:t>отсутствует.</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lastRenderedPageBreak/>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w:t>
      </w:r>
      <w:r w:rsidR="00855FFD"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w:t>
      </w:r>
      <w:r w:rsidR="00830BB8">
        <w:rPr>
          <w:rFonts w:ascii="Times New Roman" w:hAnsi="Times New Roman"/>
          <w:i/>
          <w:sz w:val="24"/>
          <w:szCs w:val="24"/>
        </w:rPr>
        <w:t>6</w:t>
      </w:r>
      <w:r w:rsidR="00855FFD">
        <w:rPr>
          <w:rFonts w:ascii="Times New Roman" w:hAnsi="Times New Roman"/>
          <w:sz w:val="24"/>
          <w:szCs w:val="24"/>
        </w:rPr>
        <w:t>)</w:t>
      </w:r>
      <w:r w:rsidR="007679D4" w:rsidRPr="007679D4">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937FF3" w:rsidRPr="00A85625" w:rsidRDefault="00937FF3" w:rsidP="00830BB8">
      <w:pPr>
        <w:spacing w:after="0" w:line="240" w:lineRule="auto"/>
        <w:rPr>
          <w:rFonts w:ascii="Times New Roman" w:hAnsi="Times New Roman"/>
          <w:color w:val="000000"/>
          <w:sz w:val="8"/>
          <w:szCs w:val="8"/>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с данными </w:t>
      </w:r>
      <w:r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98</w:t>
      </w:r>
      <w:r w:rsidR="00A85625">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7679D4" w:rsidRPr="00607AF2" w:rsidRDefault="007679D4" w:rsidP="00830BB8">
      <w:pPr>
        <w:spacing w:after="0" w:line="240" w:lineRule="auto"/>
        <w:rPr>
          <w:rFonts w:ascii="Times New Roman" w:hAnsi="Times New Roman"/>
          <w:sz w:val="8"/>
          <w:szCs w:val="8"/>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7</w:t>
      </w:r>
      <w:r w:rsidRPr="00A85625">
        <w:rPr>
          <w:rFonts w:ascii="Times New Roman" w:hAnsi="Times New Roman"/>
          <w:b/>
          <w:i/>
          <w:sz w:val="24"/>
          <w:szCs w:val="24"/>
        </w:rPr>
        <w:t>.</w:t>
      </w: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BF4C6F" w:rsidP="00A62532">
      <w:pPr>
        <w:pStyle w:val="ae"/>
        <w:shd w:val="clear" w:color="auto" w:fill="FFFFFF" w:themeFill="background1"/>
        <w:spacing w:after="0" w:line="240" w:lineRule="auto"/>
        <w:rPr>
          <w:rFonts w:ascii="Times New Roman" w:hAnsi="Times New Roman"/>
          <w:sz w:val="24"/>
          <w:szCs w:val="24"/>
        </w:rPr>
      </w:pPr>
      <w:r w:rsidRPr="00BF4C6F">
        <w:rPr>
          <w:noProof/>
          <w:sz w:val="16"/>
          <w:szCs w:val="16"/>
        </w:rPr>
        <w:pict>
          <v:rect id="_x0000_s1258" style="position:absolute;left:0;text-align:left;margin-left:-1pt;margin-top:12.7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BF4C6F" w:rsidP="00A62532">
      <w:pPr>
        <w:spacing w:after="0" w:line="240" w:lineRule="auto"/>
        <w:jc w:val="center"/>
        <w:rPr>
          <w:sz w:val="16"/>
          <w:szCs w:val="16"/>
        </w:rPr>
      </w:pPr>
      <w:r>
        <w:rPr>
          <w:noProof/>
          <w:sz w:val="16"/>
          <w:szCs w:val="16"/>
        </w:rPr>
        <w:pict>
          <v:rect id="_x0000_s1259" style="position:absolute;left:0;text-align:left;margin-left:-1pt;margin-top:3.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F45B67">
        <w:rPr>
          <w:rFonts w:ascii="Times New Roman" w:hAnsi="Times New Roman"/>
          <w:sz w:val="24"/>
          <w:szCs w:val="24"/>
        </w:rPr>
        <w:t xml:space="preserve">нерных сетей приведены в </w:t>
      </w:r>
      <w:r w:rsidR="00F45B67" w:rsidRPr="00DA0841">
        <w:rPr>
          <w:rFonts w:ascii="Times New Roman" w:hAnsi="Times New Roman"/>
          <w:i/>
          <w:sz w:val="24"/>
          <w:szCs w:val="24"/>
        </w:rPr>
        <w:t>табл.</w:t>
      </w:r>
      <w:r w:rsidR="008E1D87">
        <w:rPr>
          <w:rFonts w:ascii="Times New Roman" w:hAnsi="Times New Roman"/>
          <w:i/>
          <w:sz w:val="24"/>
          <w:szCs w:val="24"/>
        </w:rPr>
        <w:t>9</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tabs>
          <w:tab w:val="left" w:pos="567"/>
        </w:tabs>
        <w:spacing w:after="0" w:line="240" w:lineRule="auto"/>
        <w:rPr>
          <w:rFonts w:ascii="Times New Roman" w:hAnsi="Times New Roman"/>
          <w:i/>
          <w:sz w:val="16"/>
          <w:szCs w:val="16"/>
        </w:rPr>
      </w:pPr>
    </w:p>
    <w:p w:rsidR="00A62532" w:rsidRPr="00A62532" w:rsidRDefault="00F45B67" w:rsidP="00830BB8">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E1D87">
        <w:rPr>
          <w:rFonts w:ascii="Times New Roman" w:hAnsi="Times New Roman"/>
          <w:i/>
          <w:sz w:val="24"/>
          <w:szCs w:val="24"/>
        </w:rPr>
        <w:t>9</w:t>
      </w:r>
      <w:r w:rsidR="00830BB8">
        <w:rPr>
          <w:rFonts w:ascii="Times New Roman" w:hAnsi="Times New Roman"/>
          <w:i/>
          <w:sz w:val="24"/>
          <w:szCs w:val="24"/>
        </w:rPr>
        <w:t>8</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tbl>
      <w:tblPr>
        <w:tblStyle w:val="ad"/>
        <w:tblW w:w="0" w:type="auto"/>
        <w:tblLook w:val="04A0"/>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Не допускается:</w:t>
            </w:r>
          </w:p>
          <w:p w:rsidR="00A62532" w:rsidRDefault="00A62532" w:rsidP="00A62532">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 xml:space="preserve">Проектирование инженерных сетей, </w:t>
            </w:r>
            <w:r>
              <w:rPr>
                <w:rFonts w:ascii="Times New Roman" w:hAnsi="Times New Roman"/>
              </w:rPr>
              <w:lastRenderedPageBreak/>
              <w:t>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 xml:space="preserve">Следует проектировать в соответствующих технических зонах улиц и проездов. Прохождение этих сетей через кварталы (микрорайоны) </w:t>
            </w:r>
            <w:r>
              <w:rPr>
                <w:rFonts w:ascii="Times New Roman" w:hAnsi="Times New Roman"/>
              </w:rPr>
              <w:lastRenderedPageBreak/>
              <w:t>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Выбор места пересечения инженерными сетями рек, автомобильных и железных </w:t>
            </w:r>
            <w:r w:rsidRPr="009D1A72">
              <w:rPr>
                <w:rFonts w:ascii="Times New Roman" w:hAnsi="Times New Roman"/>
              </w:rPr>
              <w:lastRenderedPageBreak/>
              <w:t>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lastRenderedPageBreak/>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Кабельные линии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lastRenderedPageBreak/>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Газопроводы</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F45B67" w:rsidRDefault="00F45B6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5F4517" w:rsidRDefault="005F4517" w:rsidP="009D1A72">
      <w:pPr>
        <w:spacing w:after="0" w:line="240" w:lineRule="auto"/>
        <w:ind w:firstLine="567"/>
        <w:jc w:val="both"/>
        <w:rPr>
          <w:rFonts w:ascii="Times New Roman" w:hAnsi="Times New Roman"/>
          <w:sz w:val="24"/>
          <w:szCs w:val="24"/>
        </w:rPr>
      </w:pPr>
    </w:p>
    <w:p w:rsidR="00F45B67" w:rsidRDefault="00F45B67" w:rsidP="009D1A72">
      <w:pPr>
        <w:spacing w:after="0" w:line="240" w:lineRule="auto"/>
        <w:ind w:firstLine="567"/>
        <w:jc w:val="both"/>
        <w:rPr>
          <w:rFonts w:ascii="Times New Roman" w:hAnsi="Times New Roman"/>
          <w:sz w:val="24"/>
          <w:szCs w:val="24"/>
        </w:rPr>
      </w:pPr>
    </w:p>
    <w:p w:rsidR="00937FF3" w:rsidRDefault="00BF4C6F"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BF4C6F"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9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6A1241">
        <w:rPr>
          <w:rFonts w:ascii="Arial Narrow" w:hAnsi="Arial Narrow"/>
          <w:b/>
          <w:sz w:val="32"/>
          <w:szCs w:val="32"/>
        </w:rPr>
        <w:t>ЛЕЖНЕВСК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w:t>
      </w:r>
      <w:r w:rsidR="00DA0841">
        <w:rPr>
          <w:rFonts w:ascii="Times New Roman" w:hAnsi="Times New Roman"/>
          <w:sz w:val="24"/>
          <w:szCs w:val="24"/>
        </w:rPr>
        <w:t>й техники в соответствии с п. 5</w:t>
      </w:r>
      <w:r w:rsidRPr="00220846">
        <w:rPr>
          <w:rFonts w:ascii="Times New Roman" w:hAnsi="Times New Roman"/>
          <w:sz w:val="24"/>
          <w:szCs w:val="24"/>
        </w:rPr>
        <w:t>.3.14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 xml:space="preserve">(далее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00AF5FF4"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99</w:t>
      </w:r>
      <w:r w:rsidR="000D7AEA">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F45B67"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830BB8">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1516E0">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w:t>
      </w:r>
      <w:r w:rsidR="00AF5FF4" w:rsidRPr="002F0322">
        <w:rPr>
          <w:rFonts w:ascii="Times New Roman" w:hAnsi="Times New Roman"/>
          <w:sz w:val="24"/>
          <w:szCs w:val="24"/>
        </w:rPr>
        <w:lastRenderedPageBreak/>
        <w:t xml:space="preserve">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w:t>
      </w:r>
      <w:r w:rsidR="00AF5FF4" w:rsidRPr="00DA0841">
        <w:rPr>
          <w:rFonts w:ascii="Times New Roman" w:hAnsi="Times New Roman"/>
          <w:i/>
          <w:sz w:val="24"/>
          <w:szCs w:val="24"/>
        </w:rPr>
        <w:t>табл</w:t>
      </w:r>
      <w:r w:rsidR="00DA0841" w:rsidRPr="00DA0841">
        <w:rPr>
          <w:rFonts w:ascii="Times New Roman" w:hAnsi="Times New Roman"/>
          <w:i/>
          <w:sz w:val="24"/>
          <w:szCs w:val="24"/>
        </w:rPr>
        <w:t>.10</w:t>
      </w:r>
      <w:r w:rsidR="00830BB8">
        <w:rPr>
          <w:rFonts w:ascii="Times New Roman" w:hAnsi="Times New Roman"/>
          <w:i/>
          <w:sz w:val="24"/>
          <w:szCs w:val="24"/>
        </w:rPr>
        <w:t>0</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F45B67">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 xml:space="preserve">следует принимать по </w:t>
      </w:r>
      <w:r w:rsidR="000D7AEA"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1</w:t>
      </w:r>
      <w:r w:rsidR="00AF5FF4">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 xml:space="preserve">Основные параметры проезжей части внутрихозяйственных дорог следует принимать по </w:t>
      </w:r>
      <w:r w:rsidR="00AF5FF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2</w:t>
      </w:r>
      <w:r w:rsidR="00F305A8">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F45B67">
        <w:rPr>
          <w:rFonts w:ascii="Times New Roman" w:hAnsi="Times New Roman"/>
          <w:sz w:val="24"/>
          <w:szCs w:val="24"/>
        </w:rPr>
        <w:t>10</w:t>
      </w:r>
      <w:r w:rsidR="00830BB8">
        <w:rPr>
          <w:rFonts w:ascii="Times New Roman" w:hAnsi="Times New Roman"/>
          <w:sz w:val="24"/>
          <w:szCs w:val="24"/>
        </w:rPr>
        <w:t>3</w:t>
      </w:r>
      <w:r w:rsidR="00F305A8">
        <w:rPr>
          <w:rFonts w:ascii="Times New Roman" w:hAnsi="Times New Roman"/>
          <w:sz w:val="24"/>
          <w:szCs w:val="24"/>
        </w:rPr>
        <w:t>.</w:t>
      </w:r>
    </w:p>
    <w:p w:rsidR="00DA0841" w:rsidRPr="00830BB8" w:rsidRDefault="00DA0841" w:rsidP="0016373D">
      <w:pPr>
        <w:widowControl w:val="0"/>
        <w:suppressAutoHyphens/>
        <w:autoSpaceDE w:val="0"/>
        <w:autoSpaceDN w:val="0"/>
        <w:adjustRightInd w:val="0"/>
        <w:spacing w:after="0" w:line="240" w:lineRule="auto"/>
        <w:jc w:val="right"/>
        <w:rPr>
          <w:rFonts w:ascii="Times New Roman" w:hAnsi="Times New Roman"/>
          <w:i/>
          <w:sz w:val="16"/>
          <w:szCs w:val="16"/>
        </w:rPr>
      </w:pPr>
    </w:p>
    <w:p w:rsidR="00AF5FF4" w:rsidRPr="00033664" w:rsidRDefault="004D25B5"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 xml:space="preserve">счет обочин согласно </w:t>
      </w:r>
      <w:r w:rsidR="0003366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33664" w:rsidRDefault="00E5732D"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00AF5FF4" w:rsidRPr="00050E85">
        <w:rPr>
          <w:rFonts w:ascii="Times New Roman" w:hAnsi="Times New Roman"/>
          <w:i/>
          <w:sz w:val="24"/>
          <w:szCs w:val="24"/>
        </w:rPr>
        <w:t>табл</w:t>
      </w:r>
      <w:r w:rsidR="00F45B67" w:rsidRPr="00050E85">
        <w:rPr>
          <w:rFonts w:ascii="Times New Roman" w:hAnsi="Times New Roman"/>
          <w:i/>
          <w:sz w:val="24"/>
          <w:szCs w:val="24"/>
        </w:rPr>
        <w:t>.10</w:t>
      </w:r>
      <w:r w:rsidR="00830BB8">
        <w:rPr>
          <w:rFonts w:ascii="Times New Roman" w:hAnsi="Times New Roman"/>
          <w:i/>
          <w:sz w:val="24"/>
          <w:szCs w:val="24"/>
        </w:rPr>
        <w:t>5</w:t>
      </w:r>
      <w:r w:rsidR="00AF5FF4">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185528" w:rsidRDefault="00E5732D"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w:t>
      </w:r>
      <w:r w:rsidR="00AF5FF4" w:rsidRPr="00091737">
        <w:rPr>
          <w:rFonts w:ascii="Times New Roman" w:hAnsi="Times New Roman"/>
          <w:sz w:val="24"/>
          <w:szCs w:val="24"/>
        </w:rPr>
        <w:lastRenderedPageBreak/>
        <w:t xml:space="preserve">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 xml:space="preserve">авливаться согласно </w:t>
      </w:r>
      <w:r w:rsidR="00AF5FF4" w:rsidRPr="00050E85">
        <w:rPr>
          <w:rFonts w:ascii="Times New Roman" w:hAnsi="Times New Roman"/>
          <w:i/>
          <w:sz w:val="24"/>
          <w:szCs w:val="24"/>
        </w:rPr>
        <w:t>табл</w:t>
      </w:r>
      <w:r w:rsidR="00F305A8" w:rsidRPr="00050E85">
        <w:rPr>
          <w:rFonts w:ascii="Times New Roman" w:hAnsi="Times New Roman"/>
          <w:i/>
          <w:sz w:val="24"/>
          <w:szCs w:val="24"/>
        </w:rPr>
        <w:t>.</w:t>
      </w:r>
      <w:r w:rsidR="00F45B67" w:rsidRPr="00050E85">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F45B67">
        <w:rPr>
          <w:rFonts w:ascii="Times New Roman" w:hAnsi="Times New Roman"/>
          <w:sz w:val="24"/>
          <w:szCs w:val="24"/>
        </w:rPr>
        <w:t xml:space="preserve"> </w:t>
      </w:r>
      <w:r w:rsidR="00F45B67" w:rsidRPr="00050E85">
        <w:rPr>
          <w:rFonts w:ascii="Times New Roman" w:hAnsi="Times New Roman"/>
          <w:i/>
          <w:sz w:val="24"/>
          <w:szCs w:val="24"/>
        </w:rPr>
        <w:t>табл.1</w:t>
      </w:r>
      <w:r w:rsidR="008E1D87">
        <w:rPr>
          <w:rFonts w:ascii="Times New Roman" w:hAnsi="Times New Roman"/>
          <w:i/>
          <w:sz w:val="24"/>
          <w:szCs w:val="24"/>
        </w:rPr>
        <w:t>0</w:t>
      </w:r>
      <w:r w:rsidR="00830BB8">
        <w:rPr>
          <w:rFonts w:ascii="Times New Roman" w:hAnsi="Times New Roman"/>
          <w:i/>
          <w:sz w:val="24"/>
          <w:szCs w:val="24"/>
        </w:rPr>
        <w:t>7</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w:t>
      </w:r>
      <w:r w:rsidR="00312721" w:rsidRPr="00050E85">
        <w:rPr>
          <w:rFonts w:ascii="Times New Roman" w:hAnsi="Times New Roman"/>
          <w:i/>
          <w:color w:val="000000"/>
          <w:sz w:val="24"/>
          <w:szCs w:val="24"/>
        </w:rPr>
        <w:t>табл</w:t>
      </w:r>
      <w:r w:rsidR="00B7376D" w:rsidRPr="00050E85">
        <w:rPr>
          <w:rFonts w:ascii="Times New Roman" w:hAnsi="Times New Roman"/>
          <w:i/>
          <w:color w:val="000000"/>
          <w:sz w:val="24"/>
          <w:szCs w:val="24"/>
        </w:rPr>
        <w:t>.</w:t>
      </w:r>
      <w:r w:rsidR="00F45B67" w:rsidRPr="00050E85">
        <w:rPr>
          <w:rFonts w:ascii="Times New Roman" w:hAnsi="Times New Roman"/>
          <w:i/>
          <w:color w:val="000000"/>
          <w:sz w:val="24"/>
          <w:szCs w:val="24"/>
        </w:rPr>
        <w:t>1</w:t>
      </w:r>
      <w:r w:rsidR="008E1D87">
        <w:rPr>
          <w:rFonts w:ascii="Times New Roman" w:hAnsi="Times New Roman"/>
          <w:i/>
          <w:color w:val="000000"/>
          <w:sz w:val="24"/>
          <w:szCs w:val="24"/>
        </w:rPr>
        <w:t>0</w:t>
      </w:r>
      <w:r w:rsidR="00830BB8">
        <w:rPr>
          <w:rFonts w:ascii="Times New Roman" w:hAnsi="Times New Roman"/>
          <w:i/>
          <w:color w:val="000000"/>
          <w:sz w:val="24"/>
          <w:szCs w:val="24"/>
        </w:rPr>
        <w:t>8</w:t>
      </w:r>
      <w:r w:rsidR="00E5732D">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sz w:val="16"/>
          <w:szCs w:val="16"/>
        </w:rPr>
      </w:pPr>
    </w:p>
    <w:p w:rsidR="00E5732D"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8</w:t>
      </w:r>
      <w:r w:rsidRPr="00C00188">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xml:space="preserve">. Параметры остановок общественного транспорта устанавливаются в соответствии с </w:t>
      </w:r>
      <w:r w:rsidR="00312721"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w:t>
      </w:r>
      <w:r w:rsidR="00830BB8">
        <w:rPr>
          <w:rFonts w:ascii="Times New Roman" w:hAnsi="Times New Roman"/>
          <w:i/>
          <w:color w:val="000000" w:themeColor="text1"/>
          <w:sz w:val="24"/>
          <w:szCs w:val="24"/>
        </w:rPr>
        <w:t>09</w:t>
      </w:r>
      <w:r w:rsidR="00F305A8">
        <w:rPr>
          <w:rFonts w:ascii="Times New Roman" w:hAnsi="Times New Roman"/>
          <w:color w:val="000000" w:themeColor="text1"/>
          <w:sz w:val="24"/>
          <w:szCs w:val="24"/>
        </w:rPr>
        <w:t>.</w:t>
      </w:r>
    </w:p>
    <w:p w:rsidR="00830BB8" w:rsidRPr="00830BB8" w:rsidRDefault="0040780D" w:rsidP="00830BB8">
      <w:pPr>
        <w:spacing w:after="0" w:line="240" w:lineRule="auto"/>
        <w:rPr>
          <w:rFonts w:ascii="Times New Roman" w:hAnsi="Times New Roman"/>
          <w:i/>
          <w:sz w:val="16"/>
          <w:szCs w:val="16"/>
        </w:rPr>
      </w:pPr>
      <w:r>
        <w:rPr>
          <w:rFonts w:ascii="Times New Roman" w:hAnsi="Times New Roman"/>
          <w:i/>
          <w:sz w:val="16"/>
          <w:szCs w:val="16"/>
        </w:rPr>
        <w:t xml:space="preserve"> </w:t>
      </w:r>
    </w:p>
    <w:p w:rsidR="00312721"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Расчетные показатели организации заездного кармана остановочной площадки устанавливаются в соответствии с </w:t>
      </w:r>
      <w:r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.11</w:t>
      </w:r>
      <w:r w:rsidR="0040780D">
        <w:rPr>
          <w:rFonts w:ascii="Times New Roman" w:hAnsi="Times New Roman"/>
          <w:i/>
          <w:color w:val="000000" w:themeColor="text1"/>
          <w:sz w:val="24"/>
          <w:szCs w:val="24"/>
        </w:rPr>
        <w:t>0</w:t>
      </w:r>
      <w:r w:rsidR="00B7376D">
        <w:rPr>
          <w:rFonts w:ascii="Times New Roman" w:hAnsi="Times New Roman"/>
          <w:color w:val="000000" w:themeColor="text1"/>
          <w:sz w:val="24"/>
          <w:szCs w:val="24"/>
        </w:rPr>
        <w:t>.</w:t>
      </w:r>
    </w:p>
    <w:p w:rsidR="0040780D" w:rsidRPr="0040780D" w:rsidRDefault="0040780D" w:rsidP="0040780D">
      <w:pPr>
        <w:tabs>
          <w:tab w:val="left" w:pos="567"/>
        </w:tabs>
        <w:spacing w:after="0" w:line="240" w:lineRule="auto"/>
        <w:rPr>
          <w:rFonts w:ascii="Times New Roman" w:hAnsi="Times New Roman"/>
          <w:color w:val="000000" w:themeColor="text1"/>
          <w:sz w:val="16"/>
          <w:szCs w:val="16"/>
        </w:rPr>
      </w:pPr>
    </w:p>
    <w:p w:rsidR="00312721" w:rsidRPr="00390B86" w:rsidRDefault="00E5732D" w:rsidP="0040780D">
      <w:pPr>
        <w:tabs>
          <w:tab w:val="left" w:pos="567"/>
        </w:tabs>
        <w:spacing w:after="0" w:line="240" w:lineRule="auto"/>
        <w:rPr>
          <w:rFonts w:ascii="Times New Roman" w:hAnsi="Times New Roman"/>
          <w:color w:val="000000" w:themeColor="text1"/>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F45B67">
        <w:rPr>
          <w:rFonts w:ascii="Times New Roman" w:hAnsi="Times New Roman"/>
          <w:color w:val="000000" w:themeColor="text1"/>
          <w:sz w:val="24"/>
          <w:szCs w:val="24"/>
        </w:rPr>
        <w:t>.11</w:t>
      </w:r>
      <w:r w:rsidR="0040780D">
        <w:rPr>
          <w:rFonts w:ascii="Times New Roman" w:hAnsi="Times New Roman"/>
          <w:color w:val="000000" w:themeColor="text1"/>
          <w:sz w:val="24"/>
          <w:szCs w:val="24"/>
        </w:rPr>
        <w:t>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390B86" w:rsidRDefault="00312721" w:rsidP="0040780D">
      <w:pPr>
        <w:tabs>
          <w:tab w:val="left" w:pos="567"/>
        </w:tabs>
        <w:spacing w:after="0" w:line="240" w:lineRule="auto"/>
        <w:rPr>
          <w:rFonts w:ascii="Times New Roman" w:hAnsi="Times New Roman"/>
          <w:color w:val="000000" w:themeColor="text1"/>
          <w:sz w:val="8"/>
          <w:szCs w:val="8"/>
        </w:rPr>
      </w:pPr>
      <w:r w:rsidRPr="008D1FA6">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1</w:t>
      </w:r>
      <w:r w:rsidRPr="008D1FA6">
        <w:rPr>
          <w:rFonts w:ascii="Times New Roman" w:hAnsi="Times New Roman"/>
          <w:i/>
          <w:sz w:val="24"/>
          <w:szCs w:val="24"/>
        </w:rPr>
        <w:t>.</w:t>
      </w:r>
      <w:r w:rsidRPr="00F305A8">
        <w:rPr>
          <w:rFonts w:ascii="Times New Roman" w:hAnsi="Times New Roman"/>
          <w:b/>
          <w:sz w:val="24"/>
          <w:szCs w:val="24"/>
        </w:rPr>
        <w:t xml:space="preserve"> </w:t>
      </w: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w:t>
      </w:r>
      <w:r w:rsidR="002A313F" w:rsidRPr="00220846">
        <w:rPr>
          <w:rFonts w:ascii="Times New Roman" w:hAnsi="Times New Roman"/>
          <w:sz w:val="24"/>
          <w:szCs w:val="24"/>
        </w:rPr>
        <w:lastRenderedPageBreak/>
        <w:t xml:space="preserve">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 xml:space="preserve">Площади застройки и размеры земельных участков для автостоянок следует принимать по </w:t>
      </w:r>
      <w:r w:rsidR="002A313F" w:rsidRPr="00050E85">
        <w:rPr>
          <w:rFonts w:ascii="Times New Roman" w:hAnsi="Times New Roman"/>
          <w:i/>
          <w:sz w:val="24"/>
          <w:szCs w:val="24"/>
        </w:rPr>
        <w:t>табл</w:t>
      </w:r>
      <w:r w:rsidR="00457177" w:rsidRPr="00050E85">
        <w:rPr>
          <w:rFonts w:ascii="Times New Roman" w:hAnsi="Times New Roman"/>
          <w:i/>
          <w:sz w:val="24"/>
          <w:szCs w:val="24"/>
        </w:rPr>
        <w:t>.1</w:t>
      </w:r>
      <w:r w:rsidR="00F45B67" w:rsidRPr="00050E85">
        <w:rPr>
          <w:rFonts w:ascii="Times New Roman" w:hAnsi="Times New Roman"/>
          <w:i/>
          <w:sz w:val="24"/>
          <w:szCs w:val="24"/>
        </w:rPr>
        <w:t>1</w:t>
      </w:r>
      <w:r w:rsidR="0040780D">
        <w:rPr>
          <w:rFonts w:ascii="Times New Roman" w:hAnsi="Times New Roman"/>
          <w:i/>
          <w:sz w:val="24"/>
          <w:szCs w:val="24"/>
        </w:rPr>
        <w:t>2</w:t>
      </w:r>
      <w:r w:rsidR="006258A9">
        <w:rPr>
          <w:rFonts w:ascii="Times New Roman" w:hAnsi="Times New Roman"/>
          <w:sz w:val="24"/>
          <w:szCs w:val="24"/>
        </w:rPr>
        <w:t>.</w:t>
      </w:r>
    </w:p>
    <w:p w:rsidR="0040780D" w:rsidRPr="0040780D" w:rsidRDefault="0040780D" w:rsidP="00433B54">
      <w:pPr>
        <w:spacing w:after="0" w:line="240" w:lineRule="auto"/>
        <w:ind w:firstLine="567"/>
        <w:jc w:val="both"/>
        <w:rPr>
          <w:rFonts w:ascii="Times New Roman" w:hAnsi="Times New Roman"/>
          <w:sz w:val="16"/>
          <w:szCs w:val="16"/>
        </w:rPr>
      </w:pPr>
    </w:p>
    <w:p w:rsidR="00180A6E" w:rsidRPr="00180A6E"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F45B67">
        <w:rPr>
          <w:rFonts w:ascii="Times New Roman" w:hAnsi="Times New Roman"/>
          <w:i/>
          <w:sz w:val="24"/>
          <w:szCs w:val="24"/>
        </w:rPr>
        <w:t>1</w:t>
      </w:r>
      <w:r w:rsidR="0040780D">
        <w:rPr>
          <w:rFonts w:ascii="Times New Roman" w:hAnsi="Times New Roman"/>
          <w:i/>
          <w:sz w:val="24"/>
          <w:szCs w:val="24"/>
        </w:rPr>
        <w:t>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 xml:space="preserve">при условии соблюдения санитарных разрывов (по СанПиН 2.2.1/2.1.1.1200-03) от автостоянок до объектов, указанных в </w:t>
      </w:r>
      <w:r w:rsidR="002A313F" w:rsidRPr="00050E85">
        <w:rPr>
          <w:rFonts w:ascii="Times New Roman" w:hAnsi="Times New Roman"/>
          <w:i/>
          <w:spacing w:val="-2"/>
          <w:sz w:val="24"/>
          <w:szCs w:val="24"/>
        </w:rPr>
        <w:t>табл</w:t>
      </w:r>
      <w:r w:rsidR="00F45B67" w:rsidRPr="00050E85">
        <w:rPr>
          <w:rFonts w:ascii="Times New Roman" w:hAnsi="Times New Roman"/>
          <w:i/>
          <w:spacing w:val="-2"/>
          <w:sz w:val="24"/>
          <w:szCs w:val="24"/>
        </w:rPr>
        <w:t>.11</w:t>
      </w:r>
      <w:r w:rsidR="0040780D">
        <w:rPr>
          <w:rFonts w:ascii="Times New Roman" w:hAnsi="Times New Roman"/>
          <w:i/>
          <w:spacing w:val="-2"/>
          <w:sz w:val="24"/>
          <w:szCs w:val="24"/>
        </w:rPr>
        <w:t>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E757C" w:rsidRPr="004E757C"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lastRenderedPageBreak/>
        <w:t xml:space="preserve">Таблица </w:t>
      </w:r>
      <w:r w:rsidR="006E0D9F">
        <w:rPr>
          <w:rFonts w:ascii="Times New Roman" w:hAnsi="Times New Roman"/>
          <w:i/>
          <w:sz w:val="24"/>
          <w:szCs w:val="24"/>
        </w:rPr>
        <w:t>1</w:t>
      </w:r>
      <w:r w:rsidR="00050E85">
        <w:rPr>
          <w:rFonts w:ascii="Times New Roman" w:hAnsi="Times New Roman"/>
          <w:i/>
          <w:sz w:val="24"/>
          <w:szCs w:val="24"/>
        </w:rPr>
        <w:t>1</w:t>
      </w:r>
      <w:r w:rsidR="0040780D">
        <w:rPr>
          <w:rFonts w:ascii="Times New Roman" w:hAnsi="Times New Roman"/>
          <w:i/>
          <w:sz w:val="24"/>
          <w:szCs w:val="24"/>
        </w:rPr>
        <w:t>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w:t>
      </w:r>
      <w:r w:rsidR="000C6062" w:rsidRPr="00050E85">
        <w:rPr>
          <w:rFonts w:ascii="Times New Roman" w:hAnsi="Times New Roman"/>
          <w:i/>
          <w:sz w:val="24"/>
          <w:szCs w:val="24"/>
        </w:rPr>
        <w:t>табл</w:t>
      </w:r>
      <w:r w:rsidR="00785C70" w:rsidRPr="00050E85">
        <w:rPr>
          <w:rFonts w:ascii="Times New Roman" w:hAnsi="Times New Roman"/>
          <w:i/>
          <w:sz w:val="24"/>
          <w:szCs w:val="24"/>
        </w:rPr>
        <w:t>.11</w:t>
      </w:r>
      <w:r w:rsidR="0040780D">
        <w:rPr>
          <w:rFonts w:ascii="Times New Roman" w:hAnsi="Times New Roman"/>
          <w:i/>
          <w:sz w:val="24"/>
          <w:szCs w:val="24"/>
        </w:rPr>
        <w:t>4</w:t>
      </w:r>
      <w:r w:rsidR="002A313F" w:rsidRPr="00220846">
        <w:rPr>
          <w:rFonts w:ascii="Times New Roman" w:hAnsi="Times New Roman"/>
          <w:sz w:val="24"/>
          <w:szCs w:val="24"/>
        </w:rPr>
        <w:t>.</w:t>
      </w:r>
    </w:p>
    <w:p w:rsidR="0040780D" w:rsidRPr="0040780D" w:rsidRDefault="0040780D" w:rsidP="0040780D">
      <w:pPr>
        <w:spacing w:after="0" w:line="240" w:lineRule="auto"/>
        <w:rPr>
          <w:rFonts w:ascii="Times New Roman" w:hAnsi="Times New Roman"/>
          <w:i/>
          <w:sz w:val="16"/>
          <w:szCs w:val="16"/>
        </w:rPr>
      </w:pPr>
    </w:p>
    <w:p w:rsidR="000C6062" w:rsidRPr="000C6062" w:rsidRDefault="000C6062" w:rsidP="0040780D">
      <w:pPr>
        <w:spacing w:after="0" w:line="240" w:lineRule="auto"/>
        <w:rPr>
          <w:rFonts w:ascii="Times New Roman" w:hAnsi="Times New Roman"/>
          <w:i/>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w:t>
      </w:r>
      <w:r w:rsidR="003971FF" w:rsidRPr="00050E85">
        <w:rPr>
          <w:rFonts w:ascii="Times New Roman" w:hAnsi="Times New Roman"/>
          <w:i/>
          <w:color w:val="000000"/>
          <w:sz w:val="24"/>
          <w:szCs w:val="24"/>
        </w:rPr>
        <w:t>табл</w:t>
      </w:r>
      <w:r w:rsidR="00785C70" w:rsidRPr="00050E85">
        <w:rPr>
          <w:rFonts w:ascii="Times New Roman" w:hAnsi="Times New Roman"/>
          <w:i/>
          <w:color w:val="000000"/>
          <w:sz w:val="24"/>
          <w:szCs w:val="24"/>
        </w:rPr>
        <w:t>.11</w:t>
      </w:r>
      <w:r w:rsidR="0040780D">
        <w:rPr>
          <w:rFonts w:ascii="Times New Roman" w:hAnsi="Times New Roman"/>
          <w:i/>
          <w:color w:val="000000"/>
          <w:sz w:val="24"/>
          <w:szCs w:val="24"/>
        </w:rPr>
        <w:t>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40780D" w:rsidRPr="0040780D" w:rsidRDefault="0040780D" w:rsidP="0040780D">
      <w:pPr>
        <w:widowControl w:val="0"/>
        <w:spacing w:after="0" w:line="240" w:lineRule="auto"/>
        <w:rPr>
          <w:rFonts w:ascii="Times New Roman" w:hAnsi="Times New Roman"/>
          <w:i/>
          <w:sz w:val="16"/>
          <w:szCs w:val="16"/>
        </w:rPr>
      </w:pPr>
    </w:p>
    <w:p w:rsidR="000C6062" w:rsidRPr="003971FF" w:rsidRDefault="000C6062" w:rsidP="0040780D">
      <w:pPr>
        <w:widowControl w:val="0"/>
        <w:spacing w:after="0" w:line="240" w:lineRule="auto"/>
        <w:rPr>
          <w:rFonts w:ascii="Times New Roman" w:hAnsi="Times New Roman"/>
          <w:color w:val="000000"/>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w:t>
      </w:r>
      <w:r w:rsidR="003971FF" w:rsidRPr="00050E85">
        <w:rPr>
          <w:rFonts w:ascii="Times New Roman" w:hAnsi="Times New Roman"/>
          <w:i/>
          <w:spacing w:val="-2"/>
          <w:sz w:val="24"/>
          <w:szCs w:val="24"/>
        </w:rPr>
        <w:t>табл</w:t>
      </w:r>
      <w:r w:rsidR="00785C70" w:rsidRPr="00050E85">
        <w:rPr>
          <w:rFonts w:ascii="Times New Roman" w:hAnsi="Times New Roman"/>
          <w:i/>
          <w:spacing w:val="-2"/>
          <w:sz w:val="24"/>
          <w:szCs w:val="24"/>
        </w:rPr>
        <w:t>.1</w:t>
      </w:r>
      <w:r w:rsidR="008E1D87">
        <w:rPr>
          <w:rFonts w:ascii="Times New Roman" w:hAnsi="Times New Roman"/>
          <w:i/>
          <w:spacing w:val="-2"/>
          <w:sz w:val="24"/>
          <w:szCs w:val="24"/>
        </w:rPr>
        <w:t>1</w:t>
      </w:r>
      <w:r w:rsidR="0040780D">
        <w:rPr>
          <w:rFonts w:ascii="Times New Roman" w:hAnsi="Times New Roman"/>
          <w:i/>
          <w:spacing w:val="-2"/>
          <w:sz w:val="24"/>
          <w:szCs w:val="24"/>
        </w:rPr>
        <w:t>6</w:t>
      </w:r>
      <w:r w:rsidR="006258A9">
        <w:rPr>
          <w:rFonts w:ascii="Times New Roman" w:hAnsi="Times New Roman"/>
          <w:spacing w:val="-2"/>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 xml:space="preserve">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w:t>
      </w:r>
      <w:r w:rsidR="003971FF" w:rsidRPr="00050E85">
        <w:rPr>
          <w:rFonts w:ascii="Times New Roman" w:hAnsi="Times New Roman"/>
          <w:i/>
          <w:color w:val="000000" w:themeColor="text1"/>
          <w:sz w:val="24"/>
          <w:szCs w:val="24"/>
        </w:rPr>
        <w:t>табл</w:t>
      </w:r>
      <w:r w:rsidR="006258A9" w:rsidRPr="00050E85">
        <w:rPr>
          <w:rFonts w:ascii="Times New Roman" w:hAnsi="Times New Roman"/>
          <w:i/>
          <w:color w:val="000000" w:themeColor="text1"/>
          <w:sz w:val="24"/>
          <w:szCs w:val="24"/>
        </w:rPr>
        <w:t>.</w:t>
      </w:r>
      <w:r w:rsidR="00220075" w:rsidRPr="00050E85">
        <w:rPr>
          <w:rFonts w:ascii="Times New Roman" w:hAnsi="Times New Roman"/>
          <w:i/>
          <w:color w:val="000000" w:themeColor="text1"/>
          <w:sz w:val="24"/>
          <w:szCs w:val="24"/>
        </w:rPr>
        <w:t>1</w:t>
      </w:r>
      <w:r w:rsidR="008E1D87">
        <w:rPr>
          <w:rFonts w:ascii="Times New Roman" w:hAnsi="Times New Roman"/>
          <w:i/>
          <w:color w:val="000000" w:themeColor="text1"/>
          <w:sz w:val="24"/>
          <w:szCs w:val="24"/>
        </w:rPr>
        <w:t>1</w:t>
      </w:r>
      <w:r w:rsidR="0040780D">
        <w:rPr>
          <w:rFonts w:ascii="Times New Roman" w:hAnsi="Times New Roman"/>
          <w:i/>
          <w:color w:val="000000" w:themeColor="text1"/>
          <w:sz w:val="24"/>
          <w:szCs w:val="24"/>
        </w:rPr>
        <w:t>7</w:t>
      </w:r>
      <w:r w:rsidR="00050E85" w:rsidRPr="00050E85">
        <w:rPr>
          <w:rFonts w:ascii="Times New Roman" w:hAnsi="Times New Roman"/>
          <w:i/>
          <w:color w:val="000000" w:themeColor="text1"/>
          <w:sz w:val="24"/>
          <w:szCs w:val="24"/>
        </w:rPr>
        <w:t>-1</w:t>
      </w:r>
      <w:r w:rsidR="00B462E0">
        <w:rPr>
          <w:rFonts w:ascii="Times New Roman" w:hAnsi="Times New Roman"/>
          <w:i/>
          <w:color w:val="000000" w:themeColor="text1"/>
          <w:sz w:val="24"/>
          <w:szCs w:val="24"/>
        </w:rPr>
        <w:t>2</w:t>
      </w:r>
      <w:r w:rsidR="0040780D">
        <w:rPr>
          <w:rFonts w:ascii="Times New Roman" w:hAnsi="Times New Roman"/>
          <w:i/>
          <w:color w:val="000000" w:themeColor="text1"/>
          <w:sz w:val="24"/>
          <w:szCs w:val="24"/>
        </w:rPr>
        <w:t>0</w:t>
      </w:r>
      <w:r w:rsidR="0040044F">
        <w:rPr>
          <w:rFonts w:ascii="Times New Roman" w:hAnsi="Times New Roman"/>
          <w:color w:val="000000" w:themeColor="text1"/>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b/>
          <w:color w:val="000000" w:themeColor="text1"/>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E1D87">
        <w:rPr>
          <w:rFonts w:ascii="Times New Roman" w:hAnsi="Times New Roman"/>
          <w:i/>
          <w:sz w:val="24"/>
          <w:szCs w:val="24"/>
        </w:rPr>
        <w:t>1</w:t>
      </w:r>
      <w:r w:rsidR="0040780D">
        <w:rPr>
          <w:rFonts w:ascii="Times New Roman" w:hAnsi="Times New Roman"/>
          <w:i/>
          <w:sz w:val="24"/>
          <w:szCs w:val="24"/>
        </w:rPr>
        <w:t>7</w:t>
      </w:r>
      <w:r w:rsidRPr="008D1FA6">
        <w:rPr>
          <w:rFonts w:ascii="Times New Roman" w:hAnsi="Times New Roman"/>
          <w:i/>
          <w:sz w:val="24"/>
          <w:szCs w:val="24"/>
        </w:rPr>
        <w:t>.</w:t>
      </w:r>
      <w:r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w:t>
      </w:r>
      <w:r w:rsidR="0040780D">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40780D" w:rsidRPr="0040780D" w:rsidRDefault="0040780D" w:rsidP="0040780D">
      <w:pPr>
        <w:widowControl w:val="0"/>
        <w:suppressAutoHyphens/>
        <w:autoSpaceDE w:val="0"/>
        <w:autoSpaceDN w:val="0"/>
        <w:adjustRightInd w:val="0"/>
        <w:spacing w:after="0" w:line="240" w:lineRule="auto"/>
        <w:rPr>
          <w:rFonts w:ascii="Times New Roman" w:hAnsi="Times New Roman"/>
          <w:i/>
          <w:sz w:val="16"/>
          <w:szCs w:val="16"/>
        </w:rPr>
      </w:pPr>
    </w:p>
    <w:p w:rsidR="003971FF" w:rsidRPr="0055604B" w:rsidRDefault="003971FF" w:rsidP="0040780D">
      <w:pPr>
        <w:widowControl w:val="0"/>
        <w:suppressAutoHyphens/>
        <w:autoSpaceDE w:val="0"/>
        <w:autoSpaceDN w:val="0"/>
        <w:adjustRightInd w:val="0"/>
        <w:spacing w:after="0" w:line="240" w:lineRule="auto"/>
        <w:rPr>
          <w:rFonts w:ascii="Times New Roman" w:hAnsi="Times New Roman"/>
          <w:b/>
          <w:color w:val="000000"/>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2</w:t>
      </w:r>
      <w:r w:rsidR="0040780D">
        <w:rPr>
          <w:rFonts w:ascii="Times New Roman" w:hAnsi="Times New Roman"/>
          <w:i/>
          <w:sz w:val="24"/>
          <w:szCs w:val="24"/>
        </w:rPr>
        <w:t>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8918B8" w:rsidRDefault="008918B8"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BF4C6F" w:rsidP="00B4216D">
      <w:pPr>
        <w:spacing w:after="0" w:line="240" w:lineRule="auto"/>
        <w:jc w:val="both"/>
        <w:rPr>
          <w:rFonts w:ascii="Times New Roman" w:hAnsi="Times New Roman"/>
        </w:rPr>
      </w:pPr>
      <w:r w:rsidRPr="00BF4C6F">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BF4C6F" w:rsidP="00E124C2">
      <w:pPr>
        <w:pStyle w:val="ae"/>
        <w:numPr>
          <w:ilvl w:val="1"/>
          <w:numId w:val="38"/>
        </w:numPr>
        <w:shd w:val="clear" w:color="auto" w:fill="EEECE1" w:themeFill="background2"/>
        <w:tabs>
          <w:tab w:val="left" w:pos="993"/>
        </w:tabs>
        <w:jc w:val="both"/>
        <w:rPr>
          <w:rFonts w:ascii="Arial Narrow" w:hAnsi="Arial Narrow"/>
          <w:b/>
          <w:sz w:val="32"/>
          <w:szCs w:val="32"/>
        </w:rPr>
      </w:pPr>
      <w:r w:rsidRPr="00BF4C6F">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w:t>
      </w:r>
      <w:r w:rsidR="004367D7">
        <w:rPr>
          <w:rFonts w:ascii="Times New Roman" w:hAnsi="Times New Roman"/>
          <w:sz w:val="24"/>
          <w:szCs w:val="24"/>
        </w:rPr>
        <w:lastRenderedPageBreak/>
        <w:t>природных и иных ресурсов</w:t>
      </w:r>
      <w:r w:rsidR="003360EA">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 xml:space="preserve">азмещение объектов капитального строительства в зонах сельскохозяйственного использования допускается производить в соответствии с утвержденными генеральными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6A1241">
        <w:rPr>
          <w:rFonts w:ascii="Times New Roman" w:hAnsi="Times New Roman"/>
          <w:sz w:val="24"/>
          <w:szCs w:val="24"/>
        </w:rPr>
        <w:t>Лежневск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8E2CA3">
        <w:rPr>
          <w:rFonts w:ascii="Times New Roman" w:hAnsi="Times New Roman"/>
          <w:sz w:val="24"/>
          <w:szCs w:val="24"/>
        </w:rPr>
        <w:t>Лежневск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6A1241">
        <w:rPr>
          <w:rFonts w:ascii="Times New Roman" w:hAnsi="Times New Roman"/>
          <w:sz w:val="24"/>
          <w:szCs w:val="24"/>
        </w:rPr>
        <w:t>Лежневск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w:t>
      </w:r>
      <w:r w:rsidR="00CC3CBB">
        <w:rPr>
          <w:rFonts w:ascii="Times New Roman" w:hAnsi="Times New Roman"/>
          <w:color w:val="000000"/>
          <w:sz w:val="24"/>
          <w:szCs w:val="24"/>
        </w:rPr>
        <w:t>6</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w:t>
      </w:r>
      <w:r w:rsidR="00CC3CBB">
        <w:rPr>
          <w:rFonts w:ascii="Times New Roman" w:hAnsi="Times New Roman"/>
          <w:color w:val="000000"/>
          <w:sz w:val="24"/>
          <w:szCs w:val="24"/>
        </w:rPr>
        <w:t>7</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B462E0" w:rsidRDefault="00B462E0" w:rsidP="00C17591">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w:t>
      </w:r>
      <w:r w:rsidR="00B462E0">
        <w:rPr>
          <w:rFonts w:ascii="Arial Narrow" w:hAnsi="Arial Narrow"/>
          <w:b/>
          <w:sz w:val="28"/>
          <w:szCs w:val="28"/>
        </w:rPr>
        <w:t>2</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B462E0">
        <w:rPr>
          <w:rFonts w:ascii="Times New Roman" w:hAnsi="Times New Roman"/>
          <w:sz w:val="24"/>
          <w:szCs w:val="24"/>
        </w:rPr>
        <w:t>2</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w:t>
      </w:r>
      <w:r w:rsidR="00264F05" w:rsidRPr="00AD62B8">
        <w:rPr>
          <w:rFonts w:ascii="Times New Roman" w:hAnsi="Times New Roman"/>
          <w:i/>
          <w:sz w:val="24"/>
          <w:szCs w:val="24"/>
        </w:rPr>
        <w:t>табл</w:t>
      </w:r>
      <w:r w:rsidR="0005561F"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1</w:t>
      </w:r>
      <w:r>
        <w:rPr>
          <w:rFonts w:ascii="Times New Roman" w:hAnsi="Times New Roman"/>
          <w:sz w:val="24"/>
          <w:szCs w:val="24"/>
        </w:rPr>
        <w:t>.</w:t>
      </w:r>
    </w:p>
    <w:p w:rsidR="00264F05"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w:t>
      </w:r>
      <w:r w:rsidR="00264F05" w:rsidRPr="00AD62B8">
        <w:rPr>
          <w:rFonts w:ascii="Times New Roman" w:hAnsi="Times New Roman"/>
          <w:i/>
          <w:sz w:val="24"/>
          <w:szCs w:val="24"/>
        </w:rPr>
        <w:t>табл</w:t>
      </w:r>
      <w:r w:rsidR="005B704A"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2</w:t>
      </w:r>
      <w:r>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12</w:t>
      </w:r>
      <w:r w:rsidR="00F73D8C">
        <w:rPr>
          <w:rFonts w:ascii="Times New Roman" w:hAnsi="Times New Roman"/>
          <w:i/>
          <w:sz w:val="24"/>
          <w:szCs w:val="24"/>
        </w:rPr>
        <w:t>1</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264F05" w:rsidRPr="00DA599B" w:rsidTr="00785C70">
        <w:trPr>
          <w:trHeight w:val="284"/>
          <w:jc w:val="center"/>
        </w:trPr>
        <w:tc>
          <w:tcPr>
            <w:tcW w:w="4668"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785C70">
        <w:rPr>
          <w:rFonts w:ascii="Times New Roman" w:hAnsi="Times New Roman"/>
          <w:i/>
          <w:sz w:val="24"/>
          <w:szCs w:val="24"/>
        </w:rPr>
        <w:t>2</w:t>
      </w:r>
      <w:r w:rsidR="00F73D8C">
        <w:rPr>
          <w:rFonts w:ascii="Times New Roman" w:hAnsi="Times New Roman"/>
          <w:i/>
          <w:sz w:val="24"/>
          <w:szCs w:val="24"/>
        </w:rPr>
        <w:t>2</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9F50DD" w:rsidRPr="00DA599B" w:rsidTr="0076647C">
        <w:trPr>
          <w:trHeight w:val="227"/>
          <w:jc w:val="center"/>
        </w:trPr>
        <w:tc>
          <w:tcPr>
            <w:tcW w:w="4622"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 xml:space="preserve">населенных пунктов рекомендуется принимать в соответствии с </w:t>
      </w:r>
      <w:r w:rsidR="00264F05"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8639F1">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3C3222" w:rsidRPr="003C3222" w:rsidRDefault="00264F05" w:rsidP="00F73D8C">
      <w:pPr>
        <w:spacing w:after="0" w:line="240" w:lineRule="auto"/>
        <w:rPr>
          <w:rFonts w:ascii="Times New Roman" w:hAnsi="Times New Roman"/>
          <w:i/>
          <w:sz w:val="8"/>
          <w:szCs w:val="8"/>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lastRenderedPageBreak/>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9F50DD" w:rsidRPr="00DA599B" w:rsidTr="003C3222">
        <w:trPr>
          <w:trHeight w:val="227"/>
          <w:jc w:val="center"/>
        </w:trPr>
        <w:tc>
          <w:tcPr>
            <w:tcW w:w="3301" w:type="dxa"/>
            <w:vAlign w:val="center"/>
          </w:tcPr>
          <w:p w:rsidR="009F50DD" w:rsidRPr="00DA599B" w:rsidRDefault="009F50DD"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9F50DD" w:rsidRPr="00DA599B" w:rsidRDefault="009F50DD"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 xml:space="preserve">Расстояния от помещений (сооружений) для содержания и разведения животных до объектов жилой застройки должны соответствовать </w:t>
      </w:r>
      <w:r w:rsidR="00136F99"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741E1E">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136F99" w:rsidRPr="00136F99" w:rsidRDefault="00136F99" w:rsidP="00F73D8C">
      <w:pPr>
        <w:spacing w:after="0" w:line="240" w:lineRule="auto"/>
        <w:rPr>
          <w:rFonts w:ascii="Times New Roman" w:hAnsi="Times New Roman"/>
          <w:b/>
          <w:sz w:val="8"/>
          <w:szCs w:val="8"/>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A516E3" w:rsidRPr="00A516E3">
        <w:rPr>
          <w:rFonts w:ascii="Times New Roman" w:hAnsi="Times New Roman"/>
          <w:i/>
          <w:sz w:val="24"/>
          <w:szCs w:val="24"/>
        </w:rPr>
        <w:t>.</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w:t>
      </w:r>
      <w:r w:rsidRPr="00136F99">
        <w:rPr>
          <w:rFonts w:ascii="Times New Roman" w:hAnsi="Times New Roman"/>
          <w:sz w:val="24"/>
          <w:szCs w:val="24"/>
        </w:rPr>
        <w:lastRenderedPageBreak/>
        <w:t>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BF4C6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BF4C6F">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BF4C6F" w:rsidP="001D20D2">
      <w:pPr>
        <w:shd w:val="clear" w:color="auto" w:fill="EEECE1" w:themeFill="background2"/>
        <w:jc w:val="both"/>
        <w:rPr>
          <w:rFonts w:ascii="Arial Narrow" w:hAnsi="Arial Narrow"/>
          <w:b/>
          <w:sz w:val="32"/>
          <w:szCs w:val="32"/>
        </w:rPr>
      </w:pPr>
      <w:r w:rsidRPr="00BF4C6F">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w:t>
      </w:r>
      <w:r w:rsidRPr="00903CF8">
        <w:rPr>
          <w:rFonts w:ascii="Times New Roman" w:hAnsi="Times New Roman"/>
          <w:spacing w:val="-2"/>
          <w:sz w:val="24"/>
          <w:szCs w:val="24"/>
        </w:rPr>
        <w:lastRenderedPageBreak/>
        <w:t>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AD62B8">
        <w:rPr>
          <w:rFonts w:ascii="Times New Roman" w:eastAsia="Calibri" w:hAnsi="Times New Roman"/>
          <w:i/>
          <w:spacing w:val="-4"/>
          <w:sz w:val="24"/>
          <w:szCs w:val="24"/>
        </w:rPr>
        <w:t>табл</w:t>
      </w:r>
      <w:r w:rsidR="007B54E9" w:rsidRPr="00AD62B8">
        <w:rPr>
          <w:rFonts w:ascii="Times New Roman" w:eastAsia="Calibri" w:hAnsi="Times New Roman"/>
          <w:i/>
          <w:spacing w:val="-4"/>
          <w:sz w:val="24"/>
          <w:szCs w:val="24"/>
        </w:rPr>
        <w:t>.1</w:t>
      </w:r>
      <w:r w:rsidR="00B462E0">
        <w:rPr>
          <w:rFonts w:ascii="Times New Roman" w:eastAsia="Calibri" w:hAnsi="Times New Roman"/>
          <w:i/>
          <w:spacing w:val="-4"/>
          <w:sz w:val="24"/>
          <w:szCs w:val="24"/>
        </w:rPr>
        <w:t>2</w:t>
      </w:r>
      <w:r w:rsidR="00F73D8C">
        <w:rPr>
          <w:rFonts w:ascii="Times New Roman" w:eastAsia="Calibri" w:hAnsi="Times New Roman"/>
          <w:i/>
          <w:spacing w:val="-4"/>
          <w:sz w:val="24"/>
          <w:szCs w:val="24"/>
        </w:rPr>
        <w:t>5</w:t>
      </w:r>
      <w:r w:rsidR="003A7303" w:rsidRPr="003A7303">
        <w:rPr>
          <w:rFonts w:ascii="Times New Roman" w:eastAsia="Calibri" w:hAnsi="Times New Roman"/>
          <w:spacing w:val="-4"/>
          <w:sz w:val="24"/>
          <w:szCs w:val="24"/>
        </w:rPr>
        <w:t>.</w:t>
      </w:r>
    </w:p>
    <w:p w:rsidR="00F73D8C" w:rsidRPr="00F73D8C" w:rsidRDefault="00F73D8C" w:rsidP="00F73D8C">
      <w:pPr>
        <w:spacing w:after="0" w:line="240" w:lineRule="auto"/>
        <w:rPr>
          <w:rFonts w:ascii="Times New Roman" w:hAnsi="Times New Roman"/>
          <w:i/>
          <w:sz w:val="16"/>
          <w:szCs w:val="16"/>
        </w:rPr>
      </w:pPr>
    </w:p>
    <w:p w:rsidR="00903CF8" w:rsidRPr="006E22B6" w:rsidRDefault="00903CF8" w:rsidP="00F73D8C">
      <w:pPr>
        <w:spacing w:after="0" w:line="240" w:lineRule="auto"/>
        <w:rPr>
          <w:rFonts w:ascii="Times New Roman" w:eastAsia="Calibri" w:hAnsi="Times New Roman"/>
          <w:color w:val="000000"/>
          <w:sz w:val="8"/>
          <w:szCs w:val="8"/>
          <w:lang w:eastAsia="en-US"/>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5</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lastRenderedPageBreak/>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B462E0">
        <w:rPr>
          <w:rFonts w:ascii="Times New Roman" w:eastAsia="Calibri" w:hAnsi="Times New Roman"/>
          <w:spacing w:val="-4"/>
          <w:sz w:val="24"/>
          <w:szCs w:val="24"/>
        </w:rPr>
        <w:t>2</w:t>
      </w:r>
      <w:r w:rsidR="00F73D8C">
        <w:rPr>
          <w:rFonts w:ascii="Times New Roman" w:eastAsia="Calibri" w:hAnsi="Times New Roman"/>
          <w:spacing w:val="-4"/>
          <w:sz w:val="24"/>
          <w:szCs w:val="24"/>
        </w:rPr>
        <w:t>6</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6E22B6" w:rsidRDefault="00D064D1" w:rsidP="00F73D8C">
      <w:pPr>
        <w:spacing w:after="0" w:line="240" w:lineRule="auto"/>
        <w:rPr>
          <w:rFonts w:ascii="Times New Roman" w:hAnsi="Times New Roman"/>
          <w:b/>
          <w:color w:val="000000"/>
          <w:sz w:val="8"/>
          <w:szCs w:val="8"/>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6</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 xml:space="preserve">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w:t>
      </w:r>
      <w:r w:rsidR="00B5119B" w:rsidRPr="00AD62B8">
        <w:rPr>
          <w:rFonts w:ascii="Times New Roman" w:hAnsi="Times New Roman"/>
          <w:bCs/>
          <w:i/>
          <w:sz w:val="24"/>
          <w:szCs w:val="24"/>
        </w:rPr>
        <w:t>табл</w:t>
      </w:r>
      <w:r w:rsidRPr="00AD62B8">
        <w:rPr>
          <w:rFonts w:ascii="Times New Roman" w:hAnsi="Times New Roman"/>
          <w:bCs/>
          <w:i/>
          <w:sz w:val="24"/>
          <w:szCs w:val="24"/>
        </w:rPr>
        <w:t>.1</w:t>
      </w:r>
      <w:r w:rsidR="00B462E0">
        <w:rPr>
          <w:rFonts w:ascii="Times New Roman" w:hAnsi="Times New Roman"/>
          <w:bCs/>
          <w:i/>
          <w:sz w:val="24"/>
          <w:szCs w:val="24"/>
        </w:rPr>
        <w:t>2</w:t>
      </w:r>
      <w:r w:rsidR="00F73D8C">
        <w:rPr>
          <w:rFonts w:ascii="Times New Roman" w:hAnsi="Times New Roman"/>
          <w:bCs/>
          <w:i/>
          <w:sz w:val="24"/>
          <w:szCs w:val="24"/>
        </w:rPr>
        <w:t>7</w:t>
      </w:r>
      <w:r w:rsidR="006072D1" w:rsidRPr="00AD62B8">
        <w:rPr>
          <w:rFonts w:ascii="Times New Roman" w:hAnsi="Times New Roman"/>
          <w:bCs/>
          <w:i/>
          <w:sz w:val="24"/>
          <w:szCs w:val="24"/>
        </w:rPr>
        <w:t>-1</w:t>
      </w:r>
      <w:r w:rsidR="00785C70" w:rsidRPr="00AD62B8">
        <w:rPr>
          <w:rFonts w:ascii="Times New Roman" w:hAnsi="Times New Roman"/>
          <w:bCs/>
          <w:i/>
          <w:sz w:val="24"/>
          <w:szCs w:val="24"/>
        </w:rPr>
        <w:t>3</w:t>
      </w:r>
      <w:r w:rsidR="00F73D8C">
        <w:rPr>
          <w:rFonts w:ascii="Times New Roman" w:hAnsi="Times New Roman"/>
          <w:bCs/>
          <w:i/>
          <w:sz w:val="24"/>
          <w:szCs w:val="24"/>
        </w:rPr>
        <w:t>1</w:t>
      </w:r>
      <w:r w:rsidR="003A7303" w:rsidRPr="00AD62B8">
        <w:rPr>
          <w:rFonts w:ascii="Times New Roman" w:hAnsi="Times New Roman"/>
          <w:bCs/>
          <w:i/>
          <w:sz w:val="24"/>
          <w:szCs w:val="24"/>
        </w:rPr>
        <w:t>.</w:t>
      </w:r>
    </w:p>
    <w:p w:rsidR="00F73D8C" w:rsidRPr="00F73D8C" w:rsidRDefault="00F73D8C" w:rsidP="00F73D8C">
      <w:pPr>
        <w:widowControl w:val="0"/>
        <w:suppressAutoHyphens/>
        <w:spacing w:after="0" w:line="240" w:lineRule="auto"/>
        <w:contextualSpacing/>
        <w:rPr>
          <w:rFonts w:ascii="Times New Roman" w:eastAsia="Calibri" w:hAnsi="Times New Roman"/>
          <w:i/>
          <w:sz w:val="16"/>
          <w:szCs w:val="16"/>
          <w:lang w:eastAsia="en-US"/>
        </w:rPr>
      </w:pPr>
    </w:p>
    <w:p w:rsidR="008E00B7" w:rsidRPr="008E00B7" w:rsidRDefault="00B5119B" w:rsidP="00F73D8C">
      <w:pPr>
        <w:widowControl w:val="0"/>
        <w:suppressAutoHyphens/>
        <w:spacing w:after="0" w:line="240" w:lineRule="auto"/>
        <w:contextualSpacing/>
        <w:rPr>
          <w:rFonts w:ascii="Times New Roman" w:hAnsi="Times New Roman"/>
          <w:b/>
          <w:bCs/>
          <w:i/>
          <w:sz w:val="16"/>
          <w:szCs w:val="16"/>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B462E0">
        <w:rPr>
          <w:rFonts w:ascii="Times New Roman" w:eastAsia="Calibri" w:hAnsi="Times New Roman"/>
          <w:i/>
          <w:sz w:val="24"/>
          <w:szCs w:val="24"/>
          <w:lang w:eastAsia="en-US"/>
        </w:rPr>
        <w:t>2</w:t>
      </w:r>
      <w:r w:rsidR="00F73D8C">
        <w:rPr>
          <w:rFonts w:ascii="Times New Roman" w:eastAsia="Calibri" w:hAnsi="Times New Roman"/>
          <w:i/>
          <w:sz w:val="24"/>
          <w:szCs w:val="24"/>
          <w:lang w:eastAsia="en-US"/>
        </w:rPr>
        <w:t>7</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CC3CBB" w:rsidRDefault="00CC3CBB" w:rsidP="00354E1E">
      <w:pPr>
        <w:spacing w:after="0" w:line="240" w:lineRule="auto"/>
        <w:rPr>
          <w:rFonts w:ascii="Times New Roman" w:hAnsi="Times New Roman"/>
          <w:b/>
          <w:sz w:val="20"/>
          <w:szCs w:val="20"/>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lastRenderedPageBreak/>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0F44DD" w:rsidRPr="000F44DD"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8</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056164" w:rsidRPr="00056164"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F73D8C">
        <w:rPr>
          <w:rFonts w:ascii="Times New Roman" w:hAnsi="Times New Roman"/>
          <w:i/>
          <w:sz w:val="24"/>
          <w:szCs w:val="24"/>
        </w:rPr>
        <w:t>29</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lastRenderedPageBreak/>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1B2142" w:rsidRPr="001B2142" w:rsidRDefault="00B5119B" w:rsidP="00F73D8C">
      <w:pPr>
        <w:spacing w:after="0" w:line="240" w:lineRule="auto"/>
        <w:rPr>
          <w:rFonts w:ascii="Times New Roman" w:hAnsi="Times New Roman"/>
          <w:b/>
          <w:bCs/>
          <w:i/>
          <w:sz w:val="16"/>
          <w:szCs w:val="16"/>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0</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Default="001B2142" w:rsidP="004E522B">
      <w:pPr>
        <w:spacing w:after="0" w:line="240" w:lineRule="auto"/>
        <w:jc w:val="both"/>
        <w:rPr>
          <w:rFonts w:ascii="Times New Roman" w:hAnsi="Times New Roman"/>
          <w:b/>
          <w:bCs/>
          <w:sz w:val="16"/>
          <w:szCs w:val="16"/>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6550E4" w:rsidRPr="006550E4" w:rsidRDefault="00B5119B" w:rsidP="00F73D8C">
      <w:pPr>
        <w:spacing w:after="0" w:line="240" w:lineRule="auto"/>
        <w:rPr>
          <w:rFonts w:ascii="Times New Roman" w:hAnsi="Times New Roman"/>
          <w:b/>
          <w:bCs/>
          <w:i/>
          <w:sz w:val="16"/>
          <w:szCs w:val="16"/>
          <w:vertAlign w:val="superscript"/>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w:t>
      </w:r>
      <w:r w:rsidR="00785C70">
        <w:rPr>
          <w:rFonts w:ascii="Times New Roman" w:hAnsi="Times New Roman"/>
          <w:bCs/>
          <w:i/>
          <w:sz w:val="24"/>
          <w:szCs w:val="24"/>
        </w:rPr>
        <w:t>3</w:t>
      </w:r>
      <w:r w:rsidR="00F73D8C">
        <w:rPr>
          <w:rFonts w:ascii="Times New Roman" w:hAnsi="Times New Roman"/>
          <w:bCs/>
          <w:i/>
          <w:sz w:val="24"/>
          <w:szCs w:val="24"/>
        </w:rPr>
        <w:t>1</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Pr="00F73D8C" w:rsidRDefault="0005561F" w:rsidP="00804D45">
      <w:pPr>
        <w:spacing w:after="0" w:line="240" w:lineRule="auto"/>
        <w:jc w:val="both"/>
        <w:rPr>
          <w:rFonts w:ascii="Times New Roman" w:hAnsi="Times New Roman"/>
          <w:spacing w:val="-2"/>
          <w:sz w:val="24"/>
          <w:szCs w:val="24"/>
        </w:rPr>
      </w:pPr>
    </w:p>
    <w:p w:rsidR="00D064D1" w:rsidRDefault="00BF4C6F"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12.8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BF4C6F" w:rsidP="001D20D2">
      <w:pPr>
        <w:pStyle w:val="ae"/>
        <w:shd w:val="clear" w:color="auto" w:fill="EEECE1" w:themeFill="background2"/>
        <w:tabs>
          <w:tab w:val="left" w:pos="851"/>
        </w:tabs>
        <w:ind w:left="0"/>
        <w:rPr>
          <w:rFonts w:ascii="Arial Narrow" w:hAnsi="Arial Narrow"/>
          <w:b/>
          <w:sz w:val="32"/>
          <w:szCs w:val="32"/>
        </w:rPr>
      </w:pPr>
      <w:r w:rsidRPr="00BF4C6F">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принимается в соответствии с </w:t>
      </w:r>
      <w:r w:rsidR="00DC71FB" w:rsidRPr="00AD62B8">
        <w:rPr>
          <w:rFonts w:ascii="Times New Roman" w:hAnsi="Times New Roman"/>
          <w:i/>
          <w:color w:val="000000"/>
          <w:sz w:val="24"/>
          <w:szCs w:val="24"/>
        </w:rPr>
        <w:t>табл</w:t>
      </w:r>
      <w:r w:rsidR="003A730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785C70" w:rsidRPr="00AD62B8">
        <w:rPr>
          <w:rFonts w:ascii="Times New Roman" w:hAnsi="Times New Roman"/>
          <w:i/>
          <w:color w:val="000000"/>
          <w:sz w:val="24"/>
          <w:szCs w:val="24"/>
        </w:rPr>
        <w:t>3</w:t>
      </w:r>
      <w:r w:rsidR="00F73D8C">
        <w:rPr>
          <w:rFonts w:ascii="Times New Roman" w:hAnsi="Times New Roman"/>
          <w:i/>
          <w:color w:val="000000"/>
          <w:sz w:val="24"/>
          <w:szCs w:val="24"/>
        </w:rPr>
        <w:t>2.</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DC71FB" w:rsidRDefault="00DC71FB" w:rsidP="00F73D8C">
      <w:pPr>
        <w:pStyle w:val="ae"/>
        <w:tabs>
          <w:tab w:val="left" w:pos="0"/>
        </w:tabs>
        <w:spacing w:after="0" w:line="240" w:lineRule="auto"/>
        <w:ind w:left="0"/>
        <w:rPr>
          <w:rFonts w:ascii="Times New Roman" w:hAnsi="Times New Roman"/>
          <w:color w:val="000000"/>
          <w:sz w:val="8"/>
          <w:szCs w:val="8"/>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2</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lastRenderedPageBreak/>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lastRenderedPageBreak/>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Pr="003A388E"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xml:space="preserve">. Уровень обеспеченности общеобразовательными учреждениями и размер их земельного участка следует принимать </w:t>
      </w:r>
      <w:r w:rsidR="003A388E" w:rsidRPr="003A388E">
        <w:rPr>
          <w:rFonts w:ascii="Times New Roman" w:hAnsi="Times New Roman"/>
          <w:sz w:val="24"/>
          <w:szCs w:val="24"/>
        </w:rPr>
        <w:t>(кол. мест на 1 тыс. чел. – 99 места, в том числе, для 10-11 классов - 18 мест)</w:t>
      </w:r>
      <w:r w:rsidR="003A388E" w:rsidRPr="003A388E">
        <w:rPr>
          <w:rFonts w:ascii="Times New Roman" w:hAnsi="Times New Roman"/>
          <w:color w:val="000000"/>
          <w:sz w:val="24"/>
          <w:szCs w:val="24"/>
        </w:rPr>
        <w:t xml:space="preserve"> </w:t>
      </w:r>
      <w:r w:rsidR="003A388E">
        <w:rPr>
          <w:rFonts w:ascii="Times New Roman" w:hAnsi="Times New Roman"/>
          <w:color w:val="000000"/>
          <w:sz w:val="24"/>
          <w:szCs w:val="24"/>
        </w:rPr>
        <w:t xml:space="preserve">по </w:t>
      </w:r>
      <w:r w:rsidR="003A388E" w:rsidRPr="00AD62B8">
        <w:rPr>
          <w:rFonts w:ascii="Times New Roman" w:hAnsi="Times New Roman"/>
          <w:i/>
          <w:color w:val="000000"/>
          <w:sz w:val="24"/>
          <w:szCs w:val="24"/>
        </w:rPr>
        <w:t>табл.1</w:t>
      </w:r>
      <w:r w:rsidR="00B462E0">
        <w:rPr>
          <w:rFonts w:ascii="Times New Roman" w:hAnsi="Times New Roman"/>
          <w:i/>
          <w:color w:val="000000"/>
          <w:sz w:val="24"/>
          <w:szCs w:val="24"/>
        </w:rPr>
        <w:t>3</w:t>
      </w:r>
      <w:r w:rsidR="00F73D8C">
        <w:rPr>
          <w:rFonts w:ascii="Times New Roman" w:hAnsi="Times New Roman"/>
          <w:i/>
          <w:color w:val="000000"/>
          <w:sz w:val="24"/>
          <w:szCs w:val="24"/>
        </w:rPr>
        <w:t>3</w:t>
      </w:r>
      <w:r w:rsidR="003A388E" w:rsidRPr="003A388E">
        <w:rPr>
          <w:rFonts w:ascii="Times New Roman" w:hAnsi="Times New Roman"/>
          <w:color w:val="000000"/>
          <w:sz w:val="24"/>
          <w:szCs w:val="24"/>
        </w:rPr>
        <w:t>.</w:t>
      </w:r>
    </w:p>
    <w:p w:rsidR="00F73D8C" w:rsidRDefault="00F73D8C" w:rsidP="00F73D8C">
      <w:pPr>
        <w:spacing w:after="0" w:line="240" w:lineRule="auto"/>
        <w:rPr>
          <w:rFonts w:ascii="Times New Roman" w:hAnsi="Times New Roman"/>
          <w:i/>
          <w:sz w:val="16"/>
          <w:szCs w:val="16"/>
        </w:rPr>
      </w:pPr>
    </w:p>
    <w:p w:rsidR="00CC3CBB" w:rsidRDefault="00CC3CBB" w:rsidP="00F73D8C">
      <w:pPr>
        <w:spacing w:after="0" w:line="240" w:lineRule="auto"/>
        <w:rPr>
          <w:rFonts w:ascii="Times New Roman" w:hAnsi="Times New Roman"/>
          <w:i/>
          <w:sz w:val="16"/>
          <w:szCs w:val="16"/>
        </w:rPr>
      </w:pPr>
    </w:p>
    <w:p w:rsidR="00CC3CBB" w:rsidRPr="00F73D8C" w:rsidRDefault="00CC3CBB" w:rsidP="00F73D8C">
      <w:pPr>
        <w:spacing w:after="0" w:line="240" w:lineRule="auto"/>
        <w:rPr>
          <w:rFonts w:ascii="Times New Roman" w:hAnsi="Times New Roman"/>
          <w:i/>
          <w:sz w:val="16"/>
          <w:szCs w:val="16"/>
        </w:rPr>
      </w:pPr>
    </w:p>
    <w:p w:rsidR="00FB09E4" w:rsidRPr="008F0077" w:rsidRDefault="00FB09E4" w:rsidP="00F73D8C">
      <w:pPr>
        <w:spacing w:after="0" w:line="240" w:lineRule="auto"/>
        <w:rPr>
          <w:rFonts w:ascii="Times New Roman" w:hAnsi="Times New Roman"/>
          <w:color w:val="000000" w:themeColor="text1"/>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B462E0">
        <w:rPr>
          <w:rFonts w:ascii="Times New Roman" w:hAnsi="Times New Roman"/>
          <w:i/>
          <w:sz w:val="24"/>
          <w:szCs w:val="24"/>
        </w:rPr>
        <w:t>3</w:t>
      </w:r>
      <w:r w:rsidR="00F73D8C">
        <w:rPr>
          <w:rFonts w:ascii="Times New Roman" w:hAnsi="Times New Roman"/>
          <w:i/>
          <w:sz w:val="24"/>
          <w:szCs w:val="24"/>
        </w:rPr>
        <w:t>3</w:t>
      </w:r>
      <w:r w:rsidRPr="00C15C09">
        <w:rPr>
          <w:rFonts w:ascii="Times New Roman" w:hAnsi="Times New Roman"/>
          <w:i/>
          <w:sz w:val="24"/>
          <w:szCs w:val="24"/>
        </w:rPr>
        <w:t>.</w:t>
      </w:r>
      <w:r w:rsidR="008F0077" w:rsidRPr="00994D23">
        <w:rPr>
          <w:rFonts w:ascii="Times New Roman" w:hAnsi="Times New Roman"/>
          <w:b/>
          <w:i/>
          <w:sz w:val="24"/>
          <w:szCs w:val="24"/>
        </w:rPr>
        <w:t xml:space="preserve"> </w:t>
      </w:r>
      <w:r w:rsidR="008F0077">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школами-интернатами и размер их земельного участка соответствует </w:t>
      </w:r>
      <w:r w:rsidR="008F0077" w:rsidRPr="00AD62B8">
        <w:rPr>
          <w:rFonts w:ascii="Times New Roman" w:hAnsi="Times New Roman"/>
          <w:i/>
          <w:sz w:val="24"/>
          <w:szCs w:val="24"/>
        </w:rPr>
        <w:t>табл</w:t>
      </w:r>
      <w:r w:rsidR="00C15C09" w:rsidRPr="00AD62B8">
        <w:rPr>
          <w:rFonts w:ascii="Times New Roman" w:hAnsi="Times New Roman"/>
          <w:i/>
          <w:sz w:val="24"/>
          <w:szCs w:val="24"/>
        </w:rPr>
        <w:t>.</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00994D23">
        <w:rPr>
          <w:rFonts w:ascii="Times New Roman" w:hAnsi="Times New Roman"/>
          <w:sz w:val="24"/>
          <w:szCs w:val="24"/>
        </w:rPr>
        <w:t>.</w:t>
      </w:r>
    </w:p>
    <w:p w:rsidR="00CC3CBB" w:rsidRPr="00CC3CBB" w:rsidRDefault="00CC3CBB" w:rsidP="00F73D8C">
      <w:pPr>
        <w:spacing w:after="0" w:line="240" w:lineRule="auto"/>
        <w:rPr>
          <w:rFonts w:ascii="Times New Roman" w:hAnsi="Times New Roman"/>
          <w:i/>
          <w:sz w:val="16"/>
          <w:szCs w:val="16"/>
        </w:rPr>
      </w:pPr>
    </w:p>
    <w:p w:rsidR="008F0077" w:rsidRPr="008F0077"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объектами для организации детей в каникулярное время рекомендуется в соответствии с </w:t>
      </w:r>
      <w:r w:rsidR="008F0077" w:rsidRPr="00AD62B8">
        <w:rPr>
          <w:rFonts w:ascii="Times New Roman" w:hAnsi="Times New Roman"/>
          <w:i/>
          <w:sz w:val="24"/>
          <w:szCs w:val="24"/>
        </w:rPr>
        <w:t>табл</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994D23">
        <w:rPr>
          <w:rFonts w:ascii="Times New Roman" w:hAnsi="Times New Roman"/>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8F0077"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объектов дополнительного образования представлена в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6</w:t>
      </w:r>
      <w:r w:rsidR="00994D23">
        <w:rPr>
          <w:rFonts w:ascii="Times New Roman" w:hAnsi="Times New Roman"/>
          <w:color w:val="000000"/>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D4590F"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6</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 xml:space="preserve">.3.6.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w:t>
      </w:r>
      <w:r w:rsidRPr="00AD62B8">
        <w:rPr>
          <w:rFonts w:ascii="Times New Roman" w:hAnsi="Times New Roman"/>
          <w:i/>
          <w:color w:val="000000"/>
          <w:sz w:val="24"/>
          <w:szCs w:val="24"/>
        </w:rPr>
        <w:t>табл</w:t>
      </w:r>
      <w:r w:rsidR="00994D2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7</w:t>
      </w:r>
      <w:r w:rsidR="00D32E2E">
        <w:rPr>
          <w:rFonts w:ascii="Times New Roman" w:hAnsi="Times New Roman"/>
          <w:color w:val="000000"/>
          <w:sz w:val="24"/>
          <w:szCs w:val="24"/>
        </w:rPr>
        <w:t>.</w:t>
      </w:r>
    </w:p>
    <w:p w:rsidR="00F73D8C" w:rsidRPr="00CC3CBB" w:rsidRDefault="00F73D8C" w:rsidP="00F73D8C">
      <w:pPr>
        <w:spacing w:after="0" w:line="240" w:lineRule="auto"/>
        <w:rPr>
          <w:rFonts w:ascii="Times New Roman" w:hAnsi="Times New Roman"/>
          <w:i/>
          <w:sz w:val="16"/>
          <w:szCs w:val="16"/>
        </w:rPr>
      </w:pPr>
    </w:p>
    <w:p w:rsidR="00FB09E4" w:rsidRPr="00D4590F"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7</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E97628">
        <w:rPr>
          <w:rFonts w:ascii="Times New Roman" w:hAnsi="Times New Roman"/>
          <w:i/>
          <w:color w:val="000000"/>
          <w:sz w:val="24"/>
          <w:szCs w:val="24"/>
        </w:rPr>
        <w:t>8</w:t>
      </w:r>
      <w:r w:rsidR="005A62E9" w:rsidRPr="00AD62B8">
        <w:rPr>
          <w:rFonts w:ascii="Times New Roman" w:hAnsi="Times New Roman"/>
          <w:i/>
          <w:color w:val="000000"/>
          <w:sz w:val="24"/>
          <w:szCs w:val="24"/>
        </w:rPr>
        <w:t>-1</w:t>
      </w:r>
      <w:r w:rsidR="00E97628">
        <w:rPr>
          <w:rFonts w:ascii="Times New Roman" w:hAnsi="Times New Roman"/>
          <w:i/>
          <w:color w:val="000000"/>
          <w:sz w:val="24"/>
          <w:szCs w:val="24"/>
        </w:rPr>
        <w:t>39</w:t>
      </w:r>
      <w:r w:rsidR="00D32E2E">
        <w:rPr>
          <w:rFonts w:ascii="Times New Roman" w:hAnsi="Times New Roman"/>
          <w:color w:val="000000"/>
          <w:sz w:val="24"/>
          <w:szCs w:val="24"/>
        </w:rPr>
        <w:t>.</w:t>
      </w:r>
    </w:p>
    <w:p w:rsidR="00E97628" w:rsidRPr="00E97628" w:rsidRDefault="00E97628" w:rsidP="00E97628">
      <w:pPr>
        <w:spacing w:after="0" w:line="240" w:lineRule="auto"/>
        <w:rPr>
          <w:rFonts w:ascii="Times New Roman" w:hAnsi="Times New Roman"/>
          <w:i/>
          <w:sz w:val="16"/>
          <w:szCs w:val="16"/>
        </w:rPr>
      </w:pPr>
    </w:p>
    <w:p w:rsidR="00FB09E4" w:rsidRPr="00D4590F" w:rsidRDefault="00FB09E4" w:rsidP="00E97628">
      <w:pPr>
        <w:spacing w:after="0" w:line="240" w:lineRule="auto"/>
        <w:rPr>
          <w:rFonts w:ascii="Times New Roman" w:hAnsi="Times New Roman"/>
          <w:sz w:val="8"/>
          <w:szCs w:val="8"/>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E97628">
        <w:rPr>
          <w:rFonts w:ascii="Times New Roman" w:hAnsi="Times New Roman"/>
          <w:i/>
          <w:sz w:val="24"/>
          <w:szCs w:val="24"/>
        </w:rPr>
        <w:t>8</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AD62B8" w:rsidRDefault="00AD62B8"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Pr="00E97628" w:rsidRDefault="00CC3CBB" w:rsidP="00E97628">
      <w:pPr>
        <w:spacing w:after="0" w:line="240" w:lineRule="auto"/>
        <w:rPr>
          <w:rFonts w:ascii="Times New Roman" w:hAnsi="Times New Roman"/>
          <w:i/>
          <w:sz w:val="16"/>
          <w:szCs w:val="16"/>
        </w:rPr>
      </w:pPr>
    </w:p>
    <w:p w:rsidR="00FB09E4" w:rsidRPr="00D100F7" w:rsidRDefault="00FB09E4" w:rsidP="00E97628">
      <w:pPr>
        <w:spacing w:after="0" w:line="240" w:lineRule="auto"/>
        <w:rPr>
          <w:rFonts w:ascii="Times New Roman" w:hAnsi="Times New Roman"/>
          <w:b/>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E97628">
        <w:rPr>
          <w:rFonts w:ascii="Times New Roman" w:hAnsi="Times New Roman"/>
          <w:i/>
          <w:sz w:val="24"/>
          <w:szCs w:val="24"/>
        </w:rPr>
        <w:t>39</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C15C09" w:rsidRDefault="00C15C09" w:rsidP="00FB09E4">
      <w:pPr>
        <w:spacing w:after="0" w:line="240" w:lineRule="auto"/>
        <w:jc w:val="both"/>
        <w:rPr>
          <w:rFonts w:ascii="Times New Roman" w:hAnsi="Times New Roman"/>
          <w:sz w:val="20"/>
          <w:szCs w:val="20"/>
        </w:rPr>
      </w:pPr>
    </w:p>
    <w:p w:rsidR="00CC3CBB" w:rsidRDefault="00CC3CBB" w:rsidP="00FB09E4">
      <w:pPr>
        <w:spacing w:after="0" w:line="240" w:lineRule="auto"/>
        <w:jc w:val="both"/>
        <w:rPr>
          <w:rFonts w:ascii="Times New Roman" w:hAnsi="Times New Roman"/>
          <w:sz w:val="20"/>
          <w:szCs w:val="20"/>
        </w:rPr>
      </w:pPr>
    </w:p>
    <w:p w:rsidR="009233C4" w:rsidRDefault="00BF4C6F" w:rsidP="00FB09E4">
      <w:pPr>
        <w:spacing w:after="0" w:line="240" w:lineRule="auto"/>
        <w:jc w:val="both"/>
        <w:rPr>
          <w:rFonts w:ascii="Times New Roman" w:hAnsi="Times New Roman"/>
          <w:sz w:val="20"/>
          <w:szCs w:val="20"/>
        </w:rPr>
      </w:pPr>
      <w:r w:rsidRPr="00BF4C6F">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05561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BF4C6F" w:rsidP="00A66850">
      <w:pPr>
        <w:spacing w:after="0" w:line="240" w:lineRule="auto"/>
        <w:jc w:val="center"/>
        <w:rPr>
          <w:rFonts w:ascii="Arial Narrow" w:hAnsi="Arial Narrow"/>
          <w:b/>
          <w:color w:val="1F497D" w:themeColor="text2"/>
          <w:sz w:val="16"/>
          <w:szCs w:val="16"/>
        </w:rPr>
      </w:pPr>
      <w:r w:rsidRPr="00BF4C6F">
        <w:rPr>
          <w:noProof/>
        </w:rPr>
        <w:pict>
          <v:rect id="Rectangle 134" o:spid="_x0000_s1072" style="position:absolute;left:0;text-align:left;margin-left:.3pt;margin-top:3.4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w:t>
      </w:r>
      <w:r w:rsidR="00C551AE" w:rsidRPr="00AD62B8">
        <w:rPr>
          <w:rFonts w:ascii="Times New Roman" w:hAnsi="Times New Roman"/>
          <w:i/>
          <w:color w:val="000000"/>
          <w:sz w:val="24"/>
          <w:szCs w:val="24"/>
        </w:rPr>
        <w:t>табл</w:t>
      </w:r>
      <w:r w:rsidR="00DE7F89"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E97628">
        <w:rPr>
          <w:rFonts w:ascii="Times New Roman" w:hAnsi="Times New Roman"/>
          <w:i/>
          <w:color w:val="000000"/>
          <w:sz w:val="24"/>
          <w:szCs w:val="24"/>
        </w:rPr>
        <w:t>0</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2</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952A91" w:rsidRPr="00C551AE" w:rsidRDefault="00AF5FF4" w:rsidP="00E97628">
      <w:pPr>
        <w:spacing w:after="0" w:line="240" w:lineRule="auto"/>
        <w:rPr>
          <w:rFonts w:ascii="Times New Roman" w:hAnsi="Times New Roman"/>
          <w:sz w:val="8"/>
          <w:szCs w:val="8"/>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0</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 xml:space="preserve">ной доступности на специальном </w:t>
            </w:r>
            <w:r w:rsidRPr="00E543DA">
              <w:rPr>
                <w:rFonts w:ascii="Times New Roman" w:hAnsi="Times New Roman"/>
              </w:rPr>
              <w:lastRenderedPageBreak/>
              <w:t>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lastRenderedPageBreak/>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 xml:space="preserve">томашин </w:t>
            </w:r>
            <w:r w:rsidRPr="00E543DA">
              <w:rPr>
                <w:rFonts w:ascii="Times New Roman" w:hAnsi="Times New Roman"/>
              </w:rPr>
              <w:lastRenderedPageBreak/>
              <w:t>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lastRenderedPageBreak/>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 xml:space="preserve">иальной </w:t>
            </w:r>
            <w:r>
              <w:rPr>
                <w:rFonts w:ascii="Times New Roman" w:hAnsi="Times New Roman"/>
              </w:rPr>
              <w:lastRenderedPageBreak/>
              <w:t>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21247">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w:t>
            </w:r>
            <w:r w:rsidR="00D21247">
              <w:rPr>
                <w:rFonts w:ascii="Times New Roman" w:hAnsi="Times New Roman"/>
              </w:rPr>
              <w:t>-</w:t>
            </w:r>
            <w:r w:rsidRPr="00F86099">
              <w:rPr>
                <w:rFonts w:ascii="Times New Roman" w:hAnsi="Times New Roman"/>
              </w:rPr>
              <w:t>енными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1</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21247">
        <w:rPr>
          <w:rFonts w:ascii="Times New Roman" w:hAnsi="Times New Roman"/>
          <w:i/>
          <w:color w:val="000000" w:themeColor="text1"/>
          <w:sz w:val="24"/>
          <w:szCs w:val="24"/>
        </w:rPr>
        <w:t>4</w:t>
      </w:r>
      <w:r w:rsidR="00E97628">
        <w:rPr>
          <w:rFonts w:ascii="Times New Roman" w:hAnsi="Times New Roman"/>
          <w:i/>
          <w:color w:val="000000" w:themeColor="text1"/>
          <w:sz w:val="24"/>
          <w:szCs w:val="24"/>
        </w:rPr>
        <w:t>2</w:t>
      </w:r>
      <w:r w:rsidR="00997564" w:rsidRPr="00997564">
        <w:rPr>
          <w:rFonts w:ascii="Times New Roman" w:hAnsi="Times New Roman"/>
          <w:i/>
          <w:color w:val="000000" w:themeColor="text1"/>
          <w:sz w:val="24"/>
          <w:szCs w:val="24"/>
        </w:rPr>
        <w:t>.</w:t>
      </w: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xml:space="preserve">. Расстояния от границ земельных участков вновь проектируемых санаторно-курортных и оздоровительных учреждений должны быть не менее указанных в </w:t>
      </w:r>
      <w:r w:rsidR="00433646" w:rsidRPr="00AD62B8">
        <w:rPr>
          <w:rFonts w:ascii="Times New Roman" w:hAnsi="Times New Roman"/>
          <w:i/>
          <w:color w:val="000000"/>
          <w:sz w:val="24"/>
          <w:szCs w:val="24"/>
        </w:rPr>
        <w:t>табл</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433646" w:rsidRDefault="00A66850" w:rsidP="00E97628">
      <w:pPr>
        <w:suppressAutoHyphens/>
        <w:autoSpaceDE w:val="0"/>
        <w:autoSpaceDN w:val="0"/>
        <w:adjustRightInd w:val="0"/>
        <w:spacing w:after="0" w:line="240" w:lineRule="auto"/>
        <w:rPr>
          <w:rFonts w:ascii="Times New Roman" w:hAnsi="Times New Roman"/>
          <w:bCs/>
          <w:color w:val="000000"/>
          <w:sz w:val="8"/>
          <w:szCs w:val="8"/>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lastRenderedPageBreak/>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E97628" w:rsidRDefault="00E97628" w:rsidP="0084167A">
      <w:pPr>
        <w:spacing w:after="0" w:line="240" w:lineRule="auto"/>
        <w:rPr>
          <w:rFonts w:ascii="Times New Roman" w:hAnsi="Times New Roman"/>
          <w:sz w:val="24"/>
          <w:szCs w:val="24"/>
        </w:rPr>
      </w:pPr>
    </w:p>
    <w:p w:rsidR="00E97628" w:rsidRDefault="00E97628" w:rsidP="0084167A">
      <w:pPr>
        <w:spacing w:after="0" w:line="240" w:lineRule="auto"/>
        <w:rPr>
          <w:rFonts w:ascii="Times New Roman" w:hAnsi="Times New Roman"/>
          <w:sz w:val="24"/>
          <w:szCs w:val="24"/>
        </w:rPr>
      </w:pPr>
    </w:p>
    <w:p w:rsidR="005C2C09" w:rsidRDefault="00BF4C6F"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1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BF4C6F" w:rsidP="004821C4">
      <w:pPr>
        <w:spacing w:after="0" w:line="240" w:lineRule="auto"/>
        <w:jc w:val="center"/>
        <w:rPr>
          <w:rFonts w:ascii="Arial Narrow" w:hAnsi="Arial Narrow"/>
          <w:b/>
          <w:color w:val="1F497D" w:themeColor="text2"/>
          <w:sz w:val="8"/>
          <w:szCs w:val="8"/>
        </w:rPr>
      </w:pPr>
      <w:r w:rsidRPr="00BF4C6F">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.3. Нормы накопления отходов следует принимать по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4</w:t>
      </w:r>
      <w:r w:rsidR="00A448D7" w:rsidRPr="00AD62B8">
        <w:rPr>
          <w:rFonts w:ascii="Times New Roman" w:hAnsi="Times New Roman"/>
          <w:i/>
          <w:color w:val="000000"/>
          <w:sz w:val="24"/>
          <w:szCs w:val="24"/>
        </w:rPr>
        <w:t>.</w:t>
      </w:r>
    </w:p>
    <w:p w:rsidR="00E97628" w:rsidRPr="00CC3CBB" w:rsidRDefault="00E97628" w:rsidP="00E97628">
      <w:pPr>
        <w:suppressAutoHyphens/>
        <w:adjustRightInd w:val="0"/>
        <w:spacing w:after="0" w:line="240" w:lineRule="auto"/>
        <w:rPr>
          <w:rFonts w:ascii="Times New Roman" w:hAnsi="Times New Roman"/>
          <w:i/>
          <w:sz w:val="16"/>
          <w:szCs w:val="16"/>
        </w:rPr>
      </w:pPr>
    </w:p>
    <w:p w:rsidR="00086102" w:rsidRPr="00A448D7" w:rsidRDefault="00853FC6" w:rsidP="00E97628">
      <w:pPr>
        <w:suppressAutoHyphens/>
        <w:adjustRightInd w:val="0"/>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4</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5</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E97628" w:rsidRPr="00E97628" w:rsidRDefault="00E97628" w:rsidP="00E97628">
      <w:pPr>
        <w:spacing w:after="0" w:line="240" w:lineRule="auto"/>
        <w:rPr>
          <w:rFonts w:ascii="Times New Roman" w:hAnsi="Times New Roman"/>
          <w:bCs/>
          <w:i/>
          <w:sz w:val="16"/>
          <w:szCs w:val="16"/>
        </w:rPr>
      </w:pPr>
    </w:p>
    <w:p w:rsidR="009C2C91" w:rsidRPr="00A448D7" w:rsidRDefault="00853FC6" w:rsidP="00E97628">
      <w:pPr>
        <w:spacing w:after="0" w:line="240" w:lineRule="auto"/>
        <w:rPr>
          <w:rFonts w:ascii="Times New Roman" w:hAnsi="Times New Roman"/>
          <w:b/>
          <w:bCs/>
          <w:color w:val="000000"/>
          <w:sz w:val="8"/>
          <w:szCs w:val="8"/>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D21247">
        <w:rPr>
          <w:rFonts w:ascii="Times New Roman" w:hAnsi="Times New Roman"/>
          <w:bCs/>
          <w:i/>
          <w:sz w:val="24"/>
          <w:szCs w:val="24"/>
        </w:rPr>
        <w:t>4</w:t>
      </w:r>
      <w:r w:rsidR="00E97628">
        <w:rPr>
          <w:rFonts w:ascii="Times New Roman" w:hAnsi="Times New Roman"/>
          <w:bCs/>
          <w:i/>
          <w:sz w:val="24"/>
          <w:szCs w:val="24"/>
        </w:rPr>
        <w:t>5</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w:t>
      </w:r>
      <w:r w:rsidR="002568F3" w:rsidRPr="00AD62B8">
        <w:rPr>
          <w:rFonts w:ascii="Times New Roman" w:hAnsi="Times New Roman"/>
          <w:bCs/>
          <w:i/>
          <w:color w:val="000000"/>
          <w:sz w:val="24"/>
          <w:szCs w:val="24"/>
          <w:lang w:eastAsia="en-US"/>
        </w:rPr>
        <w:t xml:space="preserve"> табл</w:t>
      </w:r>
      <w:r w:rsidR="00BF5C15" w:rsidRPr="00AD62B8">
        <w:rPr>
          <w:rFonts w:ascii="Times New Roman" w:hAnsi="Times New Roman"/>
          <w:bCs/>
          <w:i/>
          <w:color w:val="000000"/>
          <w:sz w:val="24"/>
          <w:szCs w:val="24"/>
          <w:lang w:eastAsia="en-US"/>
        </w:rPr>
        <w:t>.1</w:t>
      </w:r>
      <w:r w:rsidR="00D21247">
        <w:rPr>
          <w:rFonts w:ascii="Times New Roman" w:hAnsi="Times New Roman"/>
          <w:bCs/>
          <w:i/>
          <w:color w:val="000000"/>
          <w:sz w:val="24"/>
          <w:szCs w:val="24"/>
          <w:lang w:eastAsia="en-US"/>
        </w:rPr>
        <w:t>4</w:t>
      </w:r>
      <w:r w:rsidR="00E97628">
        <w:rPr>
          <w:rFonts w:ascii="Times New Roman" w:hAnsi="Times New Roman"/>
          <w:bCs/>
          <w:i/>
          <w:color w:val="000000"/>
          <w:sz w:val="24"/>
          <w:szCs w:val="24"/>
          <w:lang w:eastAsia="en-US"/>
        </w:rPr>
        <w:t>6</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E97628" w:rsidRDefault="00E97628" w:rsidP="00E97628">
      <w:pPr>
        <w:autoSpaceDE w:val="0"/>
        <w:autoSpaceDN w:val="0"/>
        <w:adjustRightInd w:val="0"/>
        <w:spacing w:after="0" w:line="240" w:lineRule="auto"/>
        <w:rPr>
          <w:rFonts w:ascii="Times New Roman" w:hAnsi="Times New Roman"/>
          <w:bCs/>
          <w:i/>
          <w:sz w:val="16"/>
          <w:szCs w:val="16"/>
          <w:lang w:eastAsia="en-US"/>
        </w:rPr>
      </w:pPr>
    </w:p>
    <w:p w:rsidR="00CC3CBB" w:rsidRDefault="00CC3CBB" w:rsidP="00E97628">
      <w:pPr>
        <w:autoSpaceDE w:val="0"/>
        <w:autoSpaceDN w:val="0"/>
        <w:adjustRightInd w:val="0"/>
        <w:spacing w:after="0" w:line="240" w:lineRule="auto"/>
        <w:rPr>
          <w:rFonts w:ascii="Times New Roman" w:hAnsi="Times New Roman"/>
          <w:bCs/>
          <w:i/>
          <w:sz w:val="16"/>
          <w:szCs w:val="16"/>
          <w:lang w:eastAsia="en-US"/>
        </w:rPr>
      </w:pPr>
    </w:p>
    <w:p w:rsidR="00CC3CBB" w:rsidRDefault="00CC3CBB" w:rsidP="00E97628">
      <w:pPr>
        <w:autoSpaceDE w:val="0"/>
        <w:autoSpaceDN w:val="0"/>
        <w:adjustRightInd w:val="0"/>
        <w:spacing w:after="0" w:line="240" w:lineRule="auto"/>
        <w:rPr>
          <w:rFonts w:ascii="Times New Roman" w:hAnsi="Times New Roman"/>
          <w:bCs/>
          <w:i/>
          <w:sz w:val="16"/>
          <w:szCs w:val="16"/>
          <w:lang w:eastAsia="en-US"/>
        </w:rPr>
      </w:pPr>
    </w:p>
    <w:p w:rsidR="00CC3CBB" w:rsidRDefault="00CC3CBB" w:rsidP="00E97628">
      <w:pPr>
        <w:autoSpaceDE w:val="0"/>
        <w:autoSpaceDN w:val="0"/>
        <w:adjustRightInd w:val="0"/>
        <w:spacing w:after="0" w:line="240" w:lineRule="auto"/>
        <w:rPr>
          <w:rFonts w:ascii="Times New Roman" w:hAnsi="Times New Roman"/>
          <w:bCs/>
          <w:i/>
          <w:sz w:val="16"/>
          <w:szCs w:val="16"/>
          <w:lang w:eastAsia="en-US"/>
        </w:rPr>
      </w:pPr>
    </w:p>
    <w:p w:rsidR="00CC3CBB" w:rsidRDefault="00CC3CBB" w:rsidP="00E97628">
      <w:pPr>
        <w:autoSpaceDE w:val="0"/>
        <w:autoSpaceDN w:val="0"/>
        <w:adjustRightInd w:val="0"/>
        <w:spacing w:after="0" w:line="240" w:lineRule="auto"/>
        <w:rPr>
          <w:rFonts w:ascii="Times New Roman" w:hAnsi="Times New Roman"/>
          <w:bCs/>
          <w:i/>
          <w:sz w:val="16"/>
          <w:szCs w:val="16"/>
          <w:lang w:eastAsia="en-US"/>
        </w:rPr>
      </w:pPr>
    </w:p>
    <w:p w:rsidR="00CC3CBB" w:rsidRPr="00E97628" w:rsidRDefault="00CC3CBB" w:rsidP="00E97628">
      <w:pPr>
        <w:autoSpaceDE w:val="0"/>
        <w:autoSpaceDN w:val="0"/>
        <w:adjustRightInd w:val="0"/>
        <w:spacing w:after="0" w:line="240" w:lineRule="auto"/>
        <w:rPr>
          <w:rFonts w:ascii="Times New Roman" w:hAnsi="Times New Roman"/>
          <w:bCs/>
          <w:i/>
          <w:sz w:val="16"/>
          <w:szCs w:val="16"/>
          <w:lang w:eastAsia="en-US"/>
        </w:rPr>
      </w:pPr>
    </w:p>
    <w:p w:rsidR="009C2C91" w:rsidRPr="002568F3" w:rsidRDefault="009C2C91" w:rsidP="00E97628">
      <w:pPr>
        <w:autoSpaceDE w:val="0"/>
        <w:autoSpaceDN w:val="0"/>
        <w:adjustRightInd w:val="0"/>
        <w:spacing w:after="0" w:line="240" w:lineRule="auto"/>
        <w:rPr>
          <w:rStyle w:val="21"/>
          <w:rFonts w:ascii="Times New Roman" w:hAnsi="Times New Roman"/>
          <w:i w:val="0"/>
          <w:sz w:val="8"/>
          <w:szCs w:val="8"/>
        </w:rPr>
      </w:pPr>
      <w:r w:rsidRPr="00997564">
        <w:rPr>
          <w:rFonts w:ascii="Times New Roman" w:hAnsi="Times New Roman"/>
          <w:bCs/>
          <w:i/>
          <w:sz w:val="24"/>
          <w:szCs w:val="24"/>
          <w:lang w:eastAsia="en-US"/>
        </w:rPr>
        <w:lastRenderedPageBreak/>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D21247">
        <w:rPr>
          <w:rFonts w:ascii="Times New Roman" w:hAnsi="Times New Roman"/>
          <w:bCs/>
          <w:i/>
          <w:sz w:val="24"/>
          <w:szCs w:val="24"/>
          <w:lang w:eastAsia="en-US"/>
        </w:rPr>
        <w:t>4</w:t>
      </w:r>
      <w:r w:rsidR="00E97628">
        <w:rPr>
          <w:rFonts w:ascii="Times New Roman" w:hAnsi="Times New Roman"/>
          <w:bCs/>
          <w:i/>
          <w:sz w:val="24"/>
          <w:szCs w:val="24"/>
          <w:lang w:eastAsia="en-US"/>
        </w:rPr>
        <w:t>6</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lastRenderedPageBreak/>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962D74">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lastRenderedPageBreak/>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xml:space="preserve">. Количество отходов определяется по расчету в соответствии с </w:t>
      </w:r>
      <w:r w:rsidR="002568F3" w:rsidRPr="00AD62B8">
        <w:rPr>
          <w:rFonts w:ascii="Times New Roman" w:hAnsi="Times New Roman"/>
          <w:i/>
          <w:color w:val="000000"/>
          <w:sz w:val="24"/>
          <w:szCs w:val="24"/>
        </w:rPr>
        <w:t>табл</w:t>
      </w:r>
      <w:r w:rsidR="007606F4" w:rsidRPr="00AD62B8">
        <w:rPr>
          <w:rFonts w:ascii="Times New Roman" w:hAnsi="Times New Roman"/>
          <w:i/>
          <w:color w:val="000000"/>
          <w:sz w:val="24"/>
          <w:szCs w:val="24"/>
        </w:rPr>
        <w:t>.</w:t>
      </w:r>
      <w:r w:rsidR="00325D94" w:rsidRPr="00AD62B8">
        <w:rPr>
          <w:rFonts w:ascii="Times New Roman" w:hAnsi="Times New Roman"/>
          <w:i/>
          <w:color w:val="000000"/>
          <w:sz w:val="24"/>
          <w:szCs w:val="24"/>
        </w:rPr>
        <w:t>1</w:t>
      </w:r>
      <w:r w:rsidR="00D21247">
        <w:rPr>
          <w:rFonts w:ascii="Times New Roman" w:hAnsi="Times New Roman"/>
          <w:i/>
          <w:color w:val="000000"/>
          <w:sz w:val="24"/>
          <w:szCs w:val="24"/>
        </w:rPr>
        <w:t>46</w:t>
      </w:r>
      <w:r w:rsidR="00BF5C15" w:rsidRPr="00AD62B8">
        <w:rPr>
          <w:rFonts w:ascii="Times New Roman" w:hAnsi="Times New Roman"/>
          <w:i/>
          <w:color w:val="000000"/>
          <w:sz w:val="24"/>
          <w:szCs w:val="24"/>
        </w:rPr>
        <w:t>-</w:t>
      </w:r>
      <w:r w:rsidR="005A62E9" w:rsidRPr="00AD62B8">
        <w:rPr>
          <w:rFonts w:ascii="Times New Roman" w:hAnsi="Times New Roman"/>
          <w:i/>
          <w:color w:val="000000"/>
          <w:sz w:val="24"/>
          <w:szCs w:val="24"/>
        </w:rPr>
        <w:t>1</w:t>
      </w:r>
      <w:r w:rsidR="00D21247">
        <w:rPr>
          <w:rFonts w:ascii="Times New Roman" w:hAnsi="Times New Roman"/>
          <w:i/>
          <w:color w:val="000000"/>
          <w:sz w:val="24"/>
          <w:szCs w:val="24"/>
        </w:rPr>
        <w:t>47</w:t>
      </w:r>
      <w:r w:rsidR="007606F4" w:rsidRPr="00AD62B8">
        <w:rPr>
          <w:rFonts w:ascii="Times New Roman" w:hAnsi="Times New Roman"/>
          <w:i/>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 xml:space="preserve">Размеры земельных участков объектов размещения (хранения и захоронения отходов) и обезвреживания отходов следует принимать по </w:t>
      </w:r>
      <w:r w:rsidR="002568F3"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7</w:t>
      </w:r>
      <w:r w:rsidR="007606F4">
        <w:rPr>
          <w:rFonts w:ascii="Times New Roman" w:hAnsi="Times New Roman"/>
          <w:color w:val="000000"/>
          <w:sz w:val="24"/>
          <w:szCs w:val="24"/>
        </w:rPr>
        <w:t>.</w:t>
      </w:r>
    </w:p>
    <w:p w:rsidR="00E97628" w:rsidRPr="00E97628" w:rsidRDefault="00E97628" w:rsidP="00E97628">
      <w:pPr>
        <w:suppressAutoHyphens/>
        <w:autoSpaceDE w:val="0"/>
        <w:autoSpaceDN w:val="0"/>
        <w:adjustRightInd w:val="0"/>
        <w:spacing w:after="0" w:line="240" w:lineRule="auto"/>
        <w:rPr>
          <w:rFonts w:ascii="Times New Roman" w:hAnsi="Times New Roman"/>
          <w:i/>
          <w:sz w:val="16"/>
          <w:szCs w:val="16"/>
        </w:rPr>
      </w:pPr>
    </w:p>
    <w:p w:rsidR="00086102" w:rsidRPr="002568F3" w:rsidRDefault="00853FC6" w:rsidP="00E97628">
      <w:pPr>
        <w:suppressAutoHyphens/>
        <w:autoSpaceDE w:val="0"/>
        <w:autoSpaceDN w:val="0"/>
        <w:adjustRightInd w:val="0"/>
        <w:spacing w:after="0" w:line="240" w:lineRule="auto"/>
        <w:rPr>
          <w:rFonts w:ascii="Times New Roman" w:hAnsi="Times New Roman"/>
          <w:color w:val="000000"/>
          <w:sz w:val="8"/>
          <w:szCs w:val="8"/>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7</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851"/>
        <w:gridCol w:w="1276"/>
        <w:gridCol w:w="1275"/>
        <w:gridCol w:w="1560"/>
        <w:gridCol w:w="1559"/>
      </w:tblGrid>
      <w:tr w:rsidR="00FB7043" w:rsidRPr="003619AC" w:rsidTr="005A62E9">
        <w:tc>
          <w:tcPr>
            <w:tcW w:w="3686"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Размеры земельных</w:t>
            </w:r>
            <w:r w:rsidR="005A62E9">
              <w:rPr>
                <w:rFonts w:ascii="Times New Roman" w:hAnsi="Times New Roman"/>
                <w:color w:val="000000"/>
              </w:rPr>
              <w:t xml:space="preserve"> </w:t>
            </w:r>
            <w:r>
              <w:rPr>
                <w:rFonts w:ascii="Times New Roman" w:hAnsi="Times New Roman"/>
                <w:color w:val="000000"/>
              </w:rPr>
              <w:t xml:space="preserve">участков, га </w:t>
            </w:r>
          </w:p>
        </w:tc>
        <w:tc>
          <w:tcPr>
            <w:tcW w:w="1560" w:type="dxa"/>
            <w:shd w:val="clear" w:color="auto" w:fill="EEECE1" w:themeFill="background2"/>
          </w:tcPr>
          <w:p w:rsidR="00FB7043" w:rsidRPr="00D4790E" w:rsidRDefault="005A62E9" w:rsidP="0096204E">
            <w:pPr>
              <w:spacing w:after="0" w:line="240" w:lineRule="auto"/>
              <w:jc w:val="center"/>
              <w:rPr>
                <w:rFonts w:ascii="Times New Roman" w:hAnsi="Times New Roman"/>
                <w:color w:val="000000"/>
              </w:rPr>
            </w:pPr>
            <w:r>
              <w:rPr>
                <w:rFonts w:ascii="Times New Roman" w:hAnsi="Times New Roman"/>
                <w:color w:val="000000"/>
              </w:rPr>
              <w:t>Ориенти</w:t>
            </w:r>
            <w:r w:rsidR="00FB7043">
              <w:rPr>
                <w:rFonts w:ascii="Times New Roman" w:hAnsi="Times New Roman"/>
                <w:color w:val="000000"/>
              </w:rPr>
              <w:t>ро</w:t>
            </w:r>
            <w:r>
              <w:rPr>
                <w:rFonts w:ascii="Times New Roman" w:hAnsi="Times New Roman"/>
                <w:color w:val="000000"/>
              </w:rPr>
              <w:t>-</w:t>
            </w:r>
            <w:r w:rsidR="00FB7043">
              <w:rPr>
                <w:rFonts w:ascii="Times New Roman" w:hAnsi="Times New Roman"/>
                <w:color w:val="000000"/>
              </w:rPr>
              <w:t>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560"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5A62E9">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5"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5A62E9">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5"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lastRenderedPageBreak/>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4962"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5"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CA70A6">
      <w:pPr>
        <w:widowControl w:val="0"/>
        <w:tabs>
          <w:tab w:val="left" w:pos="709"/>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D21247" w:rsidRDefault="00D21247"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BF4C6F"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B65049">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BF4C6F" w:rsidP="002D6B59">
      <w:pPr>
        <w:spacing w:after="0" w:line="240" w:lineRule="auto"/>
        <w:jc w:val="center"/>
        <w:rPr>
          <w:rFonts w:ascii="Arial Narrow" w:hAnsi="Arial Narrow"/>
          <w:b/>
          <w:color w:val="1F497D" w:themeColor="text2"/>
          <w:sz w:val="16"/>
          <w:szCs w:val="16"/>
        </w:rPr>
      </w:pPr>
      <w:r w:rsidRPr="00BF4C6F">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AD62B8" w:rsidRPr="00B126DC" w:rsidRDefault="00AD62B8"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 xml:space="preserve">представлено в </w:t>
      </w:r>
      <w:r w:rsidR="0076797B"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4</w:t>
      </w:r>
      <w:r w:rsidR="00E97628">
        <w:rPr>
          <w:rFonts w:ascii="Times New Roman" w:hAnsi="Times New Roman"/>
          <w:i/>
          <w:color w:val="000000"/>
          <w:spacing w:val="-2"/>
          <w:sz w:val="24"/>
          <w:szCs w:val="24"/>
        </w:rPr>
        <w:t>8</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0</w:t>
      </w:r>
      <w:r w:rsidR="007606F4">
        <w:rPr>
          <w:rFonts w:ascii="Times New Roman" w:hAnsi="Times New Roman"/>
          <w:color w:val="000000"/>
          <w:spacing w:val="-2"/>
          <w:sz w:val="24"/>
          <w:szCs w:val="24"/>
        </w:rPr>
        <w:t>.</w:t>
      </w:r>
    </w:p>
    <w:p w:rsidR="00CC3CBB" w:rsidRDefault="00CC3CBB"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C3CBB" w:rsidRDefault="00CC3CBB"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C3CBB" w:rsidRDefault="00CC3CBB"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E97628" w:rsidRPr="00E97628" w:rsidRDefault="00E97628" w:rsidP="00E97628">
      <w:pPr>
        <w:widowControl w:val="0"/>
        <w:autoSpaceDE w:val="0"/>
        <w:autoSpaceDN w:val="0"/>
        <w:adjustRightInd w:val="0"/>
        <w:spacing w:after="0" w:line="240" w:lineRule="auto"/>
        <w:rPr>
          <w:rFonts w:ascii="Times New Roman" w:hAnsi="Times New Roman"/>
          <w:i/>
          <w:spacing w:val="-2"/>
          <w:sz w:val="16"/>
          <w:szCs w:val="16"/>
        </w:rPr>
      </w:pPr>
    </w:p>
    <w:p w:rsidR="002D6B59" w:rsidRPr="0076797B"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97564">
        <w:rPr>
          <w:rFonts w:ascii="Times New Roman" w:hAnsi="Times New Roman"/>
          <w:i/>
          <w:spacing w:val="-2"/>
          <w:sz w:val="24"/>
          <w:szCs w:val="24"/>
        </w:rPr>
        <w:lastRenderedPageBreak/>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D21247">
        <w:rPr>
          <w:rFonts w:ascii="Times New Roman" w:hAnsi="Times New Roman"/>
          <w:i/>
          <w:spacing w:val="-2"/>
          <w:sz w:val="24"/>
          <w:szCs w:val="24"/>
        </w:rPr>
        <w:t>4</w:t>
      </w:r>
      <w:r w:rsidR="00E97628">
        <w:rPr>
          <w:rFonts w:ascii="Times New Roman" w:hAnsi="Times New Roman"/>
          <w:i/>
          <w:spacing w:val="-2"/>
          <w:sz w:val="24"/>
          <w:szCs w:val="24"/>
        </w:rPr>
        <w:t>8</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E97628">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49</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0</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127"/>
        <w:gridCol w:w="2409"/>
        <w:gridCol w:w="2552"/>
      </w:tblGrid>
      <w:tr w:rsidR="002D6B59" w:rsidRPr="003619AC" w:rsidTr="00AE65F1">
        <w:tc>
          <w:tcPr>
            <w:tcW w:w="2268"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212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409"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2552"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2127"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409"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2552"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541"/>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 xml:space="preserve">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w:t>
      </w:r>
      <w:r w:rsidR="0059572E">
        <w:rPr>
          <w:rFonts w:ascii="Times New Roman" w:hAnsi="Times New Roman"/>
          <w:color w:val="000000"/>
          <w:spacing w:val="-2"/>
          <w:sz w:val="24"/>
          <w:szCs w:val="24"/>
        </w:rPr>
        <w:lastRenderedPageBreak/>
        <w:t>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w:t>
      </w:r>
      <w:r w:rsidR="00D01840" w:rsidRPr="00B73B76">
        <w:rPr>
          <w:rFonts w:ascii="Times New Roman" w:hAnsi="Times New Roman"/>
          <w:i/>
          <w:color w:val="000000"/>
          <w:spacing w:val="-2"/>
          <w:sz w:val="24"/>
          <w:szCs w:val="24"/>
        </w:rPr>
        <w:t>табл</w:t>
      </w:r>
      <w:r w:rsidR="00B73B76"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1</w:t>
      </w:r>
      <w:r w:rsidR="007606F4">
        <w:rPr>
          <w:rFonts w:ascii="Times New Roman" w:hAnsi="Times New Roman"/>
          <w:color w:val="000000"/>
          <w:spacing w:val="-2"/>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51</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w:t>
      </w:r>
      <w:r w:rsidR="00D01840"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2</w:t>
      </w:r>
      <w:r w:rsidR="007606F4">
        <w:rPr>
          <w:rFonts w:ascii="Times New Roman" w:hAnsi="Times New Roman"/>
          <w:color w:val="000000"/>
          <w:spacing w:val="-2"/>
          <w:sz w:val="24"/>
          <w:szCs w:val="24"/>
        </w:rPr>
        <w:t>.</w:t>
      </w:r>
    </w:p>
    <w:p w:rsidR="002D6B59" w:rsidRPr="00D01840" w:rsidRDefault="002D6B59"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E97628">
        <w:rPr>
          <w:rFonts w:ascii="Times New Roman" w:hAnsi="Times New Roman"/>
          <w:i/>
          <w:sz w:val="24"/>
          <w:szCs w:val="24"/>
        </w:rPr>
        <w:t>52</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 xml:space="preserve">изводственных зон и </w:t>
      </w:r>
      <w:r w:rsidR="00BB532D">
        <w:rPr>
          <w:rFonts w:ascii="Times New Roman" w:hAnsi="Times New Roman"/>
          <w:sz w:val="24"/>
          <w:szCs w:val="24"/>
        </w:rPr>
        <w:lastRenderedPageBreak/>
        <w:t>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 xml:space="preserve">с использованием коэффициентов по </w:t>
      </w:r>
      <w:r w:rsidR="002D6B59" w:rsidRPr="00B73B76">
        <w:rPr>
          <w:rFonts w:ascii="Times New Roman" w:hAnsi="Times New Roman"/>
          <w:i/>
          <w:sz w:val="24"/>
          <w:szCs w:val="24"/>
        </w:rPr>
        <w:t>табл</w:t>
      </w:r>
      <w:r w:rsidR="00BF5C15"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BB24F4">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D01840" w:rsidRDefault="00D01840"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tbl>
      <w:tblPr>
        <w:tblStyle w:val="ad"/>
        <w:tblW w:w="0" w:type="auto"/>
        <w:tblInd w:w="108" w:type="dxa"/>
        <w:tblLayout w:type="fixed"/>
        <w:tblLook w:val="04A0"/>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 xml:space="preserve">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w:t>
      </w:r>
      <w:r w:rsidR="00C06DE5" w:rsidRPr="00B73B76">
        <w:rPr>
          <w:rFonts w:ascii="Times New Roman" w:hAnsi="Times New Roman"/>
          <w:i/>
          <w:color w:val="000000"/>
          <w:spacing w:val="-2"/>
          <w:sz w:val="24"/>
          <w:szCs w:val="24"/>
        </w:rPr>
        <w:t>табл</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4</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5</w:t>
      </w:r>
      <w:r w:rsidR="00BB24F4" w:rsidRPr="00B73B76">
        <w:rPr>
          <w:rFonts w:ascii="Times New Roman" w:hAnsi="Times New Roman"/>
          <w:i/>
          <w:color w:val="000000"/>
          <w:spacing w:val="-2"/>
          <w:sz w:val="24"/>
          <w:szCs w:val="24"/>
        </w:rPr>
        <w:t>.</w:t>
      </w:r>
    </w:p>
    <w:p w:rsidR="00E97628" w:rsidRPr="00E97628" w:rsidRDefault="00E97628" w:rsidP="00E97628">
      <w:pPr>
        <w:tabs>
          <w:tab w:val="left" w:pos="2520"/>
        </w:tabs>
        <w:spacing w:after="0" w:line="240" w:lineRule="auto"/>
        <w:rPr>
          <w:rFonts w:ascii="Times New Roman" w:hAnsi="Times New Roman"/>
          <w:i/>
          <w:spacing w:val="-2"/>
          <w:sz w:val="16"/>
          <w:szCs w:val="16"/>
        </w:rPr>
      </w:pPr>
    </w:p>
    <w:p w:rsidR="002D6B59" w:rsidRPr="00C06DE5" w:rsidRDefault="00C06DE5" w:rsidP="00E97628">
      <w:pPr>
        <w:tabs>
          <w:tab w:val="left" w:pos="2520"/>
        </w:tabs>
        <w:spacing w:after="0" w:line="240" w:lineRule="auto"/>
        <w:rPr>
          <w:rFonts w:ascii="Times New Roman" w:hAnsi="Times New Roman"/>
          <w:b/>
          <w:color w:val="000000"/>
          <w:sz w:val="8"/>
          <w:szCs w:val="8"/>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D21247">
        <w:rPr>
          <w:rFonts w:ascii="Times New Roman" w:hAnsi="Times New Roman"/>
          <w:i/>
          <w:spacing w:val="-2"/>
          <w:sz w:val="24"/>
          <w:szCs w:val="24"/>
        </w:rPr>
        <w:t>5</w:t>
      </w:r>
      <w:r w:rsidR="00E97628">
        <w:rPr>
          <w:rFonts w:ascii="Times New Roman" w:hAnsi="Times New Roman"/>
          <w:i/>
          <w:spacing w:val="-2"/>
          <w:sz w:val="24"/>
          <w:szCs w:val="24"/>
        </w:rPr>
        <w:t>4</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E97628">
      <w:pPr>
        <w:autoSpaceDE w:val="0"/>
        <w:autoSpaceDN w:val="0"/>
        <w:adjustRightInd w:val="0"/>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5</w:t>
      </w:r>
      <w:r w:rsidR="00C06DE5" w:rsidRPr="00BB24F4">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 xml:space="preserve">ний для работы участкового уполномоченного полиции представлено в </w:t>
      </w:r>
      <w:r w:rsidR="00C06DE5" w:rsidRPr="00B73B76">
        <w:rPr>
          <w:rFonts w:ascii="Times New Roman" w:hAnsi="Times New Roman"/>
          <w:i/>
          <w:sz w:val="24"/>
          <w:szCs w:val="24"/>
        </w:rPr>
        <w:t>табл</w:t>
      </w:r>
      <w:r w:rsidR="00107997"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E97628">
      <w:pPr>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Pr="00997564">
        <w:rPr>
          <w:rFonts w:ascii="Times New Roman" w:hAnsi="Times New Roman"/>
          <w:i/>
          <w:sz w:val="24"/>
          <w:szCs w:val="24"/>
        </w:rPr>
        <w:t>.</w:t>
      </w:r>
      <w:r w:rsidRPr="008C595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pacing w:after="0" w:line="240" w:lineRule="auto"/>
              <w:jc w:val="center"/>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uppressAutoHyphens/>
              <w:spacing w:after="0" w:line="240" w:lineRule="auto"/>
              <w:jc w:val="center"/>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lastRenderedPageBreak/>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Pr="00CA4AB2" w:rsidRDefault="001E1954" w:rsidP="000565F9">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3B5692" w:rsidRPr="000565F9">
        <w:rPr>
          <w:rFonts w:ascii="Times New Roman" w:hAnsi="Times New Roman"/>
          <w:color w:val="000000" w:themeColor="text1"/>
          <w:sz w:val="24"/>
          <w:szCs w:val="24"/>
        </w:rPr>
        <w:t>.</w:t>
      </w:r>
      <w:r w:rsidR="002C0175" w:rsidRPr="000565F9">
        <w:rPr>
          <w:rFonts w:ascii="Times New Roman" w:hAnsi="Times New Roman"/>
          <w:color w:val="000000" w:themeColor="text1"/>
          <w:sz w:val="24"/>
          <w:szCs w:val="24"/>
        </w:rPr>
        <w:t xml:space="preserve"> Территория </w:t>
      </w:r>
      <w:r w:rsidR="006A1241">
        <w:rPr>
          <w:rFonts w:ascii="Times New Roman" w:hAnsi="Times New Roman"/>
          <w:color w:val="000000" w:themeColor="text1"/>
          <w:sz w:val="24"/>
          <w:szCs w:val="24"/>
          <w:lang w:eastAsia="ar-SA"/>
        </w:rPr>
        <w:t>Лежневск</w:t>
      </w:r>
      <w:r w:rsidR="008B7286" w:rsidRPr="000565F9">
        <w:rPr>
          <w:rFonts w:ascii="Times New Roman" w:hAnsi="Times New Roman"/>
          <w:color w:val="000000" w:themeColor="text1"/>
          <w:sz w:val="24"/>
          <w:szCs w:val="24"/>
          <w:lang w:eastAsia="ar-SA"/>
        </w:rPr>
        <w:t>ого</w:t>
      </w:r>
      <w:r w:rsidR="00107997" w:rsidRPr="000565F9">
        <w:rPr>
          <w:rFonts w:ascii="Times New Roman" w:hAnsi="Times New Roman"/>
          <w:color w:val="000000" w:themeColor="text1"/>
          <w:sz w:val="24"/>
          <w:szCs w:val="24"/>
          <w:lang w:eastAsia="ar-SA"/>
        </w:rPr>
        <w:t xml:space="preserve"> сельского поселения </w:t>
      </w:r>
      <w:r w:rsidR="002C0175" w:rsidRPr="000565F9">
        <w:rPr>
          <w:rFonts w:ascii="Times New Roman" w:hAnsi="Times New Roman"/>
          <w:color w:val="000000" w:themeColor="text1"/>
          <w:sz w:val="24"/>
          <w:szCs w:val="24"/>
        </w:rPr>
        <w:t xml:space="preserve">благоприятна для развития </w:t>
      </w:r>
      <w:r w:rsidR="00602642">
        <w:rPr>
          <w:rFonts w:ascii="Times New Roman" w:hAnsi="Times New Roman"/>
          <w:color w:val="000000" w:themeColor="text1"/>
          <w:sz w:val="24"/>
          <w:szCs w:val="24"/>
        </w:rPr>
        <w:t>анимационного и событийного туризма (организация историко-культурных праздников, ярмарок, народных гуляний), рекреационного отдыха.</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B73B76">
        <w:rPr>
          <w:rFonts w:ascii="Times New Roman" w:hAnsi="Times New Roman"/>
          <w:i/>
          <w:sz w:val="24"/>
          <w:szCs w:val="24"/>
        </w:rPr>
        <w:t>табл</w:t>
      </w:r>
      <w:r w:rsidR="003B5692" w:rsidRPr="00B73B76">
        <w:rPr>
          <w:rFonts w:ascii="Times New Roman" w:hAnsi="Times New Roman"/>
          <w:i/>
          <w:sz w:val="24"/>
          <w:szCs w:val="24"/>
        </w:rPr>
        <w:t>.</w:t>
      </w:r>
      <w:r w:rsidR="00B73B76"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00C06DE5" w:rsidRPr="003B5692">
        <w:rPr>
          <w:rFonts w:ascii="Times New Roman" w:hAnsi="Times New Roman"/>
          <w:sz w:val="24"/>
          <w:szCs w:val="24"/>
        </w:rPr>
        <w:t>.</w:t>
      </w:r>
    </w:p>
    <w:p w:rsidR="00E97628" w:rsidRPr="00CC3CBB" w:rsidRDefault="00E97628" w:rsidP="00E97628">
      <w:pPr>
        <w:widowControl w:val="0"/>
        <w:suppressAutoHyphens/>
        <w:autoSpaceDE w:val="0"/>
        <w:autoSpaceDN w:val="0"/>
        <w:adjustRightInd w:val="0"/>
        <w:spacing w:after="0" w:line="240" w:lineRule="auto"/>
        <w:rPr>
          <w:rFonts w:ascii="Times New Roman" w:hAnsi="Times New Roman"/>
          <w:i/>
          <w:sz w:val="16"/>
          <w:szCs w:val="16"/>
        </w:rPr>
      </w:pPr>
    </w:p>
    <w:p w:rsidR="00C06DE5" w:rsidRPr="003706E5" w:rsidRDefault="00C06DE5" w:rsidP="00E97628">
      <w:pPr>
        <w:widowControl w:val="0"/>
        <w:suppressAutoHyphens/>
        <w:autoSpaceDE w:val="0"/>
        <w:autoSpaceDN w:val="0"/>
        <w:adjustRightInd w:val="0"/>
        <w:spacing w:after="0" w:line="240" w:lineRule="auto"/>
        <w:rPr>
          <w:rFonts w:ascii="Times New Roman" w:hAnsi="Times New Roman"/>
          <w:b/>
          <w:bCs/>
          <w:color w:val="000000"/>
          <w:sz w:val="8"/>
          <w:szCs w:val="8"/>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2127"/>
        <w:gridCol w:w="1559"/>
      </w:tblGrid>
      <w:tr w:rsidR="00C06DE5" w:rsidRPr="003619AC" w:rsidTr="00AE65F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2127"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55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AE65F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559"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AE65F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559"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 xml:space="preserve">дуется принимать по </w:t>
      </w:r>
      <w:r w:rsidR="00550051" w:rsidRPr="00B73B76">
        <w:rPr>
          <w:rFonts w:ascii="Times New Roman" w:hAnsi="Times New Roman"/>
          <w:i/>
          <w:sz w:val="24"/>
          <w:szCs w:val="24"/>
        </w:rPr>
        <w:t>табл</w:t>
      </w:r>
      <w:r w:rsidR="00D33942"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8</w:t>
      </w:r>
      <w:r w:rsidR="003B5692">
        <w:rPr>
          <w:rFonts w:ascii="Times New Roman" w:hAnsi="Times New Roman"/>
          <w:sz w:val="24"/>
          <w:szCs w:val="24"/>
        </w:rPr>
        <w:t>.</w:t>
      </w:r>
    </w:p>
    <w:p w:rsidR="00E97628" w:rsidRPr="00E97628" w:rsidRDefault="00E97628" w:rsidP="00E97628">
      <w:pPr>
        <w:spacing w:after="0" w:line="240" w:lineRule="auto"/>
        <w:ind w:firstLine="1"/>
        <w:rPr>
          <w:rFonts w:ascii="Times New Roman" w:hAnsi="Times New Roman"/>
          <w:i/>
          <w:sz w:val="16"/>
          <w:szCs w:val="16"/>
        </w:rPr>
      </w:pPr>
    </w:p>
    <w:p w:rsidR="00550051" w:rsidRPr="00550051" w:rsidRDefault="00550051" w:rsidP="00E97628">
      <w:pPr>
        <w:spacing w:after="0" w:line="240" w:lineRule="auto"/>
        <w:ind w:firstLine="1"/>
        <w:rPr>
          <w:rFonts w:ascii="Times New Roman" w:hAnsi="Times New Roman"/>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58</w:t>
      </w:r>
      <w:r w:rsidRPr="000005A9">
        <w:rPr>
          <w:rFonts w:ascii="Times New Roman" w:hAnsi="Times New Roman"/>
          <w:i/>
          <w:sz w:val="24"/>
          <w:szCs w:val="24"/>
        </w:rPr>
        <w:t>.</w:t>
      </w:r>
      <w:r w:rsidRPr="00550051">
        <w:rPr>
          <w:rFonts w:ascii="Times New Roman" w:hAnsi="Times New Roman"/>
          <w:b/>
          <w:i/>
          <w:sz w:val="24"/>
          <w:szCs w:val="24"/>
        </w:rPr>
        <w:t xml:space="preserve"> </w:t>
      </w: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lastRenderedPageBreak/>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sidR="001E1954">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5E1DE7" w:rsidP="00203BCD">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B73B76">
        <w:rPr>
          <w:rFonts w:ascii="Times New Roman" w:hAnsi="Times New Roman"/>
          <w:i/>
          <w:sz w:val="24"/>
          <w:szCs w:val="24"/>
        </w:rPr>
        <w:t>табл</w:t>
      </w:r>
      <w:r w:rsidR="00D33942" w:rsidRPr="00B73B76">
        <w:rPr>
          <w:rFonts w:ascii="Times New Roman" w:hAnsi="Times New Roman"/>
          <w:i/>
          <w:sz w:val="24"/>
          <w:szCs w:val="24"/>
        </w:rPr>
        <w:t>.1</w:t>
      </w:r>
      <w:r w:rsidR="00E97628">
        <w:rPr>
          <w:rFonts w:ascii="Times New Roman" w:hAnsi="Times New Roman"/>
          <w:i/>
          <w:sz w:val="24"/>
          <w:szCs w:val="24"/>
        </w:rPr>
        <w:t>59</w:t>
      </w:r>
      <w:r w:rsidR="007E64EA">
        <w:rPr>
          <w:rFonts w:ascii="Times New Roman" w:hAnsi="Times New Roman"/>
          <w:sz w:val="24"/>
          <w:szCs w:val="24"/>
        </w:rPr>
        <w:t>.</w:t>
      </w:r>
      <w:r w:rsidR="005B5856" w:rsidRPr="00FF5D73">
        <w:rPr>
          <w:rFonts w:ascii="Times New Roman" w:hAnsi="Times New Roman"/>
          <w:sz w:val="24"/>
          <w:szCs w:val="24"/>
        </w:rPr>
        <w:t xml:space="preserve"> </w:t>
      </w:r>
    </w:p>
    <w:p w:rsidR="00E97628" w:rsidRPr="00E97628" w:rsidRDefault="00E97628" w:rsidP="00E97628">
      <w:pPr>
        <w:spacing w:after="0" w:line="240" w:lineRule="auto"/>
        <w:rPr>
          <w:rFonts w:ascii="Times New Roman" w:hAnsi="Times New Roman"/>
          <w:i/>
          <w:sz w:val="16"/>
          <w:szCs w:val="16"/>
        </w:rPr>
      </w:pPr>
    </w:p>
    <w:p w:rsidR="00203BCD" w:rsidRPr="00203BCD" w:rsidRDefault="00203BCD" w:rsidP="00E97628">
      <w:pPr>
        <w:spacing w:after="0" w:line="240" w:lineRule="auto"/>
        <w:rPr>
          <w:rFonts w:ascii="Times New Roman" w:hAnsi="Times New Roman"/>
          <w:b/>
          <w:i/>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59</w:t>
      </w:r>
      <w:r w:rsidRPr="000005A9">
        <w:rPr>
          <w:rFonts w:ascii="Times New Roman" w:hAnsi="Times New Roman"/>
          <w:i/>
          <w:sz w:val="24"/>
          <w:szCs w:val="24"/>
        </w:rPr>
        <w:t>.</w:t>
      </w:r>
      <w:r w:rsidRPr="00203BCD">
        <w:rPr>
          <w:rFonts w:ascii="Times New Roman" w:hAnsi="Times New Roman"/>
          <w:b/>
          <w:i/>
          <w:sz w:val="24"/>
          <w:szCs w:val="24"/>
        </w:rPr>
        <w:t xml:space="preserve"> </w:t>
      </w: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5E1DE7">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6.9.4.6. Проектирование парков следует осуществлять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0</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Pr="00F2549C" w:rsidRDefault="00972D7E" w:rsidP="00E97628">
      <w:pPr>
        <w:pStyle w:val="ConsPlusNormal"/>
        <w:widowControl/>
        <w:rPr>
          <w:rFonts w:ascii="Times New Roman" w:hAnsi="Times New Roman" w:cs="Times New Roman"/>
          <w:b/>
          <w:i/>
          <w:sz w:val="8"/>
          <w:szCs w:val="8"/>
        </w:rPr>
      </w:pPr>
      <w:r w:rsidRPr="000005A9">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0</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F5D73" w:rsidRDefault="00972D7E" w:rsidP="00972D7E">
      <w:pPr>
        <w:spacing w:after="0" w:line="240" w:lineRule="auto"/>
        <w:jc w:val="center"/>
        <w:rPr>
          <w:rFonts w:ascii="Times New Roman" w:hAnsi="Times New Roman"/>
          <w:sz w:val="2"/>
          <w:szCs w:val="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53"/>
      </w:tblGrid>
      <w:tr w:rsidR="00972D7E" w:rsidRPr="00FF5D73" w:rsidTr="00B73B76">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53"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lastRenderedPageBreak/>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6.9.4.11. Размеры земельных участков автостоянок перед зонами массового кратковременного отдыха на одно место устанавливаются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1</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E97628">
      <w:pPr>
        <w:pStyle w:val="ConsPlusNormal"/>
        <w:widowControl/>
        <w:rPr>
          <w:rFonts w:ascii="Times New Roman" w:hAnsi="Times New Roman" w:cs="Times New Roman"/>
          <w:sz w:val="8"/>
          <w:szCs w:val="8"/>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D21247">
        <w:rPr>
          <w:rFonts w:ascii="Times New Roman" w:hAnsi="Times New Roman" w:cs="Times New Roman"/>
          <w:i/>
          <w:sz w:val="24"/>
          <w:szCs w:val="24"/>
        </w:rPr>
        <w:t>6</w:t>
      </w:r>
      <w:r w:rsidR="00E97628">
        <w:rPr>
          <w:rFonts w:ascii="Times New Roman" w:hAnsi="Times New Roman" w:cs="Times New Roman"/>
          <w:i/>
          <w:sz w:val="24"/>
          <w:szCs w:val="24"/>
        </w:rPr>
        <w:t>1</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 xml:space="preserve">следует принимать по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2</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E97628">
      <w:pPr>
        <w:tabs>
          <w:tab w:val="left" w:pos="567"/>
        </w:tabs>
        <w:spacing w:after="0" w:line="240" w:lineRule="auto"/>
        <w:rPr>
          <w:rFonts w:ascii="Times New Roman" w:hAnsi="Times New Roman"/>
          <w:sz w:val="8"/>
          <w:szCs w:val="8"/>
        </w:rPr>
      </w:pPr>
      <w:r w:rsidRPr="005A7CCF">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2</w:t>
      </w:r>
      <w:r w:rsidRPr="005A7CCF">
        <w:rPr>
          <w:rFonts w:ascii="Times New Roman" w:hAnsi="Times New Roman"/>
          <w:i/>
          <w:sz w:val="24"/>
          <w:szCs w:val="24"/>
        </w:rPr>
        <w:t>.</w:t>
      </w:r>
      <w:r w:rsidRPr="00D92BF3">
        <w:rPr>
          <w:rFonts w:ascii="Times New Roman" w:hAnsi="Times New Roman"/>
          <w:b/>
          <w:i/>
          <w:sz w:val="24"/>
          <w:szCs w:val="24"/>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 xml:space="preserve">производственной застройки рекомендуется принимать в соответствии с требованиями </w:t>
      </w:r>
      <w:r w:rsidRPr="00B73B76">
        <w:rPr>
          <w:rFonts w:ascii="Times New Roman" w:hAnsi="Times New Roman"/>
          <w:i/>
          <w:spacing w:val="-2"/>
          <w:sz w:val="24"/>
          <w:szCs w:val="24"/>
        </w:rPr>
        <w:t>табл</w:t>
      </w:r>
      <w:r w:rsidR="00041CA2" w:rsidRPr="00B73B76">
        <w:rPr>
          <w:rFonts w:ascii="Times New Roman" w:hAnsi="Times New Roman"/>
          <w:i/>
          <w:spacing w:val="-2"/>
          <w:sz w:val="24"/>
          <w:szCs w:val="24"/>
        </w:rPr>
        <w:t>.1</w:t>
      </w:r>
      <w:r w:rsidR="00D21247">
        <w:rPr>
          <w:rFonts w:ascii="Times New Roman" w:hAnsi="Times New Roman"/>
          <w:i/>
          <w:spacing w:val="-2"/>
          <w:sz w:val="24"/>
          <w:szCs w:val="24"/>
        </w:rPr>
        <w:t>6</w:t>
      </w:r>
      <w:r w:rsidR="00E97628">
        <w:rPr>
          <w:rFonts w:ascii="Times New Roman" w:hAnsi="Times New Roman"/>
          <w:i/>
          <w:spacing w:val="-2"/>
          <w:sz w:val="24"/>
          <w:szCs w:val="24"/>
        </w:rPr>
        <w:t>3</w:t>
      </w:r>
      <w:r>
        <w:rPr>
          <w:rFonts w:ascii="Times New Roman" w:hAnsi="Times New Roman"/>
          <w:spacing w:val="-2"/>
          <w:sz w:val="24"/>
          <w:szCs w:val="24"/>
        </w:rPr>
        <w:t>.</w:t>
      </w:r>
    </w:p>
    <w:p w:rsidR="00E97628" w:rsidRPr="00CC3CBB" w:rsidRDefault="00E97628"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b/>
          <w:i/>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3</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 xml:space="preserve">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Pr>
          <w:rFonts w:ascii="Times New Roman" w:hAnsi="Times New Roman"/>
          <w:sz w:val="24"/>
          <w:szCs w:val="24"/>
        </w:rPr>
        <w:t>.</w:t>
      </w:r>
    </w:p>
    <w:p w:rsidR="00E97628" w:rsidRDefault="00E97628"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Default="00CC3CBB" w:rsidP="00E97628">
      <w:pPr>
        <w:spacing w:after="0" w:line="240" w:lineRule="auto"/>
        <w:rPr>
          <w:rFonts w:ascii="Times New Roman" w:hAnsi="Times New Roman"/>
          <w:i/>
          <w:sz w:val="16"/>
          <w:szCs w:val="16"/>
        </w:rPr>
      </w:pPr>
    </w:p>
    <w:p w:rsidR="00CC3CBB" w:rsidRPr="00E97628" w:rsidRDefault="00CC3CBB"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lastRenderedPageBreak/>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972D7E" w:rsidRPr="00784738"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sidRPr="009557F6">
        <w:rPr>
          <w:rFonts w:ascii="Times New Roman" w:hAnsi="Times New Roman"/>
          <w:i/>
          <w:sz w:val="24"/>
          <w:szCs w:val="24"/>
        </w:rPr>
        <w:t>.</w:t>
      </w:r>
      <w:r w:rsidRPr="001012D2">
        <w:rPr>
          <w:rFonts w:ascii="Times New Roman" w:hAnsi="Times New Roman"/>
          <w:b/>
          <w:i/>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lastRenderedPageBreak/>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5879B9" w:rsidRDefault="005879B9"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Обоснование нормативных значений минимально допустимого уровня обеспеченности площадок общего пользования разного назначения представлено в </w:t>
      </w:r>
      <w:r w:rsidR="004938A5" w:rsidRPr="00B73B76">
        <w:rPr>
          <w:rFonts w:ascii="Times New Roman" w:hAnsi="Times New Roman"/>
          <w:i/>
          <w:sz w:val="24"/>
          <w:szCs w:val="24"/>
        </w:rPr>
        <w:t>табл</w:t>
      </w:r>
      <w:r w:rsidR="00B73B76"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5039CF">
        <w:rPr>
          <w:rFonts w:ascii="Times New Roman" w:hAnsi="Times New Roman"/>
          <w:sz w:val="24"/>
          <w:szCs w:val="24"/>
        </w:rPr>
        <w:t>.</w:t>
      </w:r>
    </w:p>
    <w:p w:rsidR="00E97628" w:rsidRDefault="00E97628" w:rsidP="00E97628">
      <w:pPr>
        <w:widowControl w:val="0"/>
        <w:autoSpaceDE w:val="0"/>
        <w:autoSpaceDN w:val="0"/>
        <w:adjustRightInd w:val="0"/>
        <w:spacing w:after="0" w:line="240" w:lineRule="auto"/>
        <w:rPr>
          <w:rFonts w:ascii="Times New Roman" w:hAnsi="Times New Roman"/>
          <w:i/>
          <w:sz w:val="24"/>
          <w:szCs w:val="24"/>
        </w:rPr>
      </w:pPr>
    </w:p>
    <w:p w:rsidR="002D6B59" w:rsidRPr="004938A5"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1275"/>
        <w:gridCol w:w="1134"/>
        <w:gridCol w:w="1985"/>
      </w:tblGrid>
      <w:tr w:rsidR="002D6B59" w:rsidRPr="003619AC" w:rsidTr="005879B9">
        <w:tc>
          <w:tcPr>
            <w:tcW w:w="4962"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27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134"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5879B9">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5879B9">
        <w:trPr>
          <w:trHeight w:val="70"/>
        </w:trPr>
        <w:tc>
          <w:tcPr>
            <w:tcW w:w="6237"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119"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Расстояние площадок общего пользования от окон жилых и общественных зданий следует принимать не менее, чем указано в </w:t>
      </w:r>
      <w:r w:rsidR="004938A5"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4938A5">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4938A5" w:rsidRDefault="004938A5"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lastRenderedPageBreak/>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CD28AE" w:rsidRDefault="0031390F" w:rsidP="008918B8">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w:t>
      </w:r>
      <w:r w:rsidR="00DD07B0"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DD07B0">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CD28AE" w:rsidRDefault="00CD28AE"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 xml:space="preserve">следует принимать в соответствии с </w:t>
      </w:r>
      <w:r w:rsidR="0084167A" w:rsidRPr="00B73B76">
        <w:rPr>
          <w:rFonts w:ascii="Times New Roman" w:hAnsi="Times New Roman"/>
          <w:i/>
          <w:spacing w:val="-3"/>
          <w:sz w:val="24"/>
          <w:szCs w:val="24"/>
        </w:rPr>
        <w:t>табл</w:t>
      </w:r>
      <w:r w:rsidR="00D72C91" w:rsidRPr="00B73B76">
        <w:rPr>
          <w:rFonts w:ascii="Times New Roman" w:hAnsi="Times New Roman"/>
          <w:i/>
          <w:spacing w:val="-3"/>
          <w:sz w:val="24"/>
          <w:szCs w:val="24"/>
        </w:rPr>
        <w:t>.1</w:t>
      </w:r>
      <w:r w:rsidR="00E97628">
        <w:rPr>
          <w:rFonts w:ascii="Times New Roman" w:hAnsi="Times New Roman"/>
          <w:i/>
          <w:spacing w:val="-3"/>
          <w:sz w:val="24"/>
          <w:szCs w:val="24"/>
        </w:rPr>
        <w:t>69</w:t>
      </w:r>
      <w:r w:rsidR="00323E14">
        <w:rPr>
          <w:rFonts w:ascii="Times New Roman" w:hAnsi="Times New Roman"/>
          <w:spacing w:val="-3"/>
          <w:sz w:val="24"/>
          <w:szCs w:val="24"/>
        </w:rPr>
        <w:t>.</w:t>
      </w:r>
    </w:p>
    <w:p w:rsidR="004C77A3" w:rsidRPr="004C77A3" w:rsidRDefault="004C77A3" w:rsidP="004C77A3">
      <w:pPr>
        <w:spacing w:after="0" w:line="240" w:lineRule="auto"/>
        <w:rPr>
          <w:rFonts w:ascii="Times New Roman" w:hAnsi="Times New Roman"/>
          <w:i/>
          <w:sz w:val="16"/>
          <w:szCs w:val="16"/>
        </w:rPr>
      </w:pPr>
    </w:p>
    <w:p w:rsidR="0084167A" w:rsidRPr="00323E14" w:rsidRDefault="0084167A" w:rsidP="004C77A3">
      <w:pPr>
        <w:spacing w:after="0" w:line="240" w:lineRule="auto"/>
        <w:rPr>
          <w:rFonts w:ascii="Times New Roman" w:hAnsi="Times New Roman"/>
          <w:sz w:val="8"/>
          <w:szCs w:val="8"/>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C77A3">
        <w:rPr>
          <w:rFonts w:ascii="Times New Roman" w:hAnsi="Times New Roman"/>
          <w:i/>
          <w:sz w:val="24"/>
          <w:szCs w:val="24"/>
        </w:rPr>
        <w:t>69</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4C77A3" w:rsidRPr="004C77A3" w:rsidRDefault="004C77A3" w:rsidP="00323E14">
      <w:pPr>
        <w:spacing w:after="0" w:line="240" w:lineRule="auto"/>
        <w:ind w:firstLine="567"/>
        <w:jc w:val="both"/>
        <w:rPr>
          <w:rFonts w:ascii="Times New Roman" w:hAnsi="Times New Roman"/>
          <w:sz w:val="16"/>
          <w:szCs w:val="16"/>
        </w:rPr>
      </w:pPr>
    </w:p>
    <w:p w:rsidR="00883BB0"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r w:rsidR="00883BB0">
        <w:rPr>
          <w:rFonts w:ascii="Times New Roman" w:hAnsi="Times New Roman"/>
          <w:spacing w:val="-2"/>
          <w:sz w:val="24"/>
          <w:szCs w:val="24"/>
        </w:rPr>
        <w:t>.</w:t>
      </w:r>
      <w:r w:rsidR="00323E14">
        <w:rPr>
          <w:rFonts w:ascii="Times New Roman" w:hAnsi="Times New Roman"/>
          <w:spacing w:val="-2"/>
          <w:sz w:val="24"/>
          <w:szCs w:val="24"/>
        </w:rPr>
        <w:t xml:space="preserve">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 xml:space="preserve">льзования приведен в </w:t>
      </w:r>
      <w:r w:rsidR="00621412" w:rsidRPr="00D21247">
        <w:rPr>
          <w:rFonts w:ascii="Times New Roman" w:hAnsi="Times New Roman"/>
          <w:i/>
          <w:sz w:val="24"/>
          <w:szCs w:val="24"/>
        </w:rPr>
        <w:t>табл</w:t>
      </w:r>
      <w:r w:rsidR="00D72C91" w:rsidRPr="00D21247">
        <w:rPr>
          <w:rFonts w:ascii="Times New Roman" w:hAnsi="Times New Roman"/>
          <w:i/>
          <w:sz w:val="24"/>
          <w:szCs w:val="24"/>
        </w:rPr>
        <w:t>.1</w:t>
      </w:r>
      <w:r w:rsidR="00D21247" w:rsidRPr="00D21247">
        <w:rPr>
          <w:rFonts w:ascii="Times New Roman" w:hAnsi="Times New Roman"/>
          <w:i/>
          <w:sz w:val="24"/>
          <w:szCs w:val="24"/>
        </w:rPr>
        <w:t>7</w:t>
      </w:r>
      <w:r w:rsidR="004C77A3">
        <w:rPr>
          <w:rFonts w:ascii="Times New Roman" w:hAnsi="Times New Roman"/>
          <w:i/>
          <w:sz w:val="24"/>
          <w:szCs w:val="24"/>
        </w:rPr>
        <w:t>0</w:t>
      </w:r>
      <w:r w:rsidR="00323E14">
        <w:rPr>
          <w:rFonts w:ascii="Times New Roman" w:hAnsi="Times New Roman"/>
          <w:sz w:val="24"/>
          <w:szCs w:val="24"/>
        </w:rPr>
        <w:t>.</w:t>
      </w:r>
    </w:p>
    <w:p w:rsidR="004C77A3" w:rsidRPr="004C77A3" w:rsidRDefault="004C77A3" w:rsidP="004C77A3">
      <w:pPr>
        <w:shd w:val="clear" w:color="auto" w:fill="FFFFFF"/>
        <w:spacing w:after="0" w:line="240" w:lineRule="auto"/>
        <w:rPr>
          <w:rFonts w:ascii="Times New Roman" w:hAnsi="Times New Roman"/>
          <w:i/>
          <w:sz w:val="16"/>
          <w:szCs w:val="16"/>
        </w:rPr>
      </w:pPr>
    </w:p>
    <w:p w:rsidR="00323E14" w:rsidRPr="00323E14" w:rsidRDefault="00323E14" w:rsidP="004C77A3">
      <w:pPr>
        <w:shd w:val="clear" w:color="auto" w:fill="FFFFFF"/>
        <w:spacing w:after="0" w:line="240" w:lineRule="auto"/>
        <w:rPr>
          <w:rFonts w:ascii="Times New Roman" w:hAnsi="Times New Roman"/>
          <w:sz w:val="8"/>
          <w:szCs w:val="8"/>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7</w:t>
      </w:r>
      <w:r w:rsidR="004C77A3">
        <w:rPr>
          <w:rFonts w:ascii="Times New Roman" w:hAnsi="Times New Roman"/>
          <w:i/>
          <w:sz w:val="24"/>
          <w:szCs w:val="24"/>
        </w:rPr>
        <w:t>0</w:t>
      </w:r>
      <w:r w:rsidRPr="006767AC">
        <w:rPr>
          <w:rFonts w:ascii="Times New Roman" w:hAnsi="Times New Roman"/>
          <w:i/>
          <w:sz w:val="24"/>
          <w:szCs w:val="24"/>
        </w:rPr>
        <w:t>.</w:t>
      </w:r>
      <w:r w:rsidRPr="00323E14">
        <w:rPr>
          <w:rFonts w:ascii="Times New Roman" w:hAnsi="Times New Roman"/>
          <w:b/>
          <w:i/>
          <w:sz w:val="24"/>
          <w:szCs w:val="24"/>
        </w:rPr>
        <w:t xml:space="preserve"> </w:t>
      </w: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 xml:space="preserve">Здания и сооружения для хранения средств    </w:t>
            </w:r>
            <w:r>
              <w:rPr>
                <w:rFonts w:ascii="Times New Roman" w:hAnsi="Times New Roman"/>
              </w:rPr>
              <w:lastRenderedPageBreak/>
              <w:t>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lastRenderedPageBreak/>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lastRenderedPageBreak/>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w:t>
      </w:r>
      <w:r w:rsidR="00520FB9">
        <w:rPr>
          <w:rFonts w:ascii="Times New Roman" w:hAnsi="Times New Roman"/>
          <w:sz w:val="24"/>
          <w:szCs w:val="24"/>
        </w:rPr>
        <w:t>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520FB9"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B67C22">
        <w:rPr>
          <w:rFonts w:ascii="Times New Roman" w:hAnsi="Times New Roman"/>
          <w:sz w:val="24"/>
          <w:szCs w:val="24"/>
        </w:rPr>
        <w:t>.2</w:t>
      </w:r>
      <w:r>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520FB9">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lastRenderedPageBreak/>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520FB9">
        <w:rPr>
          <w:rFonts w:ascii="Times New Roman" w:hAnsi="Times New Roman"/>
          <w:sz w:val="24"/>
          <w:szCs w:val="24"/>
        </w:rPr>
        <w:t>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520FB9">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Default="00621412" w:rsidP="00C00A49">
      <w:pPr>
        <w:widowControl w:val="0"/>
        <w:autoSpaceDE w:val="0"/>
        <w:autoSpaceDN w:val="0"/>
        <w:adjustRightInd w:val="0"/>
        <w:spacing w:after="0" w:line="240" w:lineRule="auto"/>
        <w:jc w:val="both"/>
        <w:rPr>
          <w:rFonts w:ascii="Times New Roman" w:hAnsi="Times New Roman"/>
          <w:color w:val="000000"/>
          <w:sz w:val="24"/>
          <w:szCs w:val="24"/>
        </w:rPr>
      </w:pPr>
    </w:p>
    <w:p w:rsidR="00CC3CBB" w:rsidRDefault="00CC3CBB" w:rsidP="00C00A49">
      <w:pPr>
        <w:widowControl w:val="0"/>
        <w:autoSpaceDE w:val="0"/>
        <w:autoSpaceDN w:val="0"/>
        <w:adjustRightInd w:val="0"/>
        <w:spacing w:after="0" w:line="240" w:lineRule="auto"/>
        <w:jc w:val="both"/>
        <w:rPr>
          <w:rFonts w:ascii="Times New Roman" w:hAnsi="Times New Roman"/>
          <w:color w:val="000000"/>
          <w:sz w:val="24"/>
          <w:szCs w:val="24"/>
        </w:rPr>
      </w:pPr>
    </w:p>
    <w:p w:rsidR="00CC3CBB" w:rsidRDefault="00CC3CBB" w:rsidP="00C00A49">
      <w:pPr>
        <w:widowControl w:val="0"/>
        <w:autoSpaceDE w:val="0"/>
        <w:autoSpaceDN w:val="0"/>
        <w:adjustRightInd w:val="0"/>
        <w:spacing w:after="0" w:line="240" w:lineRule="auto"/>
        <w:jc w:val="both"/>
        <w:rPr>
          <w:rFonts w:ascii="Times New Roman" w:hAnsi="Times New Roman"/>
          <w:color w:val="000000"/>
          <w:sz w:val="24"/>
          <w:szCs w:val="24"/>
        </w:rPr>
      </w:pPr>
    </w:p>
    <w:p w:rsidR="00CC3CBB" w:rsidRDefault="00CC3CBB" w:rsidP="00C00A49">
      <w:pPr>
        <w:widowControl w:val="0"/>
        <w:autoSpaceDE w:val="0"/>
        <w:autoSpaceDN w:val="0"/>
        <w:adjustRightInd w:val="0"/>
        <w:spacing w:after="0" w:line="240" w:lineRule="auto"/>
        <w:jc w:val="both"/>
        <w:rPr>
          <w:rFonts w:ascii="Times New Roman" w:hAnsi="Times New Roman"/>
          <w:color w:val="000000"/>
          <w:sz w:val="24"/>
          <w:szCs w:val="24"/>
        </w:rPr>
      </w:pPr>
    </w:p>
    <w:p w:rsidR="00CC3CBB" w:rsidRPr="00B73B76" w:rsidRDefault="00CC3CBB" w:rsidP="00C00A49">
      <w:pPr>
        <w:widowControl w:val="0"/>
        <w:autoSpaceDE w:val="0"/>
        <w:autoSpaceDN w:val="0"/>
        <w:adjustRightInd w:val="0"/>
        <w:spacing w:after="0" w:line="240" w:lineRule="auto"/>
        <w:jc w:val="both"/>
        <w:rPr>
          <w:rFonts w:ascii="Times New Roman" w:hAnsi="Times New Roman"/>
          <w:color w:val="000000"/>
          <w:sz w:val="24"/>
          <w:szCs w:val="24"/>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lastRenderedPageBreak/>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w:t>
      </w:r>
      <w:r w:rsidR="00127721">
        <w:rPr>
          <w:rFonts w:ascii="Times New Roman" w:hAnsi="Times New Roman"/>
          <w:sz w:val="24"/>
          <w:szCs w:val="24"/>
        </w:rPr>
        <w:lastRenderedPageBreak/>
        <w:t>культурно-просветительных учреждений и учреждений социального обеспечения должно составлять не менее 50 м.</w:t>
      </w:r>
    </w:p>
    <w:p w:rsidR="008918B8" w:rsidRDefault="008918B8" w:rsidP="00C00A49">
      <w:pPr>
        <w:adjustRightInd w:val="0"/>
        <w:spacing w:after="0" w:line="240" w:lineRule="auto"/>
        <w:ind w:firstLine="567"/>
        <w:jc w:val="both"/>
        <w:rPr>
          <w:rFonts w:ascii="Times New Roman" w:hAnsi="Times New Roman"/>
          <w:sz w:val="24"/>
          <w:szCs w:val="24"/>
        </w:rPr>
      </w:pPr>
    </w:p>
    <w:p w:rsidR="00287E5C" w:rsidRDefault="00287E5C" w:rsidP="00C00A49">
      <w:pPr>
        <w:adjustRightInd w:val="0"/>
        <w:spacing w:after="0" w:line="240" w:lineRule="auto"/>
        <w:ind w:firstLine="567"/>
        <w:jc w:val="both"/>
        <w:rPr>
          <w:rFonts w:ascii="Times New Roman" w:hAnsi="Times New Roman"/>
          <w:sz w:val="24"/>
          <w:szCs w:val="24"/>
        </w:rPr>
      </w:pPr>
    </w:p>
    <w:p w:rsidR="00AC4070" w:rsidRPr="00EB015B" w:rsidRDefault="00BF4C6F"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BF4C6F" w:rsidP="00C00A49">
      <w:pPr>
        <w:spacing w:after="0" w:line="240" w:lineRule="auto"/>
        <w:jc w:val="center"/>
        <w:rPr>
          <w:rFonts w:ascii="Arial Narrow" w:hAnsi="Arial Narrow"/>
          <w:b/>
          <w:color w:val="1F497D" w:themeColor="text2"/>
          <w:sz w:val="16"/>
          <w:szCs w:val="16"/>
        </w:rPr>
      </w:pPr>
      <w:r w:rsidRPr="00BF4C6F">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 xml:space="preserve">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w:t>
      </w:r>
      <w:r w:rsidR="00397CEF" w:rsidRPr="00EB015B">
        <w:rPr>
          <w:rFonts w:ascii="Times New Roman" w:hAnsi="Times New Roman"/>
          <w:sz w:val="24"/>
          <w:szCs w:val="24"/>
        </w:rPr>
        <w:lastRenderedPageBreak/>
        <w:t>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 xml:space="preserve">застройки площадок сельскохозяйственных предприятий производственной зоны должны быть не менее предусмотренных в </w:t>
      </w:r>
      <w:r w:rsidR="00101ECF" w:rsidRPr="00B73B76">
        <w:rPr>
          <w:rFonts w:ascii="Times New Roman" w:hAnsi="Times New Roman"/>
          <w:i/>
          <w:sz w:val="24"/>
          <w:szCs w:val="24"/>
        </w:rPr>
        <w:t>табл</w:t>
      </w:r>
      <w:r w:rsidR="00C84943" w:rsidRPr="00B73B76">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00AC3E81">
        <w:rPr>
          <w:rFonts w:ascii="Times New Roman" w:hAnsi="Times New Roman"/>
          <w:sz w:val="24"/>
          <w:szCs w:val="24"/>
        </w:rPr>
        <w:t>.</w:t>
      </w:r>
      <w:r w:rsidR="00101ECF">
        <w:rPr>
          <w:rFonts w:ascii="Times New Roman" w:hAnsi="Times New Roman"/>
          <w:sz w:val="24"/>
          <w:szCs w:val="24"/>
        </w:rPr>
        <w:t xml:space="preserve"> </w:t>
      </w:r>
    </w:p>
    <w:p w:rsidR="006B089E" w:rsidRPr="006B089E" w:rsidRDefault="006B089E" w:rsidP="006B089E">
      <w:pPr>
        <w:overflowPunct w:val="0"/>
        <w:autoSpaceDE w:val="0"/>
        <w:autoSpaceDN w:val="0"/>
        <w:adjustRightInd w:val="0"/>
        <w:spacing w:after="0" w:line="240" w:lineRule="auto"/>
        <w:textAlignment w:val="baseline"/>
        <w:rPr>
          <w:rFonts w:ascii="Times New Roman" w:hAnsi="Times New Roman"/>
          <w:i/>
          <w:sz w:val="16"/>
          <w:szCs w:val="16"/>
        </w:rPr>
      </w:pPr>
    </w:p>
    <w:p w:rsidR="00B5228F" w:rsidRPr="00B5228F" w:rsidRDefault="00B5228F" w:rsidP="006B089E">
      <w:pPr>
        <w:overflowPunct w:val="0"/>
        <w:autoSpaceDE w:val="0"/>
        <w:autoSpaceDN w:val="0"/>
        <w:adjustRightInd w:val="0"/>
        <w:spacing w:after="0" w:line="240" w:lineRule="auto"/>
        <w:textAlignment w:val="baseline"/>
        <w:rPr>
          <w:rFonts w:ascii="Times New Roman" w:hAnsi="Times New Roman"/>
          <w:b/>
          <w:i/>
          <w:sz w:val="8"/>
          <w:szCs w:val="8"/>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Pr="00ED4455">
        <w:rPr>
          <w:rFonts w:ascii="Times New Roman" w:hAnsi="Times New Roman"/>
          <w:i/>
          <w:sz w:val="24"/>
          <w:szCs w:val="24"/>
        </w:rPr>
        <w:t>.</w:t>
      </w:r>
      <w:r w:rsidRPr="00B5228F">
        <w:rPr>
          <w:rFonts w:ascii="Times New Roman" w:hAnsi="Times New Roman"/>
          <w:b/>
          <w:i/>
          <w:sz w:val="24"/>
          <w:szCs w:val="24"/>
        </w:rPr>
        <w:t xml:space="preserve"> </w:t>
      </w: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027914">
            <w:pPr>
              <w:spacing w:after="0" w:line="240" w:lineRule="auto"/>
              <w:rPr>
                <w:rFonts w:ascii="Times New Roman" w:hAnsi="Times New Roman"/>
                <w:bCs/>
                <w:lang w:eastAsia="en-US"/>
              </w:rPr>
            </w:pPr>
            <w:r>
              <w:rPr>
                <w:rFonts w:ascii="Times New Roman" w:hAnsi="Times New Roman"/>
                <w:bCs/>
              </w:rPr>
              <w:lastRenderedPageBreak/>
              <w:t>По ремонту с</w:t>
            </w:r>
            <w:r w:rsidR="00101ECF">
              <w:rPr>
                <w:rFonts w:ascii="Times New Roman" w:hAnsi="Times New Roman"/>
                <w:bCs/>
              </w:rPr>
              <w:t>ельскохозяйственной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 xml:space="preserve">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w:t>
      </w:r>
      <w:r w:rsidRPr="001A434E">
        <w:rPr>
          <w:rFonts w:ascii="Times New Roman" w:hAnsi="Times New Roman"/>
          <w:bCs/>
          <w:sz w:val="20"/>
          <w:szCs w:val="20"/>
        </w:rPr>
        <w:lastRenderedPageBreak/>
        <w:t>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 xml:space="preserve">Ориентировочные размеры санитарно-защитных зон сельскохозяйственных объектов приведены в </w:t>
      </w:r>
      <w:r w:rsidR="00101ECF" w:rsidRPr="00B73B76">
        <w:rPr>
          <w:rFonts w:ascii="Times New Roman" w:hAnsi="Times New Roman"/>
          <w:i/>
          <w:sz w:val="24"/>
          <w:szCs w:val="24"/>
        </w:rPr>
        <w:t>табл</w:t>
      </w:r>
      <w:r w:rsidRPr="00B73B76">
        <w:rPr>
          <w:rFonts w:ascii="Times New Roman" w:hAnsi="Times New Roman"/>
          <w:i/>
          <w:sz w:val="24"/>
          <w:szCs w:val="24"/>
        </w:rPr>
        <w:t>.1</w:t>
      </w:r>
      <w:r w:rsidR="00AE3F96">
        <w:rPr>
          <w:rFonts w:ascii="Times New Roman" w:hAnsi="Times New Roman"/>
          <w:i/>
          <w:sz w:val="24"/>
          <w:szCs w:val="24"/>
        </w:rPr>
        <w:t>7</w:t>
      </w:r>
      <w:r w:rsidR="006B089E">
        <w:rPr>
          <w:rFonts w:ascii="Times New Roman" w:hAnsi="Times New Roman"/>
          <w:i/>
          <w:sz w:val="24"/>
          <w:szCs w:val="24"/>
        </w:rPr>
        <w:t>2</w:t>
      </w:r>
      <w:r w:rsidR="00AC3E81">
        <w:rPr>
          <w:rFonts w:ascii="Times New Roman" w:hAnsi="Times New Roman"/>
          <w:sz w:val="24"/>
          <w:szCs w:val="24"/>
        </w:rPr>
        <w:t>.</w:t>
      </w:r>
    </w:p>
    <w:p w:rsidR="006B089E" w:rsidRPr="00CC3CBB" w:rsidRDefault="006B089E" w:rsidP="006B089E">
      <w:pPr>
        <w:spacing w:after="0" w:line="240" w:lineRule="auto"/>
        <w:rPr>
          <w:rFonts w:ascii="Times New Roman" w:hAnsi="Times New Roman"/>
          <w:i/>
          <w:sz w:val="16"/>
          <w:szCs w:val="16"/>
        </w:rPr>
      </w:pPr>
    </w:p>
    <w:p w:rsidR="001A434E" w:rsidRPr="001A434E" w:rsidRDefault="00101ECF" w:rsidP="006B089E">
      <w:pPr>
        <w:spacing w:after="0" w:line="240" w:lineRule="auto"/>
        <w:rPr>
          <w:rFonts w:ascii="Times New Roman" w:hAnsi="Times New Roman"/>
          <w:sz w:val="8"/>
          <w:szCs w:val="8"/>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6B089E">
        <w:rPr>
          <w:rFonts w:ascii="Times New Roman" w:hAnsi="Times New Roman"/>
          <w:i/>
          <w:sz w:val="24"/>
          <w:szCs w:val="24"/>
        </w:rPr>
        <w:t>72</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3147B9">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мобилей на 100 работающих в двух смежных сменах. 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r w:rsidR="003147B9">
        <w:rPr>
          <w:rFonts w:ascii="Times New Roman" w:hAnsi="Times New Roman"/>
          <w:spacing w:val="-2"/>
          <w:sz w:val="24"/>
          <w:szCs w:val="24"/>
        </w:rPr>
        <w:t xml:space="preserve"> </w:t>
      </w: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3147B9">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CC3CBB" w:rsidRDefault="00CC3CBB" w:rsidP="00AC4070">
      <w:pPr>
        <w:spacing w:after="0" w:line="240" w:lineRule="auto"/>
        <w:ind w:firstLine="567"/>
        <w:jc w:val="both"/>
        <w:rPr>
          <w:rFonts w:ascii="Times New Roman" w:hAnsi="Times New Roman"/>
          <w:sz w:val="20"/>
          <w:szCs w:val="20"/>
        </w:rPr>
      </w:pPr>
    </w:p>
    <w:p w:rsidR="00AC4070" w:rsidRDefault="00BF4C6F" w:rsidP="00A56D6F">
      <w:pPr>
        <w:pStyle w:val="ConsPlusNormal"/>
        <w:widowControl/>
        <w:ind w:firstLine="708"/>
        <w:jc w:val="both"/>
        <w:rPr>
          <w:rFonts w:ascii="Arial Narrow" w:hAnsi="Arial Narrow"/>
          <w:b/>
          <w:sz w:val="24"/>
          <w:szCs w:val="24"/>
        </w:rPr>
      </w:pPr>
      <w:r w:rsidRPr="00BF4C6F">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BF4C6F" w:rsidP="006C387E">
      <w:pPr>
        <w:shd w:val="clear" w:color="auto" w:fill="EEECE1" w:themeFill="background2"/>
        <w:jc w:val="both"/>
        <w:rPr>
          <w:rFonts w:ascii="Arial Narrow" w:hAnsi="Arial Narrow"/>
          <w:b/>
          <w:sz w:val="32"/>
          <w:szCs w:val="32"/>
        </w:rPr>
      </w:pPr>
      <w:r w:rsidRPr="00BF4C6F">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BF4C6F" w:rsidP="00C53DF6">
      <w:pPr>
        <w:widowControl w:val="0"/>
        <w:suppressAutoHyphens/>
        <w:spacing w:after="0" w:line="240" w:lineRule="auto"/>
        <w:ind w:firstLine="567"/>
        <w:jc w:val="both"/>
        <w:rPr>
          <w:rFonts w:ascii="Times New Roman" w:hAnsi="Times New Roman"/>
          <w:color w:val="000000"/>
          <w:sz w:val="24"/>
          <w:szCs w:val="24"/>
        </w:rPr>
      </w:pPr>
      <w:r w:rsidRPr="00BF4C6F">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BF4C6F"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6A1241">
        <w:rPr>
          <w:rFonts w:ascii="Times New Roman" w:hAnsi="Times New Roman"/>
          <w:color w:val="000000"/>
          <w:sz w:val="24"/>
          <w:szCs w:val="24"/>
          <w:lang w:eastAsia="ar-SA"/>
        </w:rPr>
        <w:t>Лежневск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6A1241">
        <w:rPr>
          <w:rFonts w:ascii="Times New Roman" w:hAnsi="Times New Roman"/>
          <w:bCs/>
          <w:sz w:val="24"/>
          <w:szCs w:val="24"/>
        </w:rPr>
        <w:t>Лежневск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 xml:space="preserve">следует принимать по </w:t>
      </w:r>
      <w:r w:rsidRPr="00B73B76">
        <w:rPr>
          <w:rFonts w:ascii="Times New Roman" w:hAnsi="Times New Roman"/>
          <w:i/>
          <w:color w:val="000000"/>
          <w:sz w:val="24"/>
          <w:szCs w:val="24"/>
        </w:rPr>
        <w:t>табл.1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B73B76">
        <w:rPr>
          <w:rFonts w:ascii="Times New Roman" w:hAnsi="Times New Roman"/>
          <w:i/>
          <w:color w:val="000000"/>
          <w:sz w:val="24"/>
          <w:szCs w:val="24"/>
        </w:rPr>
        <w:t xml:space="preserve"> -1</w:t>
      </w:r>
      <w:r w:rsidR="00AE3F96">
        <w:rPr>
          <w:rFonts w:ascii="Times New Roman" w:hAnsi="Times New Roman"/>
          <w:i/>
          <w:color w:val="000000"/>
          <w:sz w:val="24"/>
          <w:szCs w:val="24"/>
        </w:rPr>
        <w:t>7</w:t>
      </w:r>
      <w:r w:rsidR="006B089E">
        <w:rPr>
          <w:rFonts w:ascii="Times New Roman" w:hAnsi="Times New Roman"/>
          <w:i/>
          <w:color w:val="000000"/>
          <w:sz w:val="24"/>
          <w:szCs w:val="24"/>
        </w:rPr>
        <w:t>4</w:t>
      </w:r>
      <w:r w:rsidRPr="00B73B76">
        <w:rPr>
          <w:rFonts w:ascii="Times New Roman" w:hAnsi="Times New Roman"/>
          <w:i/>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A15674" w:rsidRDefault="004D4BFC" w:rsidP="006B089E">
      <w:pPr>
        <w:tabs>
          <w:tab w:val="left" w:pos="2520"/>
        </w:tabs>
        <w:spacing w:after="0" w:line="240" w:lineRule="auto"/>
        <w:rPr>
          <w:rFonts w:ascii="Times New Roman" w:hAnsi="Times New Roman"/>
          <w:b/>
          <w:color w:val="000000"/>
          <w:sz w:val="16"/>
          <w:szCs w:val="16"/>
        </w:rPr>
      </w:pPr>
      <w:r w:rsidRPr="004D4BFC">
        <w:rPr>
          <w:rFonts w:ascii="Times New Roman" w:hAnsi="Times New Roman"/>
          <w:i/>
          <w:color w:val="000000"/>
          <w:sz w:val="24"/>
          <w:szCs w:val="24"/>
        </w:rPr>
        <w:t>Таблица 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4D4BFC">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AE3F96">
        <w:tc>
          <w:tcPr>
            <w:tcW w:w="3969" w:type="dxa"/>
            <w:tcBorders>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tcBorders>
              <w:left w:val="single" w:sz="6" w:space="0" w:color="auto"/>
              <w:bottom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AE3F96">
        <w:tc>
          <w:tcPr>
            <w:tcW w:w="9356" w:type="dxa"/>
            <w:gridSpan w:val="4"/>
            <w:tcBorders>
              <w:top w:val="single" w:sz="6" w:space="0" w:color="auto"/>
              <w:bottom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878"/>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6379" w:type="dxa"/>
            <w:gridSpan w:val="2"/>
            <w:tcBorders>
              <w:top w:val="single" w:sz="6" w:space="0" w:color="auto"/>
              <w:left w:val="single" w:sz="4" w:space="0" w:color="auto"/>
              <w:bottom w:val="single" w:sz="4"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6" w:space="0" w:color="auto"/>
              <w:left w:val="single" w:sz="6"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B65049" w:rsidRDefault="00B65049" w:rsidP="00CA70A6">
      <w:pPr>
        <w:spacing w:after="0" w:line="240" w:lineRule="auto"/>
        <w:jc w:val="right"/>
        <w:rPr>
          <w:rFonts w:ascii="Times New Roman" w:hAnsi="Times New Roman"/>
          <w:i/>
          <w:sz w:val="24"/>
          <w:szCs w:val="24"/>
        </w:rPr>
      </w:pPr>
    </w:p>
    <w:p w:rsidR="004D4BFC" w:rsidRPr="00B00A68" w:rsidRDefault="004D4BFC" w:rsidP="006B089E">
      <w:pPr>
        <w:spacing w:after="0" w:line="240" w:lineRule="auto"/>
        <w:rPr>
          <w:rFonts w:ascii="Times New Roman" w:hAnsi="Times New Roman"/>
          <w:sz w:val="16"/>
          <w:szCs w:val="16"/>
        </w:rPr>
      </w:pPr>
      <w:r w:rsidRPr="004D4BFC">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4</w:t>
      </w:r>
      <w:r w:rsidRPr="004D4BFC">
        <w:rPr>
          <w:rFonts w:ascii="Times New Roman" w:hAnsi="Times New Roman"/>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E0647F" w:rsidRDefault="00E0647F"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526E58" w:rsidRDefault="00526E58"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BF4C6F" w:rsidP="00DE4D81">
      <w:pPr>
        <w:spacing w:after="0" w:line="240" w:lineRule="auto"/>
        <w:jc w:val="both"/>
        <w:rPr>
          <w:rFonts w:ascii="Times New Roman" w:hAnsi="Times New Roman"/>
          <w:color w:val="C00000"/>
          <w:sz w:val="20"/>
          <w:szCs w:val="20"/>
        </w:rPr>
      </w:pPr>
      <w:r w:rsidRPr="00BF4C6F">
        <w:rPr>
          <w:rFonts w:ascii="Times New Roman" w:hAnsi="Times New Roman"/>
          <w:noProof/>
          <w:sz w:val="24"/>
          <w:szCs w:val="24"/>
        </w:rPr>
        <w:lastRenderedPageBreak/>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BF4C6F" w:rsidP="00DA66A3">
      <w:pPr>
        <w:shd w:val="clear" w:color="auto" w:fill="EEECE1" w:themeFill="background2"/>
        <w:jc w:val="both"/>
        <w:rPr>
          <w:rFonts w:ascii="Arial Narrow" w:hAnsi="Arial Narrow"/>
          <w:b/>
          <w:sz w:val="32"/>
          <w:szCs w:val="32"/>
        </w:rPr>
      </w:pPr>
      <w:r w:rsidRPr="00BF4C6F">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6A1241">
        <w:rPr>
          <w:rFonts w:ascii="Arial Narrow" w:hAnsi="Arial Narrow"/>
          <w:b/>
          <w:sz w:val="32"/>
          <w:szCs w:val="32"/>
        </w:rPr>
        <w:t>ЛЕЖНЕВСК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6A1241">
        <w:rPr>
          <w:rFonts w:ascii="Arial Narrow" w:hAnsi="Arial Narrow"/>
          <w:b/>
          <w:sz w:val="32"/>
          <w:szCs w:val="32"/>
        </w:rPr>
        <w:t>ЛЕЖНЕВСК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BF4C6F"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6A1241">
        <w:rPr>
          <w:rFonts w:ascii="Times New Roman" w:hAnsi="Times New Roman"/>
          <w:color w:val="000000"/>
          <w:sz w:val="24"/>
          <w:szCs w:val="24"/>
          <w:lang w:eastAsia="ar-SA"/>
        </w:rPr>
        <w:t>Лежневск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3619AC">
        <w:rPr>
          <w:rFonts w:ascii="Times New Roman" w:hAnsi="Times New Roman"/>
          <w:color w:val="000000"/>
          <w:sz w:val="24"/>
          <w:szCs w:val="24"/>
        </w:rPr>
        <w:lastRenderedPageBreak/>
        <w:t>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.11. Минимально допустимый уровень обеспеченности и максимально допустимый уровень территориальной доступности, а также их обоснование представлены в </w:t>
      </w:r>
      <w:r w:rsidR="00C12418" w:rsidRPr="00B73B76">
        <w:rPr>
          <w:rFonts w:ascii="Times New Roman" w:hAnsi="Times New Roman"/>
          <w:i/>
          <w:color w:val="000000"/>
          <w:sz w:val="24"/>
          <w:szCs w:val="24"/>
        </w:rPr>
        <w:t>табл</w:t>
      </w:r>
      <w:r w:rsidR="00C84943" w:rsidRPr="00B73B76">
        <w:rPr>
          <w:rFonts w:ascii="Times New Roman" w:hAnsi="Times New Roman"/>
          <w:i/>
          <w:color w:val="000000"/>
          <w:sz w:val="24"/>
          <w:szCs w:val="24"/>
        </w:rPr>
        <w:t>.1</w:t>
      </w:r>
      <w:r w:rsidR="00AE3F96">
        <w:rPr>
          <w:rFonts w:ascii="Times New Roman" w:hAnsi="Times New Roman"/>
          <w:i/>
          <w:color w:val="000000"/>
          <w:sz w:val="24"/>
          <w:szCs w:val="24"/>
        </w:rPr>
        <w:t>7</w:t>
      </w:r>
      <w:r w:rsidR="006B089E">
        <w:rPr>
          <w:rFonts w:ascii="Times New Roman" w:hAnsi="Times New Roman"/>
          <w:i/>
          <w:color w:val="000000"/>
          <w:sz w:val="24"/>
          <w:szCs w:val="24"/>
        </w:rPr>
        <w:t>5</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0331A4" w:rsidRDefault="00A65B04" w:rsidP="006B089E">
      <w:pPr>
        <w:spacing w:after="0" w:line="240" w:lineRule="auto"/>
        <w:ind w:firstLine="567"/>
        <w:rPr>
          <w:rFonts w:ascii="Times New Roman" w:hAnsi="Times New Roman"/>
          <w:color w:val="000000"/>
          <w:sz w:val="16"/>
          <w:szCs w:val="16"/>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6B089E">
        <w:rPr>
          <w:rFonts w:ascii="Times New Roman" w:hAnsi="Times New Roman"/>
          <w:i/>
          <w:sz w:val="24"/>
          <w:szCs w:val="24"/>
        </w:rPr>
        <w:t>75</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843"/>
        <w:gridCol w:w="1134"/>
        <w:gridCol w:w="2126"/>
      </w:tblGrid>
      <w:tr w:rsidR="00E8332C" w:rsidRPr="003619AC" w:rsidTr="00404A92">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5103"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04A92">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843"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6"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04A92">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843"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04A92">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843"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расходе </w:t>
            </w:r>
            <w:r w:rsidRPr="00C12418">
              <w:rPr>
                <w:rFonts w:ascii="Times New Roman" w:hAnsi="Times New Roman"/>
                <w:color w:val="000000"/>
              </w:rPr>
              <w:lastRenderedPageBreak/>
              <w:t>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843"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6"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 xml:space="preserve">о характера приведены в </w:t>
      </w:r>
      <w:r w:rsidR="00C84943"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6</w:t>
      </w:r>
      <w:r w:rsidR="00C800AF">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800AF" w:rsidRPr="00C800AF" w:rsidRDefault="00C84943"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6</w:t>
      </w:r>
      <w:r w:rsidR="00C800AF" w:rsidRPr="00C800AF">
        <w:rPr>
          <w:rFonts w:ascii="Times New Roman" w:hAnsi="Times New Roman"/>
          <w:i/>
          <w:sz w:val="24"/>
          <w:szCs w:val="24"/>
        </w:rPr>
        <w:t xml:space="preserve">. </w:t>
      </w: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6D24E4">
            <w:pPr>
              <w:tabs>
                <w:tab w:val="left" w:pos="1248"/>
                <w:tab w:val="left" w:pos="1980"/>
              </w:tabs>
              <w:jc w:val="center"/>
              <w:rPr>
                <w:rFonts w:ascii="Times New Roman" w:hAnsi="Times New Roman"/>
              </w:rPr>
            </w:pPr>
            <w:r w:rsidRPr="007C79D2">
              <w:rPr>
                <w:rFonts w:ascii="Times New Roman" w:hAnsi="Times New Roman"/>
              </w:rPr>
              <w:t xml:space="preserve">Транспортные аварии, в том числе: на магистральных нефте- и газопроводах, на автодорогах, на пассажирских и товарных поездах, </w:t>
            </w:r>
            <w:r w:rsidRPr="007C79D2">
              <w:rPr>
                <w:rFonts w:ascii="Times New Roman" w:hAnsi="Times New Roman"/>
              </w:rPr>
              <w:lastRenderedPageBreak/>
              <w:t>авиационные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 xml:space="preserve">о характера приведены в </w:t>
      </w:r>
      <w:r w:rsidR="005D02A5"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7</w:t>
      </w:r>
      <w:r w:rsidR="00CE3C4B">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E3C4B" w:rsidRPr="00C800AF" w:rsidRDefault="005D02A5"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7</w:t>
      </w:r>
      <w:r w:rsidR="00CE3C4B" w:rsidRPr="00C800AF">
        <w:rPr>
          <w:rFonts w:ascii="Times New Roman" w:hAnsi="Times New Roman"/>
          <w:i/>
          <w:sz w:val="24"/>
          <w:szCs w:val="24"/>
        </w:rPr>
        <w:t xml:space="preserve">. </w:t>
      </w: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6D24E4">
            <w:pPr>
              <w:tabs>
                <w:tab w:val="left" w:pos="1248"/>
                <w:tab w:val="left" w:pos="1980"/>
              </w:tabs>
              <w:jc w:val="center"/>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6D24E4">
            <w:pPr>
              <w:tabs>
                <w:tab w:val="left" w:pos="1248"/>
                <w:tab w:val="left" w:pos="1980"/>
              </w:tabs>
              <w:jc w:val="center"/>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 xml:space="preserve">Сооружения и </w:t>
            </w:r>
            <w:r>
              <w:rPr>
                <w:rFonts w:ascii="Times New Roman" w:hAnsi="Times New Roman"/>
              </w:rPr>
              <w:lastRenderedPageBreak/>
              <w:t>мероприятия для защиты от затопления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lastRenderedPageBreak/>
              <w:t xml:space="preserve">Климатические и </w:t>
            </w:r>
            <w:r w:rsidRPr="007516EC">
              <w:rPr>
                <w:rFonts w:ascii="Times New Roman" w:hAnsi="Times New Roman"/>
              </w:rPr>
              <w:lastRenderedPageBreak/>
              <w:t>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w:t>
            </w:r>
            <w:r w:rsidRPr="007516EC">
              <w:rPr>
                <w:rFonts w:ascii="Times New Roman" w:hAnsi="Times New Roman"/>
              </w:rPr>
              <w:lastRenderedPageBreak/>
              <w:t>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Понижение уровня грунтовых вод</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w:t>
            </w:r>
            <w:r w:rsidRPr="007516EC">
              <w:rPr>
                <w:rFonts w:ascii="Times New Roman" w:hAnsi="Times New Roman"/>
              </w:rPr>
              <w:lastRenderedPageBreak/>
              <w:t xml:space="preserve">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w:t>
            </w:r>
            <w:r w:rsidRPr="007516EC">
              <w:rPr>
                <w:rFonts w:ascii="Times New Roman" w:hAnsi="Times New Roman"/>
              </w:rPr>
              <w:lastRenderedPageBreak/>
              <w:t>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027914">
            <w:pPr>
              <w:tabs>
                <w:tab w:val="left" w:pos="1248"/>
                <w:tab w:val="left" w:pos="1980"/>
              </w:tabs>
              <w:jc w:val="center"/>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w:t>
            </w:r>
            <w:r w:rsidRPr="00F33F57">
              <w:rPr>
                <w:rFonts w:ascii="Times New Roman" w:hAnsi="Times New Roman"/>
              </w:rPr>
              <w:lastRenderedPageBreak/>
              <w:t>(структурно-неустойчивых,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w:t>
            </w:r>
            <w:r w:rsidRPr="00F33F57">
              <w:rPr>
                <w:rFonts w:ascii="Times New Roman" w:hAnsi="Times New Roman"/>
              </w:rPr>
              <w:lastRenderedPageBreak/>
              <w:t xml:space="preserve">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6D24E4">
            <w:pPr>
              <w:tabs>
                <w:tab w:val="left" w:pos="1248"/>
                <w:tab w:val="left" w:pos="1980"/>
              </w:tabs>
              <w:jc w:val="center"/>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w:t>
            </w:r>
            <w:r w:rsidRPr="00F33F57">
              <w:rPr>
                <w:rFonts w:ascii="Times New Roman" w:hAnsi="Times New Roman"/>
              </w:rPr>
              <w:lastRenderedPageBreak/>
              <w:t>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6D24E4">
            <w:pPr>
              <w:tabs>
                <w:tab w:val="left" w:pos="1248"/>
                <w:tab w:val="left" w:pos="1980"/>
              </w:tabs>
              <w:jc w:val="center"/>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области защиты от </w:t>
            </w:r>
            <w:r>
              <w:rPr>
                <w:rFonts w:ascii="Times New Roman" w:hAnsi="Times New Roman"/>
              </w:rPr>
              <w:lastRenderedPageBreak/>
              <w:t>чрезвычайных ситуаций</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обозначены на схемах и планировочных </w:t>
            </w:r>
            <w:r w:rsidRPr="00CE3C4B">
              <w:rPr>
                <w:rFonts w:ascii="Times New Roman" w:hAnsi="Times New Roman"/>
              </w:rPr>
              <w:lastRenderedPageBreak/>
              <w:t>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BF4C6F"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BF4C6F" w:rsidP="00962D74">
      <w:pPr>
        <w:pStyle w:val="ae"/>
        <w:numPr>
          <w:ilvl w:val="0"/>
          <w:numId w:val="38"/>
        </w:numPr>
        <w:shd w:val="clear" w:color="auto" w:fill="EEECE1" w:themeFill="background2"/>
        <w:ind w:left="0" w:firstLine="0"/>
        <w:jc w:val="both"/>
        <w:rPr>
          <w:rFonts w:ascii="Arial Narrow" w:hAnsi="Arial Narrow"/>
          <w:b/>
          <w:sz w:val="32"/>
          <w:szCs w:val="32"/>
        </w:rPr>
      </w:pPr>
      <w:r w:rsidRPr="00BF4C6F">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6A1241">
        <w:rPr>
          <w:rFonts w:ascii="Arial Narrow" w:hAnsi="Arial Narrow"/>
          <w:b/>
          <w:sz w:val="32"/>
          <w:szCs w:val="32"/>
        </w:rPr>
        <w:t>ЛЕЖНЕВСК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r w:rsidR="006D24E4">
        <w:rPr>
          <w:rFonts w:ascii="Times New Roman" w:hAnsi="Times New Roman"/>
          <w:sz w:val="24"/>
          <w:szCs w:val="24"/>
        </w:rPr>
        <w:t xml:space="preserve"> </w:t>
      </w:r>
      <w:r w:rsidR="008538DE"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5D02A5" w:rsidRPr="005D02A5" w:rsidRDefault="001D11A5" w:rsidP="005D02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r w:rsidR="006D24E4">
        <w:rPr>
          <w:rFonts w:ascii="Times New Roman" w:hAnsi="Times New Roman"/>
          <w:sz w:val="24"/>
          <w:szCs w:val="24"/>
        </w:rPr>
        <w:t xml:space="preserve"> </w:t>
      </w:r>
      <w:r w:rsidR="005D02A5"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BF4C6F" w:rsidP="00E30A51">
      <w:pPr>
        <w:jc w:val="center"/>
        <w:rPr>
          <w:rFonts w:ascii="Arial Narrow" w:hAnsi="Arial Narrow"/>
          <w:b/>
          <w:sz w:val="24"/>
          <w:szCs w:val="24"/>
        </w:rPr>
      </w:pPr>
      <w:r w:rsidRPr="00BF4C6F">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BF4C6F"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19">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w:t>
      </w:r>
      <w:r w:rsidR="00AC34A1" w:rsidRPr="006132D2">
        <w:rPr>
          <w:i/>
          <w:w w:val="105"/>
          <w:sz w:val="24"/>
        </w:rPr>
        <w:t>табл</w:t>
      </w:r>
      <w:r w:rsidR="00AC7E37" w:rsidRPr="006132D2">
        <w:rPr>
          <w:i/>
          <w:w w:val="105"/>
          <w:sz w:val="24"/>
        </w:rPr>
        <w:t>.1</w:t>
      </w:r>
      <w:r w:rsidR="00AE3F96">
        <w:rPr>
          <w:i/>
          <w:w w:val="105"/>
          <w:sz w:val="24"/>
        </w:rPr>
        <w:t>7</w:t>
      </w:r>
      <w:r w:rsidR="006B089E">
        <w:rPr>
          <w:i/>
          <w:w w:val="105"/>
          <w:sz w:val="24"/>
        </w:rPr>
        <w:t>8</w:t>
      </w:r>
      <w:r w:rsidR="00DA66A3">
        <w:rPr>
          <w:w w:val="105"/>
          <w:sz w:val="24"/>
        </w:rPr>
        <w:t>.</w:t>
      </w: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254310" w:rsidRPr="00AC34A1" w:rsidRDefault="00AC34A1" w:rsidP="006B089E">
      <w:pPr>
        <w:pStyle w:val="af3"/>
        <w:spacing w:after="0"/>
        <w:rPr>
          <w:w w:val="105"/>
          <w:sz w:val="8"/>
          <w:szCs w:val="8"/>
        </w:rPr>
      </w:pPr>
      <w:r w:rsidRPr="009F2A0E">
        <w:rPr>
          <w:i/>
          <w:color w:val="000000" w:themeColor="text1"/>
          <w:w w:val="105"/>
          <w:sz w:val="24"/>
        </w:rPr>
        <w:lastRenderedPageBreak/>
        <w:t xml:space="preserve">Таблица </w:t>
      </w:r>
      <w:r w:rsidR="005D02A5">
        <w:rPr>
          <w:i/>
          <w:color w:val="000000" w:themeColor="text1"/>
          <w:w w:val="105"/>
          <w:sz w:val="24"/>
        </w:rPr>
        <w:t>1</w:t>
      </w:r>
      <w:r w:rsidR="00AE3F96">
        <w:rPr>
          <w:i/>
          <w:color w:val="000000" w:themeColor="text1"/>
          <w:w w:val="105"/>
          <w:sz w:val="24"/>
        </w:rPr>
        <w:t>7</w:t>
      </w:r>
      <w:r w:rsidR="006B089E">
        <w:rPr>
          <w:i/>
          <w:color w:val="000000" w:themeColor="text1"/>
          <w:w w:val="105"/>
          <w:sz w:val="24"/>
        </w:rPr>
        <w:t>8</w:t>
      </w:r>
      <w:r w:rsidR="00254310" w:rsidRPr="009F2A0E">
        <w:rPr>
          <w:i/>
          <w:color w:val="000000" w:themeColor="text1"/>
          <w:w w:val="105"/>
          <w:sz w:val="24"/>
        </w:rPr>
        <w:t>.</w:t>
      </w:r>
      <w:r w:rsidRPr="00AC34A1">
        <w:rPr>
          <w:b/>
          <w:i/>
          <w:w w:val="105"/>
          <w:sz w:val="24"/>
        </w:rPr>
        <w:t xml:space="preserve"> </w:t>
      </w: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027914">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027914">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6C27A3">
        <w:trPr>
          <w:trHeight w:hRule="exact" w:val="594"/>
        </w:trPr>
        <w:tc>
          <w:tcPr>
            <w:tcW w:w="4393" w:type="dxa"/>
          </w:tcPr>
          <w:p w:rsidR="00254310" w:rsidRPr="005B2F45" w:rsidRDefault="00254310" w:rsidP="006C27A3">
            <w:pPr>
              <w:ind w:left="68" w:right="61"/>
              <w:jc w:val="both"/>
              <w:rPr>
                <w:rFonts w:ascii="Times New Roman" w:hAnsi="Times New Roman"/>
                <w:lang w:val="ru-RU"/>
              </w:rPr>
            </w:pPr>
            <w:r w:rsidRPr="005B2F45">
              <w:rPr>
                <w:rFonts w:ascii="Times New Roman" w:hAnsi="Times New Roman"/>
                <w:w w:val="105"/>
                <w:lang w:val="ru-RU"/>
              </w:rPr>
              <w:t>Закрытые кладбища и</w:t>
            </w:r>
            <w:r w:rsidR="006C27A3">
              <w:rPr>
                <w:rFonts w:ascii="Times New Roman" w:hAnsi="Times New Roman"/>
                <w:w w:val="105"/>
                <w:lang w:val="ru-RU"/>
              </w:rPr>
              <w:t xml:space="preserve"> </w:t>
            </w:r>
            <w:r w:rsidRPr="005B2F45">
              <w:rPr>
                <w:rFonts w:ascii="Times New Roman" w:hAnsi="Times New Roman"/>
                <w:lang w:val="ru-RU"/>
              </w:rPr>
              <w:t xml:space="preserve">кладбища </w:t>
            </w:r>
            <w:r w:rsidRPr="005B2F45">
              <w:rPr>
                <w:rFonts w:ascii="Times New Roman" w:hAnsi="Times New Roman"/>
                <w:w w:val="105"/>
                <w:lang w:val="ru-RU"/>
              </w:rPr>
              <w:t>для погребения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6B089E" w:rsidRDefault="002166DE" w:rsidP="006B089E">
      <w:pPr>
        <w:widowControl w:val="0"/>
        <w:tabs>
          <w:tab w:val="left" w:pos="510"/>
        </w:tabs>
        <w:spacing w:after="0" w:line="240" w:lineRule="auto"/>
        <w:ind w:right="61" w:firstLine="567"/>
        <w:jc w:val="both"/>
        <w:rPr>
          <w:rFonts w:ascii="Times New Roman" w:eastAsia="Arial" w:hAnsi="Times New Roman"/>
          <w:i/>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xml:space="preserve">. Ширина улиц и дорог в красных линиях принимается в соответствии с </w:t>
      </w:r>
      <w:r w:rsidR="00AC34A1" w:rsidRPr="006132D2">
        <w:rPr>
          <w:rFonts w:ascii="Times New Roman" w:eastAsia="Arial" w:hAnsi="Times New Roman"/>
          <w:i/>
          <w:sz w:val="24"/>
          <w:szCs w:val="24"/>
        </w:rPr>
        <w:t>табл</w:t>
      </w:r>
      <w:r w:rsidR="00DB7B16" w:rsidRPr="006132D2">
        <w:rPr>
          <w:rFonts w:ascii="Times New Roman" w:eastAsia="Arial" w:hAnsi="Times New Roman"/>
          <w:i/>
          <w:sz w:val="24"/>
          <w:szCs w:val="24"/>
        </w:rPr>
        <w:t>.</w:t>
      </w:r>
      <w:r w:rsidR="00AC34A1" w:rsidRPr="006132D2">
        <w:rPr>
          <w:rFonts w:ascii="Times New Roman" w:eastAsia="Arial" w:hAnsi="Times New Roman"/>
          <w:i/>
          <w:sz w:val="24"/>
          <w:szCs w:val="24"/>
        </w:rPr>
        <w:t xml:space="preserve"> </w:t>
      </w:r>
      <w:r w:rsidR="005D02A5" w:rsidRPr="006132D2">
        <w:rPr>
          <w:rFonts w:ascii="Times New Roman" w:eastAsia="Arial" w:hAnsi="Times New Roman"/>
          <w:i/>
          <w:sz w:val="24"/>
          <w:szCs w:val="24"/>
        </w:rPr>
        <w:t>1</w:t>
      </w:r>
      <w:r w:rsidR="006B089E">
        <w:rPr>
          <w:rFonts w:ascii="Times New Roman" w:eastAsia="Arial" w:hAnsi="Times New Roman"/>
          <w:i/>
          <w:sz w:val="24"/>
          <w:szCs w:val="24"/>
        </w:rPr>
        <w:t>79</w:t>
      </w:r>
      <w:r w:rsidR="005D02A5" w:rsidRPr="006132D2">
        <w:rPr>
          <w:rFonts w:ascii="Times New Roman" w:eastAsia="Arial" w:hAnsi="Times New Roman"/>
          <w:i/>
          <w:sz w:val="24"/>
          <w:szCs w:val="24"/>
        </w:rPr>
        <w:t>-1</w:t>
      </w:r>
      <w:r w:rsidR="00AE3F96">
        <w:rPr>
          <w:rFonts w:ascii="Times New Roman" w:eastAsia="Arial" w:hAnsi="Times New Roman"/>
          <w:i/>
          <w:sz w:val="24"/>
          <w:szCs w:val="24"/>
        </w:rPr>
        <w:t>8</w:t>
      </w:r>
      <w:r w:rsidR="006B089E">
        <w:rPr>
          <w:rFonts w:ascii="Times New Roman" w:eastAsia="Arial" w:hAnsi="Times New Roman"/>
          <w:i/>
          <w:sz w:val="24"/>
          <w:szCs w:val="24"/>
        </w:rPr>
        <w:t>0</w:t>
      </w:r>
      <w:r w:rsidR="00DB7B16" w:rsidRPr="006132D2">
        <w:rPr>
          <w:rFonts w:ascii="Times New Roman" w:eastAsia="Arial" w:hAnsi="Times New Roman"/>
          <w:i/>
          <w:sz w:val="24"/>
          <w:szCs w:val="24"/>
        </w:rPr>
        <w:t>.</w:t>
      </w:r>
    </w:p>
    <w:p w:rsidR="006B089E" w:rsidRPr="006B089E" w:rsidRDefault="006B089E" w:rsidP="006B089E">
      <w:pPr>
        <w:widowControl w:val="0"/>
        <w:tabs>
          <w:tab w:val="left" w:pos="510"/>
        </w:tabs>
        <w:spacing w:after="0" w:line="240" w:lineRule="auto"/>
        <w:ind w:right="61"/>
        <w:jc w:val="both"/>
        <w:rPr>
          <w:rFonts w:ascii="Times New Roman" w:eastAsia="Arial" w:hAnsi="Times New Roman"/>
          <w:i/>
          <w:sz w:val="16"/>
          <w:szCs w:val="16"/>
        </w:rPr>
      </w:pPr>
    </w:p>
    <w:p w:rsidR="00254310" w:rsidRPr="00AC34A1" w:rsidRDefault="00AC34A1" w:rsidP="006B089E">
      <w:pPr>
        <w:widowControl w:val="0"/>
        <w:tabs>
          <w:tab w:val="left" w:pos="510"/>
        </w:tabs>
        <w:spacing w:after="0" w:line="240" w:lineRule="auto"/>
        <w:ind w:right="61"/>
        <w:jc w:val="both"/>
        <w:rPr>
          <w:rFonts w:ascii="Times New Roman" w:eastAsia="Arial" w:hAnsi="Times New Roman"/>
          <w:b/>
          <w:sz w:val="8"/>
          <w:szCs w:val="8"/>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6B089E">
        <w:rPr>
          <w:rFonts w:ascii="Times New Roman" w:eastAsia="Arial" w:hAnsi="Times New Roman"/>
          <w:i/>
          <w:color w:val="000000" w:themeColor="text1"/>
          <w:sz w:val="24"/>
          <w:szCs w:val="24"/>
        </w:rPr>
        <w:t>79</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6B089E">
      <w:pPr>
        <w:widowControl w:val="0"/>
        <w:tabs>
          <w:tab w:val="left" w:pos="567"/>
        </w:tabs>
        <w:spacing w:after="0" w:line="240" w:lineRule="auto"/>
        <w:ind w:right="61"/>
        <w:rPr>
          <w:rFonts w:ascii="Times New Roman" w:hAnsi="Times New Roman"/>
          <w:sz w:val="8"/>
          <w:szCs w:val="8"/>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AE3F96">
        <w:rPr>
          <w:rFonts w:ascii="Times New Roman" w:eastAsia="Arial" w:hAnsi="Times New Roman"/>
          <w:i/>
          <w:color w:val="000000" w:themeColor="text1"/>
          <w:sz w:val="24"/>
          <w:szCs w:val="24"/>
        </w:rPr>
        <w:t>8</w:t>
      </w:r>
      <w:r w:rsidR="006B089E">
        <w:rPr>
          <w:rFonts w:ascii="Times New Roman" w:eastAsia="Arial" w:hAnsi="Times New Roman"/>
          <w:i/>
          <w:color w:val="000000" w:themeColor="text1"/>
          <w:sz w:val="24"/>
          <w:szCs w:val="24"/>
        </w:rPr>
        <w:t>0</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Default="002166DE" w:rsidP="00AC34A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254310" w:rsidRDefault="00BF4C6F" w:rsidP="00254310">
      <w:pPr>
        <w:spacing w:after="0" w:line="240" w:lineRule="auto"/>
        <w:jc w:val="center"/>
        <w:rPr>
          <w:rFonts w:ascii="Arial Narrow" w:hAnsi="Arial Narrow"/>
          <w:b/>
          <w:sz w:val="24"/>
          <w:szCs w:val="24"/>
        </w:rPr>
      </w:pPr>
      <w:r w:rsidRPr="00BF4C6F">
        <w:rPr>
          <w:noProof/>
          <w:sz w:val="16"/>
          <w:szCs w:val="16"/>
        </w:rPr>
        <w:lastRenderedPageBreak/>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BF4C6F" w:rsidP="00254310">
      <w:pPr>
        <w:spacing w:after="0" w:line="240" w:lineRule="auto"/>
        <w:jc w:val="center"/>
        <w:rPr>
          <w:rFonts w:ascii="Arial Narrow" w:hAnsi="Arial Narrow"/>
          <w:b/>
          <w:sz w:val="24"/>
          <w:szCs w:val="24"/>
        </w:rPr>
      </w:pPr>
      <w:r w:rsidRPr="00BF4C6F">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BF4C6F"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BF4C6F"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BF4C6F"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6A1241">
        <w:rPr>
          <w:rFonts w:ascii="Times New Roman" w:hAnsi="Times New Roman"/>
          <w:sz w:val="24"/>
          <w:szCs w:val="24"/>
        </w:rPr>
        <w:t>Лежневск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6A1241">
        <w:rPr>
          <w:rFonts w:ascii="Times New Roman" w:hAnsi="Times New Roman"/>
          <w:sz w:val="24"/>
          <w:szCs w:val="24"/>
        </w:rPr>
        <w:t>Лежневск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95126" w:rsidRPr="00AF3369" w:rsidRDefault="00180C19" w:rsidP="00404A9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A20E94" w:rsidRPr="00A20E94">
        <w:rPr>
          <w:rFonts w:ascii="Times New Roman" w:hAnsi="Times New Roman"/>
          <w:snapToGrid w:val="0"/>
          <w:color w:val="000000"/>
          <w:sz w:val="24"/>
          <w:szCs w:val="24"/>
        </w:rPr>
        <w:t>:</w:t>
      </w:r>
      <w:r w:rsidR="006C27A3">
        <w:rPr>
          <w:rFonts w:ascii="Times New Roman" w:hAnsi="Times New Roman"/>
          <w:snapToGrid w:val="0"/>
          <w:color w:val="000000"/>
          <w:sz w:val="24"/>
          <w:szCs w:val="24"/>
        </w:rPr>
        <w:t xml:space="preserve"> </w:t>
      </w:r>
      <w:r w:rsidR="00E0647F">
        <w:rPr>
          <w:rFonts w:ascii="Times New Roman" w:hAnsi="Times New Roman"/>
          <w:snapToGrid w:val="0"/>
          <w:color w:val="000000" w:themeColor="text1"/>
          <w:sz w:val="24"/>
          <w:szCs w:val="24"/>
        </w:rPr>
        <w:t>д.Андреевка, д.Анисимово, д.Аржаново, д.Афанасово, д.Барсково, д.Башмаки, д.Белавино, д.Бологово Большое, д.Бологово Малое, д.Булатцево, д.Бушманово, д.Быковка, д.Вахнеево, д.Великодворское, д.Волково, с.Воскресенское, д.Высоково, д.Гомыленки, д.Грузниха, д.Гулиха, д.Деревеньки, д.Дориха, д.Дюпово, д.Елхово, д.Жуковицы, д.Калинино, д.Клементьево, д.Княжево, д.Козино, д.Колышкино, д.Крутово, д.Кудреватик, д.Кузьмаденье, д.Кунеевка, д.Курилиха, п.Лежневская Роща, д.Мальчиха, д.Марково Большое, с.Маслово, д.Медведково, д.Михеевское, д.Мостовое, д.Мощенки, д.Павелково, д.Перепечино Большое, с.Петровское, д.Пещериха,  д.Плясуниха, д.Подмареново, д.Помчиха, д.Почевино, д.Развалиха, д.Растилково Большое, д.Растилково Малое, д.Романки, д.Сабуриха, д.Самушино, д.Симаниха, с.Смердово, д.Станки, д.Стафурово, д.Стояково, д.стрекалово, д.Телегино, д.Трубецкая Дача, д.Увальево, с.Ухтохма, д.Чистополье, д.Шашмурка, д.Шипоусиха, д.Шпариха, д.Щапово, д.Яковлево, д.Яманово, д.Яфаново</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6A1241">
        <w:rPr>
          <w:rFonts w:ascii="Times New Roman" w:hAnsi="Times New Roman"/>
          <w:color w:val="000000"/>
          <w:sz w:val="24"/>
          <w:szCs w:val="24"/>
        </w:rPr>
        <w:t>Лежневск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6A1241">
        <w:rPr>
          <w:rFonts w:ascii="Times New Roman" w:eastAsia="Calibri" w:hAnsi="Times New Roman"/>
          <w:color w:val="000000"/>
          <w:sz w:val="24"/>
          <w:szCs w:val="24"/>
          <w:lang w:eastAsia="en-US"/>
        </w:rPr>
        <w:t>Лежневск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6F5A31">
      <w:pPr>
        <w:widowControl w:val="0"/>
        <w:tabs>
          <w:tab w:val="left" w:pos="567"/>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lastRenderedPageBreak/>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6A1241">
        <w:rPr>
          <w:rFonts w:ascii="Times New Roman" w:eastAsia="Calibri" w:hAnsi="Times New Roman"/>
          <w:color w:val="000000"/>
          <w:sz w:val="24"/>
          <w:szCs w:val="24"/>
          <w:lang w:eastAsia="en-US"/>
        </w:rPr>
        <w:t>Лежневск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BF4C6F"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B65049">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6A1241">
        <w:rPr>
          <w:rFonts w:ascii="Arial Narrow" w:hAnsi="Arial Narrow"/>
          <w:b/>
          <w:sz w:val="32"/>
          <w:szCs w:val="32"/>
        </w:rPr>
        <w:t>ЛЕЖНЕВСК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8E2CA3">
        <w:rPr>
          <w:rFonts w:ascii="Arial Narrow" w:hAnsi="Arial Narrow"/>
          <w:b/>
          <w:sz w:val="32"/>
          <w:szCs w:val="32"/>
        </w:rPr>
        <w:t>ЛЕЖНЕВСК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BF4C6F" w:rsidP="00451879">
      <w:pPr>
        <w:pStyle w:val="ae"/>
        <w:spacing w:after="0" w:line="240" w:lineRule="auto"/>
        <w:ind w:left="1080"/>
        <w:rPr>
          <w:rFonts w:ascii="Arial Narrow" w:hAnsi="Arial Narrow"/>
          <w:b/>
          <w:sz w:val="32"/>
          <w:szCs w:val="32"/>
        </w:rPr>
      </w:pPr>
      <w:r w:rsidRPr="00BF4C6F">
        <w:rPr>
          <w:rFonts w:ascii="Times New Roman" w:hAnsi="Times New Roman"/>
          <w:b/>
          <w:noProof/>
          <w:sz w:val="24"/>
          <w:szCs w:val="24"/>
        </w:rPr>
        <w:pict>
          <v:rect id="Rectangle 169" o:spid="_x0000_s1046" style="position:absolute;left:0;text-align:left;margin-left:-1pt;margin-top:3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w:t>
      </w:r>
      <w:r w:rsidR="00086102" w:rsidRPr="003619AC">
        <w:rPr>
          <w:rFonts w:ascii="Times New Roman" w:hAnsi="Times New Roman"/>
          <w:color w:val="000000"/>
          <w:sz w:val="24"/>
          <w:szCs w:val="24"/>
        </w:rPr>
        <w:lastRenderedPageBreak/>
        <w:t xml:space="preserve">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A1241">
        <w:rPr>
          <w:rFonts w:ascii="Times New Roman" w:hAnsi="Times New Roman"/>
          <w:color w:val="000000"/>
          <w:sz w:val="24"/>
          <w:szCs w:val="24"/>
        </w:rPr>
        <w:t>Лежневск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A1241">
        <w:rPr>
          <w:rFonts w:ascii="Times New Roman" w:hAnsi="Times New Roman"/>
          <w:color w:val="000000"/>
          <w:sz w:val="24"/>
          <w:szCs w:val="24"/>
        </w:rPr>
        <w:t>Лежневск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 обоснования места их размещения с учетом максимально допустимого </w:t>
      </w:r>
      <w:r w:rsidR="00086102" w:rsidRPr="003619AC">
        <w:rPr>
          <w:rFonts w:ascii="Times New Roman" w:hAnsi="Times New Roman"/>
          <w:color w:val="000000"/>
          <w:sz w:val="24"/>
          <w:szCs w:val="24"/>
        </w:rPr>
        <w:lastRenderedPageBreak/>
        <w:t>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6A1241">
        <w:rPr>
          <w:rFonts w:ascii="Times New Roman" w:hAnsi="Times New Roman"/>
          <w:color w:val="000000"/>
          <w:sz w:val="24"/>
          <w:szCs w:val="24"/>
        </w:rPr>
        <w:t>Лежневск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A1241">
        <w:rPr>
          <w:rFonts w:ascii="Times New Roman" w:eastAsiaTheme="minorHAnsi" w:hAnsi="Times New Roman"/>
          <w:color w:val="000000" w:themeColor="text1"/>
          <w:sz w:val="24"/>
          <w:szCs w:val="24"/>
          <w:lang w:eastAsia="en-US"/>
        </w:rPr>
        <w:t>Лежневск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2161" w:rsidRPr="00AE3F96" w:rsidRDefault="00CA2161" w:rsidP="00AE3F96">
      <w:pPr>
        <w:spacing w:after="0" w:line="240" w:lineRule="auto"/>
        <w:jc w:val="right"/>
        <w:rPr>
          <w:rFonts w:ascii="Times New Roman" w:hAnsi="Times New Roman"/>
          <w:b/>
          <w:sz w:val="36"/>
          <w:szCs w:val="36"/>
        </w:rPr>
      </w:pPr>
      <w:r w:rsidRPr="00AE3F96">
        <w:rPr>
          <w:rFonts w:ascii="Times New Roman" w:hAnsi="Times New Roman"/>
          <w:b/>
          <w:sz w:val="36"/>
          <w:szCs w:val="36"/>
        </w:rPr>
        <w:lastRenderedPageBreak/>
        <w:t>ПРИЛОЖЕНИЯ</w:t>
      </w:r>
    </w:p>
    <w:p w:rsidR="00CA2161" w:rsidRDefault="00CA2161" w:rsidP="00543E1B">
      <w:pPr>
        <w:spacing w:after="0" w:line="240" w:lineRule="auto"/>
        <w:jc w:val="center"/>
        <w:rPr>
          <w:sz w:val="16"/>
          <w:szCs w:val="16"/>
        </w:rPr>
      </w:pPr>
    </w:p>
    <w:p w:rsidR="00F95905" w:rsidRDefault="00BF4C6F" w:rsidP="00543E1B">
      <w:pPr>
        <w:pStyle w:val="ae"/>
        <w:spacing w:after="0" w:line="240" w:lineRule="auto"/>
        <w:rPr>
          <w:rFonts w:ascii="Times New Roman" w:hAnsi="Times New Roman"/>
          <w:b/>
          <w:sz w:val="24"/>
          <w:szCs w:val="24"/>
        </w:rPr>
      </w:pPr>
      <w:r w:rsidRPr="00BF4C6F">
        <w:rPr>
          <w:noProof/>
          <w:sz w:val="16"/>
          <w:szCs w:val="16"/>
        </w:rPr>
        <w:pict>
          <v:rect id="Rectangle 172" o:spid="_x0000_s1045" style="position:absolute;left:0;text-align:left;margin-left:-1pt;margin-top:1.7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C56275" w:rsidRPr="00F95905" w:rsidRDefault="00BF2FED" w:rsidP="00B65049">
      <w:pPr>
        <w:pStyle w:val="ae"/>
        <w:shd w:val="clear" w:color="auto" w:fill="EEECE1" w:themeFill="background2"/>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BF4C6F"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lastRenderedPageBreak/>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 xml:space="preserve">Генеральный план </w:t>
            </w:r>
            <w:r w:rsidRPr="004750E4">
              <w:rPr>
                <w:rFonts w:ascii="Times New Roman" w:hAnsi="Times New Roman"/>
              </w:rPr>
              <w:lastRenderedPageBreak/>
              <w:t>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В</w:t>
            </w:r>
            <w:r w:rsidRPr="00131CC5">
              <w:rPr>
                <w:rFonts w:ascii="Times New Roman" w:hAnsi="Times New Roman"/>
              </w:rPr>
              <w:t xml:space="preserve">ид документа территориального планирования муниципальных </w:t>
            </w:r>
            <w:r w:rsidRPr="00131CC5">
              <w:rPr>
                <w:rFonts w:ascii="Times New Roman" w:hAnsi="Times New Roman"/>
              </w:rPr>
              <w:lastRenderedPageBreak/>
              <w:t>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0">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lastRenderedPageBreak/>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B65049" w:rsidRDefault="001F463E" w:rsidP="00B8521B">
            <w:pPr>
              <w:jc w:val="center"/>
              <w:rPr>
                <w:rFonts w:ascii="Times New Roman" w:hAnsi="Times New Roman"/>
              </w:rPr>
            </w:pPr>
            <w:r w:rsidRPr="00B65049">
              <w:rPr>
                <w:rFonts w:ascii="Times New Roman" w:hAnsi="Times New Roman"/>
              </w:rPr>
              <w:t>Защита от опас</w:t>
            </w:r>
            <w:r w:rsidR="00B8521B" w:rsidRPr="00B65049">
              <w:rPr>
                <w:rFonts w:ascii="Times New Roman" w:hAnsi="Times New Roman"/>
              </w:rPr>
              <w:t>ных геофизичес</w:t>
            </w:r>
            <w:r w:rsidRPr="00B65049">
              <w:rPr>
                <w:rFonts w:ascii="Times New Roman" w:hAnsi="Times New Roman"/>
              </w:rPr>
              <w:t>ких воздействий</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w:t>
            </w:r>
            <w:r w:rsidRPr="00B65049">
              <w:rPr>
                <w:rFonts w:ascii="Times New Roman" w:hAnsi="Times New Roman" w:cs="Times New Roman"/>
                <w:sz w:val="22"/>
                <w:szCs w:val="22"/>
              </w:rPr>
              <w:lastRenderedPageBreak/>
              <w:t>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lastRenderedPageBreak/>
              <w:t>Здание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Здание общественное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Земельный участок</w:t>
            </w:r>
          </w:p>
        </w:tc>
        <w:tc>
          <w:tcPr>
            <w:tcW w:w="7371" w:type="dxa"/>
          </w:tcPr>
          <w:p w:rsidR="001F463E" w:rsidRPr="00B65049" w:rsidRDefault="001F463E" w:rsidP="00CB1A76">
            <w:pPr>
              <w:pStyle w:val="ConsPlusNormal"/>
              <w:widowControl/>
              <w:jc w:val="both"/>
              <w:rPr>
                <w:rFonts w:ascii="Times New Roman" w:hAnsi="Times New Roman"/>
                <w:sz w:val="22"/>
                <w:szCs w:val="22"/>
              </w:rPr>
            </w:pPr>
            <w:r w:rsidRPr="00B65049">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Земельные участки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B65049" w:rsidRDefault="00B8521B" w:rsidP="00E050D6">
            <w:pPr>
              <w:jc w:val="center"/>
              <w:rPr>
                <w:rFonts w:ascii="Times New Roman" w:hAnsi="Times New Roman"/>
              </w:rPr>
            </w:pPr>
            <w:r w:rsidRPr="00B65049">
              <w:rPr>
                <w:rFonts w:ascii="Times New Roman" w:hAnsi="Times New Roman"/>
              </w:rPr>
              <w:t>Земли населен</w:t>
            </w:r>
            <w:r w:rsidR="001F463E" w:rsidRPr="00B65049">
              <w:rPr>
                <w:rFonts w:ascii="Times New Roman" w:hAnsi="Times New Roman"/>
              </w:rPr>
              <w:t>ных пунктов</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Земли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Совокупность земельных участков, </w:t>
            </w:r>
            <w:r w:rsidRPr="00B65049">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B65049">
              <w:rPr>
                <w:rFonts w:ascii="Times New Roman" w:hAnsi="Times New Roman" w:cs="Times New Roman"/>
                <w:sz w:val="22"/>
                <w:szCs w:val="22"/>
              </w:rPr>
              <w:t xml:space="preserve"> </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Зоны (территории) исторической застройки</w:t>
            </w:r>
          </w:p>
        </w:tc>
        <w:tc>
          <w:tcPr>
            <w:tcW w:w="7371" w:type="dxa"/>
          </w:tcPr>
          <w:p w:rsidR="00351EA7" w:rsidRPr="00351EA7" w:rsidRDefault="00351EA7" w:rsidP="00E050D6">
            <w:pPr>
              <w:jc w:val="both"/>
              <w:rPr>
                <w:rFonts w:ascii="Times New Roman" w:hAnsi="Times New Roman"/>
                <w:color w:val="000000" w:themeColor="text1"/>
              </w:rPr>
            </w:pPr>
            <w:r>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Pr>
                <w:rFonts w:ascii="Times New Roman" w:hAnsi="Times New Roman"/>
                <w:color w:val="000000" w:themeColor="text1"/>
                <w:lang w:val="en-US"/>
              </w:rPr>
              <w:t>XX</w:t>
            </w:r>
            <w:r>
              <w:rPr>
                <w:rFonts w:ascii="Times New Roman" w:hAnsi="Times New Roman"/>
                <w:color w:val="000000" w:themeColor="text1"/>
              </w:rPr>
              <w:t xml:space="preserve"> века</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Зона застройки малоэтажными жилыми домами</w:t>
            </w:r>
          </w:p>
        </w:tc>
        <w:tc>
          <w:tcPr>
            <w:tcW w:w="7371" w:type="dxa"/>
          </w:tcPr>
          <w:p w:rsidR="00351EA7" w:rsidRDefault="00351EA7"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w:t>
            </w:r>
            <w:r w:rsidR="00351EA7">
              <w:rPr>
                <w:rFonts w:ascii="Times New Roman" w:hAnsi="Times New Roman"/>
                <w:color w:val="000000" w:themeColor="text1"/>
              </w:rPr>
              <w:t xml:space="preserve">ых жилых домов этажностью </w:t>
            </w:r>
            <w:r>
              <w:rPr>
                <w:rFonts w:ascii="Times New Roman" w:hAnsi="Times New Roman"/>
                <w:color w:val="000000" w:themeColor="text1"/>
              </w:rPr>
              <w:t>5</w:t>
            </w:r>
            <w:r w:rsidR="00351EA7">
              <w:rPr>
                <w:rFonts w:ascii="Times New Roman" w:hAnsi="Times New Roman"/>
                <w:color w:val="000000" w:themeColor="text1"/>
              </w:rPr>
              <w:t>-8</w:t>
            </w:r>
            <w:r>
              <w:rPr>
                <w:rFonts w:ascii="Times New Roman" w:hAnsi="Times New Roman"/>
                <w:color w:val="000000" w:themeColor="text1"/>
              </w:rPr>
              <w:t xml:space="preserve">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w:t>
            </w:r>
            <w:r w:rsidRPr="006E7ABC">
              <w:rPr>
                <w:rFonts w:ascii="Times New Roman" w:hAnsi="Times New Roman"/>
              </w:rPr>
              <w:lastRenderedPageBreak/>
              <w:t>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w:t>
            </w:r>
            <w:r w:rsidRPr="006E7ABC">
              <w:rPr>
                <w:rFonts w:ascii="Times New Roman" w:hAnsi="Times New Roman"/>
              </w:rPr>
              <w:lastRenderedPageBreak/>
              <w:t>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lastRenderedPageBreak/>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1">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466A77">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Приквартальный </w:t>
            </w:r>
            <w:r>
              <w:rPr>
                <w:rFonts w:ascii="Times New Roman" w:hAnsi="Times New Roman"/>
              </w:rPr>
              <w:lastRenderedPageBreak/>
              <w:t>участок</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З</w:t>
            </w:r>
            <w:r w:rsidRPr="000906A6">
              <w:rPr>
                <w:rFonts w:ascii="Times New Roman" w:hAnsi="Times New Roman"/>
              </w:rPr>
              <w:t xml:space="preserve">емельный участок, примыкающий к квартире (дому), с непосредственным </w:t>
            </w:r>
            <w:r w:rsidRPr="000906A6">
              <w:rPr>
                <w:rFonts w:ascii="Times New Roman" w:hAnsi="Times New Roman"/>
              </w:rPr>
              <w:lastRenderedPageBreak/>
              <w:t>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466A77">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 xml:space="preserve">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w:t>
            </w:r>
            <w:r w:rsidRPr="000906A6">
              <w:rPr>
                <w:rFonts w:ascii="Times New Roman" w:hAnsi="Times New Roman"/>
              </w:rPr>
              <w:lastRenderedPageBreak/>
              <w:t>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Среднеэтажная </w:t>
            </w:r>
            <w:r w:rsidRPr="00655791">
              <w:rPr>
                <w:rFonts w:ascii="Times New Roman" w:hAnsi="Times New Roman"/>
                <w:color w:val="000000" w:themeColor="text1"/>
              </w:rPr>
              <w:lastRenderedPageBreak/>
              <w:t>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lastRenderedPageBreak/>
              <w:t xml:space="preserve">Жилые дома, предназначенные для разделения на квартиры, каждая из </w:t>
            </w:r>
            <w:r w:rsidRPr="00655791">
              <w:rPr>
                <w:rFonts w:ascii="Times New Roman" w:eastAsiaTheme="minorHAnsi" w:hAnsi="Times New Roman"/>
                <w:color w:val="000000" w:themeColor="text1"/>
                <w:lang w:eastAsia="en-US"/>
              </w:rPr>
              <w:lastRenderedPageBreak/>
              <w:t>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BF4C6F"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BF4C6F" w:rsidP="007429D2">
      <w:pPr>
        <w:spacing w:after="0"/>
        <w:jc w:val="center"/>
        <w:rPr>
          <w:rFonts w:ascii="Times New Roman" w:hAnsi="Times New Roman"/>
          <w:b/>
          <w:sz w:val="16"/>
          <w:szCs w:val="16"/>
        </w:rPr>
      </w:pPr>
      <w:r w:rsidRPr="00BF4C6F">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22"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BF4C6F"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BF4C6F"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BF4C6F" w:rsidP="00A40DF8">
      <w:pPr>
        <w:spacing w:after="0" w:line="240" w:lineRule="auto"/>
        <w:jc w:val="both"/>
        <w:rPr>
          <w:rFonts w:ascii="Times New Roman" w:hAnsi="Times New Roman"/>
        </w:rPr>
      </w:pPr>
      <w:hyperlink r:id="rId34"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BF4C6F"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F4C6F" w:rsidP="00A40DF8">
      <w:pPr>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F4C6F"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BF4C6F" w:rsidP="00A40DF8">
      <w:pPr>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BF4C6F" w:rsidP="00A40DF8">
      <w:pPr>
        <w:spacing w:after="0" w:line="240" w:lineRule="auto"/>
        <w:jc w:val="both"/>
        <w:rPr>
          <w:rFonts w:ascii="Times New Roman" w:hAnsi="Times New Roman"/>
        </w:rPr>
      </w:pPr>
      <w:hyperlink r:id="rId50"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BF4C6F" w:rsidP="00A40DF8">
      <w:pPr>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BF4C6F" w:rsidP="00A40DF8">
      <w:pPr>
        <w:spacing w:after="0" w:line="240" w:lineRule="auto"/>
        <w:jc w:val="both"/>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BF4C6F"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F4C6F"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BF4C6F" w:rsidP="00A40DF8">
      <w:pPr>
        <w:spacing w:after="0" w:line="240" w:lineRule="auto"/>
        <w:jc w:val="both"/>
        <w:rPr>
          <w:rFonts w:ascii="Times New Roman" w:hAnsi="Times New Roman"/>
        </w:rPr>
      </w:pPr>
      <w:hyperlink r:id="rId72"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w:t>
      </w:r>
      <w:r w:rsidR="008E2CA3">
        <w:rPr>
          <w:rFonts w:ascii="Times New Roman" w:hAnsi="Times New Roman"/>
        </w:rPr>
        <w:t>Лежневск</w:t>
      </w:r>
      <w:r w:rsidRPr="0045596D">
        <w:rPr>
          <w:rFonts w:ascii="Times New Roman" w:hAnsi="Times New Roman"/>
        </w:rPr>
        <w:t>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A00148" w:rsidRDefault="00A00148" w:rsidP="00A40DF8">
      <w:pPr>
        <w:widowControl w:val="0"/>
        <w:spacing w:after="0" w:line="240" w:lineRule="auto"/>
        <w:jc w:val="both"/>
        <w:rPr>
          <w:rFonts w:ascii="Times New Roman" w:hAnsi="Times New Roman"/>
        </w:rPr>
      </w:pPr>
    </w:p>
    <w:p w:rsidR="00A00148" w:rsidRPr="006C27A3" w:rsidRDefault="00A00148" w:rsidP="00A40DF8">
      <w:pPr>
        <w:widowControl w:val="0"/>
        <w:spacing w:after="0" w:line="240" w:lineRule="auto"/>
        <w:jc w:val="both"/>
        <w:rPr>
          <w:rFonts w:ascii="Times New Roman" w:hAnsi="Times New Roman"/>
          <w:highlight w:val="yellow"/>
        </w:rPr>
      </w:pPr>
      <w:r>
        <w:rPr>
          <w:rFonts w:ascii="Times New Roman" w:hAnsi="Times New Roman"/>
        </w:rPr>
        <w:t xml:space="preserve">Решение Совета </w:t>
      </w:r>
      <w:r w:rsidR="006A1241">
        <w:rPr>
          <w:rFonts w:ascii="Times New Roman" w:hAnsi="Times New Roman"/>
        </w:rPr>
        <w:t>Лежневск</w:t>
      </w:r>
      <w:r>
        <w:rPr>
          <w:rFonts w:ascii="Times New Roman" w:hAnsi="Times New Roman"/>
        </w:rPr>
        <w:t xml:space="preserve">ого сельского поселения </w:t>
      </w:r>
      <w:r w:rsidR="008E2CA3">
        <w:rPr>
          <w:rFonts w:ascii="Times New Roman" w:hAnsi="Times New Roman"/>
        </w:rPr>
        <w:t>Лежневск</w:t>
      </w:r>
      <w:r>
        <w:rPr>
          <w:rFonts w:ascii="Times New Roman" w:hAnsi="Times New Roman"/>
        </w:rPr>
        <w:t xml:space="preserve">ого муниципального района </w:t>
      </w:r>
      <w:r w:rsidRPr="006C27A3">
        <w:rPr>
          <w:rFonts w:ascii="Times New Roman" w:hAnsi="Times New Roman"/>
          <w:highlight w:val="yellow"/>
        </w:rPr>
        <w:t xml:space="preserve">Ивановской области от 31.10.2013 №10 «О принятии устава </w:t>
      </w:r>
      <w:r w:rsidR="006A1241">
        <w:rPr>
          <w:rFonts w:ascii="Times New Roman" w:hAnsi="Times New Roman"/>
          <w:highlight w:val="yellow"/>
        </w:rPr>
        <w:t>Лежневск</w:t>
      </w:r>
      <w:r w:rsidRPr="006C27A3">
        <w:rPr>
          <w:rFonts w:ascii="Times New Roman" w:hAnsi="Times New Roman"/>
          <w:highlight w:val="yellow"/>
        </w:rPr>
        <w:t xml:space="preserve">ого сельского поселения </w:t>
      </w:r>
      <w:r w:rsidR="008E2CA3" w:rsidRPr="006C27A3">
        <w:rPr>
          <w:rFonts w:ascii="Times New Roman" w:hAnsi="Times New Roman"/>
          <w:highlight w:val="yellow"/>
        </w:rPr>
        <w:t>Лежневск</w:t>
      </w:r>
      <w:r w:rsidRPr="006C27A3">
        <w:rPr>
          <w:rFonts w:ascii="Times New Roman" w:hAnsi="Times New Roman"/>
          <w:highlight w:val="yellow"/>
        </w:rPr>
        <w:t>ого муниципального района Ивановской области»</w:t>
      </w:r>
    </w:p>
    <w:p w:rsidR="00D95126" w:rsidRPr="006C27A3" w:rsidRDefault="00D95126" w:rsidP="00A40DF8">
      <w:pPr>
        <w:widowControl w:val="0"/>
        <w:spacing w:after="0" w:line="240" w:lineRule="auto"/>
        <w:jc w:val="both"/>
        <w:rPr>
          <w:rFonts w:ascii="Times New Roman" w:hAnsi="Times New Roman"/>
          <w:sz w:val="8"/>
          <w:szCs w:val="8"/>
          <w:highlight w:val="yellow"/>
        </w:rPr>
      </w:pPr>
    </w:p>
    <w:p w:rsidR="00100F9D" w:rsidRPr="006C27A3" w:rsidRDefault="00100F9D" w:rsidP="00100F9D">
      <w:pPr>
        <w:spacing w:after="0" w:line="240" w:lineRule="auto"/>
        <w:jc w:val="both"/>
        <w:rPr>
          <w:highlight w:val="yellow"/>
        </w:rPr>
      </w:pPr>
      <w:r w:rsidRPr="006C27A3">
        <w:rPr>
          <w:rFonts w:ascii="Times New Roman" w:hAnsi="Times New Roman"/>
          <w:highlight w:val="yellow"/>
        </w:rPr>
        <w:t xml:space="preserve">Решение Совета </w:t>
      </w:r>
      <w:r w:rsidR="006A1241">
        <w:rPr>
          <w:rFonts w:ascii="Times New Roman" w:hAnsi="Times New Roman"/>
          <w:highlight w:val="yellow"/>
        </w:rPr>
        <w:t>Лежневск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w:t>
      </w:r>
      <w:r w:rsidRPr="006C27A3">
        <w:rPr>
          <w:rFonts w:ascii="Times New Roman" w:hAnsi="Times New Roman"/>
          <w:highlight w:val="yellow"/>
        </w:rPr>
        <w:t xml:space="preserve"> «Об утверждении Генерального плана </w:t>
      </w:r>
      <w:r w:rsidR="006A1241">
        <w:rPr>
          <w:rFonts w:ascii="Times New Roman" w:hAnsi="Times New Roman"/>
          <w:highlight w:val="yellow"/>
        </w:rPr>
        <w:t>Лежневск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6C27A3" w:rsidRDefault="00100F9D" w:rsidP="00100F9D">
      <w:pPr>
        <w:tabs>
          <w:tab w:val="left" w:pos="5580"/>
        </w:tabs>
        <w:spacing w:after="0" w:line="240" w:lineRule="auto"/>
        <w:jc w:val="both"/>
        <w:rPr>
          <w:highlight w:val="yellow"/>
        </w:rPr>
      </w:pPr>
      <w:r w:rsidRPr="006C27A3">
        <w:rPr>
          <w:rFonts w:ascii="Times New Roman" w:hAnsi="Times New Roman"/>
          <w:highlight w:val="yellow"/>
        </w:rPr>
        <w:t xml:space="preserve">Решение Совета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 xml:space="preserve">…. </w:t>
      </w:r>
      <w:r w:rsidRPr="006C27A3">
        <w:rPr>
          <w:rFonts w:ascii="Times New Roman" w:hAnsi="Times New Roman"/>
          <w:highlight w:val="yellow"/>
        </w:rPr>
        <w:t xml:space="preserve"> «</w:t>
      </w:r>
      <w:r w:rsidRPr="006C27A3">
        <w:rPr>
          <w:rFonts w:ascii="Times New Roman" w:hAnsi="Times New Roman"/>
          <w:bCs/>
          <w:highlight w:val="yellow"/>
        </w:rPr>
        <w:t xml:space="preserve">О внесении изменений в решение Совета </w:t>
      </w:r>
      <w:r w:rsidR="006A1241">
        <w:rPr>
          <w:rFonts w:ascii="Times New Roman" w:hAnsi="Times New Roman"/>
          <w:bCs/>
          <w:highlight w:val="yellow"/>
        </w:rPr>
        <w:t>Лежневск</w:t>
      </w:r>
      <w:r w:rsidRPr="006C27A3">
        <w:rPr>
          <w:rFonts w:ascii="Times New Roman" w:hAnsi="Times New Roman"/>
          <w:bCs/>
          <w:highlight w:val="yellow"/>
        </w:rPr>
        <w:t xml:space="preserve">ого сельского поселения </w:t>
      </w:r>
      <w:r w:rsidR="006C27A3" w:rsidRPr="006C27A3">
        <w:rPr>
          <w:rFonts w:ascii="Times New Roman" w:hAnsi="Times New Roman"/>
          <w:bCs/>
          <w:highlight w:val="yellow"/>
        </w:rPr>
        <w:t xml:space="preserve">Лежневского </w:t>
      </w:r>
      <w:r w:rsidRPr="006C27A3">
        <w:rPr>
          <w:rFonts w:ascii="Times New Roman" w:hAnsi="Times New Roman"/>
          <w:bCs/>
          <w:highlight w:val="yellow"/>
        </w:rPr>
        <w:t xml:space="preserve">муниципального района Ивановской области от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Pr="006C27A3">
        <w:rPr>
          <w:rFonts w:ascii="Times New Roman" w:hAnsi="Times New Roman"/>
          <w:highlight w:val="yellow"/>
        </w:rPr>
        <w:t xml:space="preserve">Об утверждении Правил землепользования и застройки </w:t>
      </w:r>
      <w:r w:rsidR="006A1241">
        <w:rPr>
          <w:rFonts w:ascii="Times New Roman" w:hAnsi="Times New Roman"/>
          <w:highlight w:val="yellow"/>
        </w:rPr>
        <w:t>Лежневск</w:t>
      </w:r>
      <w:r w:rsidRPr="006C27A3">
        <w:rPr>
          <w:rFonts w:ascii="Times New Roman" w:hAnsi="Times New Roman"/>
          <w:highlight w:val="yellow"/>
        </w:rPr>
        <w:t>ого сельского поселения»</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100F9D" w:rsidRDefault="00100F9D" w:rsidP="006C27A3">
      <w:pPr>
        <w:spacing w:after="0" w:line="240" w:lineRule="auto"/>
        <w:jc w:val="both"/>
      </w:pPr>
      <w:r w:rsidRPr="006C27A3">
        <w:rPr>
          <w:rFonts w:ascii="Times New Roman" w:hAnsi="Times New Roman"/>
          <w:highlight w:val="yellow"/>
        </w:rPr>
        <w:t xml:space="preserve">Паспорт </w:t>
      </w:r>
      <w:r w:rsidR="006A1241">
        <w:rPr>
          <w:rFonts w:ascii="Times New Roman" w:hAnsi="Times New Roman"/>
          <w:highlight w:val="yellow"/>
        </w:rPr>
        <w:t>Лежневск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r w:rsidRPr="00100F9D">
        <w:rPr>
          <w:rFonts w:ascii="Times New Roman" w:hAnsi="Times New Roman"/>
        </w:rPr>
        <w:t xml:space="preserve"> </w:t>
      </w:r>
    </w:p>
    <w:p w:rsidR="00100F9D" w:rsidRPr="00100F9D" w:rsidRDefault="00100F9D" w:rsidP="00D36988">
      <w:pPr>
        <w:suppressAutoHyphens/>
        <w:spacing w:after="0" w:line="240" w:lineRule="auto"/>
        <w:jc w:val="both"/>
        <w:rPr>
          <w:rFonts w:ascii="Times New Roman" w:hAnsi="Times New Roman"/>
          <w:color w:val="FF0000"/>
          <w:sz w:val="8"/>
          <w:szCs w:val="8"/>
        </w:rPr>
      </w:pPr>
    </w:p>
    <w:p w:rsidR="00D36988" w:rsidRPr="00D36988" w:rsidRDefault="00D36988" w:rsidP="00A40DF8">
      <w:pPr>
        <w:widowControl w:val="0"/>
        <w:spacing w:after="0" w:line="240" w:lineRule="auto"/>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7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BF4C6F" w:rsidP="00A40DF8">
      <w:pPr>
        <w:shd w:val="clear" w:color="auto" w:fill="FFFFFF"/>
        <w:spacing w:after="0" w:line="240" w:lineRule="auto"/>
        <w:jc w:val="both"/>
        <w:rPr>
          <w:rFonts w:ascii="Times New Roman" w:hAnsi="Times New Roman"/>
          <w:spacing w:val="2"/>
        </w:rPr>
      </w:pPr>
      <w:hyperlink r:id="rId7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F4C6F" w:rsidP="00A40DF8">
      <w:pPr>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F4C6F" w:rsidP="00A40DF8">
      <w:pPr>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BF4C6F"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F4C6F" w:rsidP="00A40DF8">
      <w:pPr>
        <w:spacing w:after="0" w:line="240" w:lineRule="auto"/>
        <w:jc w:val="both"/>
        <w:rPr>
          <w:rFonts w:ascii="Times New Roman" w:hAnsi="Times New Roman"/>
          <w:spacing w:val="2"/>
        </w:rPr>
      </w:pPr>
      <w:hyperlink r:id="rId81"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BF4C6F" w:rsidP="00A40DF8">
      <w:pPr>
        <w:shd w:val="clear" w:color="auto" w:fill="FFFFFF"/>
        <w:spacing w:after="0" w:line="240" w:lineRule="auto"/>
        <w:jc w:val="both"/>
        <w:rPr>
          <w:rFonts w:ascii="Times New Roman" w:hAnsi="Times New Roman"/>
          <w:spacing w:val="2"/>
        </w:rPr>
      </w:pPr>
      <w:hyperlink r:id="rId84"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F4C6F" w:rsidP="00A40DF8">
      <w:pPr>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F4C6F"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1"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BF4C6F" w:rsidP="00861625">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BF4C6F" w:rsidP="00A40DF8">
      <w:pPr>
        <w:spacing w:after="0" w:line="240" w:lineRule="auto"/>
        <w:jc w:val="both"/>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94"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95"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BF4C6F" w:rsidP="00A40DF8">
      <w:pPr>
        <w:spacing w:after="0" w:line="240" w:lineRule="auto"/>
        <w:jc w:val="both"/>
        <w:rPr>
          <w:rFonts w:ascii="Times New Roman" w:hAnsi="Times New Roman"/>
        </w:rPr>
      </w:pPr>
      <w:hyperlink r:id="rId97"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BF4C6F" w:rsidP="00861625">
      <w:pPr>
        <w:pStyle w:val="ae"/>
        <w:spacing w:after="0" w:line="240" w:lineRule="auto"/>
        <w:ind w:left="0"/>
        <w:jc w:val="both"/>
        <w:rPr>
          <w:rFonts w:ascii="Times New Roman" w:hAnsi="Times New Roman"/>
        </w:rPr>
      </w:pPr>
      <w:hyperlink r:id="rId109"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BF4C6F" w:rsidP="00861625">
      <w:pPr>
        <w:shd w:val="clear" w:color="auto" w:fill="FFFFFF"/>
        <w:spacing w:after="0" w:line="240" w:lineRule="auto"/>
        <w:jc w:val="both"/>
        <w:rPr>
          <w:rFonts w:ascii="Times New Roman" w:hAnsi="Times New Roman"/>
          <w:spacing w:val="2"/>
        </w:rPr>
      </w:pPr>
      <w:hyperlink r:id="rId110"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18"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BF4C6F"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BF4C6F"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BF4C6F"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BF4C6F" w:rsidP="00861625">
      <w:pPr>
        <w:shd w:val="clear" w:color="auto" w:fill="FFFFFF"/>
        <w:spacing w:after="0" w:line="240" w:lineRule="auto"/>
        <w:jc w:val="both"/>
      </w:pPr>
      <w:hyperlink r:id="rId132"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BF4C6F"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BF4C6F"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BF4C6F" w:rsidP="00861625">
      <w:pPr>
        <w:shd w:val="clear" w:color="auto" w:fill="FFFFFF"/>
        <w:spacing w:after="0" w:line="240" w:lineRule="auto"/>
        <w:jc w:val="both"/>
        <w:rPr>
          <w:rFonts w:ascii="Times New Roman" w:hAnsi="Times New Roman"/>
          <w:spacing w:val="2"/>
        </w:rPr>
      </w:pPr>
      <w:hyperlink r:id="rId133"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F4C6F"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1"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2"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3"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BF4C6F" w:rsidP="00A40DF8">
      <w:pPr>
        <w:spacing w:after="0" w:line="240" w:lineRule="auto"/>
        <w:rPr>
          <w:rFonts w:ascii="Times New Roman" w:hAnsi="Times New Roman"/>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BF4C6F" w:rsidP="007968E9">
      <w:pPr>
        <w:shd w:val="clear" w:color="auto" w:fill="FFFFFF"/>
        <w:spacing w:after="0" w:line="240" w:lineRule="auto"/>
        <w:jc w:val="both"/>
        <w:rPr>
          <w:rFonts w:ascii="Times New Roman" w:hAnsi="Times New Roman"/>
          <w:spacing w:val="2"/>
        </w:rPr>
      </w:pPr>
      <w:hyperlink r:id="rId146"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7"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BF4C6F" w:rsidP="007968E9">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w:t>
      </w:r>
      <w:r w:rsidRPr="007968E9">
        <w:rPr>
          <w:rFonts w:ascii="Times New Roman" w:hAnsi="Times New Roman"/>
        </w:rPr>
        <w:lastRenderedPageBreak/>
        <w:t>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BF4C6F" w:rsidP="007968E9">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BF4C6F" w:rsidP="00A40DF8">
      <w:pPr>
        <w:shd w:val="clear" w:color="auto" w:fill="FFFFFF"/>
        <w:spacing w:after="0" w:line="240" w:lineRule="auto"/>
        <w:jc w:val="both"/>
        <w:rPr>
          <w:rFonts w:ascii="Times New Roman" w:hAnsi="Times New Roman"/>
        </w:rPr>
      </w:pPr>
      <w:hyperlink r:id="rId153"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5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BF4C6F"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BF4C6F" w:rsidP="00A40DF8">
      <w:pPr>
        <w:shd w:val="clear" w:color="auto" w:fill="FFFFFF"/>
        <w:spacing w:after="0" w:line="240" w:lineRule="auto"/>
        <w:jc w:val="both"/>
      </w:pPr>
      <w:hyperlink r:id="rId159"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xml:space="preserve">", утв. Главным государственным санитарным </w:t>
        </w:r>
        <w:r w:rsidR="00A40DF8" w:rsidRPr="00761ACA">
          <w:rPr>
            <w:rFonts w:ascii="Times New Roman" w:hAnsi="Times New Roman"/>
            <w:spacing w:val="2"/>
          </w:rPr>
          <w:lastRenderedPageBreak/>
          <w:t>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BF4C6F"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BF4C6F"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xml:space="preserve">. Гигиена детей и подростков. Оздоровительные учреждения. Санитарно-эпидемиологические требования к устройству, содержанию и организации режима </w:t>
        </w:r>
        <w:r w:rsidR="00A40DF8" w:rsidRPr="00761ACA">
          <w:rPr>
            <w:rFonts w:ascii="Times New Roman" w:hAnsi="Times New Roman"/>
            <w:spacing w:val="2"/>
          </w:rPr>
          <w:lastRenderedPageBreak/>
          <w:t>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BF4C6F" w:rsidP="00A866E7">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BF4C6F"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7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BF4C6F" w:rsidP="00A40DF8">
      <w:pPr>
        <w:shd w:val="clear" w:color="auto" w:fill="FFFFFF"/>
        <w:spacing w:after="0" w:line="240" w:lineRule="auto"/>
        <w:jc w:val="both"/>
        <w:rPr>
          <w:rFonts w:ascii="Times New Roman" w:hAnsi="Times New Roman"/>
          <w:spacing w:val="2"/>
        </w:rPr>
      </w:pPr>
      <w:hyperlink r:id="rId17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BF4C6F" w:rsidP="00A866E7">
      <w:pPr>
        <w:shd w:val="clear" w:color="auto" w:fill="FFFFFF"/>
        <w:spacing w:after="0" w:line="240" w:lineRule="auto"/>
        <w:jc w:val="both"/>
        <w:rPr>
          <w:rFonts w:ascii="Times New Roman" w:hAnsi="Times New Roman"/>
          <w:spacing w:val="2"/>
        </w:rPr>
      </w:pPr>
      <w:hyperlink r:id="rId174"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xml:space="preserve">.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w:t>
        </w:r>
        <w:r w:rsidR="00A40DF8" w:rsidRPr="00A866E7">
          <w:rPr>
            <w:rFonts w:ascii="Times New Roman" w:hAnsi="Times New Roman"/>
            <w:spacing w:val="2"/>
          </w:rPr>
          <w:lastRenderedPageBreak/>
          <w:t>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75"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76"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BF4C6F"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031B6C" w:rsidRPr="00AA1164" w:rsidRDefault="00031B6C"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F4C6F" w:rsidP="00A40DF8">
      <w:pPr>
        <w:shd w:val="clear" w:color="auto" w:fill="FFFFFF"/>
        <w:spacing w:after="0" w:line="240" w:lineRule="auto"/>
        <w:jc w:val="both"/>
        <w:rPr>
          <w:rFonts w:ascii="Times New Roman" w:hAnsi="Times New Roman"/>
          <w:color w:val="000000"/>
          <w:spacing w:val="2"/>
        </w:rPr>
      </w:pPr>
      <w:hyperlink r:id="rId185"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BF4C6F"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7"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BF4C6F" w:rsidP="00A40DF8">
      <w:pPr>
        <w:shd w:val="clear" w:color="auto" w:fill="FFFFFF"/>
        <w:spacing w:after="0" w:line="240" w:lineRule="auto"/>
        <w:jc w:val="both"/>
        <w:rPr>
          <w:rFonts w:ascii="Times New Roman" w:hAnsi="Times New Roman"/>
          <w:spacing w:val="2"/>
        </w:rPr>
      </w:pPr>
      <w:hyperlink r:id="rId188"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BF4C6F" w:rsidP="00A40DF8">
      <w:pPr>
        <w:shd w:val="clear" w:color="auto" w:fill="FFFFFF"/>
        <w:spacing w:after="0" w:line="240" w:lineRule="auto"/>
        <w:jc w:val="both"/>
        <w:rPr>
          <w:rFonts w:ascii="Times New Roman" w:hAnsi="Times New Roman"/>
          <w:b/>
          <w:spacing w:val="2"/>
        </w:rPr>
      </w:pPr>
      <w:hyperlink r:id="rId189"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BF4C6F" w:rsidP="00A40DF8">
      <w:pPr>
        <w:shd w:val="clear" w:color="auto" w:fill="FFFFFF"/>
        <w:spacing w:after="0" w:line="240" w:lineRule="auto"/>
        <w:jc w:val="both"/>
        <w:rPr>
          <w:rFonts w:ascii="Times New Roman" w:hAnsi="Times New Roman"/>
          <w:spacing w:val="2"/>
        </w:rPr>
      </w:pPr>
      <w:hyperlink r:id="rId190"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BF4C6F" w:rsidP="00A40DF8">
      <w:pPr>
        <w:shd w:val="clear" w:color="auto" w:fill="FFFFFF"/>
        <w:spacing w:after="0" w:line="240" w:lineRule="auto"/>
        <w:jc w:val="both"/>
        <w:rPr>
          <w:rFonts w:ascii="Times New Roman" w:hAnsi="Times New Roman"/>
          <w:spacing w:val="2"/>
        </w:rPr>
      </w:pPr>
      <w:hyperlink r:id="rId191"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BF4C6F"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pacing w:after="0" w:line="240" w:lineRule="auto"/>
        <w:jc w:val="both"/>
      </w:pPr>
    </w:p>
    <w:p w:rsidR="00034641" w:rsidRPr="007F45FB" w:rsidRDefault="00034641"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BF4C6F"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D7326B">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BF4C6F" w:rsidP="00AD6533">
      <w:pPr>
        <w:spacing w:after="0"/>
        <w:jc w:val="center"/>
        <w:rPr>
          <w:rFonts w:ascii="Times New Roman" w:hAnsi="Times New Roman"/>
          <w:b/>
          <w:sz w:val="16"/>
          <w:szCs w:val="16"/>
        </w:rPr>
      </w:pPr>
      <w:r w:rsidRPr="00BF4C6F">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BF4C6F"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СВЕДЕНИЯ О</w:t>
      </w:r>
      <w:r w:rsidR="007F49AE">
        <w:rPr>
          <w:rFonts w:ascii="Arial Narrow" w:hAnsi="Arial Narrow"/>
          <w:b/>
          <w:sz w:val="36"/>
          <w:szCs w:val="36"/>
        </w:rPr>
        <w:t>Б</w:t>
      </w:r>
      <w:r>
        <w:rPr>
          <w:rFonts w:ascii="Arial Narrow" w:hAnsi="Arial Narrow"/>
          <w:b/>
          <w:sz w:val="36"/>
          <w:szCs w:val="36"/>
        </w:rPr>
        <w:t xml:space="preserve"> </w:t>
      </w:r>
      <w:r w:rsidR="006A1241">
        <w:rPr>
          <w:rFonts w:ascii="Arial Narrow" w:hAnsi="Arial Narrow"/>
          <w:b/>
          <w:sz w:val="36"/>
          <w:szCs w:val="36"/>
        </w:rPr>
        <w:t>ЛЕЖНЕВСК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8E2CA3">
        <w:rPr>
          <w:rFonts w:ascii="Arial Narrow" w:hAnsi="Arial Narrow"/>
          <w:b/>
          <w:sz w:val="36"/>
          <w:szCs w:val="36"/>
        </w:rPr>
        <w:t>ЛЕЖНЕВСК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BF4C6F" w:rsidP="00225273">
      <w:pPr>
        <w:spacing w:after="0"/>
        <w:jc w:val="center"/>
        <w:rPr>
          <w:rFonts w:ascii="Times New Roman" w:hAnsi="Times New Roman"/>
          <w:b/>
          <w:sz w:val="16"/>
          <w:szCs w:val="16"/>
        </w:rPr>
      </w:pPr>
      <w:r w:rsidRPr="00BF4C6F">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575CE4" w:rsidRDefault="00640F3A" w:rsidP="007C1CE1">
      <w:pPr>
        <w:spacing w:after="0" w:line="240" w:lineRule="auto"/>
        <w:jc w:val="both"/>
        <w:rPr>
          <w:rFonts w:ascii="Times New Roman" w:hAnsi="Times New Roman"/>
          <w:b/>
          <w:i/>
          <w:sz w:val="24"/>
          <w:szCs w:val="24"/>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w:t>
      </w:r>
      <w:r w:rsidR="006A1241">
        <w:rPr>
          <w:rFonts w:ascii="Times New Roman" w:hAnsi="Times New Roman"/>
          <w:b/>
          <w:i/>
          <w:sz w:val="24"/>
          <w:szCs w:val="24"/>
        </w:rPr>
        <w:t>Лежневск</w:t>
      </w:r>
      <w:r w:rsidRPr="004A1BCA">
        <w:rPr>
          <w:rFonts w:ascii="Times New Roman" w:hAnsi="Times New Roman"/>
          <w:b/>
          <w:i/>
          <w:sz w:val="24"/>
          <w:szCs w:val="24"/>
        </w:rPr>
        <w:t xml:space="preserve">ом сельском поселении </w:t>
      </w:r>
      <w:r w:rsidR="008E2CA3">
        <w:rPr>
          <w:rFonts w:ascii="Times New Roman" w:hAnsi="Times New Roman"/>
          <w:b/>
          <w:i/>
          <w:sz w:val="24"/>
          <w:szCs w:val="24"/>
        </w:rPr>
        <w:t>Лежневск</w:t>
      </w:r>
      <w:r w:rsidRPr="004A1BCA">
        <w:rPr>
          <w:rFonts w:ascii="Times New Roman" w:hAnsi="Times New Roman"/>
          <w:b/>
          <w:i/>
          <w:sz w:val="24"/>
          <w:szCs w:val="24"/>
        </w:rPr>
        <w:t>ого муниципального района Ивановской области</w:t>
      </w:r>
    </w:p>
    <w:p w:rsidR="007C1CE1" w:rsidRPr="00301523" w:rsidRDefault="007C1CE1" w:rsidP="007C1CE1">
      <w:pPr>
        <w:spacing w:after="0" w:line="240" w:lineRule="auto"/>
        <w:rPr>
          <w:rFonts w:ascii="Times New Roman" w:hAnsi="Times New Roman"/>
          <w:b/>
          <w:i/>
          <w:color w:val="548DD4"/>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13511"/>
      </w:tblGrid>
      <w:tr w:rsidR="007C1CE1" w:rsidRPr="00476E67" w:rsidTr="00A767A3">
        <w:tc>
          <w:tcPr>
            <w:tcW w:w="1941" w:type="dxa"/>
            <w:shd w:val="clear" w:color="auto" w:fill="EEECE1"/>
          </w:tcPr>
          <w:p w:rsidR="007C1CE1" w:rsidRPr="00AE3D38" w:rsidRDefault="007C1CE1" w:rsidP="007C1CE1">
            <w:pPr>
              <w:spacing w:after="0" w:line="240" w:lineRule="auto"/>
              <w:rPr>
                <w:rFonts w:ascii="Times New Roman" w:hAnsi="Times New Roman"/>
              </w:rPr>
            </w:pPr>
            <w:r w:rsidRPr="00AE3D38">
              <w:rPr>
                <w:rFonts w:ascii="Times New Roman" w:hAnsi="Times New Roman"/>
              </w:rPr>
              <w:t>Характеристика</w:t>
            </w:r>
          </w:p>
        </w:tc>
        <w:tc>
          <w:tcPr>
            <w:tcW w:w="13511" w:type="dxa"/>
            <w:shd w:val="clear" w:color="auto" w:fill="EEECE1"/>
          </w:tcPr>
          <w:p w:rsidR="007C1CE1" w:rsidRPr="00AE3D38" w:rsidRDefault="007C1CE1" w:rsidP="007C1CE1">
            <w:pPr>
              <w:spacing w:after="0" w:line="240" w:lineRule="auto"/>
              <w:rPr>
                <w:rFonts w:ascii="Times New Roman" w:hAnsi="Times New Roman"/>
              </w:rPr>
            </w:pPr>
            <w:r w:rsidRPr="00AE3D38">
              <w:rPr>
                <w:rFonts w:ascii="Times New Roman" w:hAnsi="Times New Roman"/>
              </w:rPr>
              <w:t>Описание характеристики</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Историческая справка МО</w:t>
            </w:r>
          </w:p>
        </w:tc>
        <w:tc>
          <w:tcPr>
            <w:tcW w:w="13511" w:type="dxa"/>
          </w:tcPr>
          <w:p w:rsidR="007C1CE1" w:rsidRDefault="0049073D" w:rsidP="007C1CE1">
            <w:pPr>
              <w:pStyle w:val="af3"/>
              <w:spacing w:after="0"/>
              <w:jc w:val="both"/>
              <w:rPr>
                <w:sz w:val="22"/>
                <w:szCs w:val="22"/>
              </w:rPr>
            </w:pPr>
            <w:r w:rsidRPr="0049073D">
              <w:rPr>
                <w:sz w:val="22"/>
                <w:szCs w:val="22"/>
              </w:rPr>
              <w:t xml:space="preserve">Статус и границы Лежневского </w:t>
            </w:r>
            <w:r>
              <w:rPr>
                <w:sz w:val="22"/>
                <w:szCs w:val="22"/>
              </w:rPr>
              <w:t>сельского поселения установлены Законом Ивановской области от 25 февраля 2005 г. №44-ОЗ «О городском и сельских поселениях Лежневского муниципального района».</w:t>
            </w:r>
          </w:p>
          <w:p w:rsidR="0049073D" w:rsidRDefault="0049073D" w:rsidP="007C1CE1">
            <w:pPr>
              <w:pStyle w:val="af3"/>
              <w:spacing w:after="0"/>
              <w:jc w:val="both"/>
              <w:rPr>
                <w:sz w:val="22"/>
                <w:szCs w:val="22"/>
              </w:rPr>
            </w:pPr>
            <w:r>
              <w:rPr>
                <w:sz w:val="22"/>
                <w:szCs w:val="22"/>
              </w:rPr>
              <w:t>Законом Ивановской области от 6 мая 2015 г. №36-ОЗ Лежневское и Воскресенские сельские поселения преобразованы путем объединения в Лежневское сельское поселение с административным центром в сюУхтохма.</w:t>
            </w:r>
          </w:p>
          <w:p w:rsidR="003202B4" w:rsidRPr="0049073D" w:rsidRDefault="003202B4" w:rsidP="007C1CE1">
            <w:pPr>
              <w:pStyle w:val="af3"/>
              <w:spacing w:after="0"/>
              <w:jc w:val="both"/>
              <w:rPr>
                <w:sz w:val="22"/>
                <w:szCs w:val="22"/>
              </w:rPr>
            </w:pPr>
            <w:r>
              <w:rPr>
                <w:sz w:val="22"/>
                <w:szCs w:val="22"/>
              </w:rPr>
              <w:t>В настоящее время Лежневское сельское поселение включает 77 населенных пункта.</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Расположение МО</w:t>
            </w:r>
          </w:p>
        </w:tc>
        <w:tc>
          <w:tcPr>
            <w:tcW w:w="13511" w:type="dxa"/>
          </w:tcPr>
          <w:p w:rsidR="007C1CE1" w:rsidRDefault="003202B4" w:rsidP="007C1CE1">
            <w:pPr>
              <w:pStyle w:val="af3"/>
              <w:spacing w:after="0"/>
              <w:jc w:val="both"/>
            </w:pPr>
            <w:r>
              <w:rPr>
                <w:sz w:val="22"/>
                <w:szCs w:val="22"/>
              </w:rPr>
              <w:t xml:space="preserve">Географические координаты - </w:t>
            </w:r>
            <w:hyperlink r:id="rId193" w:history="1">
              <w:r>
                <w:rPr>
                  <w:rStyle w:val="af0"/>
                  <w:rFonts w:ascii="Arial" w:hAnsi="Arial" w:cs="Arial"/>
                  <w:color w:val="AB4E73"/>
                  <w:sz w:val="14"/>
                  <w:szCs w:val="14"/>
                  <w:bdr w:val="none" w:sz="0" w:space="0" w:color="auto" w:frame="1"/>
                  <w:shd w:val="clear" w:color="auto" w:fill="FFDCA2"/>
                </w:rPr>
                <w:t>56°46′20″ с. ш. 40°52′11″ в. д.</w:t>
              </w:r>
            </w:hyperlink>
            <w:r>
              <w:t xml:space="preserve">. </w:t>
            </w:r>
          </w:p>
          <w:p w:rsidR="00C32E20" w:rsidRPr="00C32E20" w:rsidRDefault="00C32E20" w:rsidP="007C1CE1">
            <w:pPr>
              <w:pStyle w:val="af3"/>
              <w:spacing w:after="0"/>
              <w:jc w:val="both"/>
              <w:rPr>
                <w:sz w:val="22"/>
                <w:szCs w:val="22"/>
              </w:rPr>
            </w:pPr>
            <w:r>
              <w:rPr>
                <w:sz w:val="22"/>
                <w:szCs w:val="22"/>
              </w:rPr>
              <w:t>Расположено в центре Лежневского муниципального района. Граничит с Тейковским муниципальным районом, Лежневским городским поселением, Сабиновским, бывшим Черским, бывшим Хозниковским сельскими поселениями.</w:t>
            </w:r>
          </w:p>
        </w:tc>
      </w:tr>
      <w:tr w:rsidR="003202B4" w:rsidRPr="00476E67" w:rsidTr="00A767A3">
        <w:tc>
          <w:tcPr>
            <w:tcW w:w="1941" w:type="dxa"/>
          </w:tcPr>
          <w:p w:rsidR="003202B4" w:rsidRPr="00AE3D38" w:rsidRDefault="003202B4" w:rsidP="00A767A3">
            <w:pPr>
              <w:spacing w:after="0" w:line="240" w:lineRule="auto"/>
              <w:jc w:val="center"/>
              <w:rPr>
                <w:rFonts w:ascii="Times New Roman" w:hAnsi="Times New Roman"/>
              </w:rPr>
            </w:pPr>
            <w:r>
              <w:rPr>
                <w:rFonts w:ascii="Times New Roman" w:hAnsi="Times New Roman"/>
              </w:rPr>
              <w:t>Площадь</w:t>
            </w:r>
          </w:p>
        </w:tc>
        <w:tc>
          <w:tcPr>
            <w:tcW w:w="13511" w:type="dxa"/>
          </w:tcPr>
          <w:p w:rsidR="003202B4" w:rsidRPr="00C32E20" w:rsidRDefault="003202B4" w:rsidP="007C1CE1">
            <w:pPr>
              <w:pStyle w:val="af3"/>
              <w:spacing w:after="0"/>
              <w:jc w:val="both"/>
              <w:rPr>
                <w:sz w:val="22"/>
                <w:szCs w:val="22"/>
              </w:rPr>
            </w:pPr>
            <w:r>
              <w:rPr>
                <w:sz w:val="22"/>
                <w:szCs w:val="22"/>
              </w:rPr>
              <w:t>103,00 км</w:t>
            </w:r>
            <w:r w:rsidRPr="003202B4">
              <w:rPr>
                <w:sz w:val="22"/>
                <w:szCs w:val="22"/>
                <w:vertAlign w:val="superscript"/>
              </w:rPr>
              <w:t>2</w:t>
            </w:r>
            <w:r w:rsidR="00C32E20">
              <w:rPr>
                <w:sz w:val="22"/>
                <w:szCs w:val="22"/>
              </w:rPr>
              <w:t xml:space="preserve"> Протяженность границы – 126,76 км.</w:t>
            </w:r>
          </w:p>
        </w:tc>
      </w:tr>
      <w:tr w:rsidR="00CF7D48" w:rsidRPr="00476E67" w:rsidTr="00A767A3">
        <w:tc>
          <w:tcPr>
            <w:tcW w:w="1941" w:type="dxa"/>
          </w:tcPr>
          <w:p w:rsidR="00CF7D48" w:rsidRDefault="00CF7D48" w:rsidP="00A767A3">
            <w:pPr>
              <w:spacing w:after="0" w:line="240" w:lineRule="auto"/>
              <w:jc w:val="center"/>
              <w:rPr>
                <w:rFonts w:ascii="Times New Roman" w:hAnsi="Times New Roman"/>
              </w:rPr>
            </w:pPr>
            <w:r>
              <w:rPr>
                <w:rFonts w:ascii="Times New Roman" w:hAnsi="Times New Roman"/>
              </w:rPr>
              <w:t>Рельеф</w:t>
            </w:r>
          </w:p>
        </w:tc>
        <w:tc>
          <w:tcPr>
            <w:tcW w:w="13511" w:type="dxa"/>
          </w:tcPr>
          <w:p w:rsidR="00CF7D48" w:rsidRDefault="00CF7D48" w:rsidP="00CF7D48">
            <w:pPr>
              <w:pStyle w:val="af3"/>
              <w:spacing w:after="0"/>
              <w:jc w:val="both"/>
              <w:rPr>
                <w:sz w:val="22"/>
                <w:szCs w:val="22"/>
              </w:rPr>
            </w:pPr>
            <w:r>
              <w:rPr>
                <w:sz w:val="22"/>
                <w:szCs w:val="22"/>
              </w:rPr>
              <w:t xml:space="preserve">Территория поселения в основном занята крупными лесными массивами. Леса прорезаны линиями инженерно-транспортных коммуникаций и разделены крупными полянами, образованными землями с/х назначения и территориями населенных пунктов. </w:t>
            </w:r>
          </w:p>
        </w:tc>
      </w:tr>
      <w:tr w:rsidR="008B7776" w:rsidRPr="00476E67" w:rsidTr="00A767A3">
        <w:tc>
          <w:tcPr>
            <w:tcW w:w="1941" w:type="dxa"/>
          </w:tcPr>
          <w:p w:rsidR="008B7776" w:rsidRDefault="008B7776" w:rsidP="00A767A3">
            <w:pPr>
              <w:spacing w:after="0" w:line="240" w:lineRule="auto"/>
              <w:jc w:val="center"/>
              <w:rPr>
                <w:rFonts w:ascii="Times New Roman" w:hAnsi="Times New Roman"/>
              </w:rPr>
            </w:pPr>
            <w:r>
              <w:rPr>
                <w:rFonts w:ascii="Times New Roman" w:hAnsi="Times New Roman"/>
              </w:rPr>
              <w:t>Гидрология</w:t>
            </w:r>
          </w:p>
        </w:tc>
        <w:tc>
          <w:tcPr>
            <w:tcW w:w="13511" w:type="dxa"/>
          </w:tcPr>
          <w:p w:rsidR="008B7776" w:rsidRDefault="008B7776" w:rsidP="00CF7D48">
            <w:pPr>
              <w:pStyle w:val="af3"/>
              <w:spacing w:after="0"/>
              <w:jc w:val="both"/>
              <w:rPr>
                <w:sz w:val="22"/>
                <w:szCs w:val="22"/>
              </w:rPr>
            </w:pPr>
            <w:r>
              <w:rPr>
                <w:sz w:val="22"/>
                <w:szCs w:val="22"/>
              </w:rPr>
              <w:t>Расположены реки Ухтохма и Вязьма, а также их притоки. Берега этих рек холмистые, с уклоном от 5 до 14%, но местами</w:t>
            </w:r>
            <w:r w:rsidR="00F05B58">
              <w:rPr>
                <w:sz w:val="22"/>
                <w:szCs w:val="22"/>
              </w:rPr>
              <w:t xml:space="preserve"> – пологие, заторфованные, поросшие кустарником и другой влаголюбивой растительностью. Береговая линия и низменные участки берегов зыбкие, заболоченные, дно вязкое, илистое, у берегов поросшее камышом. Опасные гидрологические явления: подтопление, русловая эрозия. В результате обильных осадков, интенсивного таяния снегов возможен разлив рек Ухтохма и Вязьма.</w:t>
            </w:r>
          </w:p>
        </w:tc>
      </w:tr>
      <w:tr w:rsidR="003202B4" w:rsidRPr="00476E67" w:rsidTr="00A767A3">
        <w:tc>
          <w:tcPr>
            <w:tcW w:w="1941" w:type="dxa"/>
          </w:tcPr>
          <w:p w:rsidR="003202B4" w:rsidRPr="00AE3D38" w:rsidRDefault="003202B4" w:rsidP="00A767A3">
            <w:pPr>
              <w:spacing w:after="0" w:line="240" w:lineRule="auto"/>
              <w:jc w:val="center"/>
              <w:rPr>
                <w:rFonts w:ascii="Times New Roman" w:hAnsi="Times New Roman"/>
              </w:rPr>
            </w:pPr>
            <w:r w:rsidRPr="00AE3D38">
              <w:rPr>
                <w:rFonts w:ascii="Times New Roman" w:hAnsi="Times New Roman"/>
              </w:rPr>
              <w:t>Административ</w:t>
            </w:r>
            <w:r>
              <w:rPr>
                <w:rFonts w:ascii="Times New Roman" w:hAnsi="Times New Roman"/>
              </w:rPr>
              <w:t>-</w:t>
            </w:r>
            <w:r w:rsidRPr="00AE3D38">
              <w:rPr>
                <w:rFonts w:ascii="Times New Roman" w:hAnsi="Times New Roman"/>
              </w:rPr>
              <w:t>ный центр МО</w:t>
            </w:r>
          </w:p>
        </w:tc>
        <w:tc>
          <w:tcPr>
            <w:tcW w:w="13511" w:type="dxa"/>
          </w:tcPr>
          <w:p w:rsidR="003202B4" w:rsidRDefault="003202B4" w:rsidP="007C1CE1">
            <w:pPr>
              <w:pStyle w:val="af3"/>
              <w:spacing w:after="0"/>
              <w:jc w:val="both"/>
              <w:rPr>
                <w:sz w:val="22"/>
                <w:szCs w:val="22"/>
              </w:rPr>
            </w:pPr>
            <w:r>
              <w:rPr>
                <w:sz w:val="22"/>
                <w:szCs w:val="22"/>
              </w:rPr>
              <w:t>с.Ухтохма</w:t>
            </w:r>
          </w:p>
          <w:p w:rsidR="00C32E20" w:rsidRDefault="00CF7D48" w:rsidP="007C1CE1">
            <w:pPr>
              <w:pStyle w:val="af3"/>
              <w:spacing w:after="0"/>
              <w:jc w:val="both"/>
              <w:rPr>
                <w:sz w:val="22"/>
                <w:szCs w:val="22"/>
              </w:rPr>
            </w:pPr>
            <w:r>
              <w:rPr>
                <w:sz w:val="22"/>
                <w:szCs w:val="22"/>
              </w:rPr>
              <w:t>Р</w:t>
            </w:r>
            <w:r w:rsidR="00C32E20">
              <w:rPr>
                <w:sz w:val="22"/>
                <w:szCs w:val="22"/>
              </w:rPr>
              <w:t>асположен в центре Лежневского муниципального района и непосредственно примыкает к районному центру п.г.т.Лежнево.</w:t>
            </w:r>
          </w:p>
        </w:tc>
      </w:tr>
      <w:tr w:rsidR="007C1CE1" w:rsidRPr="00476E67" w:rsidTr="00A767A3">
        <w:tc>
          <w:tcPr>
            <w:tcW w:w="1941" w:type="dxa"/>
          </w:tcPr>
          <w:p w:rsidR="007C1CE1" w:rsidRPr="00AE3D38" w:rsidRDefault="003202B4" w:rsidP="00A767A3">
            <w:pPr>
              <w:spacing w:after="0" w:line="240" w:lineRule="auto"/>
              <w:jc w:val="center"/>
              <w:rPr>
                <w:rFonts w:ascii="Times New Roman" w:hAnsi="Times New Roman"/>
              </w:rPr>
            </w:pPr>
            <w:r w:rsidRPr="00AE3D38">
              <w:rPr>
                <w:rFonts w:ascii="Times New Roman" w:hAnsi="Times New Roman"/>
              </w:rPr>
              <w:t>Населенные пункты МО</w:t>
            </w:r>
          </w:p>
        </w:tc>
        <w:tc>
          <w:tcPr>
            <w:tcW w:w="13511" w:type="dxa"/>
          </w:tcPr>
          <w:tbl>
            <w:tblPr>
              <w:tblStyle w:val="ad"/>
              <w:tblW w:w="0" w:type="auto"/>
              <w:tblLayout w:type="fixed"/>
              <w:tblLook w:val="04A0"/>
            </w:tblPr>
            <w:tblGrid>
              <w:gridCol w:w="499"/>
              <w:gridCol w:w="5811"/>
              <w:gridCol w:w="2552"/>
              <w:gridCol w:w="2268"/>
              <w:gridCol w:w="2150"/>
            </w:tblGrid>
            <w:tr w:rsidR="0049073D" w:rsidTr="0049073D">
              <w:tc>
                <w:tcPr>
                  <w:tcW w:w="499" w:type="dxa"/>
                  <w:shd w:val="clear" w:color="auto" w:fill="EEECE1" w:themeFill="background2"/>
                </w:tcPr>
                <w:p w:rsidR="0049073D" w:rsidRPr="0049073D" w:rsidRDefault="0049073D" w:rsidP="007C1CE1">
                  <w:pPr>
                    <w:jc w:val="both"/>
                    <w:rPr>
                      <w:rFonts w:ascii="Times New Roman" w:hAnsi="Times New Roman"/>
                    </w:rPr>
                  </w:pPr>
                  <w:r>
                    <w:rPr>
                      <w:rFonts w:ascii="Times New Roman" w:hAnsi="Times New Roman"/>
                    </w:rPr>
                    <w:t>№</w:t>
                  </w:r>
                </w:p>
              </w:tc>
              <w:tc>
                <w:tcPr>
                  <w:tcW w:w="5811" w:type="dxa"/>
                  <w:shd w:val="clear" w:color="auto" w:fill="EEECE1" w:themeFill="background2"/>
                </w:tcPr>
                <w:p w:rsidR="0049073D" w:rsidRPr="0049073D" w:rsidRDefault="0049073D" w:rsidP="007C1CE1">
                  <w:pPr>
                    <w:jc w:val="both"/>
                    <w:rPr>
                      <w:rFonts w:ascii="Times New Roman" w:hAnsi="Times New Roman"/>
                    </w:rPr>
                  </w:pPr>
                  <w:r>
                    <w:rPr>
                      <w:rFonts w:ascii="Times New Roman" w:hAnsi="Times New Roman"/>
                    </w:rPr>
                    <w:t>Населенный пункт</w:t>
                  </w:r>
                </w:p>
              </w:tc>
              <w:tc>
                <w:tcPr>
                  <w:tcW w:w="2552" w:type="dxa"/>
                  <w:shd w:val="clear" w:color="auto" w:fill="EEECE1" w:themeFill="background2"/>
                </w:tcPr>
                <w:p w:rsidR="0049073D" w:rsidRPr="0049073D" w:rsidRDefault="0049073D" w:rsidP="007C1CE1">
                  <w:pPr>
                    <w:jc w:val="both"/>
                    <w:rPr>
                      <w:rFonts w:ascii="Times New Roman" w:hAnsi="Times New Roman"/>
                    </w:rPr>
                  </w:pPr>
                  <w:r>
                    <w:rPr>
                      <w:rFonts w:ascii="Times New Roman" w:hAnsi="Times New Roman"/>
                    </w:rPr>
                    <w:t>Тип населенного пункта</w:t>
                  </w:r>
                </w:p>
              </w:tc>
              <w:tc>
                <w:tcPr>
                  <w:tcW w:w="2268" w:type="dxa"/>
                  <w:shd w:val="clear" w:color="auto" w:fill="EEECE1" w:themeFill="background2"/>
                </w:tcPr>
                <w:p w:rsidR="0049073D" w:rsidRPr="0049073D" w:rsidRDefault="0049073D" w:rsidP="007C1CE1">
                  <w:pPr>
                    <w:jc w:val="both"/>
                    <w:rPr>
                      <w:rFonts w:ascii="Times New Roman" w:hAnsi="Times New Roman"/>
                    </w:rPr>
                  </w:pPr>
                  <w:r>
                    <w:rPr>
                      <w:rFonts w:ascii="Times New Roman" w:hAnsi="Times New Roman"/>
                    </w:rPr>
                    <w:t>Население – 2010 г.</w:t>
                  </w:r>
                </w:p>
              </w:tc>
              <w:tc>
                <w:tcPr>
                  <w:tcW w:w="2150" w:type="dxa"/>
                  <w:shd w:val="clear" w:color="auto" w:fill="EEECE1" w:themeFill="background2"/>
                </w:tcPr>
                <w:p w:rsidR="0049073D" w:rsidRPr="0049073D" w:rsidRDefault="0049073D" w:rsidP="007C1CE1">
                  <w:pPr>
                    <w:jc w:val="both"/>
                    <w:rPr>
                      <w:rFonts w:ascii="Times New Roman" w:hAnsi="Times New Roman"/>
                    </w:rPr>
                  </w:pPr>
                  <w:r>
                    <w:rPr>
                      <w:rFonts w:ascii="Times New Roman" w:hAnsi="Times New Roman"/>
                    </w:rPr>
                    <w:t>Население – 2019 г.</w:t>
                  </w: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w:t>
                  </w:r>
                </w:p>
              </w:tc>
              <w:tc>
                <w:tcPr>
                  <w:tcW w:w="5811" w:type="dxa"/>
                </w:tcPr>
                <w:p w:rsidR="0049073D" w:rsidRPr="0049073D" w:rsidRDefault="002339BB" w:rsidP="007C1CE1">
                  <w:pPr>
                    <w:jc w:val="both"/>
                    <w:rPr>
                      <w:rFonts w:ascii="Times New Roman" w:hAnsi="Times New Roman"/>
                    </w:rPr>
                  </w:pPr>
                  <w:r>
                    <w:rPr>
                      <w:rFonts w:ascii="Times New Roman" w:hAnsi="Times New Roman"/>
                    </w:rPr>
                    <w:t>Андреевка</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w:t>
                  </w:r>
                </w:p>
              </w:tc>
              <w:tc>
                <w:tcPr>
                  <w:tcW w:w="5811" w:type="dxa"/>
                </w:tcPr>
                <w:p w:rsidR="0049073D" w:rsidRPr="0049073D" w:rsidRDefault="002339BB" w:rsidP="007C1CE1">
                  <w:pPr>
                    <w:jc w:val="both"/>
                    <w:rPr>
                      <w:rFonts w:ascii="Times New Roman" w:hAnsi="Times New Roman"/>
                    </w:rPr>
                  </w:pPr>
                  <w:r>
                    <w:rPr>
                      <w:rFonts w:ascii="Times New Roman" w:hAnsi="Times New Roman"/>
                    </w:rPr>
                    <w:t>Анисимово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74</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w:t>
                  </w:r>
                </w:p>
              </w:tc>
              <w:tc>
                <w:tcPr>
                  <w:tcW w:w="5811" w:type="dxa"/>
                </w:tcPr>
                <w:p w:rsidR="0049073D" w:rsidRPr="0049073D" w:rsidRDefault="002339BB" w:rsidP="007C1CE1">
                  <w:pPr>
                    <w:jc w:val="both"/>
                    <w:rPr>
                      <w:rFonts w:ascii="Times New Roman" w:hAnsi="Times New Roman"/>
                    </w:rPr>
                  </w:pPr>
                  <w:r>
                    <w:rPr>
                      <w:rFonts w:ascii="Times New Roman" w:hAnsi="Times New Roman"/>
                    </w:rPr>
                    <w:t>Аржаново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30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w:t>
                  </w:r>
                </w:p>
              </w:tc>
              <w:tc>
                <w:tcPr>
                  <w:tcW w:w="5811" w:type="dxa"/>
                </w:tcPr>
                <w:p w:rsidR="0049073D" w:rsidRPr="0049073D" w:rsidRDefault="002339BB" w:rsidP="007C1CE1">
                  <w:pPr>
                    <w:jc w:val="both"/>
                    <w:rPr>
                      <w:rFonts w:ascii="Times New Roman" w:hAnsi="Times New Roman"/>
                    </w:rPr>
                  </w:pPr>
                  <w:r>
                    <w:rPr>
                      <w:rFonts w:ascii="Times New Roman" w:hAnsi="Times New Roman"/>
                    </w:rPr>
                    <w:t>Афанасово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43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w:t>
                  </w:r>
                </w:p>
              </w:tc>
              <w:tc>
                <w:tcPr>
                  <w:tcW w:w="5811" w:type="dxa"/>
                </w:tcPr>
                <w:p w:rsidR="0049073D" w:rsidRPr="0049073D" w:rsidRDefault="002339BB" w:rsidP="007C1CE1">
                  <w:pPr>
                    <w:jc w:val="both"/>
                    <w:rPr>
                      <w:rFonts w:ascii="Times New Roman" w:hAnsi="Times New Roman"/>
                    </w:rPr>
                  </w:pPr>
                  <w:r>
                    <w:rPr>
                      <w:rFonts w:ascii="Times New Roman" w:hAnsi="Times New Roman"/>
                    </w:rPr>
                    <w:t>Барсково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6</w:t>
                  </w:r>
                </w:p>
              </w:tc>
              <w:tc>
                <w:tcPr>
                  <w:tcW w:w="5811" w:type="dxa"/>
                </w:tcPr>
                <w:p w:rsidR="0049073D" w:rsidRPr="0049073D" w:rsidRDefault="002339BB" w:rsidP="007C1CE1">
                  <w:pPr>
                    <w:jc w:val="both"/>
                    <w:rPr>
                      <w:rFonts w:ascii="Times New Roman" w:hAnsi="Times New Roman"/>
                    </w:rPr>
                  </w:pPr>
                  <w:r>
                    <w:rPr>
                      <w:rFonts w:ascii="Times New Roman" w:hAnsi="Times New Roman"/>
                    </w:rPr>
                    <w:t>Башмаки</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w:t>
                  </w:r>
                </w:p>
              </w:tc>
              <w:tc>
                <w:tcPr>
                  <w:tcW w:w="5811" w:type="dxa"/>
                </w:tcPr>
                <w:p w:rsidR="0049073D" w:rsidRPr="0049073D" w:rsidRDefault="002339BB" w:rsidP="007C1CE1">
                  <w:pPr>
                    <w:jc w:val="both"/>
                    <w:rPr>
                      <w:rFonts w:ascii="Times New Roman" w:hAnsi="Times New Roman"/>
                    </w:rPr>
                  </w:pPr>
                  <w:r>
                    <w:rPr>
                      <w:rFonts w:ascii="Times New Roman" w:hAnsi="Times New Roman"/>
                    </w:rPr>
                    <w:t>Белавино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lastRenderedPageBreak/>
                    <w:t>8</w:t>
                  </w:r>
                </w:p>
              </w:tc>
              <w:tc>
                <w:tcPr>
                  <w:tcW w:w="5811" w:type="dxa"/>
                </w:tcPr>
                <w:p w:rsidR="0049073D" w:rsidRPr="0049073D" w:rsidRDefault="002339BB" w:rsidP="007C1CE1">
                  <w:pPr>
                    <w:jc w:val="both"/>
                    <w:rPr>
                      <w:rFonts w:ascii="Times New Roman" w:hAnsi="Times New Roman"/>
                    </w:rPr>
                  </w:pPr>
                  <w:r>
                    <w:rPr>
                      <w:rFonts w:ascii="Times New Roman" w:hAnsi="Times New Roman"/>
                    </w:rPr>
                    <w:t>Бологово Большое</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12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9</w:t>
                  </w:r>
                </w:p>
              </w:tc>
              <w:tc>
                <w:tcPr>
                  <w:tcW w:w="5811" w:type="dxa"/>
                </w:tcPr>
                <w:p w:rsidR="0049073D" w:rsidRPr="0049073D" w:rsidRDefault="002339BB" w:rsidP="007C1CE1">
                  <w:pPr>
                    <w:jc w:val="both"/>
                    <w:rPr>
                      <w:rFonts w:ascii="Times New Roman" w:hAnsi="Times New Roman"/>
                    </w:rPr>
                  </w:pPr>
                  <w:r>
                    <w:rPr>
                      <w:rFonts w:ascii="Times New Roman" w:hAnsi="Times New Roman"/>
                    </w:rPr>
                    <w:t>Бологово Малое</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7</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10</w:t>
                  </w:r>
                </w:p>
              </w:tc>
              <w:tc>
                <w:tcPr>
                  <w:tcW w:w="5811" w:type="dxa"/>
                </w:tcPr>
                <w:p w:rsidR="0049073D" w:rsidRPr="0049073D" w:rsidRDefault="002339BB" w:rsidP="007C1CE1">
                  <w:pPr>
                    <w:jc w:val="both"/>
                    <w:rPr>
                      <w:rFonts w:ascii="Times New Roman" w:hAnsi="Times New Roman"/>
                    </w:rPr>
                  </w:pPr>
                  <w:r>
                    <w:rPr>
                      <w:rFonts w:ascii="Times New Roman" w:hAnsi="Times New Roman"/>
                    </w:rPr>
                    <w:t>Булатцево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11</w:t>
                  </w:r>
                </w:p>
              </w:tc>
              <w:tc>
                <w:tcPr>
                  <w:tcW w:w="5811" w:type="dxa"/>
                </w:tcPr>
                <w:p w:rsidR="0049073D" w:rsidRPr="0049073D" w:rsidRDefault="002339BB" w:rsidP="007C1CE1">
                  <w:pPr>
                    <w:jc w:val="both"/>
                    <w:rPr>
                      <w:rFonts w:ascii="Times New Roman" w:hAnsi="Times New Roman"/>
                    </w:rPr>
                  </w:pPr>
                  <w:r>
                    <w:rPr>
                      <w:rFonts w:ascii="Times New Roman" w:hAnsi="Times New Roman"/>
                    </w:rPr>
                    <w:t>Бушманово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26</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12</w:t>
                  </w:r>
                </w:p>
              </w:tc>
              <w:tc>
                <w:tcPr>
                  <w:tcW w:w="5811" w:type="dxa"/>
                </w:tcPr>
                <w:p w:rsidR="0049073D" w:rsidRPr="0049073D" w:rsidRDefault="002339BB" w:rsidP="007C1CE1">
                  <w:pPr>
                    <w:jc w:val="both"/>
                    <w:rPr>
                      <w:rFonts w:ascii="Times New Roman" w:hAnsi="Times New Roman"/>
                    </w:rPr>
                  </w:pPr>
                  <w:r>
                    <w:rPr>
                      <w:rFonts w:ascii="Times New Roman" w:hAnsi="Times New Roman"/>
                    </w:rPr>
                    <w:t>Быковка</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20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13</w:t>
                  </w:r>
                </w:p>
              </w:tc>
              <w:tc>
                <w:tcPr>
                  <w:tcW w:w="5811" w:type="dxa"/>
                </w:tcPr>
                <w:p w:rsidR="0049073D" w:rsidRPr="0049073D" w:rsidRDefault="002339BB" w:rsidP="007C1CE1">
                  <w:pPr>
                    <w:jc w:val="both"/>
                    <w:rPr>
                      <w:rFonts w:ascii="Times New Roman" w:hAnsi="Times New Roman"/>
                    </w:rPr>
                  </w:pPr>
                  <w:r>
                    <w:rPr>
                      <w:rFonts w:ascii="Times New Roman" w:hAnsi="Times New Roman"/>
                    </w:rPr>
                    <w:t>Вахнеево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14</w:t>
                  </w:r>
                </w:p>
              </w:tc>
              <w:tc>
                <w:tcPr>
                  <w:tcW w:w="5811" w:type="dxa"/>
                </w:tcPr>
                <w:p w:rsidR="0049073D" w:rsidRPr="0049073D" w:rsidRDefault="002339BB" w:rsidP="007C1CE1">
                  <w:pPr>
                    <w:jc w:val="both"/>
                    <w:rPr>
                      <w:rFonts w:ascii="Times New Roman" w:hAnsi="Times New Roman"/>
                    </w:rPr>
                  </w:pPr>
                  <w:r>
                    <w:rPr>
                      <w:rFonts w:ascii="Times New Roman" w:hAnsi="Times New Roman"/>
                    </w:rPr>
                    <w:t>Великодворское</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36</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15</w:t>
                  </w:r>
                </w:p>
              </w:tc>
              <w:tc>
                <w:tcPr>
                  <w:tcW w:w="5811" w:type="dxa"/>
                </w:tcPr>
                <w:p w:rsidR="0049073D" w:rsidRPr="0049073D" w:rsidRDefault="002339BB" w:rsidP="007C1CE1">
                  <w:pPr>
                    <w:jc w:val="both"/>
                    <w:rPr>
                      <w:rFonts w:ascii="Times New Roman" w:hAnsi="Times New Roman"/>
                    </w:rPr>
                  </w:pPr>
                  <w:r>
                    <w:rPr>
                      <w:rFonts w:ascii="Times New Roman" w:hAnsi="Times New Roman"/>
                    </w:rPr>
                    <w:t>Волково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11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16</w:t>
                  </w:r>
                </w:p>
              </w:tc>
              <w:tc>
                <w:tcPr>
                  <w:tcW w:w="5811" w:type="dxa"/>
                </w:tcPr>
                <w:p w:rsidR="0049073D" w:rsidRPr="0049073D" w:rsidRDefault="002339BB" w:rsidP="007C1CE1">
                  <w:pPr>
                    <w:jc w:val="both"/>
                    <w:rPr>
                      <w:rFonts w:ascii="Times New Roman" w:hAnsi="Times New Roman"/>
                    </w:rPr>
                  </w:pPr>
                  <w:r>
                    <w:rPr>
                      <w:rFonts w:ascii="Times New Roman" w:hAnsi="Times New Roman"/>
                    </w:rPr>
                    <w:t>Волотово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7</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17</w:t>
                  </w:r>
                </w:p>
              </w:tc>
              <w:tc>
                <w:tcPr>
                  <w:tcW w:w="5811" w:type="dxa"/>
                </w:tcPr>
                <w:p w:rsidR="0049073D" w:rsidRPr="0049073D" w:rsidRDefault="002339BB" w:rsidP="007C1CE1">
                  <w:pPr>
                    <w:jc w:val="both"/>
                    <w:rPr>
                      <w:rFonts w:ascii="Times New Roman" w:hAnsi="Times New Roman"/>
                    </w:rPr>
                  </w:pPr>
                  <w:r>
                    <w:rPr>
                      <w:rFonts w:ascii="Times New Roman" w:hAnsi="Times New Roman"/>
                    </w:rPr>
                    <w:t xml:space="preserve">Воскресенское </w:t>
                  </w:r>
                </w:p>
              </w:tc>
              <w:tc>
                <w:tcPr>
                  <w:tcW w:w="2552" w:type="dxa"/>
                </w:tcPr>
                <w:p w:rsidR="0049073D" w:rsidRPr="0049073D" w:rsidRDefault="002339BB" w:rsidP="007C1CE1">
                  <w:pPr>
                    <w:jc w:val="both"/>
                    <w:rPr>
                      <w:rFonts w:ascii="Times New Roman" w:hAnsi="Times New Roman"/>
                    </w:rPr>
                  </w:pPr>
                  <w:r>
                    <w:rPr>
                      <w:rFonts w:ascii="Times New Roman" w:hAnsi="Times New Roman"/>
                    </w:rPr>
                    <w:t>село</w:t>
                  </w:r>
                </w:p>
              </w:tc>
              <w:tc>
                <w:tcPr>
                  <w:tcW w:w="2268" w:type="dxa"/>
                </w:tcPr>
                <w:p w:rsidR="0049073D" w:rsidRPr="0049073D" w:rsidRDefault="002339BB" w:rsidP="003A4FFC">
                  <w:pPr>
                    <w:jc w:val="center"/>
                    <w:rPr>
                      <w:rFonts w:ascii="Times New Roman" w:hAnsi="Times New Roman"/>
                    </w:rPr>
                  </w:pPr>
                  <w:r>
                    <w:rPr>
                      <w:rFonts w:ascii="Times New Roman" w:hAnsi="Times New Roman"/>
                    </w:rPr>
                    <w:t>651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18</w:t>
                  </w:r>
                </w:p>
              </w:tc>
              <w:tc>
                <w:tcPr>
                  <w:tcW w:w="5811" w:type="dxa"/>
                </w:tcPr>
                <w:p w:rsidR="0049073D" w:rsidRPr="0049073D" w:rsidRDefault="002339BB" w:rsidP="007C1CE1">
                  <w:pPr>
                    <w:jc w:val="both"/>
                    <w:rPr>
                      <w:rFonts w:ascii="Times New Roman" w:hAnsi="Times New Roman"/>
                    </w:rPr>
                  </w:pPr>
                  <w:r>
                    <w:rPr>
                      <w:rFonts w:ascii="Times New Roman" w:hAnsi="Times New Roman"/>
                    </w:rPr>
                    <w:t>Высоково</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67</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19</w:t>
                  </w:r>
                </w:p>
              </w:tc>
              <w:tc>
                <w:tcPr>
                  <w:tcW w:w="5811" w:type="dxa"/>
                </w:tcPr>
                <w:p w:rsidR="0049073D" w:rsidRPr="0049073D" w:rsidRDefault="002339BB" w:rsidP="007C1CE1">
                  <w:pPr>
                    <w:jc w:val="both"/>
                    <w:rPr>
                      <w:rFonts w:ascii="Times New Roman" w:hAnsi="Times New Roman"/>
                    </w:rPr>
                  </w:pPr>
                  <w:r>
                    <w:rPr>
                      <w:rFonts w:ascii="Times New Roman" w:hAnsi="Times New Roman"/>
                    </w:rPr>
                    <w:t>Гомыленки</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20</w:t>
                  </w:r>
                </w:p>
              </w:tc>
              <w:tc>
                <w:tcPr>
                  <w:tcW w:w="5811" w:type="dxa"/>
                </w:tcPr>
                <w:p w:rsidR="0049073D" w:rsidRPr="0049073D" w:rsidRDefault="002339BB" w:rsidP="007C1CE1">
                  <w:pPr>
                    <w:jc w:val="both"/>
                    <w:rPr>
                      <w:rFonts w:ascii="Times New Roman" w:hAnsi="Times New Roman"/>
                    </w:rPr>
                  </w:pPr>
                  <w:r>
                    <w:rPr>
                      <w:rFonts w:ascii="Times New Roman" w:hAnsi="Times New Roman"/>
                    </w:rPr>
                    <w:t xml:space="preserve">Грузниха </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21</w:t>
                  </w:r>
                </w:p>
              </w:tc>
              <w:tc>
                <w:tcPr>
                  <w:tcW w:w="5811" w:type="dxa"/>
                </w:tcPr>
                <w:p w:rsidR="0049073D" w:rsidRPr="0049073D" w:rsidRDefault="002339BB" w:rsidP="007C1CE1">
                  <w:pPr>
                    <w:jc w:val="both"/>
                    <w:rPr>
                      <w:rFonts w:ascii="Times New Roman" w:hAnsi="Times New Roman"/>
                    </w:rPr>
                  </w:pPr>
                  <w:r>
                    <w:rPr>
                      <w:rFonts w:ascii="Times New Roman" w:hAnsi="Times New Roman"/>
                    </w:rPr>
                    <w:t>Гулиха</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58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22</w:t>
                  </w:r>
                </w:p>
              </w:tc>
              <w:tc>
                <w:tcPr>
                  <w:tcW w:w="5811" w:type="dxa"/>
                </w:tcPr>
                <w:p w:rsidR="0049073D" w:rsidRPr="0049073D" w:rsidRDefault="002339BB" w:rsidP="007C1CE1">
                  <w:pPr>
                    <w:jc w:val="both"/>
                    <w:rPr>
                      <w:rFonts w:ascii="Times New Roman" w:hAnsi="Times New Roman"/>
                    </w:rPr>
                  </w:pPr>
                  <w:r>
                    <w:rPr>
                      <w:rFonts w:ascii="Times New Roman" w:hAnsi="Times New Roman"/>
                    </w:rPr>
                    <w:t>Деревеньки</w:t>
                  </w:r>
                </w:p>
              </w:tc>
              <w:tc>
                <w:tcPr>
                  <w:tcW w:w="2552" w:type="dxa"/>
                </w:tcPr>
                <w:p w:rsidR="0049073D" w:rsidRPr="0049073D" w:rsidRDefault="002339BB"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339BB" w:rsidP="003A4FFC">
                  <w:pPr>
                    <w:jc w:val="center"/>
                    <w:rPr>
                      <w:rFonts w:ascii="Times New Roman" w:hAnsi="Times New Roman"/>
                    </w:rPr>
                  </w:pPr>
                  <w:r>
                    <w:rPr>
                      <w:rFonts w:ascii="Times New Roman" w:hAnsi="Times New Roman"/>
                    </w:rPr>
                    <w:t xml:space="preserve">4 </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23</w:t>
                  </w:r>
                </w:p>
              </w:tc>
              <w:tc>
                <w:tcPr>
                  <w:tcW w:w="5811" w:type="dxa"/>
                </w:tcPr>
                <w:p w:rsidR="0049073D" w:rsidRPr="0049073D" w:rsidRDefault="001978C0" w:rsidP="007C1CE1">
                  <w:pPr>
                    <w:jc w:val="both"/>
                    <w:rPr>
                      <w:rFonts w:ascii="Times New Roman" w:hAnsi="Times New Roman"/>
                    </w:rPr>
                  </w:pPr>
                  <w:r>
                    <w:rPr>
                      <w:rFonts w:ascii="Times New Roman" w:hAnsi="Times New Roman"/>
                    </w:rPr>
                    <w:t>Дориха</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31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24</w:t>
                  </w:r>
                </w:p>
              </w:tc>
              <w:tc>
                <w:tcPr>
                  <w:tcW w:w="5811" w:type="dxa"/>
                </w:tcPr>
                <w:p w:rsidR="0049073D" w:rsidRPr="0049073D" w:rsidRDefault="001978C0" w:rsidP="007C1CE1">
                  <w:pPr>
                    <w:jc w:val="both"/>
                    <w:rPr>
                      <w:rFonts w:ascii="Times New Roman" w:hAnsi="Times New Roman"/>
                    </w:rPr>
                  </w:pPr>
                  <w:r>
                    <w:rPr>
                      <w:rFonts w:ascii="Times New Roman" w:hAnsi="Times New Roman"/>
                    </w:rPr>
                    <w:t>Дюпово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33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25</w:t>
                  </w:r>
                </w:p>
              </w:tc>
              <w:tc>
                <w:tcPr>
                  <w:tcW w:w="5811" w:type="dxa"/>
                </w:tcPr>
                <w:p w:rsidR="0049073D" w:rsidRPr="0049073D" w:rsidRDefault="001978C0" w:rsidP="007C1CE1">
                  <w:pPr>
                    <w:jc w:val="both"/>
                    <w:rPr>
                      <w:rFonts w:ascii="Times New Roman" w:hAnsi="Times New Roman"/>
                    </w:rPr>
                  </w:pPr>
                  <w:r>
                    <w:rPr>
                      <w:rFonts w:ascii="Times New Roman" w:hAnsi="Times New Roman"/>
                    </w:rPr>
                    <w:t>Елхово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26</w:t>
                  </w:r>
                </w:p>
              </w:tc>
              <w:tc>
                <w:tcPr>
                  <w:tcW w:w="5811" w:type="dxa"/>
                </w:tcPr>
                <w:p w:rsidR="0049073D" w:rsidRPr="0049073D" w:rsidRDefault="001978C0" w:rsidP="007C1CE1">
                  <w:pPr>
                    <w:jc w:val="both"/>
                    <w:rPr>
                      <w:rFonts w:ascii="Times New Roman" w:hAnsi="Times New Roman"/>
                    </w:rPr>
                  </w:pPr>
                  <w:r>
                    <w:rPr>
                      <w:rFonts w:ascii="Times New Roman" w:hAnsi="Times New Roman"/>
                    </w:rPr>
                    <w:t>Жуковицы</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27</w:t>
                  </w:r>
                </w:p>
              </w:tc>
              <w:tc>
                <w:tcPr>
                  <w:tcW w:w="5811" w:type="dxa"/>
                </w:tcPr>
                <w:p w:rsidR="0049073D" w:rsidRPr="0049073D" w:rsidRDefault="001978C0" w:rsidP="007C1CE1">
                  <w:pPr>
                    <w:jc w:val="both"/>
                    <w:rPr>
                      <w:rFonts w:ascii="Times New Roman" w:hAnsi="Times New Roman"/>
                    </w:rPr>
                  </w:pPr>
                  <w:r>
                    <w:rPr>
                      <w:rFonts w:ascii="Times New Roman" w:hAnsi="Times New Roman"/>
                    </w:rPr>
                    <w:t xml:space="preserve">Калинино </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28</w:t>
                  </w:r>
                </w:p>
              </w:tc>
              <w:tc>
                <w:tcPr>
                  <w:tcW w:w="5811" w:type="dxa"/>
                </w:tcPr>
                <w:p w:rsidR="0049073D" w:rsidRPr="0049073D" w:rsidRDefault="001978C0" w:rsidP="007C1CE1">
                  <w:pPr>
                    <w:jc w:val="both"/>
                    <w:rPr>
                      <w:rFonts w:ascii="Times New Roman" w:hAnsi="Times New Roman"/>
                    </w:rPr>
                  </w:pPr>
                  <w:r>
                    <w:rPr>
                      <w:rFonts w:ascii="Times New Roman" w:hAnsi="Times New Roman"/>
                    </w:rPr>
                    <w:t>Клементьево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46</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29</w:t>
                  </w:r>
                </w:p>
              </w:tc>
              <w:tc>
                <w:tcPr>
                  <w:tcW w:w="5811" w:type="dxa"/>
                </w:tcPr>
                <w:p w:rsidR="0049073D" w:rsidRPr="0049073D" w:rsidRDefault="001978C0" w:rsidP="007C1CE1">
                  <w:pPr>
                    <w:jc w:val="both"/>
                    <w:rPr>
                      <w:rFonts w:ascii="Times New Roman" w:hAnsi="Times New Roman"/>
                    </w:rPr>
                  </w:pPr>
                  <w:r>
                    <w:rPr>
                      <w:rFonts w:ascii="Times New Roman" w:hAnsi="Times New Roman"/>
                    </w:rPr>
                    <w:t>Княжево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30</w:t>
                  </w:r>
                </w:p>
              </w:tc>
              <w:tc>
                <w:tcPr>
                  <w:tcW w:w="5811" w:type="dxa"/>
                </w:tcPr>
                <w:p w:rsidR="0049073D" w:rsidRPr="0049073D" w:rsidRDefault="001978C0" w:rsidP="007C1CE1">
                  <w:pPr>
                    <w:jc w:val="both"/>
                    <w:rPr>
                      <w:rFonts w:ascii="Times New Roman" w:hAnsi="Times New Roman"/>
                    </w:rPr>
                  </w:pPr>
                  <w:r>
                    <w:rPr>
                      <w:rFonts w:ascii="Times New Roman" w:hAnsi="Times New Roman"/>
                    </w:rPr>
                    <w:t>Козино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48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31</w:t>
                  </w:r>
                </w:p>
              </w:tc>
              <w:tc>
                <w:tcPr>
                  <w:tcW w:w="5811" w:type="dxa"/>
                </w:tcPr>
                <w:p w:rsidR="0049073D" w:rsidRPr="0049073D" w:rsidRDefault="001978C0" w:rsidP="007C1CE1">
                  <w:pPr>
                    <w:jc w:val="both"/>
                    <w:rPr>
                      <w:rFonts w:ascii="Times New Roman" w:hAnsi="Times New Roman"/>
                    </w:rPr>
                  </w:pPr>
                  <w:r>
                    <w:rPr>
                      <w:rFonts w:ascii="Times New Roman" w:hAnsi="Times New Roman"/>
                    </w:rPr>
                    <w:t>Колышкино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75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32</w:t>
                  </w:r>
                </w:p>
              </w:tc>
              <w:tc>
                <w:tcPr>
                  <w:tcW w:w="5811" w:type="dxa"/>
                </w:tcPr>
                <w:p w:rsidR="0049073D" w:rsidRPr="0049073D" w:rsidRDefault="001978C0" w:rsidP="007C1CE1">
                  <w:pPr>
                    <w:jc w:val="both"/>
                    <w:rPr>
                      <w:rFonts w:ascii="Times New Roman" w:hAnsi="Times New Roman"/>
                    </w:rPr>
                  </w:pPr>
                  <w:r>
                    <w:rPr>
                      <w:rFonts w:ascii="Times New Roman" w:hAnsi="Times New Roman"/>
                    </w:rPr>
                    <w:t xml:space="preserve">Крутово </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16</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33</w:t>
                  </w:r>
                </w:p>
              </w:tc>
              <w:tc>
                <w:tcPr>
                  <w:tcW w:w="5811" w:type="dxa"/>
                </w:tcPr>
                <w:p w:rsidR="0049073D" w:rsidRPr="0049073D" w:rsidRDefault="001978C0" w:rsidP="007C1CE1">
                  <w:pPr>
                    <w:jc w:val="both"/>
                    <w:rPr>
                      <w:rFonts w:ascii="Times New Roman" w:hAnsi="Times New Roman"/>
                    </w:rPr>
                  </w:pPr>
                  <w:r>
                    <w:rPr>
                      <w:rFonts w:ascii="Times New Roman" w:hAnsi="Times New Roman"/>
                    </w:rPr>
                    <w:t>Кудреватик</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34</w:t>
                  </w:r>
                </w:p>
              </w:tc>
              <w:tc>
                <w:tcPr>
                  <w:tcW w:w="5811" w:type="dxa"/>
                </w:tcPr>
                <w:p w:rsidR="0049073D" w:rsidRPr="0049073D" w:rsidRDefault="001978C0" w:rsidP="007C1CE1">
                  <w:pPr>
                    <w:jc w:val="both"/>
                    <w:rPr>
                      <w:rFonts w:ascii="Times New Roman" w:hAnsi="Times New Roman"/>
                    </w:rPr>
                  </w:pPr>
                  <w:r>
                    <w:rPr>
                      <w:rFonts w:ascii="Times New Roman" w:hAnsi="Times New Roman"/>
                    </w:rPr>
                    <w:t>Кузьмаденье</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13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35</w:t>
                  </w:r>
                </w:p>
              </w:tc>
              <w:tc>
                <w:tcPr>
                  <w:tcW w:w="5811" w:type="dxa"/>
                </w:tcPr>
                <w:p w:rsidR="0049073D" w:rsidRPr="0049073D" w:rsidRDefault="001978C0" w:rsidP="007C1CE1">
                  <w:pPr>
                    <w:jc w:val="both"/>
                    <w:rPr>
                      <w:rFonts w:ascii="Times New Roman" w:hAnsi="Times New Roman"/>
                    </w:rPr>
                  </w:pPr>
                  <w:r>
                    <w:rPr>
                      <w:rFonts w:ascii="Times New Roman" w:hAnsi="Times New Roman"/>
                    </w:rPr>
                    <w:t>Кунеевка</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36</w:t>
                  </w:r>
                </w:p>
              </w:tc>
              <w:tc>
                <w:tcPr>
                  <w:tcW w:w="5811" w:type="dxa"/>
                </w:tcPr>
                <w:p w:rsidR="0049073D" w:rsidRPr="0049073D" w:rsidRDefault="001978C0" w:rsidP="007C1CE1">
                  <w:pPr>
                    <w:jc w:val="both"/>
                    <w:rPr>
                      <w:rFonts w:ascii="Times New Roman" w:hAnsi="Times New Roman"/>
                    </w:rPr>
                  </w:pPr>
                  <w:r>
                    <w:rPr>
                      <w:rFonts w:ascii="Times New Roman" w:hAnsi="Times New Roman"/>
                    </w:rPr>
                    <w:t>Курилиха</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4</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37</w:t>
                  </w:r>
                </w:p>
              </w:tc>
              <w:tc>
                <w:tcPr>
                  <w:tcW w:w="5811" w:type="dxa"/>
                </w:tcPr>
                <w:p w:rsidR="0049073D" w:rsidRPr="0049073D" w:rsidRDefault="001978C0" w:rsidP="007C1CE1">
                  <w:pPr>
                    <w:jc w:val="both"/>
                    <w:rPr>
                      <w:rFonts w:ascii="Times New Roman" w:hAnsi="Times New Roman"/>
                    </w:rPr>
                  </w:pPr>
                  <w:r>
                    <w:rPr>
                      <w:rFonts w:ascii="Times New Roman" w:hAnsi="Times New Roman"/>
                    </w:rPr>
                    <w:t>Лежневская Роща</w:t>
                  </w:r>
                </w:p>
              </w:tc>
              <w:tc>
                <w:tcPr>
                  <w:tcW w:w="2552" w:type="dxa"/>
                </w:tcPr>
                <w:p w:rsidR="0049073D" w:rsidRPr="0049073D" w:rsidRDefault="001978C0" w:rsidP="007C1CE1">
                  <w:pPr>
                    <w:jc w:val="both"/>
                    <w:rPr>
                      <w:rFonts w:ascii="Times New Roman" w:hAnsi="Times New Roman"/>
                    </w:rPr>
                  </w:pPr>
                  <w:r>
                    <w:rPr>
                      <w:rFonts w:ascii="Times New Roman" w:hAnsi="Times New Roman"/>
                    </w:rPr>
                    <w:t>поселок</w:t>
                  </w:r>
                </w:p>
              </w:tc>
              <w:tc>
                <w:tcPr>
                  <w:tcW w:w="2268" w:type="dxa"/>
                </w:tcPr>
                <w:p w:rsidR="0049073D" w:rsidRPr="0049073D" w:rsidRDefault="001978C0" w:rsidP="003A4FFC">
                  <w:pPr>
                    <w:jc w:val="center"/>
                    <w:rPr>
                      <w:rFonts w:ascii="Times New Roman" w:hAnsi="Times New Roman"/>
                    </w:rPr>
                  </w:pPr>
                  <w:r>
                    <w:rPr>
                      <w:rFonts w:ascii="Times New Roman" w:hAnsi="Times New Roman"/>
                    </w:rPr>
                    <w:t>9</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38</w:t>
                  </w:r>
                </w:p>
              </w:tc>
              <w:tc>
                <w:tcPr>
                  <w:tcW w:w="5811" w:type="dxa"/>
                </w:tcPr>
                <w:p w:rsidR="0049073D" w:rsidRPr="0049073D" w:rsidRDefault="001978C0" w:rsidP="007C1CE1">
                  <w:pPr>
                    <w:jc w:val="both"/>
                    <w:rPr>
                      <w:rFonts w:ascii="Times New Roman" w:hAnsi="Times New Roman"/>
                    </w:rPr>
                  </w:pPr>
                  <w:r>
                    <w:rPr>
                      <w:rFonts w:ascii="Times New Roman" w:hAnsi="Times New Roman"/>
                    </w:rPr>
                    <w:t>Лопатино</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21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39</w:t>
                  </w:r>
                </w:p>
              </w:tc>
              <w:tc>
                <w:tcPr>
                  <w:tcW w:w="5811" w:type="dxa"/>
                </w:tcPr>
                <w:p w:rsidR="0049073D" w:rsidRPr="0049073D" w:rsidRDefault="001978C0" w:rsidP="007C1CE1">
                  <w:pPr>
                    <w:jc w:val="both"/>
                    <w:rPr>
                      <w:rFonts w:ascii="Times New Roman" w:hAnsi="Times New Roman"/>
                    </w:rPr>
                  </w:pPr>
                  <w:r>
                    <w:rPr>
                      <w:rFonts w:ascii="Times New Roman" w:hAnsi="Times New Roman"/>
                    </w:rPr>
                    <w:t xml:space="preserve">Мальчиха </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40</w:t>
                  </w:r>
                </w:p>
              </w:tc>
              <w:tc>
                <w:tcPr>
                  <w:tcW w:w="5811" w:type="dxa"/>
                </w:tcPr>
                <w:p w:rsidR="0049073D" w:rsidRPr="0049073D" w:rsidRDefault="001978C0" w:rsidP="007C1CE1">
                  <w:pPr>
                    <w:jc w:val="both"/>
                    <w:rPr>
                      <w:rFonts w:ascii="Times New Roman" w:hAnsi="Times New Roman"/>
                    </w:rPr>
                  </w:pPr>
                  <w:r>
                    <w:rPr>
                      <w:rFonts w:ascii="Times New Roman" w:hAnsi="Times New Roman"/>
                    </w:rPr>
                    <w:t>Марково Большое</w:t>
                  </w:r>
                </w:p>
              </w:tc>
              <w:tc>
                <w:tcPr>
                  <w:tcW w:w="2552" w:type="dxa"/>
                </w:tcPr>
                <w:p w:rsidR="0049073D" w:rsidRPr="0049073D" w:rsidRDefault="001978C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1978C0" w:rsidP="003A4FFC">
                  <w:pPr>
                    <w:jc w:val="center"/>
                    <w:rPr>
                      <w:rFonts w:ascii="Times New Roman" w:hAnsi="Times New Roman"/>
                    </w:rPr>
                  </w:pPr>
                  <w:r>
                    <w:rPr>
                      <w:rFonts w:ascii="Times New Roman" w:hAnsi="Times New Roman"/>
                    </w:rPr>
                    <w:t>14</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41</w:t>
                  </w:r>
                </w:p>
              </w:tc>
              <w:tc>
                <w:tcPr>
                  <w:tcW w:w="5811" w:type="dxa"/>
                </w:tcPr>
                <w:p w:rsidR="0049073D" w:rsidRPr="0049073D" w:rsidRDefault="00C25FF6" w:rsidP="007C1CE1">
                  <w:pPr>
                    <w:jc w:val="both"/>
                    <w:rPr>
                      <w:rFonts w:ascii="Times New Roman" w:hAnsi="Times New Roman"/>
                    </w:rPr>
                  </w:pPr>
                  <w:r>
                    <w:rPr>
                      <w:rFonts w:ascii="Times New Roman" w:hAnsi="Times New Roman"/>
                    </w:rPr>
                    <w:t>Маслово</w:t>
                  </w:r>
                </w:p>
              </w:tc>
              <w:tc>
                <w:tcPr>
                  <w:tcW w:w="2552" w:type="dxa"/>
                </w:tcPr>
                <w:p w:rsidR="0049073D" w:rsidRPr="0049073D" w:rsidRDefault="00C25FF6" w:rsidP="007C1CE1">
                  <w:pPr>
                    <w:jc w:val="both"/>
                    <w:rPr>
                      <w:rFonts w:ascii="Times New Roman" w:hAnsi="Times New Roman"/>
                    </w:rPr>
                  </w:pPr>
                  <w:r>
                    <w:rPr>
                      <w:rFonts w:ascii="Times New Roman" w:hAnsi="Times New Roman"/>
                    </w:rPr>
                    <w:t>село</w:t>
                  </w:r>
                </w:p>
              </w:tc>
              <w:tc>
                <w:tcPr>
                  <w:tcW w:w="2268" w:type="dxa"/>
                </w:tcPr>
                <w:p w:rsidR="0049073D" w:rsidRPr="0049073D" w:rsidRDefault="00C25FF6"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42</w:t>
                  </w:r>
                </w:p>
              </w:tc>
              <w:tc>
                <w:tcPr>
                  <w:tcW w:w="5811" w:type="dxa"/>
                </w:tcPr>
                <w:p w:rsidR="0049073D" w:rsidRPr="0049073D" w:rsidRDefault="00C25FF6" w:rsidP="007C1CE1">
                  <w:pPr>
                    <w:jc w:val="both"/>
                    <w:rPr>
                      <w:rFonts w:ascii="Times New Roman" w:hAnsi="Times New Roman"/>
                    </w:rPr>
                  </w:pPr>
                  <w:r>
                    <w:rPr>
                      <w:rFonts w:ascii="Times New Roman" w:hAnsi="Times New Roman"/>
                    </w:rPr>
                    <w:t>Медведково</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lastRenderedPageBreak/>
                    <w:t>43</w:t>
                  </w:r>
                </w:p>
              </w:tc>
              <w:tc>
                <w:tcPr>
                  <w:tcW w:w="5811" w:type="dxa"/>
                </w:tcPr>
                <w:p w:rsidR="0049073D" w:rsidRPr="0049073D" w:rsidRDefault="00C25FF6" w:rsidP="007C1CE1">
                  <w:pPr>
                    <w:jc w:val="both"/>
                    <w:rPr>
                      <w:rFonts w:ascii="Times New Roman" w:hAnsi="Times New Roman"/>
                    </w:rPr>
                  </w:pPr>
                  <w:r>
                    <w:rPr>
                      <w:rFonts w:ascii="Times New Roman" w:hAnsi="Times New Roman"/>
                    </w:rPr>
                    <w:t>Михеевское</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12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44</w:t>
                  </w:r>
                </w:p>
              </w:tc>
              <w:tc>
                <w:tcPr>
                  <w:tcW w:w="5811" w:type="dxa"/>
                </w:tcPr>
                <w:p w:rsidR="0049073D" w:rsidRPr="0049073D" w:rsidRDefault="00C25FF6" w:rsidP="007C1CE1">
                  <w:pPr>
                    <w:jc w:val="both"/>
                    <w:rPr>
                      <w:rFonts w:ascii="Times New Roman" w:hAnsi="Times New Roman"/>
                    </w:rPr>
                  </w:pPr>
                  <w:r>
                    <w:rPr>
                      <w:rFonts w:ascii="Times New Roman" w:hAnsi="Times New Roman"/>
                    </w:rPr>
                    <w:t>Мостовое</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45</w:t>
                  </w:r>
                </w:p>
              </w:tc>
              <w:tc>
                <w:tcPr>
                  <w:tcW w:w="5811" w:type="dxa"/>
                </w:tcPr>
                <w:p w:rsidR="0049073D" w:rsidRPr="0049073D" w:rsidRDefault="00C25FF6" w:rsidP="007C1CE1">
                  <w:pPr>
                    <w:jc w:val="both"/>
                    <w:rPr>
                      <w:rFonts w:ascii="Times New Roman" w:hAnsi="Times New Roman"/>
                    </w:rPr>
                  </w:pPr>
                  <w:r>
                    <w:rPr>
                      <w:rFonts w:ascii="Times New Roman" w:hAnsi="Times New Roman"/>
                    </w:rPr>
                    <w:t>Мощенки</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66</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46</w:t>
                  </w:r>
                </w:p>
              </w:tc>
              <w:tc>
                <w:tcPr>
                  <w:tcW w:w="5811" w:type="dxa"/>
                </w:tcPr>
                <w:p w:rsidR="0049073D" w:rsidRPr="0049073D" w:rsidRDefault="00C25FF6" w:rsidP="007C1CE1">
                  <w:pPr>
                    <w:jc w:val="both"/>
                    <w:rPr>
                      <w:rFonts w:ascii="Times New Roman" w:hAnsi="Times New Roman"/>
                    </w:rPr>
                  </w:pPr>
                  <w:r>
                    <w:rPr>
                      <w:rFonts w:ascii="Times New Roman" w:hAnsi="Times New Roman"/>
                    </w:rPr>
                    <w:t>Павелково</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19</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47</w:t>
                  </w:r>
                </w:p>
              </w:tc>
              <w:tc>
                <w:tcPr>
                  <w:tcW w:w="5811" w:type="dxa"/>
                </w:tcPr>
                <w:p w:rsidR="0049073D" w:rsidRPr="0049073D" w:rsidRDefault="00C25FF6" w:rsidP="007C1CE1">
                  <w:pPr>
                    <w:jc w:val="both"/>
                    <w:rPr>
                      <w:rFonts w:ascii="Times New Roman" w:hAnsi="Times New Roman"/>
                    </w:rPr>
                  </w:pPr>
                  <w:r>
                    <w:rPr>
                      <w:rFonts w:ascii="Times New Roman" w:hAnsi="Times New Roman"/>
                    </w:rPr>
                    <w:t>Перепечино Большое</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35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48</w:t>
                  </w:r>
                </w:p>
              </w:tc>
              <w:tc>
                <w:tcPr>
                  <w:tcW w:w="5811" w:type="dxa"/>
                </w:tcPr>
                <w:p w:rsidR="0049073D" w:rsidRPr="0049073D" w:rsidRDefault="00C25FF6" w:rsidP="007C1CE1">
                  <w:pPr>
                    <w:jc w:val="both"/>
                    <w:rPr>
                      <w:rFonts w:ascii="Times New Roman" w:hAnsi="Times New Roman"/>
                    </w:rPr>
                  </w:pPr>
                  <w:r>
                    <w:rPr>
                      <w:rFonts w:ascii="Times New Roman" w:hAnsi="Times New Roman"/>
                    </w:rPr>
                    <w:t>Петровское</w:t>
                  </w:r>
                </w:p>
              </w:tc>
              <w:tc>
                <w:tcPr>
                  <w:tcW w:w="2552" w:type="dxa"/>
                </w:tcPr>
                <w:p w:rsidR="0049073D" w:rsidRPr="0049073D" w:rsidRDefault="00C25FF6" w:rsidP="007C1CE1">
                  <w:pPr>
                    <w:jc w:val="both"/>
                    <w:rPr>
                      <w:rFonts w:ascii="Times New Roman" w:hAnsi="Times New Roman"/>
                    </w:rPr>
                  </w:pPr>
                  <w:r>
                    <w:rPr>
                      <w:rFonts w:ascii="Times New Roman" w:hAnsi="Times New Roman"/>
                    </w:rPr>
                    <w:t>село</w:t>
                  </w:r>
                </w:p>
              </w:tc>
              <w:tc>
                <w:tcPr>
                  <w:tcW w:w="2268" w:type="dxa"/>
                </w:tcPr>
                <w:p w:rsidR="0049073D" w:rsidRPr="0049073D" w:rsidRDefault="00C25FF6" w:rsidP="003A4FFC">
                  <w:pPr>
                    <w:jc w:val="center"/>
                    <w:rPr>
                      <w:rFonts w:ascii="Times New Roman" w:hAnsi="Times New Roman"/>
                    </w:rPr>
                  </w:pPr>
                  <w:r>
                    <w:rPr>
                      <w:rFonts w:ascii="Times New Roman" w:hAnsi="Times New Roman"/>
                    </w:rPr>
                    <w:t>7</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49</w:t>
                  </w:r>
                </w:p>
              </w:tc>
              <w:tc>
                <w:tcPr>
                  <w:tcW w:w="5811" w:type="dxa"/>
                </w:tcPr>
                <w:p w:rsidR="0049073D" w:rsidRPr="0049073D" w:rsidRDefault="00C25FF6" w:rsidP="007C1CE1">
                  <w:pPr>
                    <w:jc w:val="both"/>
                    <w:rPr>
                      <w:rFonts w:ascii="Times New Roman" w:hAnsi="Times New Roman"/>
                    </w:rPr>
                  </w:pPr>
                  <w:r>
                    <w:rPr>
                      <w:rFonts w:ascii="Times New Roman" w:hAnsi="Times New Roman"/>
                    </w:rPr>
                    <w:t>Пещериха</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50</w:t>
                  </w:r>
                </w:p>
              </w:tc>
              <w:tc>
                <w:tcPr>
                  <w:tcW w:w="5811" w:type="dxa"/>
                </w:tcPr>
                <w:p w:rsidR="0049073D" w:rsidRPr="0049073D" w:rsidRDefault="00C25FF6" w:rsidP="007C1CE1">
                  <w:pPr>
                    <w:jc w:val="both"/>
                    <w:rPr>
                      <w:rFonts w:ascii="Times New Roman" w:hAnsi="Times New Roman"/>
                    </w:rPr>
                  </w:pPr>
                  <w:r>
                    <w:rPr>
                      <w:rFonts w:ascii="Times New Roman" w:hAnsi="Times New Roman"/>
                    </w:rPr>
                    <w:t>Плясуниха</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51</w:t>
                  </w:r>
                </w:p>
              </w:tc>
              <w:tc>
                <w:tcPr>
                  <w:tcW w:w="5811" w:type="dxa"/>
                </w:tcPr>
                <w:p w:rsidR="0049073D" w:rsidRPr="0049073D" w:rsidRDefault="00C25FF6" w:rsidP="007C1CE1">
                  <w:pPr>
                    <w:jc w:val="both"/>
                    <w:rPr>
                      <w:rFonts w:ascii="Times New Roman" w:hAnsi="Times New Roman"/>
                    </w:rPr>
                  </w:pPr>
                  <w:r>
                    <w:rPr>
                      <w:rFonts w:ascii="Times New Roman" w:hAnsi="Times New Roman"/>
                    </w:rPr>
                    <w:t>Подраменово</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52</w:t>
                  </w:r>
                </w:p>
              </w:tc>
              <w:tc>
                <w:tcPr>
                  <w:tcW w:w="5811" w:type="dxa"/>
                </w:tcPr>
                <w:p w:rsidR="0049073D" w:rsidRPr="0049073D" w:rsidRDefault="00C25FF6" w:rsidP="007C1CE1">
                  <w:pPr>
                    <w:jc w:val="both"/>
                    <w:rPr>
                      <w:rFonts w:ascii="Times New Roman" w:hAnsi="Times New Roman"/>
                    </w:rPr>
                  </w:pPr>
                  <w:r>
                    <w:rPr>
                      <w:rFonts w:ascii="Times New Roman" w:hAnsi="Times New Roman"/>
                    </w:rPr>
                    <w:t>Помчиха</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53</w:t>
                  </w:r>
                </w:p>
              </w:tc>
              <w:tc>
                <w:tcPr>
                  <w:tcW w:w="5811" w:type="dxa"/>
                </w:tcPr>
                <w:p w:rsidR="0049073D" w:rsidRPr="0049073D" w:rsidRDefault="00C25FF6" w:rsidP="007C1CE1">
                  <w:pPr>
                    <w:jc w:val="both"/>
                    <w:rPr>
                      <w:rFonts w:ascii="Times New Roman" w:hAnsi="Times New Roman"/>
                    </w:rPr>
                  </w:pPr>
                  <w:r>
                    <w:rPr>
                      <w:rFonts w:ascii="Times New Roman" w:hAnsi="Times New Roman"/>
                    </w:rPr>
                    <w:t>Почевино</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7</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54</w:t>
                  </w:r>
                </w:p>
              </w:tc>
              <w:tc>
                <w:tcPr>
                  <w:tcW w:w="5811" w:type="dxa"/>
                </w:tcPr>
                <w:p w:rsidR="0049073D" w:rsidRPr="0049073D" w:rsidRDefault="00C25FF6" w:rsidP="007C1CE1">
                  <w:pPr>
                    <w:jc w:val="both"/>
                    <w:rPr>
                      <w:rFonts w:ascii="Times New Roman" w:hAnsi="Times New Roman"/>
                    </w:rPr>
                  </w:pPr>
                  <w:r>
                    <w:rPr>
                      <w:rFonts w:ascii="Times New Roman" w:hAnsi="Times New Roman"/>
                    </w:rPr>
                    <w:t>Развалиха</w:t>
                  </w:r>
                </w:p>
              </w:tc>
              <w:tc>
                <w:tcPr>
                  <w:tcW w:w="2552" w:type="dxa"/>
                </w:tcPr>
                <w:p w:rsidR="0049073D" w:rsidRPr="0049073D" w:rsidRDefault="00C25FF6"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55</w:t>
                  </w:r>
                </w:p>
              </w:tc>
              <w:tc>
                <w:tcPr>
                  <w:tcW w:w="5811" w:type="dxa"/>
                </w:tcPr>
                <w:p w:rsidR="0049073D" w:rsidRPr="0049073D" w:rsidRDefault="00281370" w:rsidP="007C1CE1">
                  <w:pPr>
                    <w:jc w:val="both"/>
                    <w:rPr>
                      <w:rFonts w:ascii="Times New Roman" w:hAnsi="Times New Roman"/>
                    </w:rPr>
                  </w:pPr>
                  <w:r>
                    <w:rPr>
                      <w:rFonts w:ascii="Times New Roman" w:hAnsi="Times New Roman"/>
                    </w:rPr>
                    <w:t>Растилково Большое</w:t>
                  </w:r>
                </w:p>
              </w:tc>
              <w:tc>
                <w:tcPr>
                  <w:tcW w:w="2552" w:type="dxa"/>
                </w:tcPr>
                <w:p w:rsidR="0049073D" w:rsidRPr="0049073D" w:rsidRDefault="0028137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C25FF6" w:rsidP="003A4FFC">
                  <w:pPr>
                    <w:jc w:val="center"/>
                    <w:rPr>
                      <w:rFonts w:ascii="Times New Roman" w:hAnsi="Times New Roman"/>
                    </w:rPr>
                  </w:pPr>
                  <w:r>
                    <w:rPr>
                      <w:rFonts w:ascii="Times New Roman" w:hAnsi="Times New Roman"/>
                    </w:rPr>
                    <w:t>48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56</w:t>
                  </w:r>
                </w:p>
              </w:tc>
              <w:tc>
                <w:tcPr>
                  <w:tcW w:w="5811" w:type="dxa"/>
                </w:tcPr>
                <w:p w:rsidR="0049073D" w:rsidRPr="0049073D" w:rsidRDefault="00281370" w:rsidP="007C1CE1">
                  <w:pPr>
                    <w:jc w:val="both"/>
                    <w:rPr>
                      <w:rFonts w:ascii="Times New Roman" w:hAnsi="Times New Roman"/>
                    </w:rPr>
                  </w:pPr>
                  <w:r>
                    <w:rPr>
                      <w:rFonts w:ascii="Times New Roman" w:hAnsi="Times New Roman"/>
                    </w:rPr>
                    <w:t>Растилково Малое</w:t>
                  </w:r>
                </w:p>
              </w:tc>
              <w:tc>
                <w:tcPr>
                  <w:tcW w:w="2552" w:type="dxa"/>
                </w:tcPr>
                <w:p w:rsidR="0049073D" w:rsidRPr="0049073D" w:rsidRDefault="00281370"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281370" w:rsidP="003A4FFC">
                  <w:pPr>
                    <w:jc w:val="center"/>
                    <w:rPr>
                      <w:rFonts w:ascii="Times New Roman" w:hAnsi="Times New Roman"/>
                    </w:rPr>
                  </w:pPr>
                  <w:r>
                    <w:rPr>
                      <w:rFonts w:ascii="Times New Roman" w:hAnsi="Times New Roman"/>
                    </w:rPr>
                    <w:t>144</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57</w:t>
                  </w:r>
                </w:p>
              </w:tc>
              <w:tc>
                <w:tcPr>
                  <w:tcW w:w="5811" w:type="dxa"/>
                </w:tcPr>
                <w:p w:rsidR="0049073D" w:rsidRPr="0049073D" w:rsidRDefault="003A4FFC" w:rsidP="007C1CE1">
                  <w:pPr>
                    <w:jc w:val="both"/>
                    <w:rPr>
                      <w:rFonts w:ascii="Times New Roman" w:hAnsi="Times New Roman"/>
                    </w:rPr>
                  </w:pPr>
                  <w:r>
                    <w:rPr>
                      <w:rFonts w:ascii="Times New Roman" w:hAnsi="Times New Roman"/>
                    </w:rPr>
                    <w:t>Романки</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21</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58</w:t>
                  </w:r>
                </w:p>
              </w:tc>
              <w:tc>
                <w:tcPr>
                  <w:tcW w:w="5811" w:type="dxa"/>
                </w:tcPr>
                <w:p w:rsidR="0049073D" w:rsidRPr="0049073D" w:rsidRDefault="003A4FFC" w:rsidP="007C1CE1">
                  <w:pPr>
                    <w:jc w:val="both"/>
                    <w:rPr>
                      <w:rFonts w:ascii="Times New Roman" w:hAnsi="Times New Roman"/>
                    </w:rPr>
                  </w:pPr>
                  <w:r>
                    <w:rPr>
                      <w:rFonts w:ascii="Times New Roman" w:hAnsi="Times New Roman"/>
                    </w:rPr>
                    <w:t>Сабуриха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12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59</w:t>
                  </w:r>
                </w:p>
              </w:tc>
              <w:tc>
                <w:tcPr>
                  <w:tcW w:w="5811" w:type="dxa"/>
                </w:tcPr>
                <w:p w:rsidR="0049073D" w:rsidRPr="0049073D" w:rsidRDefault="003A4FFC" w:rsidP="007C1CE1">
                  <w:pPr>
                    <w:jc w:val="both"/>
                    <w:rPr>
                      <w:rFonts w:ascii="Times New Roman" w:hAnsi="Times New Roman"/>
                    </w:rPr>
                  </w:pPr>
                  <w:r>
                    <w:rPr>
                      <w:rFonts w:ascii="Times New Roman" w:hAnsi="Times New Roman"/>
                    </w:rPr>
                    <w:t>Самушино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48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60</w:t>
                  </w:r>
                </w:p>
              </w:tc>
              <w:tc>
                <w:tcPr>
                  <w:tcW w:w="5811" w:type="dxa"/>
                </w:tcPr>
                <w:p w:rsidR="0049073D" w:rsidRPr="0049073D" w:rsidRDefault="003A4FFC" w:rsidP="007C1CE1">
                  <w:pPr>
                    <w:jc w:val="both"/>
                    <w:rPr>
                      <w:rFonts w:ascii="Times New Roman" w:hAnsi="Times New Roman"/>
                    </w:rPr>
                  </w:pPr>
                  <w:r>
                    <w:rPr>
                      <w:rFonts w:ascii="Times New Roman" w:hAnsi="Times New Roman"/>
                    </w:rPr>
                    <w:t>Симаниха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61</w:t>
                  </w:r>
                </w:p>
              </w:tc>
              <w:tc>
                <w:tcPr>
                  <w:tcW w:w="5811" w:type="dxa"/>
                </w:tcPr>
                <w:p w:rsidR="0049073D" w:rsidRPr="0049073D" w:rsidRDefault="003A4FFC" w:rsidP="007C1CE1">
                  <w:pPr>
                    <w:jc w:val="both"/>
                    <w:rPr>
                      <w:rFonts w:ascii="Times New Roman" w:hAnsi="Times New Roman"/>
                    </w:rPr>
                  </w:pPr>
                  <w:r>
                    <w:rPr>
                      <w:rFonts w:ascii="Times New Roman" w:hAnsi="Times New Roman"/>
                    </w:rPr>
                    <w:t>Смердово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село</w:t>
                  </w:r>
                </w:p>
              </w:tc>
              <w:tc>
                <w:tcPr>
                  <w:tcW w:w="2268" w:type="dxa"/>
                </w:tcPr>
                <w:p w:rsidR="0049073D" w:rsidRPr="0049073D" w:rsidRDefault="003A4FFC" w:rsidP="003A4FFC">
                  <w:pPr>
                    <w:jc w:val="center"/>
                    <w:rPr>
                      <w:rFonts w:ascii="Times New Roman" w:hAnsi="Times New Roman"/>
                    </w:rPr>
                  </w:pPr>
                  <w:r>
                    <w:rPr>
                      <w:rFonts w:ascii="Times New Roman" w:hAnsi="Times New Roman"/>
                    </w:rPr>
                    <w:t>12</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62</w:t>
                  </w:r>
                </w:p>
              </w:tc>
              <w:tc>
                <w:tcPr>
                  <w:tcW w:w="5811" w:type="dxa"/>
                </w:tcPr>
                <w:p w:rsidR="0049073D" w:rsidRPr="0049073D" w:rsidRDefault="003A4FFC" w:rsidP="007C1CE1">
                  <w:pPr>
                    <w:jc w:val="both"/>
                    <w:rPr>
                      <w:rFonts w:ascii="Times New Roman" w:hAnsi="Times New Roman"/>
                    </w:rPr>
                  </w:pPr>
                  <w:r>
                    <w:rPr>
                      <w:rFonts w:ascii="Times New Roman" w:hAnsi="Times New Roman"/>
                    </w:rPr>
                    <w:t>Станки</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29</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63</w:t>
                  </w:r>
                </w:p>
              </w:tc>
              <w:tc>
                <w:tcPr>
                  <w:tcW w:w="5811" w:type="dxa"/>
                </w:tcPr>
                <w:p w:rsidR="0049073D" w:rsidRPr="0049073D" w:rsidRDefault="003A4FFC" w:rsidP="007C1CE1">
                  <w:pPr>
                    <w:jc w:val="both"/>
                    <w:rPr>
                      <w:rFonts w:ascii="Times New Roman" w:hAnsi="Times New Roman"/>
                    </w:rPr>
                  </w:pPr>
                  <w:r>
                    <w:rPr>
                      <w:rFonts w:ascii="Times New Roman" w:hAnsi="Times New Roman"/>
                    </w:rPr>
                    <w:t>Стафурово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64</w:t>
                  </w:r>
                </w:p>
              </w:tc>
              <w:tc>
                <w:tcPr>
                  <w:tcW w:w="5811" w:type="dxa"/>
                </w:tcPr>
                <w:p w:rsidR="0049073D" w:rsidRPr="0049073D" w:rsidRDefault="003A4FFC" w:rsidP="007C1CE1">
                  <w:pPr>
                    <w:jc w:val="both"/>
                    <w:rPr>
                      <w:rFonts w:ascii="Times New Roman" w:hAnsi="Times New Roman"/>
                    </w:rPr>
                  </w:pPr>
                  <w:r>
                    <w:rPr>
                      <w:rFonts w:ascii="Times New Roman" w:hAnsi="Times New Roman"/>
                    </w:rPr>
                    <w:t>Стояково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65</w:t>
                  </w:r>
                </w:p>
              </w:tc>
              <w:tc>
                <w:tcPr>
                  <w:tcW w:w="5811" w:type="dxa"/>
                </w:tcPr>
                <w:p w:rsidR="0049073D" w:rsidRPr="0049073D" w:rsidRDefault="003A4FFC" w:rsidP="007C1CE1">
                  <w:pPr>
                    <w:jc w:val="both"/>
                    <w:rPr>
                      <w:rFonts w:ascii="Times New Roman" w:hAnsi="Times New Roman"/>
                    </w:rPr>
                  </w:pPr>
                  <w:r>
                    <w:rPr>
                      <w:rFonts w:ascii="Times New Roman" w:hAnsi="Times New Roman"/>
                    </w:rPr>
                    <w:t>Стрекалово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43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3202B4">
                  <w:pPr>
                    <w:jc w:val="right"/>
                    <w:rPr>
                      <w:rFonts w:ascii="Times New Roman" w:hAnsi="Times New Roman"/>
                    </w:rPr>
                  </w:pPr>
                  <w:r w:rsidRPr="0049073D">
                    <w:rPr>
                      <w:rFonts w:ascii="Times New Roman" w:hAnsi="Times New Roman"/>
                    </w:rPr>
                    <w:t>66</w:t>
                  </w:r>
                </w:p>
              </w:tc>
              <w:tc>
                <w:tcPr>
                  <w:tcW w:w="5811" w:type="dxa"/>
                </w:tcPr>
                <w:p w:rsidR="0049073D" w:rsidRPr="0049073D" w:rsidRDefault="003A4FFC" w:rsidP="007C1CE1">
                  <w:pPr>
                    <w:jc w:val="both"/>
                    <w:rPr>
                      <w:rFonts w:ascii="Times New Roman" w:hAnsi="Times New Roman"/>
                    </w:rPr>
                  </w:pPr>
                  <w:r>
                    <w:rPr>
                      <w:rFonts w:ascii="Times New Roman" w:hAnsi="Times New Roman"/>
                    </w:rPr>
                    <w:t>Телегино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225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67</w:t>
                  </w:r>
                </w:p>
              </w:tc>
              <w:tc>
                <w:tcPr>
                  <w:tcW w:w="5811" w:type="dxa"/>
                </w:tcPr>
                <w:p w:rsidR="0049073D" w:rsidRPr="0049073D" w:rsidRDefault="003A4FFC" w:rsidP="007C1CE1">
                  <w:pPr>
                    <w:jc w:val="both"/>
                    <w:rPr>
                      <w:rFonts w:ascii="Times New Roman" w:hAnsi="Times New Roman"/>
                    </w:rPr>
                  </w:pPr>
                  <w:r>
                    <w:rPr>
                      <w:rFonts w:ascii="Times New Roman" w:hAnsi="Times New Roman"/>
                    </w:rPr>
                    <w:t>Трубецкая Дача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68</w:t>
                  </w:r>
                </w:p>
              </w:tc>
              <w:tc>
                <w:tcPr>
                  <w:tcW w:w="5811" w:type="dxa"/>
                </w:tcPr>
                <w:p w:rsidR="0049073D" w:rsidRPr="0049073D" w:rsidRDefault="003A4FFC" w:rsidP="007C1CE1">
                  <w:pPr>
                    <w:jc w:val="both"/>
                    <w:rPr>
                      <w:rFonts w:ascii="Times New Roman" w:hAnsi="Times New Roman"/>
                    </w:rPr>
                  </w:pPr>
                  <w:r>
                    <w:rPr>
                      <w:rFonts w:ascii="Times New Roman" w:hAnsi="Times New Roman"/>
                    </w:rPr>
                    <w:t>Увальево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98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69</w:t>
                  </w:r>
                </w:p>
              </w:tc>
              <w:tc>
                <w:tcPr>
                  <w:tcW w:w="5811" w:type="dxa"/>
                </w:tcPr>
                <w:p w:rsidR="0049073D" w:rsidRPr="0049073D" w:rsidRDefault="003A4FFC" w:rsidP="007C1CE1">
                  <w:pPr>
                    <w:jc w:val="both"/>
                    <w:rPr>
                      <w:rFonts w:ascii="Times New Roman" w:hAnsi="Times New Roman"/>
                    </w:rPr>
                  </w:pPr>
                  <w:r>
                    <w:rPr>
                      <w:rFonts w:ascii="Times New Roman" w:hAnsi="Times New Roman"/>
                    </w:rPr>
                    <w:t>Ухтохма (административный центр)</w:t>
                  </w:r>
                </w:p>
              </w:tc>
              <w:tc>
                <w:tcPr>
                  <w:tcW w:w="2552" w:type="dxa"/>
                </w:tcPr>
                <w:p w:rsidR="0049073D" w:rsidRPr="0049073D" w:rsidRDefault="003A4FFC" w:rsidP="007C1CE1">
                  <w:pPr>
                    <w:jc w:val="both"/>
                    <w:rPr>
                      <w:rFonts w:ascii="Times New Roman" w:hAnsi="Times New Roman"/>
                    </w:rPr>
                  </w:pPr>
                  <w:r>
                    <w:rPr>
                      <w:rFonts w:ascii="Times New Roman" w:hAnsi="Times New Roman"/>
                    </w:rPr>
                    <w:t>село</w:t>
                  </w:r>
                </w:p>
              </w:tc>
              <w:tc>
                <w:tcPr>
                  <w:tcW w:w="2268" w:type="dxa"/>
                </w:tcPr>
                <w:p w:rsidR="0049073D" w:rsidRPr="0049073D" w:rsidRDefault="003A4FFC" w:rsidP="003A4FFC">
                  <w:pPr>
                    <w:jc w:val="center"/>
                    <w:rPr>
                      <w:rFonts w:ascii="Times New Roman" w:hAnsi="Times New Roman"/>
                    </w:rPr>
                  </w:pPr>
                  <w:r>
                    <w:rPr>
                      <w:rFonts w:ascii="Times New Roman" w:hAnsi="Times New Roman"/>
                    </w:rPr>
                    <w:t>440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70</w:t>
                  </w:r>
                </w:p>
              </w:tc>
              <w:tc>
                <w:tcPr>
                  <w:tcW w:w="5811" w:type="dxa"/>
                </w:tcPr>
                <w:p w:rsidR="0049073D" w:rsidRPr="0049073D" w:rsidRDefault="003A4FFC" w:rsidP="007C1CE1">
                  <w:pPr>
                    <w:jc w:val="both"/>
                    <w:rPr>
                      <w:rFonts w:ascii="Times New Roman" w:hAnsi="Times New Roman"/>
                    </w:rPr>
                  </w:pPr>
                  <w:r>
                    <w:rPr>
                      <w:rFonts w:ascii="Times New Roman" w:hAnsi="Times New Roman"/>
                    </w:rPr>
                    <w:t>Чистополье</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10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71</w:t>
                  </w:r>
                </w:p>
              </w:tc>
              <w:tc>
                <w:tcPr>
                  <w:tcW w:w="5811" w:type="dxa"/>
                </w:tcPr>
                <w:p w:rsidR="0049073D" w:rsidRPr="0049073D" w:rsidRDefault="003A4FFC" w:rsidP="007C1CE1">
                  <w:pPr>
                    <w:jc w:val="both"/>
                    <w:rPr>
                      <w:rFonts w:ascii="Times New Roman" w:hAnsi="Times New Roman"/>
                    </w:rPr>
                  </w:pPr>
                  <w:r>
                    <w:rPr>
                      <w:rFonts w:ascii="Times New Roman" w:hAnsi="Times New Roman"/>
                    </w:rPr>
                    <w:t>Шашмурка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72</w:t>
                  </w:r>
                </w:p>
              </w:tc>
              <w:tc>
                <w:tcPr>
                  <w:tcW w:w="5811" w:type="dxa"/>
                </w:tcPr>
                <w:p w:rsidR="0049073D" w:rsidRPr="0049073D" w:rsidRDefault="003A4FFC" w:rsidP="007C1CE1">
                  <w:pPr>
                    <w:jc w:val="both"/>
                    <w:rPr>
                      <w:rFonts w:ascii="Times New Roman" w:hAnsi="Times New Roman"/>
                    </w:rPr>
                  </w:pPr>
                  <w:r>
                    <w:rPr>
                      <w:rFonts w:ascii="Times New Roman" w:hAnsi="Times New Roman"/>
                    </w:rPr>
                    <w:t>Шипоусиха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18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73</w:t>
                  </w:r>
                </w:p>
              </w:tc>
              <w:tc>
                <w:tcPr>
                  <w:tcW w:w="5811" w:type="dxa"/>
                </w:tcPr>
                <w:p w:rsidR="0049073D" w:rsidRPr="0049073D" w:rsidRDefault="003A4FFC" w:rsidP="007C1CE1">
                  <w:pPr>
                    <w:jc w:val="both"/>
                    <w:rPr>
                      <w:rFonts w:ascii="Times New Roman" w:hAnsi="Times New Roman"/>
                    </w:rPr>
                  </w:pPr>
                  <w:r>
                    <w:rPr>
                      <w:rFonts w:ascii="Times New Roman" w:hAnsi="Times New Roman"/>
                    </w:rPr>
                    <w:t>Шпариха</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10</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74</w:t>
                  </w:r>
                </w:p>
              </w:tc>
              <w:tc>
                <w:tcPr>
                  <w:tcW w:w="5811" w:type="dxa"/>
                </w:tcPr>
                <w:p w:rsidR="0049073D" w:rsidRPr="0049073D" w:rsidRDefault="003A4FFC" w:rsidP="007C1CE1">
                  <w:pPr>
                    <w:jc w:val="both"/>
                    <w:rPr>
                      <w:rFonts w:ascii="Times New Roman" w:hAnsi="Times New Roman"/>
                    </w:rPr>
                  </w:pPr>
                  <w:r>
                    <w:rPr>
                      <w:rFonts w:ascii="Times New Roman" w:hAnsi="Times New Roman"/>
                    </w:rPr>
                    <w:t>Щапово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48</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75</w:t>
                  </w:r>
                </w:p>
              </w:tc>
              <w:tc>
                <w:tcPr>
                  <w:tcW w:w="5811" w:type="dxa"/>
                </w:tcPr>
                <w:p w:rsidR="0049073D" w:rsidRPr="0049073D" w:rsidRDefault="003A4FFC" w:rsidP="007C1CE1">
                  <w:pPr>
                    <w:jc w:val="both"/>
                    <w:rPr>
                      <w:rFonts w:ascii="Times New Roman" w:hAnsi="Times New Roman"/>
                    </w:rPr>
                  </w:pPr>
                  <w:r>
                    <w:rPr>
                      <w:rFonts w:ascii="Times New Roman" w:hAnsi="Times New Roman"/>
                    </w:rPr>
                    <w:t>Яковлево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55</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76</w:t>
                  </w:r>
                </w:p>
              </w:tc>
              <w:tc>
                <w:tcPr>
                  <w:tcW w:w="5811" w:type="dxa"/>
                </w:tcPr>
                <w:p w:rsidR="0049073D" w:rsidRPr="0049073D" w:rsidRDefault="003A4FFC" w:rsidP="007C1CE1">
                  <w:pPr>
                    <w:jc w:val="both"/>
                    <w:rPr>
                      <w:rFonts w:ascii="Times New Roman" w:hAnsi="Times New Roman"/>
                    </w:rPr>
                  </w:pPr>
                  <w:r>
                    <w:rPr>
                      <w:rFonts w:ascii="Times New Roman" w:hAnsi="Times New Roman"/>
                    </w:rPr>
                    <w:t>Яманово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23</w:t>
                  </w:r>
                </w:p>
              </w:tc>
              <w:tc>
                <w:tcPr>
                  <w:tcW w:w="2150" w:type="dxa"/>
                </w:tcPr>
                <w:p w:rsidR="0049073D" w:rsidRPr="0049073D" w:rsidRDefault="0049073D" w:rsidP="003A4FFC">
                  <w:pPr>
                    <w:jc w:val="center"/>
                    <w:rPr>
                      <w:rFonts w:ascii="Times New Roman" w:hAnsi="Times New Roman"/>
                    </w:rPr>
                  </w:pPr>
                </w:p>
              </w:tc>
            </w:tr>
            <w:tr w:rsidR="0049073D" w:rsidTr="0049073D">
              <w:tc>
                <w:tcPr>
                  <w:tcW w:w="499" w:type="dxa"/>
                </w:tcPr>
                <w:p w:rsidR="0049073D" w:rsidRPr="0049073D" w:rsidRDefault="0049073D" w:rsidP="0049073D">
                  <w:pPr>
                    <w:jc w:val="right"/>
                    <w:rPr>
                      <w:rFonts w:ascii="Times New Roman" w:hAnsi="Times New Roman"/>
                    </w:rPr>
                  </w:pPr>
                  <w:r w:rsidRPr="0049073D">
                    <w:rPr>
                      <w:rFonts w:ascii="Times New Roman" w:hAnsi="Times New Roman"/>
                    </w:rPr>
                    <w:t>77</w:t>
                  </w:r>
                </w:p>
              </w:tc>
              <w:tc>
                <w:tcPr>
                  <w:tcW w:w="5811" w:type="dxa"/>
                </w:tcPr>
                <w:p w:rsidR="0049073D" w:rsidRPr="0049073D" w:rsidRDefault="003A4FFC" w:rsidP="007C1CE1">
                  <w:pPr>
                    <w:jc w:val="both"/>
                    <w:rPr>
                      <w:rFonts w:ascii="Times New Roman" w:hAnsi="Times New Roman"/>
                    </w:rPr>
                  </w:pPr>
                  <w:r>
                    <w:rPr>
                      <w:rFonts w:ascii="Times New Roman" w:hAnsi="Times New Roman"/>
                    </w:rPr>
                    <w:t>Яфаново</w:t>
                  </w:r>
                </w:p>
              </w:tc>
              <w:tc>
                <w:tcPr>
                  <w:tcW w:w="2552" w:type="dxa"/>
                </w:tcPr>
                <w:p w:rsidR="0049073D" w:rsidRPr="0049073D" w:rsidRDefault="003A4FFC" w:rsidP="007C1CE1">
                  <w:pPr>
                    <w:jc w:val="both"/>
                    <w:rPr>
                      <w:rFonts w:ascii="Times New Roman" w:hAnsi="Times New Roman"/>
                    </w:rPr>
                  </w:pPr>
                  <w:r>
                    <w:rPr>
                      <w:rFonts w:ascii="Times New Roman" w:hAnsi="Times New Roman"/>
                    </w:rPr>
                    <w:t>деревня</w:t>
                  </w:r>
                </w:p>
              </w:tc>
              <w:tc>
                <w:tcPr>
                  <w:tcW w:w="2268" w:type="dxa"/>
                </w:tcPr>
                <w:p w:rsidR="0049073D" w:rsidRPr="0049073D" w:rsidRDefault="003A4FFC" w:rsidP="003A4FFC">
                  <w:pPr>
                    <w:jc w:val="center"/>
                    <w:rPr>
                      <w:rFonts w:ascii="Times New Roman" w:hAnsi="Times New Roman"/>
                    </w:rPr>
                  </w:pPr>
                  <w:r>
                    <w:rPr>
                      <w:rFonts w:ascii="Times New Roman" w:hAnsi="Times New Roman"/>
                    </w:rPr>
                    <w:t>3</w:t>
                  </w:r>
                </w:p>
              </w:tc>
              <w:tc>
                <w:tcPr>
                  <w:tcW w:w="2150" w:type="dxa"/>
                </w:tcPr>
                <w:p w:rsidR="0049073D" w:rsidRPr="0049073D" w:rsidRDefault="0049073D" w:rsidP="003A4FFC">
                  <w:pPr>
                    <w:jc w:val="center"/>
                    <w:rPr>
                      <w:rFonts w:ascii="Times New Roman" w:hAnsi="Times New Roman"/>
                    </w:rPr>
                  </w:pPr>
                </w:p>
              </w:tc>
            </w:tr>
          </w:tbl>
          <w:p w:rsidR="007C1CE1" w:rsidRPr="0049073D" w:rsidRDefault="007C1CE1" w:rsidP="007C1CE1">
            <w:pPr>
              <w:spacing w:after="0" w:line="240" w:lineRule="auto"/>
              <w:jc w:val="both"/>
            </w:pPr>
          </w:p>
        </w:tc>
      </w:tr>
      <w:tr w:rsidR="007C1CE1" w:rsidRPr="00476E67" w:rsidTr="00A767A3">
        <w:tc>
          <w:tcPr>
            <w:tcW w:w="1941" w:type="dxa"/>
          </w:tcPr>
          <w:p w:rsidR="007C1CE1" w:rsidRDefault="007C1CE1" w:rsidP="00A767A3">
            <w:pPr>
              <w:spacing w:after="0" w:line="240" w:lineRule="auto"/>
              <w:jc w:val="center"/>
              <w:rPr>
                <w:rFonts w:ascii="Times New Roman" w:hAnsi="Times New Roman"/>
              </w:rPr>
            </w:pPr>
            <w:r>
              <w:rPr>
                <w:rFonts w:ascii="Times New Roman" w:hAnsi="Times New Roman"/>
              </w:rPr>
              <w:lastRenderedPageBreak/>
              <w:t>Динамика численности населения МО</w:t>
            </w:r>
          </w:p>
        </w:tc>
        <w:tc>
          <w:tcPr>
            <w:tcW w:w="13511" w:type="dxa"/>
          </w:tcPr>
          <w:p w:rsidR="00C210FC" w:rsidRDefault="00C210FC" w:rsidP="007C1CE1">
            <w:pPr>
              <w:pStyle w:val="affffffffb"/>
              <w:jc w:val="left"/>
              <w:rPr>
                <w:rFonts w:ascii="Times New Roman" w:hAnsi="Times New Roman" w:cs="Times New Roman"/>
                <w:b w:val="0"/>
                <w:sz w:val="22"/>
                <w:szCs w:val="22"/>
              </w:rPr>
            </w:pPr>
            <w:r>
              <w:rPr>
                <w:rFonts w:ascii="Times New Roman" w:hAnsi="Times New Roman" w:cs="Times New Roman"/>
                <w:b w:val="0"/>
                <w:sz w:val="22"/>
                <w:szCs w:val="22"/>
              </w:rPr>
              <w:t>Плотность населения- 28,74 чел./км</w:t>
            </w:r>
            <w:r w:rsidRPr="00C210FC">
              <w:rPr>
                <w:rFonts w:ascii="Times New Roman" w:hAnsi="Times New Roman" w:cs="Times New Roman"/>
                <w:b w:val="0"/>
                <w:sz w:val="22"/>
                <w:szCs w:val="22"/>
                <w:vertAlign w:val="superscript"/>
              </w:rPr>
              <w:t>2</w:t>
            </w:r>
            <w:r>
              <w:rPr>
                <w:rFonts w:ascii="Times New Roman" w:hAnsi="Times New Roman" w:cs="Times New Roman"/>
                <w:b w:val="0"/>
                <w:sz w:val="22"/>
                <w:szCs w:val="22"/>
              </w:rPr>
              <w:t>.</w:t>
            </w:r>
          </w:p>
          <w:p w:rsidR="00C210FC" w:rsidRPr="00C210FC" w:rsidRDefault="00C210FC" w:rsidP="007C1CE1">
            <w:pPr>
              <w:pStyle w:val="affffffffb"/>
              <w:jc w:val="left"/>
              <w:rPr>
                <w:rFonts w:ascii="Times New Roman" w:hAnsi="Times New Roman" w:cs="Times New Roman"/>
                <w:b w:val="0"/>
                <w:sz w:val="8"/>
                <w:szCs w:val="8"/>
              </w:rPr>
            </w:pPr>
          </w:p>
          <w:p w:rsidR="007C1CE1" w:rsidRDefault="007C1CE1" w:rsidP="007C1CE1">
            <w:pPr>
              <w:pStyle w:val="affffffffb"/>
              <w:jc w:val="left"/>
              <w:rPr>
                <w:b w:val="0"/>
                <w:i/>
              </w:rPr>
            </w:pPr>
            <w:r w:rsidRPr="007C1CE1">
              <w:rPr>
                <w:b w:val="0"/>
                <w:i/>
              </w:rPr>
              <w:t>Численность населения, чел.</w:t>
            </w:r>
          </w:p>
          <w:tbl>
            <w:tblPr>
              <w:tblStyle w:val="ad"/>
              <w:tblW w:w="10879" w:type="dxa"/>
              <w:tblLayout w:type="fixed"/>
              <w:tblLook w:val="04A0"/>
            </w:tblPr>
            <w:tblGrid>
              <w:gridCol w:w="957"/>
              <w:gridCol w:w="992"/>
              <w:gridCol w:w="992"/>
              <w:gridCol w:w="992"/>
              <w:gridCol w:w="993"/>
              <w:gridCol w:w="992"/>
              <w:gridCol w:w="992"/>
              <w:gridCol w:w="992"/>
              <w:gridCol w:w="993"/>
              <w:gridCol w:w="992"/>
              <w:gridCol w:w="992"/>
            </w:tblGrid>
            <w:tr w:rsidR="007C1CE1" w:rsidTr="007C1CE1">
              <w:tc>
                <w:tcPr>
                  <w:tcW w:w="957"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2002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2010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2011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2012 г.</w:t>
                  </w:r>
                </w:p>
              </w:tc>
              <w:tc>
                <w:tcPr>
                  <w:tcW w:w="993"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2013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2014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2015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2016 г.</w:t>
                  </w:r>
                </w:p>
              </w:tc>
              <w:tc>
                <w:tcPr>
                  <w:tcW w:w="993"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2017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2018 г.</w:t>
                  </w:r>
                </w:p>
              </w:tc>
              <w:tc>
                <w:tcPr>
                  <w:tcW w:w="992" w:type="dxa"/>
                  <w:shd w:val="clear" w:color="auto" w:fill="EEECE1" w:themeFill="background2"/>
                </w:tcPr>
                <w:p w:rsidR="007C1CE1" w:rsidRPr="0049073D" w:rsidRDefault="007C1CE1"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2019 г.</w:t>
                  </w:r>
                </w:p>
              </w:tc>
            </w:tr>
            <w:tr w:rsidR="007C1CE1" w:rsidTr="007C1CE1">
              <w:tc>
                <w:tcPr>
                  <w:tcW w:w="957"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1719</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1563</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1564</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1609</w:t>
                  </w:r>
                </w:p>
              </w:tc>
              <w:tc>
                <w:tcPr>
                  <w:tcW w:w="993"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1642</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1673</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1660</w:t>
                  </w:r>
                </w:p>
              </w:tc>
              <w:tc>
                <w:tcPr>
                  <w:tcW w:w="992"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2979</w:t>
                  </w:r>
                </w:p>
              </w:tc>
              <w:tc>
                <w:tcPr>
                  <w:tcW w:w="993" w:type="dxa"/>
                </w:tcPr>
                <w:p w:rsidR="007C1CE1" w:rsidRPr="0049073D" w:rsidRDefault="0049073D" w:rsidP="007C1CE1">
                  <w:pPr>
                    <w:pStyle w:val="affffffffb"/>
                    <w:jc w:val="left"/>
                    <w:rPr>
                      <w:rFonts w:ascii="Times New Roman" w:hAnsi="Times New Roman" w:cs="Times New Roman"/>
                      <w:b w:val="0"/>
                      <w:sz w:val="22"/>
                      <w:szCs w:val="22"/>
                    </w:rPr>
                  </w:pPr>
                  <w:r w:rsidRPr="0049073D">
                    <w:rPr>
                      <w:rFonts w:ascii="Times New Roman" w:hAnsi="Times New Roman" w:cs="Times New Roman"/>
                      <w:b w:val="0"/>
                      <w:sz w:val="22"/>
                      <w:szCs w:val="22"/>
                    </w:rPr>
                    <w:t>2960</w:t>
                  </w:r>
                </w:p>
              </w:tc>
              <w:tc>
                <w:tcPr>
                  <w:tcW w:w="992" w:type="dxa"/>
                </w:tcPr>
                <w:p w:rsidR="007C1CE1" w:rsidRPr="0049073D" w:rsidRDefault="007C1CE1" w:rsidP="007C1CE1">
                  <w:pPr>
                    <w:pStyle w:val="affffffffb"/>
                    <w:jc w:val="left"/>
                    <w:rPr>
                      <w:rFonts w:ascii="Times New Roman" w:hAnsi="Times New Roman" w:cs="Times New Roman"/>
                      <w:b w:val="0"/>
                      <w:sz w:val="22"/>
                      <w:szCs w:val="22"/>
                    </w:rPr>
                  </w:pPr>
                </w:p>
              </w:tc>
              <w:tc>
                <w:tcPr>
                  <w:tcW w:w="992" w:type="dxa"/>
                </w:tcPr>
                <w:p w:rsidR="007C1CE1" w:rsidRPr="0049073D" w:rsidRDefault="007C1CE1" w:rsidP="007C1CE1">
                  <w:pPr>
                    <w:pStyle w:val="affffffffb"/>
                    <w:jc w:val="left"/>
                    <w:rPr>
                      <w:rFonts w:ascii="Times New Roman" w:hAnsi="Times New Roman" w:cs="Times New Roman"/>
                      <w:b w:val="0"/>
                      <w:sz w:val="22"/>
                      <w:szCs w:val="22"/>
                    </w:rPr>
                  </w:pPr>
                </w:p>
              </w:tc>
            </w:tr>
          </w:tbl>
          <w:p w:rsidR="007C1CE1" w:rsidRPr="007C1CE1" w:rsidRDefault="007C1CE1" w:rsidP="007C1CE1">
            <w:pPr>
              <w:pStyle w:val="affffffffb"/>
              <w:jc w:val="left"/>
              <w:rPr>
                <w:b w:val="0"/>
                <w:i/>
              </w:rPr>
            </w:pP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Климатические и геологические условия</w:t>
            </w:r>
          </w:p>
        </w:tc>
        <w:tc>
          <w:tcPr>
            <w:tcW w:w="13511" w:type="dxa"/>
          </w:tcPr>
          <w:p w:rsidR="007C1CE1" w:rsidRPr="00AA4132" w:rsidRDefault="007C1CE1" w:rsidP="007C4B9C">
            <w:pPr>
              <w:spacing w:after="0" w:line="240" w:lineRule="auto"/>
              <w:jc w:val="both"/>
              <w:rPr>
                <w:rFonts w:ascii="Times New Roman" w:hAnsi="Times New Roman"/>
              </w:rPr>
            </w:pPr>
            <w:r w:rsidRPr="00AA4132">
              <w:rPr>
                <w:rFonts w:ascii="Times New Roman" w:hAnsi="Times New Roman"/>
                <w:lang w:val="en-US"/>
              </w:rPr>
              <w:t>C</w:t>
            </w:r>
            <w:r w:rsidRPr="00AA4132">
              <w:rPr>
                <w:rFonts w:ascii="Times New Roman" w:hAnsi="Times New Roman"/>
              </w:rPr>
              <w:t xml:space="preserve">огласно СНиП23-01-99* «Строительная климатология» </w:t>
            </w:r>
            <w:r w:rsidR="00034641">
              <w:rPr>
                <w:rFonts w:ascii="Times New Roman" w:hAnsi="Times New Roman"/>
              </w:rPr>
              <w:t>Лежневский</w:t>
            </w:r>
            <w:r w:rsidRPr="00AA4132">
              <w:rPr>
                <w:rFonts w:ascii="Times New Roman" w:hAnsi="Times New Roman"/>
              </w:rPr>
              <w:t xml:space="preserve"> район Ивановской области относится к умеренно-континентальному климату: </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 xml:space="preserve">1. </w:t>
            </w:r>
            <w:r w:rsidRPr="007C4B9C">
              <w:rPr>
                <w:rFonts w:ascii="Times New Roman" w:hAnsi="Times New Roman"/>
                <w:b/>
              </w:rPr>
              <w:t xml:space="preserve">Климатический район </w:t>
            </w:r>
            <w:r w:rsidRPr="007C4B9C">
              <w:rPr>
                <w:rFonts w:ascii="Times New Roman" w:hAnsi="Times New Roman"/>
                <w:b/>
                <w:lang w:val="en-US"/>
              </w:rPr>
              <w:t>II</w:t>
            </w:r>
            <w:r w:rsidRPr="007C4B9C">
              <w:rPr>
                <w:rFonts w:ascii="Times New Roman" w:hAnsi="Times New Roman"/>
                <w:b/>
              </w:rPr>
              <w:t xml:space="preserve"> В.</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 xml:space="preserve">2. Расчетная зимняя температура  наружного воздуха -30 </w:t>
            </w:r>
            <w:r w:rsidRPr="00AA4132">
              <w:rPr>
                <w:rFonts w:ascii="Times New Roman" w:hAnsi="Times New Roman"/>
                <w:vertAlign w:val="superscript"/>
              </w:rPr>
              <w:t>о</w:t>
            </w:r>
            <w:r w:rsidRPr="00AA4132">
              <w:rPr>
                <w:rFonts w:ascii="Times New Roman" w:hAnsi="Times New Roman"/>
              </w:rPr>
              <w:t>С.</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3. Высота снежного покрова в среднем 58</w:t>
            </w:r>
            <w:r w:rsidR="007C4B9C">
              <w:rPr>
                <w:rFonts w:ascii="Times New Roman" w:hAnsi="Times New Roman"/>
              </w:rPr>
              <w:t xml:space="preserve"> </w:t>
            </w:r>
            <w:r w:rsidRPr="00AA4132">
              <w:rPr>
                <w:rFonts w:ascii="Times New Roman" w:hAnsi="Times New Roman"/>
              </w:rPr>
              <w:t>см.</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4. Нормативная глубина промерзания грунтов 1,62</w:t>
            </w:r>
            <w:r w:rsidR="007C4B9C">
              <w:rPr>
                <w:rFonts w:ascii="Times New Roman" w:hAnsi="Times New Roman"/>
              </w:rPr>
              <w:t xml:space="preserve"> </w:t>
            </w:r>
            <w:r w:rsidRPr="00AA4132">
              <w:rPr>
                <w:rFonts w:ascii="Times New Roman" w:hAnsi="Times New Roman"/>
              </w:rPr>
              <w:t>м</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 xml:space="preserve">5. Ветровой режим: преобладание ветров юго-западного направления. </w:t>
            </w:r>
          </w:p>
          <w:p w:rsidR="007C1CE1" w:rsidRPr="00D7146B" w:rsidRDefault="007C1CE1" w:rsidP="007C4B9C">
            <w:pPr>
              <w:spacing w:after="0" w:line="240" w:lineRule="auto"/>
            </w:pP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Pr>
                <w:rFonts w:ascii="Times New Roman" w:hAnsi="Times New Roman"/>
              </w:rPr>
              <w:t>Особо охраняемые природные территории</w:t>
            </w:r>
          </w:p>
        </w:tc>
        <w:tc>
          <w:tcPr>
            <w:tcW w:w="13511" w:type="dxa"/>
          </w:tcPr>
          <w:p w:rsidR="007C1CE1" w:rsidRPr="00F05B58" w:rsidRDefault="00F05B58" w:rsidP="007C1CE1">
            <w:pPr>
              <w:pStyle w:val="af3"/>
              <w:spacing w:after="0"/>
              <w:jc w:val="both"/>
              <w:rPr>
                <w:color w:val="auto"/>
                <w:sz w:val="22"/>
                <w:szCs w:val="22"/>
              </w:rPr>
            </w:pPr>
            <w:r>
              <w:rPr>
                <w:color w:val="auto"/>
                <w:sz w:val="22"/>
                <w:szCs w:val="22"/>
              </w:rPr>
              <w:t>О</w:t>
            </w:r>
            <w:r w:rsidRPr="00F05B58">
              <w:rPr>
                <w:color w:val="auto"/>
                <w:sz w:val="22"/>
                <w:szCs w:val="22"/>
              </w:rPr>
              <w:t>тсутствуют</w:t>
            </w:r>
            <w:r>
              <w:rPr>
                <w:color w:val="auto"/>
                <w:sz w:val="22"/>
                <w:szCs w:val="22"/>
              </w:rPr>
              <w:t>.</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Система расселения</w:t>
            </w:r>
            <w:r w:rsidR="00541577">
              <w:rPr>
                <w:rFonts w:ascii="Times New Roman" w:hAnsi="Times New Roman"/>
              </w:rPr>
              <w:t>, застройка, инженерно-коммунальная инфраструктура</w:t>
            </w:r>
          </w:p>
        </w:tc>
        <w:tc>
          <w:tcPr>
            <w:tcW w:w="13511" w:type="dxa"/>
          </w:tcPr>
          <w:p w:rsidR="007C1CE1" w:rsidRDefault="00541577" w:rsidP="00541577">
            <w:pPr>
              <w:pStyle w:val="aff1"/>
              <w:shd w:val="clear" w:color="auto" w:fill="EEECE1" w:themeFill="background2"/>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b/>
                <w:sz w:val="22"/>
                <w:szCs w:val="22"/>
              </w:rPr>
              <w:t>с.Ухтохма</w:t>
            </w:r>
            <w:r w:rsidRPr="00541577">
              <w:rPr>
                <w:rFonts w:ascii="Times New Roman" w:hAnsi="Times New Roman" w:cs="Times New Roman"/>
                <w:sz w:val="22"/>
                <w:szCs w:val="22"/>
              </w:rPr>
              <w:t xml:space="preserve">: </w:t>
            </w:r>
          </w:p>
          <w:p w:rsidR="00541577" w:rsidRDefault="00541577" w:rsidP="00541577">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Село расположено в центральной части Лежневского МР и примыкает к п.г.т.Лежнево с западной стороны. Через село проходит дорога к федеральной а/д М-7 «Волга». От г.Иваново до села – 25 км. Площадь села – 97,4 га.</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i/>
                <w:sz w:val="22"/>
                <w:szCs w:val="22"/>
                <w:u w:val="single"/>
              </w:rPr>
              <w:t>Жилая застройка</w:t>
            </w:r>
            <w:r>
              <w:rPr>
                <w:rFonts w:ascii="Times New Roman" w:hAnsi="Times New Roman" w:cs="Times New Roman"/>
                <w:sz w:val="22"/>
                <w:szCs w:val="22"/>
              </w:rPr>
              <w:t>: Жилая застройка образована одноэтажными кирпичными и деревянными домами, и 2-этажными секционными, в панельном исполнении. Застройка является продолжением застройки п.г.т.Лежнево. Часть застройки находится в СЗЗ предприятий.</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i/>
                <w:sz w:val="22"/>
                <w:szCs w:val="22"/>
                <w:u w:val="single"/>
              </w:rPr>
              <w:t>Общественные здания и сооружения</w:t>
            </w:r>
            <w:r>
              <w:rPr>
                <w:rFonts w:ascii="Times New Roman" w:hAnsi="Times New Roman" w:cs="Times New Roman"/>
                <w:sz w:val="22"/>
                <w:szCs w:val="22"/>
              </w:rPr>
              <w:t>: Отдельные общественные здания, в т.ч. здание администрации, детский сад, магазин, находятся в зоне жилой застройки.</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i/>
                <w:sz w:val="22"/>
                <w:szCs w:val="22"/>
                <w:u w:val="single"/>
              </w:rPr>
              <w:t>Производственные объекты</w:t>
            </w:r>
            <w:r>
              <w:rPr>
                <w:rFonts w:ascii="Times New Roman" w:hAnsi="Times New Roman" w:cs="Times New Roman"/>
                <w:sz w:val="22"/>
                <w:szCs w:val="22"/>
              </w:rPr>
              <w:t>: основные производственные объекты – молокозавод, цех по производству формованных полипропиленовых изделий, автотранспортное предприятие, пилорама – расположены в разных частях села.</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Обслуживание населения</w:t>
            </w:r>
            <w:r>
              <w:rPr>
                <w:rFonts w:ascii="Times New Roman" w:hAnsi="Times New Roman" w:cs="Times New Roman"/>
                <w:sz w:val="22"/>
                <w:szCs w:val="22"/>
              </w:rPr>
              <w:t>: Часть объектов для обслуживания населения находится за пределами Лежневского сельского поселения. Организованная свалка мусора отсутствует, вывоз мусора осуществляется по договорам со специализированными организациями.</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i/>
                <w:sz w:val="22"/>
                <w:szCs w:val="22"/>
                <w:u w:val="single"/>
              </w:rPr>
              <w:t>Прилегающие территории</w:t>
            </w:r>
            <w:r>
              <w:rPr>
                <w:rFonts w:ascii="Times New Roman" w:hAnsi="Times New Roman" w:cs="Times New Roman"/>
                <w:sz w:val="22"/>
                <w:szCs w:val="22"/>
              </w:rPr>
              <w:t>: С северной и восточной стороны села находятся территории промышленных объектов и земель с/х назначения, с южной – территории с/х назначения, с западной – территории п.Лежнево.</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541577">
              <w:rPr>
                <w:rFonts w:ascii="Times New Roman" w:hAnsi="Times New Roman" w:cs="Times New Roman"/>
                <w:i/>
                <w:sz w:val="22"/>
                <w:szCs w:val="22"/>
                <w:u w:val="single"/>
              </w:rPr>
              <w:t>Инженерные сооружения и коммуникации</w:t>
            </w:r>
            <w:r>
              <w:rPr>
                <w:rFonts w:ascii="Times New Roman" w:hAnsi="Times New Roman" w:cs="Times New Roman"/>
                <w:sz w:val="22"/>
                <w:szCs w:val="22"/>
              </w:rPr>
              <w:t>:</w:t>
            </w:r>
          </w:p>
          <w:p w:rsidR="00541577" w:rsidRDefault="00541577"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Теплоснабжение осуществляется от газовой котельной и индивидуальных систем отопления.</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Село обеспечено газом. Жилой сектор газифицирован, есть несколько ГРП.</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Водоснабжение</w:t>
            </w:r>
            <w:r>
              <w:rPr>
                <w:rFonts w:ascii="Times New Roman" w:hAnsi="Times New Roman" w:cs="Times New Roman"/>
                <w:sz w:val="22"/>
                <w:szCs w:val="22"/>
              </w:rPr>
              <w:t>: Водоснабжение осуществляется от артезианских скважин, имеется водонапорная башня. Система водопровода – объединенная (хозяйственно-питьевого и производственного назначения).</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Водоотведение</w:t>
            </w:r>
            <w:r>
              <w:rPr>
                <w:rFonts w:ascii="Times New Roman" w:hAnsi="Times New Roman" w:cs="Times New Roman"/>
                <w:sz w:val="22"/>
                <w:szCs w:val="22"/>
              </w:rPr>
              <w:t>: Канализация централизованная, стоки уходят по самотечным сетям и через КНС с территории села на КНС №2 и далее на очистные сооружения Лежневской прядильно-ткацкой фабрики.</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lastRenderedPageBreak/>
              <w:t>Электроснабжение</w:t>
            </w:r>
            <w:r>
              <w:rPr>
                <w:rFonts w:ascii="Times New Roman" w:hAnsi="Times New Roman" w:cs="Times New Roman"/>
                <w:sz w:val="22"/>
                <w:szCs w:val="22"/>
              </w:rPr>
              <w:t>: Электроснабжение осуществляется от нескольких трансформаторных подстанций разной мощности.</w:t>
            </w:r>
          </w:p>
          <w:p w:rsidR="009351B9" w:rsidRDefault="009351B9" w:rsidP="00541577">
            <w:pPr>
              <w:pStyle w:val="aff1"/>
              <w:tabs>
                <w:tab w:val="left" w:pos="2085"/>
              </w:tabs>
              <w:spacing w:after="0"/>
              <w:ind w:left="0"/>
              <w:jc w:val="both"/>
              <w:rPr>
                <w:rFonts w:ascii="Times New Roman" w:hAnsi="Times New Roman" w:cs="Times New Roman"/>
                <w:sz w:val="22"/>
                <w:szCs w:val="22"/>
              </w:rPr>
            </w:pPr>
            <w:r w:rsidRPr="009351B9">
              <w:rPr>
                <w:rFonts w:ascii="Times New Roman" w:hAnsi="Times New Roman" w:cs="Times New Roman"/>
                <w:i/>
                <w:sz w:val="22"/>
                <w:szCs w:val="22"/>
                <w:u w:val="single"/>
              </w:rPr>
              <w:t>Дороги</w:t>
            </w:r>
            <w:r>
              <w:rPr>
                <w:rFonts w:ascii="Times New Roman" w:hAnsi="Times New Roman" w:cs="Times New Roman"/>
                <w:sz w:val="22"/>
                <w:szCs w:val="22"/>
              </w:rPr>
              <w:t>: асфальтовое покрытие имеют ул.Московская, ул.Совхозная, ул.Урожайная, а также проезды у 2-х этажной застройки. Остальные улицы грунтовые бех единой организованной системы поверхностного отвода вод, на основном протяжении не имеют  тротуаров и водоотводных канав.</w:t>
            </w:r>
          </w:p>
          <w:p w:rsidR="009351B9" w:rsidRPr="00F05B58" w:rsidRDefault="009351B9" w:rsidP="00541577">
            <w:pPr>
              <w:pStyle w:val="aff1"/>
              <w:tabs>
                <w:tab w:val="left" w:pos="2085"/>
              </w:tabs>
              <w:spacing w:after="0"/>
              <w:ind w:left="0"/>
              <w:jc w:val="both"/>
              <w:rPr>
                <w:rFonts w:ascii="Times New Roman" w:hAnsi="Times New Roman" w:cs="Times New Roman"/>
                <w:sz w:val="16"/>
                <w:szCs w:val="16"/>
              </w:rPr>
            </w:pPr>
          </w:p>
          <w:p w:rsidR="009351B9" w:rsidRPr="009351B9" w:rsidRDefault="009351B9" w:rsidP="009351B9">
            <w:pPr>
              <w:pStyle w:val="aff1"/>
              <w:shd w:val="clear" w:color="auto" w:fill="EEECE1" w:themeFill="background2"/>
              <w:tabs>
                <w:tab w:val="left" w:pos="2085"/>
              </w:tabs>
              <w:spacing w:after="0"/>
              <w:ind w:left="0"/>
              <w:jc w:val="both"/>
              <w:rPr>
                <w:rFonts w:ascii="Times New Roman" w:hAnsi="Times New Roman" w:cs="Times New Roman"/>
                <w:b/>
                <w:sz w:val="22"/>
                <w:szCs w:val="22"/>
              </w:rPr>
            </w:pPr>
            <w:r w:rsidRPr="009351B9">
              <w:rPr>
                <w:rFonts w:ascii="Times New Roman" w:hAnsi="Times New Roman" w:cs="Times New Roman"/>
                <w:b/>
                <w:sz w:val="22"/>
                <w:szCs w:val="22"/>
              </w:rPr>
              <w:t>Территории деревень Мальчиха, Яковлево, Дориха, Козино, Великодворское, Курилиха, Симониха, Шашмуриха, Кузьмаденье, Стояково, Гулиха, Сабуриха, Шипоусиха, Крутово, Перепечино Большое:</w:t>
            </w:r>
          </w:p>
          <w:p w:rsidR="009351B9" w:rsidRDefault="009351B9" w:rsidP="00541577">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Входят в пригородную черту п.г.т.Лежнево</w:t>
            </w:r>
            <w:r w:rsidR="002533C6">
              <w:rPr>
                <w:rFonts w:ascii="Times New Roman" w:hAnsi="Times New Roman" w:cs="Times New Roman"/>
                <w:sz w:val="22"/>
                <w:szCs w:val="22"/>
              </w:rPr>
              <w:t>. Для некоторых населенных пунктов характерна ситуация смыкания застройки.</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Жилая застройка и прилегающие территории</w:t>
            </w:r>
            <w:r>
              <w:rPr>
                <w:rFonts w:ascii="Times New Roman" w:hAnsi="Times New Roman" w:cs="Times New Roman"/>
                <w:sz w:val="22"/>
                <w:szCs w:val="22"/>
              </w:rPr>
              <w:t>: Деревни в целом имеют схожую структуру, застройка представлена индивидуальными жилыми домами с участками и складывается вдоль одной или нескольких улиц. За застройкой обычно располагается территория огородов, ЛПХ, которые примыкают к землям с/х назначения или, в большинстве случаев, к лесным массивам. Для деревень расположенных близко к водоемам характерна ситуация нарушения режима водоохраной зоны и прибрежной защитной полосы. Особенностью застройки некоторых деревень является близое расположение объектов промышленности и инфраструктуры к жилой застройке с нарушением СЗЗ.</w:t>
            </w:r>
          </w:p>
          <w:p w:rsidR="002533C6" w:rsidRPr="002533C6" w:rsidRDefault="002533C6" w:rsidP="00541577">
            <w:pPr>
              <w:pStyle w:val="aff1"/>
              <w:tabs>
                <w:tab w:val="left" w:pos="2085"/>
              </w:tabs>
              <w:spacing w:after="0"/>
              <w:ind w:left="0"/>
              <w:jc w:val="both"/>
              <w:rPr>
                <w:rFonts w:ascii="Times New Roman" w:hAnsi="Times New Roman" w:cs="Times New Roman"/>
                <w:i/>
                <w:sz w:val="22"/>
                <w:szCs w:val="22"/>
                <w:u w:val="single"/>
              </w:rPr>
            </w:pPr>
            <w:r w:rsidRPr="002533C6">
              <w:rPr>
                <w:rFonts w:ascii="Times New Roman" w:hAnsi="Times New Roman" w:cs="Times New Roman"/>
                <w:i/>
                <w:sz w:val="22"/>
                <w:szCs w:val="22"/>
                <w:u w:val="single"/>
              </w:rPr>
              <w:t xml:space="preserve">Инженерные сооружения и коммуникации: </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Часть деревень газифицирована.</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Теплоснабжение</w:t>
            </w:r>
            <w:r>
              <w:rPr>
                <w:rFonts w:ascii="Times New Roman" w:hAnsi="Times New Roman" w:cs="Times New Roman"/>
                <w:sz w:val="22"/>
                <w:szCs w:val="22"/>
              </w:rPr>
              <w:t>: Теплоснабжение объектов организовано от дровяных и угольных печей или индивидуальных газовых котлов.</w:t>
            </w:r>
          </w:p>
          <w:p w:rsidR="009351B9"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Водоснабжение</w:t>
            </w:r>
            <w:r>
              <w:rPr>
                <w:rFonts w:ascii="Times New Roman" w:hAnsi="Times New Roman" w:cs="Times New Roman"/>
                <w:sz w:val="22"/>
                <w:szCs w:val="22"/>
              </w:rPr>
              <w:t>: Водоснабжение осуществляется от колодцев (общих и индивидуальных), а также артезианских скважин. Противопожарное водоснабжение осуществляется от пожарных водоемов.</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Водоотведение</w:t>
            </w:r>
            <w:r>
              <w:rPr>
                <w:rFonts w:ascii="Times New Roman" w:hAnsi="Times New Roman" w:cs="Times New Roman"/>
                <w:sz w:val="22"/>
                <w:szCs w:val="22"/>
              </w:rPr>
              <w:t>: Индивидуальная жилая застройка не имеет централизованной канализации, жителями используются местные выгребы, отстойники, накопительные емкости.</w:t>
            </w:r>
          </w:p>
          <w:p w:rsidR="009351B9"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Электроснабжение</w:t>
            </w:r>
            <w:r>
              <w:rPr>
                <w:rFonts w:ascii="Times New Roman" w:hAnsi="Times New Roman" w:cs="Times New Roman"/>
                <w:sz w:val="22"/>
                <w:szCs w:val="22"/>
              </w:rPr>
              <w:t>: Электроснабжение осуществляется от одной или нескольких трансформаторных подстанций, расположенных на окраине деревни. По территории проходят воздушные линии электроснабжения.</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Дороги</w:t>
            </w:r>
            <w:r>
              <w:rPr>
                <w:rFonts w:ascii="Times New Roman" w:hAnsi="Times New Roman" w:cs="Times New Roman"/>
                <w:sz w:val="22"/>
                <w:szCs w:val="22"/>
              </w:rPr>
              <w:t>: Часть улиц и проездов застройки имеют твердое покрытие, практически не пешеходных тротуаров. Система поверхностного отвода вод не организована.</w:t>
            </w:r>
          </w:p>
          <w:p w:rsidR="002533C6" w:rsidRPr="00F05B58" w:rsidRDefault="002533C6" w:rsidP="00541577">
            <w:pPr>
              <w:pStyle w:val="aff1"/>
              <w:tabs>
                <w:tab w:val="left" w:pos="2085"/>
              </w:tabs>
              <w:spacing w:after="0"/>
              <w:ind w:left="0"/>
              <w:jc w:val="both"/>
              <w:rPr>
                <w:rFonts w:ascii="Times New Roman" w:hAnsi="Times New Roman" w:cs="Times New Roman"/>
                <w:sz w:val="16"/>
                <w:szCs w:val="16"/>
              </w:rPr>
            </w:pPr>
          </w:p>
          <w:p w:rsidR="002533C6" w:rsidRPr="002533C6" w:rsidRDefault="002533C6" w:rsidP="002533C6">
            <w:pPr>
              <w:pStyle w:val="aff1"/>
              <w:shd w:val="clear" w:color="auto" w:fill="EEECE1" w:themeFill="background2"/>
              <w:tabs>
                <w:tab w:val="left" w:pos="2085"/>
              </w:tabs>
              <w:spacing w:after="0"/>
              <w:ind w:left="0"/>
              <w:jc w:val="both"/>
              <w:rPr>
                <w:rFonts w:ascii="Times New Roman" w:hAnsi="Times New Roman" w:cs="Times New Roman"/>
                <w:b/>
                <w:sz w:val="22"/>
                <w:szCs w:val="22"/>
              </w:rPr>
            </w:pPr>
            <w:r w:rsidRPr="002533C6">
              <w:rPr>
                <w:rFonts w:ascii="Times New Roman" w:hAnsi="Times New Roman" w:cs="Times New Roman"/>
                <w:b/>
                <w:sz w:val="22"/>
                <w:szCs w:val="22"/>
              </w:rPr>
              <w:t>Деревни Клементьево, Большое Болгово, Малое Болгово, Телегино, Аржаново, Княжево и другие:</w:t>
            </w:r>
          </w:p>
          <w:p w:rsidR="002533C6" w:rsidRDefault="002533C6" w:rsidP="00541577">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Жилая застройка и прилегающие территории</w:t>
            </w:r>
            <w:r>
              <w:rPr>
                <w:rFonts w:ascii="Times New Roman" w:hAnsi="Times New Roman" w:cs="Times New Roman"/>
                <w:sz w:val="22"/>
                <w:szCs w:val="22"/>
              </w:rPr>
              <w:t xml:space="preserve">: Деревни имеют схожую структуру, застройка представлена индивидуальными жилыми домами с участками и складывается вдоль одной или нескольких улиц. </w:t>
            </w:r>
            <w:r w:rsidR="008B7776">
              <w:rPr>
                <w:rFonts w:ascii="Times New Roman" w:hAnsi="Times New Roman" w:cs="Times New Roman"/>
                <w:sz w:val="22"/>
                <w:szCs w:val="22"/>
              </w:rPr>
              <w:t>За застройкой обычно располагается территория огородов, ЛПХ, которые примыкают к землям с/х назначения или, в большинстве случаев, к лесным массивам. Для деревень расположенных близко к водоемам характерна ситуация нарушения режима водоохраной зоны и прибрежной защитной полосы.</w:t>
            </w:r>
          </w:p>
          <w:p w:rsidR="008B7776" w:rsidRPr="008B7776" w:rsidRDefault="008B7776" w:rsidP="00541577">
            <w:pPr>
              <w:pStyle w:val="aff1"/>
              <w:tabs>
                <w:tab w:val="left" w:pos="2085"/>
              </w:tabs>
              <w:spacing w:after="0"/>
              <w:ind w:left="0"/>
              <w:jc w:val="both"/>
              <w:rPr>
                <w:rFonts w:ascii="Times New Roman" w:hAnsi="Times New Roman" w:cs="Times New Roman"/>
                <w:i/>
                <w:sz w:val="22"/>
                <w:szCs w:val="22"/>
              </w:rPr>
            </w:pPr>
            <w:r w:rsidRPr="008B7776">
              <w:rPr>
                <w:rFonts w:ascii="Times New Roman" w:hAnsi="Times New Roman" w:cs="Times New Roman"/>
                <w:i/>
                <w:sz w:val="22"/>
                <w:szCs w:val="22"/>
              </w:rPr>
              <w:t>Инженерные сооружения и коммуникации:</w:t>
            </w:r>
          </w:p>
          <w:p w:rsidR="008B7776" w:rsidRDefault="008B7776" w:rsidP="00541577">
            <w:pPr>
              <w:pStyle w:val="aff1"/>
              <w:tabs>
                <w:tab w:val="left" w:pos="2085"/>
              </w:tabs>
              <w:spacing w:after="0"/>
              <w:ind w:left="0"/>
              <w:jc w:val="both"/>
              <w:rPr>
                <w:rFonts w:ascii="Times New Roman" w:hAnsi="Times New Roman" w:cs="Times New Roman"/>
                <w:sz w:val="22"/>
                <w:szCs w:val="22"/>
              </w:rPr>
            </w:pPr>
            <w:r w:rsidRPr="008B7776">
              <w:rPr>
                <w:rFonts w:ascii="Times New Roman" w:hAnsi="Times New Roman" w:cs="Times New Roman"/>
                <w:i/>
                <w:sz w:val="22"/>
                <w:szCs w:val="22"/>
              </w:rPr>
              <w:t>Теплоснабжение:</w:t>
            </w:r>
            <w:r>
              <w:rPr>
                <w:rFonts w:ascii="Times New Roman" w:hAnsi="Times New Roman" w:cs="Times New Roman"/>
                <w:sz w:val="22"/>
                <w:szCs w:val="22"/>
              </w:rPr>
              <w:t xml:space="preserve"> Теплоснабжение объектов организовано от дровяных и угольных печей.</w:t>
            </w:r>
          </w:p>
          <w:p w:rsidR="008B7776" w:rsidRDefault="008B7776" w:rsidP="00541577">
            <w:pPr>
              <w:pStyle w:val="aff1"/>
              <w:tabs>
                <w:tab w:val="left" w:pos="2085"/>
              </w:tabs>
              <w:spacing w:after="0"/>
              <w:ind w:left="0"/>
              <w:jc w:val="both"/>
              <w:rPr>
                <w:rFonts w:ascii="Times New Roman" w:hAnsi="Times New Roman" w:cs="Times New Roman"/>
                <w:sz w:val="22"/>
                <w:szCs w:val="22"/>
              </w:rPr>
            </w:pPr>
            <w:r w:rsidRPr="008B7776">
              <w:rPr>
                <w:rFonts w:ascii="Times New Roman" w:hAnsi="Times New Roman" w:cs="Times New Roman"/>
                <w:i/>
                <w:sz w:val="22"/>
                <w:szCs w:val="22"/>
              </w:rPr>
              <w:t>Газификация:</w:t>
            </w:r>
            <w:r>
              <w:rPr>
                <w:rFonts w:ascii="Times New Roman" w:hAnsi="Times New Roman" w:cs="Times New Roman"/>
                <w:sz w:val="22"/>
                <w:szCs w:val="22"/>
              </w:rPr>
              <w:t xml:space="preserve"> Деревни планируется газифицировать.</w:t>
            </w:r>
          </w:p>
          <w:p w:rsidR="008B7776" w:rsidRDefault="008B7776" w:rsidP="008B7776">
            <w:pPr>
              <w:pStyle w:val="aff1"/>
              <w:tabs>
                <w:tab w:val="left" w:pos="2085"/>
              </w:tabs>
              <w:spacing w:after="0"/>
              <w:ind w:left="0"/>
              <w:jc w:val="both"/>
              <w:rPr>
                <w:rFonts w:ascii="Times New Roman" w:hAnsi="Times New Roman" w:cs="Times New Roman"/>
                <w:sz w:val="22"/>
                <w:szCs w:val="22"/>
              </w:rPr>
            </w:pPr>
            <w:r w:rsidRPr="008B7776">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Водоснабжение осуществляется от колодцев (общих и индивидуальных), а также артезианских скважин. Противопожарное водоснабжение осуществляется от пожарных водоемов.</w:t>
            </w:r>
          </w:p>
          <w:p w:rsidR="008B7776" w:rsidRDefault="008B7776" w:rsidP="008B7776">
            <w:pPr>
              <w:pStyle w:val="aff1"/>
              <w:tabs>
                <w:tab w:val="left" w:pos="2085"/>
              </w:tabs>
              <w:spacing w:after="0"/>
              <w:ind w:left="0"/>
              <w:jc w:val="both"/>
              <w:rPr>
                <w:rFonts w:ascii="Times New Roman" w:hAnsi="Times New Roman" w:cs="Times New Roman"/>
                <w:sz w:val="22"/>
                <w:szCs w:val="22"/>
              </w:rPr>
            </w:pPr>
            <w:r w:rsidRPr="008B7776">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Индивидуальная жилая застройка не имеет централизованной канализации, жителями используются местные выгребы, отстойники, накопительные емкости.</w:t>
            </w:r>
          </w:p>
          <w:p w:rsidR="008B7776" w:rsidRDefault="008B7776" w:rsidP="008B7776">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lastRenderedPageBreak/>
              <w:t>Электроснабжение</w:t>
            </w:r>
            <w:r>
              <w:rPr>
                <w:rFonts w:ascii="Times New Roman" w:hAnsi="Times New Roman" w:cs="Times New Roman"/>
                <w:sz w:val="22"/>
                <w:szCs w:val="22"/>
              </w:rPr>
              <w:t>: Электроснабжение осуществляется от одной или нескольких трансформаторных подстанций, расположенных на окраине деревни. По территории проходят воздушные линии электроснабжения.</w:t>
            </w:r>
          </w:p>
          <w:p w:rsidR="008B7776" w:rsidRDefault="008B7776" w:rsidP="008B7776">
            <w:pPr>
              <w:pStyle w:val="aff1"/>
              <w:tabs>
                <w:tab w:val="left" w:pos="2085"/>
              </w:tabs>
              <w:spacing w:after="0"/>
              <w:ind w:left="0"/>
              <w:jc w:val="both"/>
              <w:rPr>
                <w:rFonts w:ascii="Times New Roman" w:hAnsi="Times New Roman" w:cs="Times New Roman"/>
                <w:sz w:val="22"/>
                <w:szCs w:val="22"/>
              </w:rPr>
            </w:pPr>
            <w:r w:rsidRPr="002533C6">
              <w:rPr>
                <w:rFonts w:ascii="Times New Roman" w:hAnsi="Times New Roman" w:cs="Times New Roman"/>
                <w:i/>
                <w:sz w:val="22"/>
                <w:szCs w:val="22"/>
                <w:u w:val="single"/>
              </w:rPr>
              <w:t>Дороги</w:t>
            </w:r>
            <w:r>
              <w:rPr>
                <w:rFonts w:ascii="Times New Roman" w:hAnsi="Times New Roman" w:cs="Times New Roman"/>
                <w:sz w:val="22"/>
                <w:szCs w:val="22"/>
              </w:rPr>
              <w:t>: Часть улиц и проездов застройки имеют твердое покрытие, практически не пешеходных тротуаров. Система поверхностного отвода вод не организована.</w:t>
            </w:r>
          </w:p>
          <w:p w:rsidR="008B7776" w:rsidRPr="00F05B58" w:rsidRDefault="008B7776" w:rsidP="008B7776">
            <w:pPr>
              <w:pStyle w:val="aff1"/>
              <w:tabs>
                <w:tab w:val="left" w:pos="2085"/>
              </w:tabs>
              <w:spacing w:after="0"/>
              <w:ind w:left="0"/>
              <w:jc w:val="both"/>
              <w:rPr>
                <w:rFonts w:ascii="Times New Roman" w:hAnsi="Times New Roman" w:cs="Times New Roman"/>
                <w:sz w:val="16"/>
                <w:szCs w:val="16"/>
              </w:rPr>
            </w:pPr>
          </w:p>
          <w:p w:rsidR="008B7776" w:rsidRPr="008B7776" w:rsidRDefault="008B7776" w:rsidP="008B7776">
            <w:pPr>
              <w:pStyle w:val="aff1"/>
              <w:shd w:val="clear" w:color="auto" w:fill="EEECE1" w:themeFill="background2"/>
              <w:tabs>
                <w:tab w:val="left" w:pos="2085"/>
              </w:tabs>
              <w:spacing w:after="0"/>
              <w:ind w:left="0"/>
              <w:jc w:val="both"/>
              <w:rPr>
                <w:rFonts w:ascii="Times New Roman" w:hAnsi="Times New Roman" w:cs="Times New Roman"/>
                <w:b/>
                <w:sz w:val="22"/>
                <w:szCs w:val="22"/>
              </w:rPr>
            </w:pPr>
            <w:r w:rsidRPr="008B7776">
              <w:rPr>
                <w:rFonts w:ascii="Times New Roman" w:hAnsi="Times New Roman" w:cs="Times New Roman"/>
                <w:b/>
                <w:sz w:val="22"/>
                <w:szCs w:val="22"/>
              </w:rPr>
              <w:t>Деревня Лежневская Роща:</w:t>
            </w:r>
          </w:p>
          <w:p w:rsidR="008B7776" w:rsidRDefault="008B7776" w:rsidP="00541577">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Деревня значительно отдалена от центра поселения, расположена на небольшойполяне в крупном лесном массиве.</w:t>
            </w:r>
          </w:p>
          <w:p w:rsidR="008B7776" w:rsidRDefault="008B7776" w:rsidP="00541577">
            <w:pPr>
              <w:pStyle w:val="aff1"/>
              <w:tabs>
                <w:tab w:val="left" w:pos="2085"/>
              </w:tabs>
              <w:spacing w:after="0"/>
              <w:ind w:left="0"/>
              <w:jc w:val="both"/>
              <w:rPr>
                <w:rFonts w:ascii="Times New Roman" w:hAnsi="Times New Roman" w:cs="Times New Roman"/>
                <w:sz w:val="22"/>
                <w:szCs w:val="22"/>
              </w:rPr>
            </w:pPr>
            <w:r w:rsidRPr="008B7776">
              <w:rPr>
                <w:rFonts w:ascii="Times New Roman" w:hAnsi="Times New Roman" w:cs="Times New Roman"/>
                <w:i/>
                <w:sz w:val="22"/>
                <w:szCs w:val="22"/>
                <w:u w:val="single"/>
              </w:rPr>
              <w:t>Жилая застройка и прилегающие территории</w:t>
            </w:r>
            <w:r>
              <w:rPr>
                <w:rFonts w:ascii="Times New Roman" w:hAnsi="Times New Roman" w:cs="Times New Roman"/>
                <w:sz w:val="22"/>
                <w:szCs w:val="22"/>
              </w:rPr>
              <w:t>: Жилая застройка представлена индивидуальными жилыми домами с участками. Застройка складывается вдоль одной улицы, отходящей от федеральной а/д М-7 «Волга». За частью застройки раполагаются территории огородов, которые отделяют застройку от лесного массива. Часть застройки расположена в непосредственной близости от лесного массива с нарушением требований пожарных норм.</w:t>
            </w:r>
          </w:p>
          <w:p w:rsidR="009351B9" w:rsidRPr="00F05B58" w:rsidRDefault="009351B9" w:rsidP="00541577">
            <w:pPr>
              <w:pStyle w:val="aff1"/>
              <w:tabs>
                <w:tab w:val="left" w:pos="2085"/>
              </w:tabs>
              <w:spacing w:after="0"/>
              <w:ind w:left="0"/>
              <w:jc w:val="both"/>
              <w:rPr>
                <w:rFonts w:ascii="Times New Roman" w:hAnsi="Times New Roman" w:cs="Times New Roman"/>
                <w:sz w:val="16"/>
                <w:szCs w:val="16"/>
              </w:rPr>
            </w:pP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lastRenderedPageBreak/>
              <w:t>Объекты культурного наследия</w:t>
            </w:r>
          </w:p>
        </w:tc>
        <w:tc>
          <w:tcPr>
            <w:tcW w:w="13511" w:type="dxa"/>
          </w:tcPr>
          <w:tbl>
            <w:tblPr>
              <w:tblStyle w:val="ad"/>
              <w:tblW w:w="0" w:type="auto"/>
              <w:tblLayout w:type="fixed"/>
              <w:tblLook w:val="04A0"/>
            </w:tblPr>
            <w:tblGrid>
              <w:gridCol w:w="499"/>
              <w:gridCol w:w="4536"/>
              <w:gridCol w:w="3260"/>
              <w:gridCol w:w="2329"/>
              <w:gridCol w:w="2656"/>
            </w:tblGrid>
            <w:tr w:rsidR="00CF7D48" w:rsidTr="00C72DD4">
              <w:tc>
                <w:tcPr>
                  <w:tcW w:w="499" w:type="dxa"/>
                  <w:shd w:val="clear" w:color="auto" w:fill="EEECE1" w:themeFill="background2"/>
                </w:tcPr>
                <w:p w:rsidR="00CF7D48" w:rsidRDefault="00CF7D48" w:rsidP="007C1CE1">
                  <w:pPr>
                    <w:pStyle w:val="af3"/>
                    <w:spacing w:after="0"/>
                    <w:jc w:val="both"/>
                    <w:rPr>
                      <w:sz w:val="22"/>
                      <w:szCs w:val="22"/>
                    </w:rPr>
                  </w:pPr>
                  <w:r>
                    <w:rPr>
                      <w:sz w:val="22"/>
                      <w:szCs w:val="22"/>
                    </w:rPr>
                    <w:t>№</w:t>
                  </w:r>
                </w:p>
              </w:tc>
              <w:tc>
                <w:tcPr>
                  <w:tcW w:w="4536" w:type="dxa"/>
                  <w:shd w:val="clear" w:color="auto" w:fill="EEECE1" w:themeFill="background2"/>
                </w:tcPr>
                <w:p w:rsidR="00CF7D48" w:rsidRDefault="00CF7D48" w:rsidP="007C1CE1">
                  <w:pPr>
                    <w:pStyle w:val="af3"/>
                    <w:spacing w:after="0"/>
                    <w:jc w:val="both"/>
                    <w:rPr>
                      <w:sz w:val="22"/>
                      <w:szCs w:val="22"/>
                    </w:rPr>
                  </w:pPr>
                  <w:r>
                    <w:rPr>
                      <w:sz w:val="22"/>
                      <w:szCs w:val="22"/>
                    </w:rPr>
                    <w:t>Наименование объекта культурного наследия</w:t>
                  </w:r>
                </w:p>
              </w:tc>
              <w:tc>
                <w:tcPr>
                  <w:tcW w:w="3260" w:type="dxa"/>
                  <w:shd w:val="clear" w:color="auto" w:fill="EEECE1" w:themeFill="background2"/>
                </w:tcPr>
                <w:p w:rsidR="00CF7D48" w:rsidRDefault="00CF7D48" w:rsidP="007C1CE1">
                  <w:pPr>
                    <w:pStyle w:val="af3"/>
                    <w:spacing w:after="0"/>
                    <w:jc w:val="both"/>
                    <w:rPr>
                      <w:sz w:val="22"/>
                      <w:szCs w:val="22"/>
                    </w:rPr>
                  </w:pPr>
                  <w:r>
                    <w:rPr>
                      <w:sz w:val="22"/>
                      <w:szCs w:val="22"/>
                    </w:rPr>
                    <w:t>Адрес объекта</w:t>
                  </w:r>
                </w:p>
              </w:tc>
              <w:tc>
                <w:tcPr>
                  <w:tcW w:w="2329" w:type="dxa"/>
                  <w:shd w:val="clear" w:color="auto" w:fill="EEECE1" w:themeFill="background2"/>
                </w:tcPr>
                <w:p w:rsidR="00CF7D48" w:rsidRDefault="00CF7D48" w:rsidP="007C1CE1">
                  <w:pPr>
                    <w:pStyle w:val="af3"/>
                    <w:spacing w:after="0"/>
                    <w:jc w:val="both"/>
                    <w:rPr>
                      <w:sz w:val="22"/>
                      <w:szCs w:val="22"/>
                    </w:rPr>
                  </w:pPr>
                  <w:r>
                    <w:rPr>
                      <w:sz w:val="22"/>
                      <w:szCs w:val="22"/>
                    </w:rPr>
                    <w:t>Категория охраны</w:t>
                  </w:r>
                </w:p>
              </w:tc>
              <w:tc>
                <w:tcPr>
                  <w:tcW w:w="2656" w:type="dxa"/>
                  <w:shd w:val="clear" w:color="auto" w:fill="EEECE1" w:themeFill="background2"/>
                </w:tcPr>
                <w:p w:rsidR="00CF7D48" w:rsidRDefault="00CF7D48" w:rsidP="007C1CE1">
                  <w:pPr>
                    <w:pStyle w:val="af3"/>
                    <w:spacing w:after="0"/>
                    <w:jc w:val="both"/>
                    <w:rPr>
                      <w:sz w:val="22"/>
                      <w:szCs w:val="22"/>
                    </w:rPr>
                  </w:pPr>
                  <w:r>
                    <w:rPr>
                      <w:sz w:val="22"/>
                      <w:szCs w:val="22"/>
                    </w:rPr>
                    <w:t>Вид памятника</w:t>
                  </w:r>
                </w:p>
              </w:tc>
            </w:tr>
            <w:tr w:rsidR="00CF7D48" w:rsidTr="00C72DD4">
              <w:tc>
                <w:tcPr>
                  <w:tcW w:w="499" w:type="dxa"/>
                </w:tcPr>
                <w:p w:rsidR="00CF7D48" w:rsidRDefault="00CF7D48" w:rsidP="007C1CE1">
                  <w:pPr>
                    <w:pStyle w:val="af3"/>
                    <w:spacing w:after="0"/>
                    <w:jc w:val="both"/>
                    <w:rPr>
                      <w:sz w:val="22"/>
                      <w:szCs w:val="22"/>
                    </w:rPr>
                  </w:pPr>
                  <w:r>
                    <w:rPr>
                      <w:sz w:val="22"/>
                      <w:szCs w:val="22"/>
                    </w:rPr>
                    <w:t>1</w:t>
                  </w:r>
                </w:p>
              </w:tc>
              <w:tc>
                <w:tcPr>
                  <w:tcW w:w="4536" w:type="dxa"/>
                </w:tcPr>
                <w:p w:rsidR="00CF7D48" w:rsidRDefault="00CF7D48" w:rsidP="007C1CE1">
                  <w:pPr>
                    <w:pStyle w:val="af3"/>
                    <w:spacing w:after="0"/>
                    <w:jc w:val="both"/>
                    <w:rPr>
                      <w:sz w:val="22"/>
                      <w:szCs w:val="22"/>
                    </w:rPr>
                  </w:pPr>
                  <w:r>
                    <w:rPr>
                      <w:sz w:val="22"/>
                      <w:szCs w:val="22"/>
                    </w:rPr>
                    <w:t>Церковь Тихвинской Божьей Матери</w:t>
                  </w:r>
                </w:p>
              </w:tc>
              <w:tc>
                <w:tcPr>
                  <w:tcW w:w="3260" w:type="dxa"/>
                </w:tcPr>
                <w:p w:rsidR="00CF7D48" w:rsidRDefault="00CF7D48" w:rsidP="007C1CE1">
                  <w:pPr>
                    <w:pStyle w:val="af3"/>
                    <w:spacing w:after="0"/>
                    <w:jc w:val="both"/>
                    <w:rPr>
                      <w:sz w:val="22"/>
                      <w:szCs w:val="22"/>
                    </w:rPr>
                  </w:pPr>
                  <w:r>
                    <w:rPr>
                      <w:sz w:val="22"/>
                      <w:szCs w:val="22"/>
                    </w:rPr>
                    <w:t>д.Афанасово</w:t>
                  </w:r>
                </w:p>
              </w:tc>
              <w:tc>
                <w:tcPr>
                  <w:tcW w:w="2329" w:type="dxa"/>
                </w:tcPr>
                <w:p w:rsidR="00CF7D48" w:rsidRDefault="00CF7D48" w:rsidP="007C1CE1">
                  <w:pPr>
                    <w:pStyle w:val="af3"/>
                    <w:spacing w:after="0"/>
                    <w:jc w:val="both"/>
                    <w:rPr>
                      <w:sz w:val="22"/>
                      <w:szCs w:val="22"/>
                    </w:rPr>
                  </w:pPr>
                  <w:r>
                    <w:rPr>
                      <w:sz w:val="22"/>
                      <w:szCs w:val="22"/>
                    </w:rPr>
                    <w:t>местная</w:t>
                  </w:r>
                </w:p>
              </w:tc>
              <w:tc>
                <w:tcPr>
                  <w:tcW w:w="2656" w:type="dxa"/>
                </w:tcPr>
                <w:p w:rsidR="00CF7D48" w:rsidRDefault="00CF7D48" w:rsidP="007C1CE1">
                  <w:pPr>
                    <w:pStyle w:val="af3"/>
                    <w:spacing w:after="0"/>
                    <w:jc w:val="both"/>
                    <w:rPr>
                      <w:sz w:val="22"/>
                      <w:szCs w:val="22"/>
                    </w:rPr>
                  </w:pPr>
                  <w:r>
                    <w:rPr>
                      <w:sz w:val="22"/>
                      <w:szCs w:val="22"/>
                    </w:rPr>
                    <w:t>архитектура</w:t>
                  </w:r>
                </w:p>
              </w:tc>
            </w:tr>
            <w:tr w:rsidR="00CF7D48" w:rsidTr="00C72DD4">
              <w:tc>
                <w:tcPr>
                  <w:tcW w:w="499" w:type="dxa"/>
                </w:tcPr>
                <w:p w:rsidR="00CF7D48" w:rsidRDefault="00CF7D48" w:rsidP="007C1CE1">
                  <w:pPr>
                    <w:pStyle w:val="af3"/>
                    <w:spacing w:after="0"/>
                    <w:jc w:val="both"/>
                    <w:rPr>
                      <w:sz w:val="22"/>
                      <w:szCs w:val="22"/>
                    </w:rPr>
                  </w:pPr>
                  <w:r>
                    <w:rPr>
                      <w:sz w:val="22"/>
                      <w:szCs w:val="22"/>
                    </w:rPr>
                    <w:t>2</w:t>
                  </w:r>
                </w:p>
              </w:tc>
              <w:tc>
                <w:tcPr>
                  <w:tcW w:w="4536" w:type="dxa"/>
                </w:tcPr>
                <w:p w:rsidR="00CF7D48" w:rsidRDefault="00CF7D48" w:rsidP="007C1CE1">
                  <w:pPr>
                    <w:pStyle w:val="af3"/>
                    <w:spacing w:after="0"/>
                    <w:jc w:val="both"/>
                    <w:rPr>
                      <w:sz w:val="22"/>
                      <w:szCs w:val="22"/>
                    </w:rPr>
                  </w:pPr>
                  <w:r>
                    <w:rPr>
                      <w:sz w:val="22"/>
                      <w:szCs w:val="22"/>
                    </w:rPr>
                    <w:t>Бушмановская курганная группа</w:t>
                  </w:r>
                </w:p>
              </w:tc>
              <w:tc>
                <w:tcPr>
                  <w:tcW w:w="3260" w:type="dxa"/>
                </w:tcPr>
                <w:p w:rsidR="00CF7D48" w:rsidRDefault="00CF7D48" w:rsidP="007C1CE1">
                  <w:pPr>
                    <w:pStyle w:val="af3"/>
                    <w:spacing w:after="0"/>
                    <w:jc w:val="both"/>
                    <w:rPr>
                      <w:sz w:val="22"/>
                      <w:szCs w:val="22"/>
                    </w:rPr>
                  </w:pPr>
                  <w:r>
                    <w:rPr>
                      <w:sz w:val="22"/>
                      <w:szCs w:val="22"/>
                    </w:rPr>
                    <w:t>2 км к З от д.Бушманово</w:t>
                  </w:r>
                </w:p>
              </w:tc>
              <w:tc>
                <w:tcPr>
                  <w:tcW w:w="2329" w:type="dxa"/>
                </w:tcPr>
                <w:p w:rsidR="00CF7D48" w:rsidRDefault="00CF7D48" w:rsidP="007C1CE1">
                  <w:pPr>
                    <w:pStyle w:val="af3"/>
                    <w:spacing w:after="0"/>
                    <w:jc w:val="both"/>
                    <w:rPr>
                      <w:sz w:val="22"/>
                      <w:szCs w:val="22"/>
                    </w:rPr>
                  </w:pPr>
                  <w:r>
                    <w:rPr>
                      <w:sz w:val="22"/>
                      <w:szCs w:val="22"/>
                    </w:rPr>
                    <w:t>местная</w:t>
                  </w:r>
                </w:p>
              </w:tc>
              <w:tc>
                <w:tcPr>
                  <w:tcW w:w="2656" w:type="dxa"/>
                </w:tcPr>
                <w:p w:rsidR="00CF7D48" w:rsidRDefault="00CF7D48"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F7D48" w:rsidP="007C1CE1">
                  <w:pPr>
                    <w:pStyle w:val="af3"/>
                    <w:spacing w:after="0"/>
                    <w:jc w:val="both"/>
                    <w:rPr>
                      <w:sz w:val="22"/>
                      <w:szCs w:val="22"/>
                    </w:rPr>
                  </w:pPr>
                  <w:r>
                    <w:rPr>
                      <w:sz w:val="22"/>
                      <w:szCs w:val="22"/>
                    </w:rPr>
                    <w:t>3</w:t>
                  </w:r>
                </w:p>
              </w:tc>
              <w:tc>
                <w:tcPr>
                  <w:tcW w:w="4536" w:type="dxa"/>
                </w:tcPr>
                <w:p w:rsidR="00CF7D48" w:rsidRPr="00CF7D48" w:rsidRDefault="00CF7D48" w:rsidP="007C1CE1">
                  <w:pPr>
                    <w:pStyle w:val="af3"/>
                    <w:spacing w:after="0"/>
                    <w:jc w:val="both"/>
                    <w:rPr>
                      <w:sz w:val="22"/>
                      <w:szCs w:val="22"/>
                    </w:rPr>
                  </w:pPr>
                  <w:r>
                    <w:rPr>
                      <w:sz w:val="22"/>
                      <w:szCs w:val="22"/>
                    </w:rPr>
                    <w:t xml:space="preserve">Марковские курганы «Паны», </w:t>
                  </w:r>
                  <w:r>
                    <w:rPr>
                      <w:sz w:val="22"/>
                      <w:szCs w:val="22"/>
                      <w:lang w:val="en-US"/>
                    </w:rPr>
                    <w:t>XI</w:t>
                  </w:r>
                  <w:r w:rsidRPr="00CF7D48">
                    <w:rPr>
                      <w:sz w:val="22"/>
                      <w:szCs w:val="22"/>
                    </w:rPr>
                    <w:t xml:space="preserve"> – </w:t>
                  </w:r>
                  <w:r>
                    <w:rPr>
                      <w:sz w:val="22"/>
                      <w:szCs w:val="22"/>
                      <w:lang w:val="en-US"/>
                    </w:rPr>
                    <w:t>XIII</w:t>
                  </w:r>
                  <w:r>
                    <w:rPr>
                      <w:sz w:val="22"/>
                      <w:szCs w:val="22"/>
                    </w:rPr>
                    <w:t xml:space="preserve"> вв.</w:t>
                  </w:r>
                </w:p>
              </w:tc>
              <w:tc>
                <w:tcPr>
                  <w:tcW w:w="3260" w:type="dxa"/>
                </w:tcPr>
                <w:p w:rsidR="00CF7D48" w:rsidRDefault="00CF7D48" w:rsidP="007C1CE1">
                  <w:pPr>
                    <w:pStyle w:val="af3"/>
                    <w:spacing w:after="0"/>
                    <w:jc w:val="both"/>
                    <w:rPr>
                      <w:sz w:val="22"/>
                      <w:szCs w:val="22"/>
                    </w:rPr>
                  </w:pPr>
                  <w:r>
                    <w:rPr>
                      <w:sz w:val="22"/>
                      <w:szCs w:val="22"/>
                    </w:rPr>
                    <w:t>2 км к ЮВ от д.Большое Марково, левый берег р.Ухтохма</w:t>
                  </w:r>
                </w:p>
              </w:tc>
              <w:tc>
                <w:tcPr>
                  <w:tcW w:w="2329" w:type="dxa"/>
                </w:tcPr>
                <w:p w:rsidR="00CF7D48" w:rsidRDefault="00CF7D48" w:rsidP="007C1CE1">
                  <w:pPr>
                    <w:pStyle w:val="af3"/>
                    <w:spacing w:after="0"/>
                    <w:jc w:val="both"/>
                    <w:rPr>
                      <w:sz w:val="22"/>
                      <w:szCs w:val="22"/>
                    </w:rPr>
                  </w:pPr>
                  <w:r>
                    <w:rPr>
                      <w:sz w:val="22"/>
                      <w:szCs w:val="22"/>
                    </w:rPr>
                    <w:t xml:space="preserve">региональная, </w:t>
                  </w:r>
                </w:p>
                <w:p w:rsidR="00CF7D48" w:rsidRDefault="00CF7D48" w:rsidP="007C1CE1">
                  <w:pPr>
                    <w:pStyle w:val="af3"/>
                    <w:spacing w:after="0"/>
                    <w:jc w:val="both"/>
                    <w:rPr>
                      <w:sz w:val="22"/>
                      <w:szCs w:val="22"/>
                    </w:rPr>
                  </w:pPr>
                  <w:r>
                    <w:rPr>
                      <w:sz w:val="22"/>
                      <w:szCs w:val="22"/>
                    </w:rPr>
                    <w:t>решение Ивановского облисполкома №125 от 07.03.1961 г.</w:t>
                  </w:r>
                </w:p>
              </w:tc>
              <w:tc>
                <w:tcPr>
                  <w:tcW w:w="2656" w:type="dxa"/>
                </w:tcPr>
                <w:p w:rsidR="00CF7D48" w:rsidRDefault="00CF7D48"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F7D48" w:rsidP="007C1CE1">
                  <w:pPr>
                    <w:pStyle w:val="af3"/>
                    <w:spacing w:after="0"/>
                    <w:jc w:val="both"/>
                    <w:rPr>
                      <w:sz w:val="22"/>
                      <w:szCs w:val="22"/>
                    </w:rPr>
                  </w:pPr>
                  <w:r>
                    <w:rPr>
                      <w:sz w:val="22"/>
                      <w:szCs w:val="22"/>
                    </w:rPr>
                    <w:t>4</w:t>
                  </w:r>
                </w:p>
              </w:tc>
              <w:tc>
                <w:tcPr>
                  <w:tcW w:w="4536" w:type="dxa"/>
                </w:tcPr>
                <w:p w:rsidR="00CF7D48" w:rsidRDefault="00CF7D48" w:rsidP="007C1CE1">
                  <w:pPr>
                    <w:pStyle w:val="af3"/>
                    <w:spacing w:after="0"/>
                    <w:jc w:val="both"/>
                    <w:rPr>
                      <w:sz w:val="22"/>
                      <w:szCs w:val="22"/>
                    </w:rPr>
                  </w:pPr>
                  <w:r>
                    <w:rPr>
                      <w:sz w:val="22"/>
                      <w:szCs w:val="22"/>
                    </w:rPr>
                    <w:t>Марковский курганный могильник №2</w:t>
                  </w:r>
                </w:p>
              </w:tc>
              <w:tc>
                <w:tcPr>
                  <w:tcW w:w="3260" w:type="dxa"/>
                </w:tcPr>
                <w:p w:rsidR="00CF7D48" w:rsidRDefault="00CF7D48" w:rsidP="007C1CE1">
                  <w:pPr>
                    <w:pStyle w:val="af3"/>
                    <w:spacing w:after="0"/>
                    <w:jc w:val="both"/>
                    <w:rPr>
                      <w:sz w:val="22"/>
                      <w:szCs w:val="22"/>
                    </w:rPr>
                  </w:pPr>
                  <w:r>
                    <w:rPr>
                      <w:sz w:val="22"/>
                      <w:szCs w:val="22"/>
                    </w:rPr>
                    <w:t>1,5 км к СЗ от д.Большое Марково</w:t>
                  </w:r>
                </w:p>
              </w:tc>
              <w:tc>
                <w:tcPr>
                  <w:tcW w:w="2329" w:type="dxa"/>
                </w:tcPr>
                <w:p w:rsidR="00CF7D48" w:rsidRDefault="00CF7D48" w:rsidP="007C1CE1">
                  <w:pPr>
                    <w:pStyle w:val="af3"/>
                    <w:spacing w:after="0"/>
                    <w:jc w:val="both"/>
                    <w:rPr>
                      <w:sz w:val="22"/>
                      <w:szCs w:val="22"/>
                    </w:rPr>
                  </w:pPr>
                  <w:r>
                    <w:rPr>
                      <w:sz w:val="22"/>
                      <w:szCs w:val="22"/>
                    </w:rPr>
                    <w:t>выявленный объект культурного наследия</w:t>
                  </w:r>
                </w:p>
              </w:tc>
              <w:tc>
                <w:tcPr>
                  <w:tcW w:w="2656" w:type="dxa"/>
                </w:tcPr>
                <w:p w:rsidR="00CF7D48" w:rsidRDefault="00CF7D48"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F7D48" w:rsidP="007C1CE1">
                  <w:pPr>
                    <w:pStyle w:val="af3"/>
                    <w:spacing w:after="0"/>
                    <w:jc w:val="both"/>
                    <w:rPr>
                      <w:sz w:val="22"/>
                      <w:szCs w:val="22"/>
                    </w:rPr>
                  </w:pPr>
                  <w:r>
                    <w:rPr>
                      <w:sz w:val="22"/>
                      <w:szCs w:val="22"/>
                    </w:rPr>
                    <w:t>5</w:t>
                  </w:r>
                </w:p>
              </w:tc>
              <w:tc>
                <w:tcPr>
                  <w:tcW w:w="4536" w:type="dxa"/>
                </w:tcPr>
                <w:p w:rsidR="00CF7D48" w:rsidRDefault="00CF7D48" w:rsidP="007C1CE1">
                  <w:pPr>
                    <w:pStyle w:val="af3"/>
                    <w:spacing w:after="0"/>
                    <w:jc w:val="both"/>
                    <w:rPr>
                      <w:sz w:val="22"/>
                      <w:szCs w:val="22"/>
                    </w:rPr>
                  </w:pPr>
                  <w:r>
                    <w:rPr>
                      <w:sz w:val="22"/>
                      <w:szCs w:val="22"/>
                    </w:rPr>
                    <w:t>Высоковский курганный могильник №1</w:t>
                  </w:r>
                </w:p>
              </w:tc>
              <w:tc>
                <w:tcPr>
                  <w:tcW w:w="3260" w:type="dxa"/>
                </w:tcPr>
                <w:p w:rsidR="00CF7D48" w:rsidRDefault="00CF7D48" w:rsidP="007C1CE1">
                  <w:pPr>
                    <w:pStyle w:val="af3"/>
                    <w:spacing w:after="0"/>
                    <w:jc w:val="both"/>
                    <w:rPr>
                      <w:sz w:val="22"/>
                      <w:szCs w:val="22"/>
                    </w:rPr>
                  </w:pPr>
                  <w:r>
                    <w:rPr>
                      <w:sz w:val="22"/>
                      <w:szCs w:val="22"/>
                    </w:rPr>
                    <w:t>1,5 км к В от д.Высоково</w:t>
                  </w:r>
                </w:p>
              </w:tc>
              <w:tc>
                <w:tcPr>
                  <w:tcW w:w="2329" w:type="dxa"/>
                </w:tcPr>
                <w:p w:rsidR="00CF7D48" w:rsidRDefault="00CF7D48" w:rsidP="007C1CE1">
                  <w:pPr>
                    <w:pStyle w:val="af3"/>
                    <w:spacing w:after="0"/>
                    <w:jc w:val="both"/>
                    <w:rPr>
                      <w:sz w:val="22"/>
                      <w:szCs w:val="22"/>
                    </w:rPr>
                  </w:pPr>
                  <w:r>
                    <w:rPr>
                      <w:sz w:val="22"/>
                      <w:szCs w:val="22"/>
                    </w:rPr>
                    <w:t>местная</w:t>
                  </w:r>
                </w:p>
              </w:tc>
              <w:tc>
                <w:tcPr>
                  <w:tcW w:w="2656" w:type="dxa"/>
                </w:tcPr>
                <w:p w:rsidR="00CF7D48" w:rsidRDefault="00CF7D48"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F7D48" w:rsidP="007C1CE1">
                  <w:pPr>
                    <w:pStyle w:val="af3"/>
                    <w:spacing w:after="0"/>
                    <w:jc w:val="both"/>
                    <w:rPr>
                      <w:sz w:val="22"/>
                      <w:szCs w:val="22"/>
                    </w:rPr>
                  </w:pPr>
                  <w:r>
                    <w:rPr>
                      <w:sz w:val="22"/>
                      <w:szCs w:val="22"/>
                    </w:rPr>
                    <w:t>6</w:t>
                  </w:r>
                </w:p>
              </w:tc>
              <w:tc>
                <w:tcPr>
                  <w:tcW w:w="4536" w:type="dxa"/>
                </w:tcPr>
                <w:p w:rsidR="00CF7D48" w:rsidRDefault="00CF7D48" w:rsidP="007C1CE1">
                  <w:pPr>
                    <w:pStyle w:val="af3"/>
                    <w:spacing w:after="0"/>
                    <w:jc w:val="both"/>
                    <w:rPr>
                      <w:sz w:val="22"/>
                      <w:szCs w:val="22"/>
                    </w:rPr>
                  </w:pPr>
                  <w:r>
                    <w:rPr>
                      <w:sz w:val="22"/>
                      <w:szCs w:val="22"/>
                    </w:rPr>
                    <w:t>Высоковский курганный могильник №2</w:t>
                  </w:r>
                </w:p>
              </w:tc>
              <w:tc>
                <w:tcPr>
                  <w:tcW w:w="3260" w:type="dxa"/>
                </w:tcPr>
                <w:p w:rsidR="00CF7D48" w:rsidRDefault="00C72DD4" w:rsidP="007C1CE1">
                  <w:pPr>
                    <w:pStyle w:val="af3"/>
                    <w:spacing w:after="0"/>
                    <w:jc w:val="both"/>
                    <w:rPr>
                      <w:sz w:val="22"/>
                      <w:szCs w:val="22"/>
                    </w:rPr>
                  </w:pPr>
                  <w:r>
                    <w:rPr>
                      <w:sz w:val="22"/>
                      <w:szCs w:val="22"/>
                    </w:rPr>
                    <w:t>в 1,3 км к ЮВ от д.Высоково</w:t>
                  </w:r>
                </w:p>
              </w:tc>
              <w:tc>
                <w:tcPr>
                  <w:tcW w:w="2329" w:type="dxa"/>
                </w:tcPr>
                <w:p w:rsidR="00CF7D48" w:rsidRDefault="00C72DD4" w:rsidP="007C1CE1">
                  <w:pPr>
                    <w:pStyle w:val="af3"/>
                    <w:spacing w:after="0"/>
                    <w:jc w:val="both"/>
                    <w:rPr>
                      <w:sz w:val="22"/>
                      <w:szCs w:val="22"/>
                    </w:rPr>
                  </w:pPr>
                  <w:r>
                    <w:rPr>
                      <w:sz w:val="22"/>
                      <w:szCs w:val="22"/>
                    </w:rPr>
                    <w:t>местная</w:t>
                  </w:r>
                </w:p>
              </w:tc>
              <w:tc>
                <w:tcPr>
                  <w:tcW w:w="2656" w:type="dxa"/>
                </w:tcPr>
                <w:p w:rsidR="00CF7D48" w:rsidRDefault="00C72DD4"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72DD4" w:rsidP="007C1CE1">
                  <w:pPr>
                    <w:pStyle w:val="af3"/>
                    <w:spacing w:after="0"/>
                    <w:jc w:val="both"/>
                    <w:rPr>
                      <w:sz w:val="22"/>
                      <w:szCs w:val="22"/>
                    </w:rPr>
                  </w:pPr>
                  <w:r>
                    <w:rPr>
                      <w:sz w:val="22"/>
                      <w:szCs w:val="22"/>
                    </w:rPr>
                    <w:t>7</w:t>
                  </w:r>
                </w:p>
              </w:tc>
              <w:tc>
                <w:tcPr>
                  <w:tcW w:w="4536" w:type="dxa"/>
                </w:tcPr>
                <w:p w:rsidR="00CF7D48" w:rsidRDefault="00C72DD4" w:rsidP="007C1CE1">
                  <w:pPr>
                    <w:pStyle w:val="af3"/>
                    <w:spacing w:after="0"/>
                    <w:jc w:val="both"/>
                    <w:rPr>
                      <w:sz w:val="22"/>
                      <w:szCs w:val="22"/>
                    </w:rPr>
                  </w:pPr>
                  <w:r>
                    <w:rPr>
                      <w:sz w:val="22"/>
                      <w:szCs w:val="22"/>
                    </w:rPr>
                    <w:t>Спасская церковь</w:t>
                  </w:r>
                </w:p>
              </w:tc>
              <w:tc>
                <w:tcPr>
                  <w:tcW w:w="3260" w:type="dxa"/>
                </w:tcPr>
                <w:p w:rsidR="00CF7D48" w:rsidRDefault="00C72DD4" w:rsidP="00C72DD4">
                  <w:pPr>
                    <w:pStyle w:val="af3"/>
                    <w:spacing w:after="0"/>
                    <w:jc w:val="both"/>
                    <w:rPr>
                      <w:sz w:val="22"/>
                      <w:szCs w:val="22"/>
                    </w:rPr>
                  </w:pPr>
                  <w:r>
                    <w:rPr>
                      <w:sz w:val="22"/>
                      <w:szCs w:val="22"/>
                    </w:rPr>
                    <w:t>с.Клементьево</w:t>
                  </w:r>
                </w:p>
              </w:tc>
              <w:tc>
                <w:tcPr>
                  <w:tcW w:w="2329" w:type="dxa"/>
                </w:tcPr>
                <w:p w:rsidR="00CF7D48" w:rsidRDefault="00C72DD4" w:rsidP="007C1CE1">
                  <w:pPr>
                    <w:pStyle w:val="af3"/>
                    <w:spacing w:after="0"/>
                    <w:jc w:val="both"/>
                    <w:rPr>
                      <w:sz w:val="22"/>
                      <w:szCs w:val="22"/>
                    </w:rPr>
                  </w:pPr>
                  <w:r>
                    <w:rPr>
                      <w:sz w:val="22"/>
                      <w:szCs w:val="22"/>
                    </w:rPr>
                    <w:t>местная</w:t>
                  </w:r>
                </w:p>
              </w:tc>
              <w:tc>
                <w:tcPr>
                  <w:tcW w:w="2656" w:type="dxa"/>
                </w:tcPr>
                <w:p w:rsidR="00CF7D48" w:rsidRDefault="00C72DD4" w:rsidP="007C1CE1">
                  <w:pPr>
                    <w:pStyle w:val="af3"/>
                    <w:spacing w:after="0"/>
                    <w:jc w:val="both"/>
                    <w:rPr>
                      <w:sz w:val="22"/>
                      <w:szCs w:val="22"/>
                    </w:rPr>
                  </w:pPr>
                  <w:r>
                    <w:rPr>
                      <w:sz w:val="22"/>
                      <w:szCs w:val="22"/>
                    </w:rPr>
                    <w:t>архитектура</w:t>
                  </w:r>
                </w:p>
              </w:tc>
            </w:tr>
            <w:tr w:rsidR="00CF7D48" w:rsidTr="00C72DD4">
              <w:tc>
                <w:tcPr>
                  <w:tcW w:w="499" w:type="dxa"/>
                </w:tcPr>
                <w:p w:rsidR="00CF7D48" w:rsidRDefault="00C72DD4" w:rsidP="007C1CE1">
                  <w:pPr>
                    <w:pStyle w:val="af3"/>
                    <w:spacing w:after="0"/>
                    <w:jc w:val="both"/>
                    <w:rPr>
                      <w:sz w:val="22"/>
                      <w:szCs w:val="22"/>
                    </w:rPr>
                  </w:pPr>
                  <w:r>
                    <w:rPr>
                      <w:sz w:val="22"/>
                      <w:szCs w:val="22"/>
                    </w:rPr>
                    <w:t>8</w:t>
                  </w:r>
                </w:p>
              </w:tc>
              <w:tc>
                <w:tcPr>
                  <w:tcW w:w="4536" w:type="dxa"/>
                </w:tcPr>
                <w:p w:rsidR="00CF7D48" w:rsidRDefault="00C72DD4" w:rsidP="007C1CE1">
                  <w:pPr>
                    <w:pStyle w:val="af3"/>
                    <w:spacing w:after="0"/>
                    <w:jc w:val="both"/>
                    <w:rPr>
                      <w:sz w:val="22"/>
                      <w:szCs w:val="22"/>
                    </w:rPr>
                  </w:pPr>
                  <w:r>
                    <w:rPr>
                      <w:sz w:val="22"/>
                      <w:szCs w:val="22"/>
                    </w:rPr>
                    <w:t>Кудреватиковский курганный могильник №1</w:t>
                  </w:r>
                </w:p>
              </w:tc>
              <w:tc>
                <w:tcPr>
                  <w:tcW w:w="3260" w:type="dxa"/>
                </w:tcPr>
                <w:p w:rsidR="00CF7D48" w:rsidRDefault="00C72DD4" w:rsidP="007C1CE1">
                  <w:pPr>
                    <w:pStyle w:val="af3"/>
                    <w:spacing w:after="0"/>
                    <w:jc w:val="both"/>
                    <w:rPr>
                      <w:sz w:val="22"/>
                      <w:szCs w:val="22"/>
                    </w:rPr>
                  </w:pPr>
                  <w:r>
                    <w:rPr>
                      <w:sz w:val="22"/>
                      <w:szCs w:val="22"/>
                    </w:rPr>
                    <w:t>1,5 км к ЮВВ д.Кудреватик</w:t>
                  </w:r>
                </w:p>
              </w:tc>
              <w:tc>
                <w:tcPr>
                  <w:tcW w:w="2329" w:type="dxa"/>
                </w:tcPr>
                <w:p w:rsidR="00CF7D48" w:rsidRDefault="00C72DD4" w:rsidP="007C1CE1">
                  <w:pPr>
                    <w:pStyle w:val="af3"/>
                    <w:spacing w:after="0"/>
                    <w:jc w:val="both"/>
                    <w:rPr>
                      <w:sz w:val="22"/>
                      <w:szCs w:val="22"/>
                    </w:rPr>
                  </w:pPr>
                  <w:r>
                    <w:rPr>
                      <w:sz w:val="22"/>
                      <w:szCs w:val="22"/>
                    </w:rPr>
                    <w:t>местная</w:t>
                  </w:r>
                </w:p>
              </w:tc>
              <w:tc>
                <w:tcPr>
                  <w:tcW w:w="2656" w:type="dxa"/>
                </w:tcPr>
                <w:p w:rsidR="00CF7D48" w:rsidRDefault="00C72DD4"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72DD4" w:rsidP="007C1CE1">
                  <w:pPr>
                    <w:pStyle w:val="af3"/>
                    <w:spacing w:after="0"/>
                    <w:jc w:val="both"/>
                    <w:rPr>
                      <w:sz w:val="22"/>
                      <w:szCs w:val="22"/>
                    </w:rPr>
                  </w:pPr>
                  <w:r>
                    <w:rPr>
                      <w:sz w:val="22"/>
                      <w:szCs w:val="22"/>
                    </w:rPr>
                    <w:t>9</w:t>
                  </w:r>
                </w:p>
              </w:tc>
              <w:tc>
                <w:tcPr>
                  <w:tcW w:w="4536" w:type="dxa"/>
                </w:tcPr>
                <w:p w:rsidR="00CF7D48" w:rsidRDefault="00C72DD4" w:rsidP="007C1CE1">
                  <w:pPr>
                    <w:pStyle w:val="af3"/>
                    <w:spacing w:after="0"/>
                    <w:jc w:val="both"/>
                    <w:rPr>
                      <w:sz w:val="22"/>
                      <w:szCs w:val="22"/>
                    </w:rPr>
                  </w:pPr>
                  <w:r>
                    <w:rPr>
                      <w:sz w:val="22"/>
                      <w:szCs w:val="22"/>
                    </w:rPr>
                    <w:t>Кудреватиковский курганный могильник №2</w:t>
                  </w:r>
                </w:p>
              </w:tc>
              <w:tc>
                <w:tcPr>
                  <w:tcW w:w="3260" w:type="dxa"/>
                </w:tcPr>
                <w:p w:rsidR="00CF7D48" w:rsidRDefault="00C72DD4" w:rsidP="007C1CE1">
                  <w:pPr>
                    <w:pStyle w:val="af3"/>
                    <w:spacing w:after="0"/>
                    <w:jc w:val="both"/>
                    <w:rPr>
                      <w:sz w:val="22"/>
                      <w:szCs w:val="22"/>
                    </w:rPr>
                  </w:pPr>
                  <w:r>
                    <w:rPr>
                      <w:sz w:val="22"/>
                      <w:szCs w:val="22"/>
                    </w:rPr>
                    <w:t>2 км к СВВ от д.Кудреватик</w:t>
                  </w:r>
                </w:p>
              </w:tc>
              <w:tc>
                <w:tcPr>
                  <w:tcW w:w="2329" w:type="dxa"/>
                </w:tcPr>
                <w:p w:rsidR="00CF7D48" w:rsidRDefault="00C72DD4" w:rsidP="007C1CE1">
                  <w:pPr>
                    <w:pStyle w:val="af3"/>
                    <w:spacing w:after="0"/>
                    <w:jc w:val="both"/>
                    <w:rPr>
                      <w:sz w:val="22"/>
                      <w:szCs w:val="22"/>
                    </w:rPr>
                  </w:pPr>
                  <w:r>
                    <w:rPr>
                      <w:sz w:val="22"/>
                      <w:szCs w:val="22"/>
                    </w:rPr>
                    <w:t>местная</w:t>
                  </w:r>
                </w:p>
              </w:tc>
              <w:tc>
                <w:tcPr>
                  <w:tcW w:w="2656" w:type="dxa"/>
                </w:tcPr>
                <w:p w:rsidR="00CF7D48" w:rsidRDefault="00C72DD4" w:rsidP="007C1CE1">
                  <w:pPr>
                    <w:pStyle w:val="af3"/>
                    <w:spacing w:after="0"/>
                    <w:jc w:val="both"/>
                    <w:rPr>
                      <w:sz w:val="22"/>
                      <w:szCs w:val="22"/>
                    </w:rPr>
                  </w:pPr>
                  <w:r>
                    <w:rPr>
                      <w:sz w:val="22"/>
                      <w:szCs w:val="22"/>
                    </w:rPr>
                    <w:t>археология</w:t>
                  </w:r>
                </w:p>
              </w:tc>
            </w:tr>
            <w:tr w:rsidR="00CF7D48" w:rsidTr="00C72DD4">
              <w:tc>
                <w:tcPr>
                  <w:tcW w:w="499" w:type="dxa"/>
                </w:tcPr>
                <w:p w:rsidR="00CF7D48" w:rsidRDefault="00C72DD4" w:rsidP="007C1CE1">
                  <w:pPr>
                    <w:pStyle w:val="af3"/>
                    <w:spacing w:after="0"/>
                    <w:jc w:val="both"/>
                    <w:rPr>
                      <w:sz w:val="22"/>
                      <w:szCs w:val="22"/>
                    </w:rPr>
                  </w:pPr>
                  <w:r>
                    <w:rPr>
                      <w:sz w:val="22"/>
                      <w:szCs w:val="22"/>
                    </w:rPr>
                    <w:t>10</w:t>
                  </w:r>
                </w:p>
              </w:tc>
              <w:tc>
                <w:tcPr>
                  <w:tcW w:w="4536" w:type="dxa"/>
                </w:tcPr>
                <w:p w:rsidR="00CF7D48" w:rsidRDefault="00C72DD4" w:rsidP="007C1CE1">
                  <w:pPr>
                    <w:pStyle w:val="af3"/>
                    <w:spacing w:after="0"/>
                    <w:jc w:val="both"/>
                    <w:rPr>
                      <w:sz w:val="22"/>
                      <w:szCs w:val="22"/>
                    </w:rPr>
                  </w:pPr>
                  <w:r>
                    <w:rPr>
                      <w:sz w:val="22"/>
                      <w:szCs w:val="22"/>
                    </w:rPr>
                    <w:t>Церковь Иоанна Крестителя</w:t>
                  </w:r>
                </w:p>
              </w:tc>
              <w:tc>
                <w:tcPr>
                  <w:tcW w:w="3260" w:type="dxa"/>
                </w:tcPr>
                <w:p w:rsidR="00CF7D48" w:rsidRDefault="00C72DD4" w:rsidP="007C1CE1">
                  <w:pPr>
                    <w:pStyle w:val="af3"/>
                    <w:spacing w:after="0"/>
                    <w:jc w:val="both"/>
                    <w:rPr>
                      <w:sz w:val="22"/>
                      <w:szCs w:val="22"/>
                    </w:rPr>
                  </w:pPr>
                  <w:r>
                    <w:rPr>
                      <w:sz w:val="22"/>
                      <w:szCs w:val="22"/>
                    </w:rPr>
                    <w:t>с.Маслово</w:t>
                  </w:r>
                </w:p>
              </w:tc>
              <w:tc>
                <w:tcPr>
                  <w:tcW w:w="2329" w:type="dxa"/>
                </w:tcPr>
                <w:p w:rsidR="00CF7D48" w:rsidRDefault="00C72DD4" w:rsidP="007C1CE1">
                  <w:pPr>
                    <w:pStyle w:val="af3"/>
                    <w:spacing w:after="0"/>
                    <w:jc w:val="both"/>
                    <w:rPr>
                      <w:sz w:val="22"/>
                      <w:szCs w:val="22"/>
                    </w:rPr>
                  </w:pPr>
                  <w:r>
                    <w:rPr>
                      <w:sz w:val="22"/>
                      <w:szCs w:val="22"/>
                    </w:rPr>
                    <w:t>местная</w:t>
                  </w:r>
                </w:p>
              </w:tc>
              <w:tc>
                <w:tcPr>
                  <w:tcW w:w="2656" w:type="dxa"/>
                </w:tcPr>
                <w:p w:rsidR="00CF7D48" w:rsidRDefault="00C72DD4" w:rsidP="007C1CE1">
                  <w:pPr>
                    <w:pStyle w:val="af3"/>
                    <w:spacing w:after="0"/>
                    <w:jc w:val="both"/>
                    <w:rPr>
                      <w:sz w:val="22"/>
                      <w:szCs w:val="22"/>
                    </w:rPr>
                  </w:pPr>
                  <w:r>
                    <w:rPr>
                      <w:sz w:val="22"/>
                      <w:szCs w:val="22"/>
                    </w:rPr>
                    <w:t>архитектура</w:t>
                  </w:r>
                </w:p>
              </w:tc>
            </w:tr>
            <w:tr w:rsidR="00C72DD4" w:rsidTr="00C72DD4">
              <w:tc>
                <w:tcPr>
                  <w:tcW w:w="499" w:type="dxa"/>
                </w:tcPr>
                <w:p w:rsidR="00C72DD4" w:rsidRDefault="00C72DD4" w:rsidP="007C1CE1">
                  <w:pPr>
                    <w:pStyle w:val="af3"/>
                    <w:spacing w:after="0"/>
                    <w:jc w:val="both"/>
                    <w:rPr>
                      <w:sz w:val="22"/>
                      <w:szCs w:val="22"/>
                    </w:rPr>
                  </w:pPr>
                  <w:r>
                    <w:rPr>
                      <w:sz w:val="22"/>
                      <w:szCs w:val="22"/>
                    </w:rPr>
                    <w:t>11</w:t>
                  </w:r>
                </w:p>
              </w:tc>
              <w:tc>
                <w:tcPr>
                  <w:tcW w:w="4536" w:type="dxa"/>
                </w:tcPr>
                <w:p w:rsidR="00C72DD4" w:rsidRDefault="00C72DD4" w:rsidP="007C1CE1">
                  <w:pPr>
                    <w:pStyle w:val="af3"/>
                    <w:spacing w:after="0"/>
                    <w:jc w:val="both"/>
                    <w:rPr>
                      <w:sz w:val="22"/>
                      <w:szCs w:val="22"/>
                    </w:rPr>
                  </w:pPr>
                  <w:r>
                    <w:rPr>
                      <w:sz w:val="22"/>
                      <w:szCs w:val="22"/>
                    </w:rPr>
                    <w:t>Троицкая церковь</w:t>
                  </w:r>
                </w:p>
              </w:tc>
              <w:tc>
                <w:tcPr>
                  <w:tcW w:w="3260" w:type="dxa"/>
                </w:tcPr>
                <w:p w:rsidR="00C72DD4" w:rsidRDefault="00C72DD4" w:rsidP="007C1CE1">
                  <w:pPr>
                    <w:pStyle w:val="af3"/>
                    <w:spacing w:after="0"/>
                    <w:jc w:val="both"/>
                    <w:rPr>
                      <w:sz w:val="22"/>
                      <w:szCs w:val="22"/>
                    </w:rPr>
                  </w:pPr>
                  <w:r>
                    <w:rPr>
                      <w:sz w:val="22"/>
                      <w:szCs w:val="22"/>
                    </w:rPr>
                    <w:t>с.Смердово</w:t>
                  </w:r>
                </w:p>
              </w:tc>
              <w:tc>
                <w:tcPr>
                  <w:tcW w:w="2329" w:type="dxa"/>
                </w:tcPr>
                <w:p w:rsidR="00C72DD4" w:rsidRDefault="00C72DD4" w:rsidP="00031396">
                  <w:pPr>
                    <w:pStyle w:val="af3"/>
                    <w:spacing w:after="0"/>
                    <w:jc w:val="both"/>
                    <w:rPr>
                      <w:sz w:val="22"/>
                      <w:szCs w:val="22"/>
                    </w:rPr>
                  </w:pPr>
                  <w:r>
                    <w:rPr>
                      <w:sz w:val="22"/>
                      <w:szCs w:val="22"/>
                    </w:rPr>
                    <w:t>местная</w:t>
                  </w:r>
                </w:p>
              </w:tc>
              <w:tc>
                <w:tcPr>
                  <w:tcW w:w="2656" w:type="dxa"/>
                </w:tcPr>
                <w:p w:rsidR="00C72DD4" w:rsidRDefault="00C72DD4" w:rsidP="00031396">
                  <w:pPr>
                    <w:pStyle w:val="af3"/>
                    <w:spacing w:after="0"/>
                    <w:jc w:val="both"/>
                    <w:rPr>
                      <w:sz w:val="22"/>
                      <w:szCs w:val="22"/>
                    </w:rPr>
                  </w:pPr>
                  <w:r>
                    <w:rPr>
                      <w:sz w:val="22"/>
                      <w:szCs w:val="22"/>
                    </w:rPr>
                    <w:t>архитектура</w:t>
                  </w:r>
                </w:p>
              </w:tc>
            </w:tr>
            <w:tr w:rsidR="00C72DD4" w:rsidTr="00C72DD4">
              <w:tc>
                <w:tcPr>
                  <w:tcW w:w="499" w:type="dxa"/>
                </w:tcPr>
                <w:p w:rsidR="00C72DD4" w:rsidRDefault="00C72DD4" w:rsidP="007C1CE1">
                  <w:pPr>
                    <w:pStyle w:val="af3"/>
                    <w:spacing w:after="0"/>
                    <w:jc w:val="both"/>
                    <w:rPr>
                      <w:sz w:val="22"/>
                      <w:szCs w:val="22"/>
                    </w:rPr>
                  </w:pPr>
                  <w:r>
                    <w:rPr>
                      <w:sz w:val="22"/>
                      <w:szCs w:val="22"/>
                    </w:rPr>
                    <w:t>12</w:t>
                  </w:r>
                </w:p>
              </w:tc>
              <w:tc>
                <w:tcPr>
                  <w:tcW w:w="4536" w:type="dxa"/>
                </w:tcPr>
                <w:p w:rsidR="00C72DD4" w:rsidRDefault="00EC1E54" w:rsidP="007C1CE1">
                  <w:pPr>
                    <w:pStyle w:val="af3"/>
                    <w:spacing w:after="0"/>
                    <w:jc w:val="both"/>
                    <w:rPr>
                      <w:sz w:val="22"/>
                      <w:szCs w:val="22"/>
                    </w:rPr>
                  </w:pPr>
                  <w:r>
                    <w:rPr>
                      <w:sz w:val="22"/>
                      <w:szCs w:val="22"/>
                    </w:rPr>
                    <w:t>Смердовский курганный могильник №1</w:t>
                  </w:r>
                </w:p>
              </w:tc>
              <w:tc>
                <w:tcPr>
                  <w:tcW w:w="3260" w:type="dxa"/>
                </w:tcPr>
                <w:p w:rsidR="00C72DD4" w:rsidRDefault="00EC1E54" w:rsidP="007C1CE1">
                  <w:pPr>
                    <w:pStyle w:val="af3"/>
                    <w:spacing w:after="0"/>
                    <w:jc w:val="both"/>
                    <w:rPr>
                      <w:sz w:val="22"/>
                      <w:szCs w:val="22"/>
                    </w:rPr>
                  </w:pPr>
                  <w:r>
                    <w:rPr>
                      <w:sz w:val="22"/>
                      <w:szCs w:val="22"/>
                    </w:rPr>
                    <w:t>2,2 км к В от с.Смердово</w:t>
                  </w:r>
                </w:p>
              </w:tc>
              <w:tc>
                <w:tcPr>
                  <w:tcW w:w="2329" w:type="dxa"/>
                </w:tcPr>
                <w:p w:rsidR="00C72DD4" w:rsidRDefault="00EC1E54" w:rsidP="00EC1E54">
                  <w:pPr>
                    <w:pStyle w:val="af3"/>
                    <w:spacing w:after="0"/>
                    <w:jc w:val="both"/>
                    <w:rPr>
                      <w:sz w:val="22"/>
                      <w:szCs w:val="22"/>
                    </w:rPr>
                  </w:pPr>
                  <w:r>
                    <w:rPr>
                      <w:sz w:val="22"/>
                      <w:szCs w:val="22"/>
                    </w:rPr>
                    <w:t xml:space="preserve">местная </w:t>
                  </w:r>
                </w:p>
              </w:tc>
              <w:tc>
                <w:tcPr>
                  <w:tcW w:w="2656" w:type="dxa"/>
                </w:tcPr>
                <w:p w:rsidR="00C72DD4" w:rsidRDefault="00EC1E54" w:rsidP="007C1CE1">
                  <w:pPr>
                    <w:pStyle w:val="af3"/>
                    <w:spacing w:after="0"/>
                    <w:jc w:val="both"/>
                    <w:rPr>
                      <w:sz w:val="22"/>
                      <w:szCs w:val="22"/>
                    </w:rPr>
                  </w:pPr>
                  <w:r>
                    <w:rPr>
                      <w:sz w:val="22"/>
                      <w:szCs w:val="22"/>
                    </w:rPr>
                    <w:t>археология</w:t>
                  </w:r>
                </w:p>
              </w:tc>
            </w:tr>
            <w:tr w:rsidR="00EC1E54" w:rsidTr="00C72DD4">
              <w:tc>
                <w:tcPr>
                  <w:tcW w:w="499" w:type="dxa"/>
                </w:tcPr>
                <w:p w:rsidR="00EC1E54" w:rsidRDefault="00EC1E54" w:rsidP="007C1CE1">
                  <w:pPr>
                    <w:pStyle w:val="af3"/>
                    <w:spacing w:after="0"/>
                    <w:jc w:val="both"/>
                    <w:rPr>
                      <w:sz w:val="22"/>
                      <w:szCs w:val="22"/>
                    </w:rPr>
                  </w:pPr>
                  <w:r>
                    <w:rPr>
                      <w:sz w:val="22"/>
                      <w:szCs w:val="22"/>
                    </w:rPr>
                    <w:t>13</w:t>
                  </w:r>
                </w:p>
              </w:tc>
              <w:tc>
                <w:tcPr>
                  <w:tcW w:w="4536" w:type="dxa"/>
                </w:tcPr>
                <w:p w:rsidR="00EC1E54" w:rsidRDefault="00EC1E54" w:rsidP="007C1CE1">
                  <w:pPr>
                    <w:pStyle w:val="af3"/>
                    <w:spacing w:after="0"/>
                    <w:jc w:val="both"/>
                    <w:rPr>
                      <w:sz w:val="22"/>
                      <w:szCs w:val="22"/>
                    </w:rPr>
                  </w:pPr>
                  <w:r>
                    <w:rPr>
                      <w:sz w:val="22"/>
                      <w:szCs w:val="22"/>
                    </w:rPr>
                    <w:t>Смердовский курганный могильник №2</w:t>
                  </w:r>
                </w:p>
              </w:tc>
              <w:tc>
                <w:tcPr>
                  <w:tcW w:w="3260" w:type="dxa"/>
                </w:tcPr>
                <w:p w:rsidR="00EC1E54" w:rsidRDefault="00EC1E54" w:rsidP="007C1CE1">
                  <w:pPr>
                    <w:pStyle w:val="af3"/>
                    <w:spacing w:after="0"/>
                    <w:jc w:val="both"/>
                    <w:rPr>
                      <w:sz w:val="22"/>
                      <w:szCs w:val="22"/>
                    </w:rPr>
                  </w:pPr>
                  <w:r>
                    <w:rPr>
                      <w:sz w:val="22"/>
                      <w:szCs w:val="22"/>
                    </w:rPr>
                    <w:t>2,3 км к С от с.Смердово</w:t>
                  </w:r>
                </w:p>
              </w:tc>
              <w:tc>
                <w:tcPr>
                  <w:tcW w:w="2329" w:type="dxa"/>
                </w:tcPr>
                <w:p w:rsidR="00EC1E54" w:rsidRDefault="00EC1E54" w:rsidP="00031396">
                  <w:pPr>
                    <w:pStyle w:val="af3"/>
                    <w:spacing w:after="0"/>
                    <w:jc w:val="both"/>
                    <w:rPr>
                      <w:sz w:val="22"/>
                      <w:szCs w:val="22"/>
                    </w:rPr>
                  </w:pPr>
                  <w:r>
                    <w:rPr>
                      <w:sz w:val="22"/>
                      <w:szCs w:val="22"/>
                    </w:rPr>
                    <w:t xml:space="preserve">местная </w:t>
                  </w:r>
                </w:p>
              </w:tc>
              <w:tc>
                <w:tcPr>
                  <w:tcW w:w="2656" w:type="dxa"/>
                </w:tcPr>
                <w:p w:rsidR="00EC1E54" w:rsidRDefault="00EC1E54" w:rsidP="00031396">
                  <w:pPr>
                    <w:pStyle w:val="af3"/>
                    <w:spacing w:after="0"/>
                    <w:jc w:val="both"/>
                    <w:rPr>
                      <w:sz w:val="22"/>
                      <w:szCs w:val="22"/>
                    </w:rPr>
                  </w:pPr>
                  <w:r>
                    <w:rPr>
                      <w:sz w:val="22"/>
                      <w:szCs w:val="22"/>
                    </w:rPr>
                    <w:t>археология</w:t>
                  </w:r>
                </w:p>
              </w:tc>
            </w:tr>
            <w:tr w:rsidR="00EC1E54" w:rsidTr="00C72DD4">
              <w:tc>
                <w:tcPr>
                  <w:tcW w:w="499" w:type="dxa"/>
                </w:tcPr>
                <w:p w:rsidR="00EC1E54" w:rsidRDefault="00EC1E54" w:rsidP="007C1CE1">
                  <w:pPr>
                    <w:pStyle w:val="af3"/>
                    <w:spacing w:after="0"/>
                    <w:jc w:val="both"/>
                    <w:rPr>
                      <w:sz w:val="22"/>
                      <w:szCs w:val="22"/>
                    </w:rPr>
                  </w:pPr>
                  <w:r>
                    <w:rPr>
                      <w:sz w:val="22"/>
                      <w:szCs w:val="22"/>
                    </w:rPr>
                    <w:t>14</w:t>
                  </w:r>
                </w:p>
              </w:tc>
              <w:tc>
                <w:tcPr>
                  <w:tcW w:w="4536" w:type="dxa"/>
                </w:tcPr>
                <w:p w:rsidR="00EC1E54" w:rsidRDefault="00EC1E54" w:rsidP="007C1CE1">
                  <w:pPr>
                    <w:pStyle w:val="af3"/>
                    <w:spacing w:after="0"/>
                    <w:jc w:val="both"/>
                    <w:rPr>
                      <w:sz w:val="22"/>
                      <w:szCs w:val="22"/>
                    </w:rPr>
                  </w:pPr>
                  <w:r>
                    <w:rPr>
                      <w:sz w:val="22"/>
                      <w:szCs w:val="22"/>
                    </w:rPr>
                    <w:t>Смердовский курганный могильник №3</w:t>
                  </w:r>
                </w:p>
              </w:tc>
              <w:tc>
                <w:tcPr>
                  <w:tcW w:w="3260" w:type="dxa"/>
                </w:tcPr>
                <w:p w:rsidR="00EC1E54" w:rsidRDefault="00EC1E54" w:rsidP="007C1CE1">
                  <w:pPr>
                    <w:pStyle w:val="af3"/>
                    <w:spacing w:after="0"/>
                    <w:jc w:val="both"/>
                    <w:rPr>
                      <w:sz w:val="22"/>
                      <w:szCs w:val="22"/>
                    </w:rPr>
                  </w:pPr>
                  <w:r>
                    <w:rPr>
                      <w:sz w:val="22"/>
                      <w:szCs w:val="22"/>
                    </w:rPr>
                    <w:t>3 км к ЮВВ от с.Смердово</w:t>
                  </w:r>
                </w:p>
              </w:tc>
              <w:tc>
                <w:tcPr>
                  <w:tcW w:w="2329" w:type="dxa"/>
                </w:tcPr>
                <w:p w:rsidR="00EC1E54" w:rsidRDefault="00EC1E54" w:rsidP="00031396">
                  <w:pPr>
                    <w:pStyle w:val="af3"/>
                    <w:spacing w:after="0"/>
                    <w:jc w:val="both"/>
                    <w:rPr>
                      <w:sz w:val="22"/>
                      <w:szCs w:val="22"/>
                    </w:rPr>
                  </w:pPr>
                  <w:r>
                    <w:rPr>
                      <w:sz w:val="22"/>
                      <w:szCs w:val="22"/>
                    </w:rPr>
                    <w:t xml:space="preserve">местная </w:t>
                  </w:r>
                </w:p>
              </w:tc>
              <w:tc>
                <w:tcPr>
                  <w:tcW w:w="2656" w:type="dxa"/>
                </w:tcPr>
                <w:p w:rsidR="00EC1E54" w:rsidRDefault="00EC1E54" w:rsidP="00031396">
                  <w:pPr>
                    <w:pStyle w:val="af3"/>
                    <w:spacing w:after="0"/>
                    <w:jc w:val="both"/>
                    <w:rPr>
                      <w:sz w:val="22"/>
                      <w:szCs w:val="22"/>
                    </w:rPr>
                  </w:pPr>
                  <w:r>
                    <w:rPr>
                      <w:sz w:val="22"/>
                      <w:szCs w:val="22"/>
                    </w:rPr>
                    <w:t>археология</w:t>
                  </w:r>
                </w:p>
              </w:tc>
            </w:tr>
            <w:tr w:rsidR="00EC1E54" w:rsidTr="00C72DD4">
              <w:tc>
                <w:tcPr>
                  <w:tcW w:w="499" w:type="dxa"/>
                </w:tcPr>
                <w:p w:rsidR="00EC1E54" w:rsidRDefault="00EC1E54" w:rsidP="007C1CE1">
                  <w:pPr>
                    <w:pStyle w:val="af3"/>
                    <w:spacing w:after="0"/>
                    <w:jc w:val="both"/>
                    <w:rPr>
                      <w:sz w:val="22"/>
                      <w:szCs w:val="22"/>
                    </w:rPr>
                  </w:pPr>
                  <w:r>
                    <w:rPr>
                      <w:sz w:val="22"/>
                      <w:szCs w:val="22"/>
                    </w:rPr>
                    <w:t>15</w:t>
                  </w:r>
                </w:p>
              </w:tc>
              <w:tc>
                <w:tcPr>
                  <w:tcW w:w="4536" w:type="dxa"/>
                </w:tcPr>
                <w:p w:rsidR="00EC1E54" w:rsidRDefault="00EC1E54" w:rsidP="007C1CE1">
                  <w:pPr>
                    <w:pStyle w:val="af3"/>
                    <w:spacing w:after="0"/>
                    <w:jc w:val="both"/>
                    <w:rPr>
                      <w:sz w:val="22"/>
                      <w:szCs w:val="22"/>
                    </w:rPr>
                  </w:pPr>
                  <w:r>
                    <w:rPr>
                      <w:sz w:val="22"/>
                      <w:szCs w:val="22"/>
                    </w:rPr>
                    <w:t>Дом Горностаева Д.Л.</w:t>
                  </w:r>
                </w:p>
              </w:tc>
              <w:tc>
                <w:tcPr>
                  <w:tcW w:w="3260" w:type="dxa"/>
                </w:tcPr>
                <w:p w:rsidR="00EC1E54" w:rsidRDefault="00EC1E54" w:rsidP="007C1CE1">
                  <w:pPr>
                    <w:pStyle w:val="af3"/>
                    <w:spacing w:after="0"/>
                    <w:jc w:val="both"/>
                    <w:rPr>
                      <w:sz w:val="22"/>
                      <w:szCs w:val="22"/>
                    </w:rPr>
                  </w:pPr>
                  <w:r>
                    <w:rPr>
                      <w:sz w:val="22"/>
                      <w:szCs w:val="22"/>
                    </w:rPr>
                    <w:t>д.Телегино</w:t>
                  </w:r>
                </w:p>
              </w:tc>
              <w:tc>
                <w:tcPr>
                  <w:tcW w:w="2329" w:type="dxa"/>
                </w:tcPr>
                <w:p w:rsidR="00EC1E54" w:rsidRDefault="00EC1E54" w:rsidP="00031396">
                  <w:pPr>
                    <w:pStyle w:val="af3"/>
                    <w:spacing w:after="0"/>
                    <w:jc w:val="both"/>
                    <w:rPr>
                      <w:sz w:val="22"/>
                      <w:szCs w:val="22"/>
                    </w:rPr>
                  </w:pPr>
                  <w:r>
                    <w:rPr>
                      <w:sz w:val="22"/>
                      <w:szCs w:val="22"/>
                    </w:rPr>
                    <w:t xml:space="preserve">местная </w:t>
                  </w:r>
                </w:p>
              </w:tc>
              <w:tc>
                <w:tcPr>
                  <w:tcW w:w="2656" w:type="dxa"/>
                </w:tcPr>
                <w:p w:rsidR="00EC1E54" w:rsidRDefault="00EC1E54" w:rsidP="00031396">
                  <w:pPr>
                    <w:pStyle w:val="af3"/>
                    <w:spacing w:after="0"/>
                    <w:jc w:val="both"/>
                    <w:rPr>
                      <w:sz w:val="22"/>
                      <w:szCs w:val="22"/>
                    </w:rPr>
                  </w:pPr>
                  <w:r>
                    <w:rPr>
                      <w:sz w:val="22"/>
                      <w:szCs w:val="22"/>
                    </w:rPr>
                    <w:t>археология</w:t>
                  </w:r>
                </w:p>
              </w:tc>
            </w:tr>
            <w:tr w:rsidR="00EC1E54" w:rsidTr="00C72DD4">
              <w:tc>
                <w:tcPr>
                  <w:tcW w:w="499" w:type="dxa"/>
                </w:tcPr>
                <w:p w:rsidR="00EC1E54" w:rsidRDefault="00EC1E54" w:rsidP="007C1CE1">
                  <w:pPr>
                    <w:pStyle w:val="af3"/>
                    <w:spacing w:after="0"/>
                    <w:jc w:val="both"/>
                    <w:rPr>
                      <w:sz w:val="22"/>
                      <w:szCs w:val="22"/>
                    </w:rPr>
                  </w:pPr>
                  <w:r>
                    <w:rPr>
                      <w:sz w:val="22"/>
                      <w:szCs w:val="22"/>
                    </w:rPr>
                    <w:t>16</w:t>
                  </w:r>
                </w:p>
              </w:tc>
              <w:tc>
                <w:tcPr>
                  <w:tcW w:w="4536" w:type="dxa"/>
                </w:tcPr>
                <w:p w:rsidR="00EC1E54" w:rsidRDefault="00EC1E54" w:rsidP="007C1CE1">
                  <w:pPr>
                    <w:pStyle w:val="af3"/>
                    <w:spacing w:after="0"/>
                    <w:jc w:val="both"/>
                    <w:rPr>
                      <w:sz w:val="22"/>
                      <w:szCs w:val="22"/>
                    </w:rPr>
                  </w:pPr>
                  <w:r>
                    <w:rPr>
                      <w:sz w:val="22"/>
                      <w:szCs w:val="22"/>
                    </w:rPr>
                    <w:t>Курганная группа у д.Луговое</w:t>
                  </w:r>
                </w:p>
              </w:tc>
              <w:tc>
                <w:tcPr>
                  <w:tcW w:w="3260" w:type="dxa"/>
                </w:tcPr>
                <w:p w:rsidR="00EC1E54" w:rsidRDefault="00EC1E54" w:rsidP="007C1CE1">
                  <w:pPr>
                    <w:pStyle w:val="af3"/>
                    <w:spacing w:after="0"/>
                    <w:jc w:val="both"/>
                    <w:rPr>
                      <w:sz w:val="22"/>
                      <w:szCs w:val="22"/>
                    </w:rPr>
                  </w:pPr>
                  <w:r>
                    <w:rPr>
                      <w:sz w:val="22"/>
                      <w:szCs w:val="22"/>
                    </w:rPr>
                    <w:t>2 км к С от д.Увальево</w:t>
                  </w:r>
                </w:p>
              </w:tc>
              <w:tc>
                <w:tcPr>
                  <w:tcW w:w="2329" w:type="dxa"/>
                </w:tcPr>
                <w:p w:rsidR="00EC1E54" w:rsidRDefault="00EC1E54" w:rsidP="00031396">
                  <w:pPr>
                    <w:pStyle w:val="af3"/>
                    <w:spacing w:after="0"/>
                    <w:jc w:val="both"/>
                    <w:rPr>
                      <w:sz w:val="22"/>
                      <w:szCs w:val="22"/>
                    </w:rPr>
                  </w:pPr>
                  <w:r>
                    <w:rPr>
                      <w:sz w:val="22"/>
                      <w:szCs w:val="22"/>
                    </w:rPr>
                    <w:t xml:space="preserve">местная </w:t>
                  </w:r>
                </w:p>
              </w:tc>
              <w:tc>
                <w:tcPr>
                  <w:tcW w:w="2656" w:type="dxa"/>
                </w:tcPr>
                <w:p w:rsidR="00EC1E54" w:rsidRDefault="00EC1E54" w:rsidP="00031396">
                  <w:pPr>
                    <w:pStyle w:val="af3"/>
                    <w:spacing w:after="0"/>
                    <w:jc w:val="both"/>
                    <w:rPr>
                      <w:sz w:val="22"/>
                      <w:szCs w:val="22"/>
                    </w:rPr>
                  </w:pPr>
                  <w:r>
                    <w:rPr>
                      <w:sz w:val="22"/>
                      <w:szCs w:val="22"/>
                    </w:rPr>
                    <w:t>археология</w:t>
                  </w:r>
                </w:p>
              </w:tc>
            </w:tr>
          </w:tbl>
          <w:p w:rsidR="007C1CE1" w:rsidRPr="00CF7D48" w:rsidRDefault="007C1CE1" w:rsidP="007C1CE1">
            <w:pPr>
              <w:pStyle w:val="af3"/>
              <w:spacing w:after="0"/>
              <w:jc w:val="both"/>
              <w:rPr>
                <w:sz w:val="22"/>
                <w:szCs w:val="22"/>
              </w:rPr>
            </w:pPr>
          </w:p>
        </w:tc>
      </w:tr>
    </w:tbl>
    <w:p w:rsidR="00850F34" w:rsidRDefault="00850F34" w:rsidP="007C1CE1">
      <w:pPr>
        <w:spacing w:after="0" w:line="240" w:lineRule="auto"/>
        <w:jc w:val="both"/>
        <w:rPr>
          <w:rFonts w:ascii="Times New Roman" w:hAnsi="Times New Roman"/>
          <w:i/>
          <w:sz w:val="24"/>
          <w:szCs w:val="24"/>
        </w:rPr>
        <w:sectPr w:rsidR="00850F34" w:rsidSect="00F05605">
          <w:footerReference w:type="default" r:id="rId19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41E64" w:rsidRDefault="00C41E64" w:rsidP="00C41E64">
      <w:pPr>
        <w:spacing w:after="0" w:line="240" w:lineRule="auto"/>
        <w:jc w:val="center"/>
        <w:rPr>
          <w:sz w:val="16"/>
          <w:szCs w:val="16"/>
        </w:rPr>
      </w:pPr>
    </w:p>
    <w:p w:rsidR="00C41E64" w:rsidRDefault="00C41E64" w:rsidP="00C41E64">
      <w:pPr>
        <w:spacing w:after="0" w:line="240" w:lineRule="auto"/>
        <w:jc w:val="center"/>
        <w:rPr>
          <w:sz w:val="16"/>
          <w:szCs w:val="16"/>
        </w:rPr>
      </w:pPr>
      <w:r>
        <w:rPr>
          <w:noProof/>
          <w:sz w:val="16"/>
          <w:szCs w:val="16"/>
        </w:rPr>
        <w:pict>
          <v:rect id="_x0000_s1269" style="position:absolute;left:0;text-align:left;margin-left:-1.2pt;margin-top:-.05pt;width:731.7pt;height:7.8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C41E64" w:rsidRDefault="00C41E64" w:rsidP="00C41E6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5</w:t>
      </w:r>
      <w:r>
        <w:rPr>
          <w:rFonts w:ascii="Arial Narrow" w:hAnsi="Arial Narrow"/>
          <w:b/>
          <w:sz w:val="36"/>
          <w:szCs w:val="36"/>
        </w:rPr>
        <w:t xml:space="preserve">:  ОСНОВНЫЕ ВИДЫ РАЗРЕШЕННОГО, ВСПОМОГАТЕЛЬНОГО И УСЛОВНО-РАЗРЕШЕННОГО ИСПОЛЬЗОВАНИЯ </w:t>
      </w:r>
    </w:p>
    <w:p w:rsidR="00C41E64" w:rsidRPr="00650DCF" w:rsidRDefault="00C41E64" w:rsidP="00C41E64">
      <w:pPr>
        <w:spacing w:after="0"/>
        <w:jc w:val="center"/>
        <w:rPr>
          <w:rFonts w:ascii="Times New Roman" w:hAnsi="Times New Roman"/>
          <w:b/>
          <w:sz w:val="16"/>
          <w:szCs w:val="16"/>
        </w:rPr>
      </w:pPr>
      <w:r w:rsidRPr="00371746">
        <w:rPr>
          <w:rFonts w:ascii="Times New Roman" w:hAnsi="Times New Roman"/>
          <w:b/>
          <w:noProof/>
          <w:sz w:val="24"/>
          <w:szCs w:val="24"/>
        </w:rPr>
        <w:pict>
          <v:rect id="_x0000_s1268" style="position:absolute;left:0;text-align:left;margin-left:-4.2pt;margin-top:1.65pt;width:731.7pt;height: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C41E64" w:rsidRDefault="00C41E64" w:rsidP="00C41E64">
      <w:pPr>
        <w:pStyle w:val="ae"/>
        <w:tabs>
          <w:tab w:val="left" w:pos="851"/>
        </w:tabs>
        <w:spacing w:after="0" w:line="228" w:lineRule="auto"/>
        <w:ind w:left="0"/>
        <w:jc w:val="both"/>
        <w:rPr>
          <w:rFonts w:ascii="Times New Roman" w:hAnsi="Times New Roman"/>
          <w:sz w:val="24"/>
          <w:szCs w:val="24"/>
        </w:rPr>
      </w:pPr>
    </w:p>
    <w:tbl>
      <w:tblPr>
        <w:tblStyle w:val="ad"/>
        <w:tblW w:w="15134" w:type="dxa"/>
        <w:tblLook w:val="04A0"/>
      </w:tblPr>
      <w:tblGrid>
        <w:gridCol w:w="4928"/>
        <w:gridCol w:w="4929"/>
        <w:gridCol w:w="5277"/>
      </w:tblGrid>
      <w:tr w:rsidR="00C41E64" w:rsidRPr="001A74CA" w:rsidTr="00C41E64">
        <w:tc>
          <w:tcPr>
            <w:tcW w:w="15134" w:type="dxa"/>
            <w:gridSpan w:val="3"/>
            <w:shd w:val="clear" w:color="auto" w:fill="DDD9C3" w:themeFill="background2" w:themeFillShade="E6"/>
          </w:tcPr>
          <w:p w:rsidR="00C41E64" w:rsidRPr="005C01CA" w:rsidRDefault="00C41E64" w:rsidP="00C41E64">
            <w:pPr>
              <w:jc w:val="both"/>
              <w:rPr>
                <w:rFonts w:ascii="Times New Roman" w:hAnsi="Times New Roman"/>
                <w:b/>
              </w:rPr>
            </w:pPr>
            <w:r w:rsidRPr="005C01CA">
              <w:rPr>
                <w:rFonts w:ascii="Times New Roman" w:hAnsi="Times New Roman"/>
                <w:b/>
              </w:rPr>
              <w:t>О-1. Общественно-деловые зоны. Зона делового, общественного и коммерческого использования</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sidRPr="001A74CA">
              <w:rPr>
                <w:rFonts w:ascii="Times New Roman" w:hAnsi="Times New Roman"/>
                <w:bCs/>
              </w:rPr>
              <w:t xml:space="preserve">Зона </w:t>
            </w:r>
            <w:r w:rsidRPr="001A74CA">
              <w:rPr>
                <w:rFonts w:ascii="Times New Roman" w:hAnsi="Times New Roman"/>
              </w:rPr>
              <w:t xml:space="preserve">О - 1 выделена для обеспечения правовых условий использования и строительства недвижимости, локальных центров обслуживания с широким спектром административных, деловых, общественных, культурных, образовательных, обслуживающих и коммерческих видов использования многофункционального назначения. </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1A74CA" w:rsidRDefault="00C41E64" w:rsidP="00C41E64">
            <w:pPr>
              <w:pStyle w:val="2fc"/>
              <w:tabs>
                <w:tab w:val="left" w:pos="180"/>
                <w:tab w:val="left" w:pos="502"/>
              </w:tabs>
              <w:ind w:firstLine="0"/>
              <w:rPr>
                <w:b w:val="0"/>
                <w:bCs/>
                <w:color w:val="auto"/>
                <w:sz w:val="22"/>
                <w:szCs w:val="22"/>
                <w:lang w:val="ru-RU"/>
              </w:rPr>
            </w:pPr>
            <w:r w:rsidRPr="005C2BAC">
              <w:rPr>
                <w:rFonts w:cs="Times New Roman"/>
                <w:b w:val="0"/>
                <w:color w:val="auto"/>
                <w:sz w:val="28"/>
                <w:szCs w:val="28"/>
                <w:lang w:val="ru-RU"/>
              </w:rPr>
              <w:t>•</w:t>
            </w:r>
            <w:r w:rsidRPr="005C2BAC">
              <w:rPr>
                <w:b w:val="0"/>
                <w:color w:val="auto"/>
                <w:szCs w:val="24"/>
                <w:lang w:val="ru-RU"/>
              </w:rPr>
              <w:t xml:space="preserve"> </w:t>
            </w:r>
            <w:r w:rsidRPr="001A74CA">
              <w:rPr>
                <w:b w:val="0"/>
                <w:color w:val="auto"/>
                <w:sz w:val="22"/>
                <w:szCs w:val="22"/>
                <w:lang w:val="ru-RU"/>
              </w:rPr>
              <w:t>общественные здания административного, куль</w:t>
            </w:r>
            <w:r>
              <w:rPr>
                <w:b w:val="0"/>
                <w:color w:val="auto"/>
                <w:sz w:val="22"/>
                <w:szCs w:val="22"/>
                <w:lang w:val="ru-RU"/>
              </w:rPr>
              <w:t>-</w:t>
            </w:r>
            <w:r w:rsidRPr="001A74CA">
              <w:rPr>
                <w:b w:val="0"/>
                <w:color w:val="auto"/>
                <w:sz w:val="22"/>
                <w:szCs w:val="22"/>
                <w:lang w:val="ru-RU"/>
              </w:rPr>
              <w:t>турно-досугового, развлекательного назначения</w:t>
            </w:r>
            <w:r w:rsidRPr="001A74CA">
              <w:rPr>
                <w:b w:val="0"/>
                <w:bCs/>
                <w:color w:val="auto"/>
                <w:sz w:val="22"/>
                <w:szCs w:val="22"/>
                <w:lang w:val="ru-RU"/>
              </w:rPr>
              <w:t>;</w:t>
            </w:r>
          </w:p>
          <w:p w:rsidR="00C41E64" w:rsidRPr="001A74CA" w:rsidRDefault="00C41E64" w:rsidP="00C41E64">
            <w:pPr>
              <w:pStyle w:val="2fc"/>
              <w:tabs>
                <w:tab w:val="left" w:pos="180"/>
                <w:tab w:val="left" w:pos="502"/>
              </w:tabs>
              <w:ind w:firstLine="0"/>
              <w:rPr>
                <w:b w:val="0"/>
                <w:color w:val="auto"/>
                <w:sz w:val="22"/>
                <w:szCs w:val="22"/>
                <w:lang w:val="ru-RU"/>
              </w:rPr>
            </w:pPr>
            <w:r w:rsidRPr="005C2BAC">
              <w:rPr>
                <w:rFonts w:cs="Times New Roman"/>
                <w:b w:val="0"/>
                <w:color w:val="auto"/>
                <w:sz w:val="28"/>
                <w:szCs w:val="28"/>
                <w:lang w:val="ru-RU"/>
              </w:rPr>
              <w:t>•</w:t>
            </w:r>
            <w:r w:rsidRPr="005C2BAC">
              <w:rPr>
                <w:b w:val="0"/>
                <w:color w:val="auto"/>
                <w:sz w:val="28"/>
                <w:szCs w:val="28"/>
                <w:lang w:val="ru-RU"/>
              </w:rPr>
              <w:t xml:space="preserve"> </w:t>
            </w:r>
            <w:r w:rsidRPr="001A74CA">
              <w:rPr>
                <w:b w:val="0"/>
                <w:color w:val="auto"/>
                <w:sz w:val="22"/>
                <w:szCs w:val="22"/>
                <w:lang w:val="ru-RU"/>
              </w:rPr>
              <w:t>многофункциональные торговые, развлекатель</w:t>
            </w:r>
            <w:r>
              <w:rPr>
                <w:b w:val="0"/>
                <w:color w:val="auto"/>
                <w:sz w:val="22"/>
                <w:szCs w:val="22"/>
                <w:lang w:val="ru-RU"/>
              </w:rPr>
              <w:t>-</w:t>
            </w:r>
            <w:r w:rsidRPr="001A74CA">
              <w:rPr>
                <w:b w:val="0"/>
                <w:color w:val="auto"/>
                <w:sz w:val="22"/>
                <w:szCs w:val="22"/>
                <w:lang w:val="ru-RU"/>
              </w:rPr>
              <w:t>ные, спортивные, оздоровительные, деловые комплексы;</w:t>
            </w:r>
          </w:p>
          <w:p w:rsidR="00C41E64" w:rsidRPr="001A74CA" w:rsidRDefault="00C41E64" w:rsidP="00C41E64">
            <w:pPr>
              <w:pStyle w:val="2fc"/>
              <w:tabs>
                <w:tab w:val="left" w:pos="180"/>
                <w:tab w:val="left" w:pos="502"/>
              </w:tabs>
              <w:ind w:firstLine="0"/>
              <w:rPr>
                <w:b w:val="0"/>
                <w:color w:val="auto"/>
                <w:sz w:val="22"/>
                <w:szCs w:val="22"/>
                <w:lang w:val="ru-RU"/>
              </w:rPr>
            </w:pPr>
            <w:r>
              <w:rPr>
                <w:b w:val="0"/>
                <w:color w:val="auto"/>
                <w:sz w:val="22"/>
                <w:szCs w:val="22"/>
                <w:lang w:val="ru-RU"/>
              </w:rPr>
              <w:t xml:space="preserve">- </w:t>
            </w:r>
            <w:r w:rsidRPr="001A74CA">
              <w:rPr>
                <w:b w:val="0"/>
                <w:color w:val="auto"/>
                <w:sz w:val="22"/>
                <w:szCs w:val="22"/>
                <w:lang w:val="ru-RU"/>
              </w:rPr>
              <w:t>культовые объекты;</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здания смешанного использования: с жилыми помещениями в верхних этажах и размещением в нижних этажах объектов делового, культурного, обслуживающего и коммерческого назначения; </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общеобразовательные учреждения;</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высшие учебные заведения, средние специальные учебные заведения; </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гостиницы, общежития;</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color w:val="auto"/>
                <w:sz w:val="22"/>
                <w:szCs w:val="22"/>
                <w:lang w:val="ru-RU"/>
              </w:rPr>
              <w:t>поликлиники,</w:t>
            </w:r>
            <w:r w:rsidRPr="001A74CA">
              <w:rPr>
                <w:b w:val="0"/>
                <w:bCs/>
                <w:color w:val="auto"/>
                <w:sz w:val="22"/>
                <w:szCs w:val="22"/>
                <w:lang w:val="ru-RU"/>
              </w:rPr>
              <w:t xml:space="preserve"> стоматологические кабинеты, женские консультации;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музеи, выставочные залы, картинные и художественные галереи, художественные салоны;</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 xml:space="preserve">кинотеатры, театры, концертные залы, видеосалоны; </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библиотеки, архивы, информационные центры;</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магазины, аптеки;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предприятия общественного питания (столо</w:t>
            </w:r>
            <w:r>
              <w:rPr>
                <w:b w:val="0"/>
                <w:bCs/>
                <w:color w:val="auto"/>
                <w:sz w:val="22"/>
                <w:szCs w:val="22"/>
                <w:lang w:val="ru-RU"/>
              </w:rPr>
              <w:t>-</w:t>
            </w:r>
            <w:r w:rsidRPr="001A74CA">
              <w:rPr>
                <w:b w:val="0"/>
                <w:bCs/>
                <w:color w:val="auto"/>
                <w:sz w:val="22"/>
                <w:szCs w:val="22"/>
                <w:lang w:val="ru-RU"/>
              </w:rPr>
              <w:t>вые, кафе, закусочные, бары, рестораны и т.д.);</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суды, нотариальные конторы, прочие юридические учреждения;</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банки;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отделения связи;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телерадиоцентры;</w:t>
            </w:r>
          </w:p>
          <w:p w:rsidR="00C41E64" w:rsidRPr="00331BB1" w:rsidRDefault="00C41E64" w:rsidP="000258C9">
            <w:pPr>
              <w:pStyle w:val="2fc"/>
              <w:numPr>
                <w:ilvl w:val="0"/>
                <w:numId w:val="41"/>
              </w:numPr>
              <w:tabs>
                <w:tab w:val="left" w:pos="180"/>
                <w:tab w:val="left" w:pos="502"/>
              </w:tabs>
              <w:ind w:left="181" w:hanging="181"/>
              <w:rPr>
                <w:rFonts w:cs="Times New Roman"/>
                <w:sz w:val="22"/>
                <w:szCs w:val="22"/>
                <w:lang w:val="ru-RU"/>
              </w:rPr>
            </w:pPr>
            <w:r w:rsidRPr="001A74CA">
              <w:rPr>
                <w:b w:val="0"/>
                <w:bCs/>
                <w:color w:val="auto"/>
                <w:sz w:val="22"/>
                <w:szCs w:val="22"/>
                <w:lang w:val="ru-RU"/>
              </w:rPr>
              <w:t>приёмные пункты прачечных и химчисток, прачечные самообслуживания;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4929" w:type="dxa"/>
          </w:tcPr>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подземные,  встроенные в здания автостоянки;</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парковки перед объектами деловых, культурных, обслуживающих и коммерческих видов использования;</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общественные туалеты.</w:t>
            </w:r>
          </w:p>
          <w:p w:rsidR="00C41E64" w:rsidRPr="001A74CA" w:rsidRDefault="00C41E64" w:rsidP="00C41E64">
            <w:pPr>
              <w:jc w:val="both"/>
              <w:rPr>
                <w:rFonts w:ascii="Times New Roman" w:hAnsi="Times New Roman"/>
              </w:rPr>
            </w:pPr>
          </w:p>
        </w:tc>
        <w:tc>
          <w:tcPr>
            <w:tcW w:w="5277" w:type="dxa"/>
          </w:tcPr>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мастерские по изготовлению мелких поделок по индивидуальным заказам (столярных изделий, изделий художественного литья, кузнечно-кованых изделий, изделий народных промыслов);</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автомобильные мойки;</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авторемонтные мастерские, станции технического обслуживания;</w:t>
            </w:r>
          </w:p>
          <w:p w:rsidR="00C41E64" w:rsidRPr="001A74CA" w:rsidRDefault="00C41E64" w:rsidP="000258C9">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автозаправочные станции</w:t>
            </w:r>
            <w:r w:rsidRPr="001A74CA">
              <w:rPr>
                <w:b w:val="0"/>
                <w:color w:val="auto"/>
                <w:sz w:val="22"/>
                <w:szCs w:val="22"/>
                <w:lang w:val="ru-RU"/>
              </w:rPr>
              <w:t xml:space="preserve"> и комплексы</w:t>
            </w:r>
            <w:r w:rsidRPr="001A74CA">
              <w:rPr>
                <w:b w:val="0"/>
                <w:color w:val="auto"/>
                <w:sz w:val="22"/>
                <w:szCs w:val="22"/>
              </w:rPr>
              <w:t xml:space="preserve">; </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объекты ритуального назначения;</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объекты постоянного хранения автомобильного транспорта населения;</w:t>
            </w:r>
          </w:p>
          <w:p w:rsidR="00C41E64" w:rsidRPr="001A74CA" w:rsidRDefault="00C41E64" w:rsidP="000258C9">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объекты рекламы.</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Pr="00331BB1" w:rsidRDefault="00C41E64" w:rsidP="00C41E64">
            <w:pPr>
              <w:shd w:val="clear" w:color="auto" w:fill="EEECE1" w:themeFill="background2"/>
              <w:jc w:val="both"/>
              <w:rPr>
                <w:rFonts w:ascii="Times New Roman" w:hAnsi="Times New Roman"/>
                <w:bCs/>
                <w:i/>
              </w:rPr>
            </w:pPr>
            <w:r w:rsidRPr="00331BB1">
              <w:rPr>
                <w:rFonts w:ascii="Times New Roman" w:hAnsi="Times New Roman"/>
                <w:bCs/>
                <w:i/>
                <w:u w:val="single"/>
              </w:rPr>
              <w:lastRenderedPageBreak/>
              <w:t>Предельные параметры разрешенного использования</w:t>
            </w:r>
            <w:r w:rsidRPr="00331BB1">
              <w:rPr>
                <w:rFonts w:ascii="Times New Roman" w:hAnsi="Times New Roman"/>
                <w:bCs/>
                <w:i/>
              </w:rPr>
              <w:t>:</w:t>
            </w:r>
          </w:p>
          <w:p w:rsidR="00C41E64"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41E64" w:rsidRPr="009F786D" w:rsidRDefault="00C41E64" w:rsidP="00C41E64">
            <w:pPr>
              <w:tabs>
                <w:tab w:val="left" w:pos="284"/>
                <w:tab w:val="left" w:pos="567"/>
              </w:tabs>
              <w:suppressAutoHyphens/>
              <w:ind w:right="-144"/>
              <w:jc w:val="both"/>
              <w:rPr>
                <w:rFonts w:ascii="Times New Roman" w:hAnsi="Times New Roman"/>
                <w:sz w:val="16"/>
                <w:szCs w:val="16"/>
              </w:rPr>
            </w:pPr>
          </w:p>
          <w:p w:rsidR="00C41E64" w:rsidRPr="009F786D" w:rsidRDefault="00C41E64" w:rsidP="00C41E64">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41E64" w:rsidRPr="001A74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минимальная и максимальная площадь земельных участков не подлежит ограничению;</w:t>
            </w:r>
          </w:p>
          <w:p w:rsidR="00C41E64" w:rsidRPr="001A74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 xml:space="preserve">минимальное количество этажей зданий – 1, максимальное - 5; </w:t>
            </w:r>
          </w:p>
          <w:p w:rsidR="00C41E64" w:rsidRPr="001A74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отступ застройки от красных линий не менее 5 м, если проектом планировки не установлено иное. Совмещение линии застройки с красной линией допускается в районах сложившейся застройки;</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обеспечение открытости и проницаемости территорий для визуального восприятия, условий для беспрепятственного передвижения населения;</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ограда по согласованию с главой администрации Шилыковского сельского поселения, – прозрачная, не выше 1,5 м от планировочной отметки земли, цоколь не выше 0,5 м;</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застройки земельного участка – не более 70% площади земельного участка;</w:t>
            </w:r>
          </w:p>
          <w:p w:rsidR="00C41E64" w:rsidRPr="001A74CA" w:rsidRDefault="00C41E64" w:rsidP="000258C9">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озеленения земельного участка – не менее 15% площади земельного участка;</w:t>
            </w:r>
          </w:p>
          <w:p w:rsidR="00C41E64" w:rsidRPr="001A74CA" w:rsidRDefault="00C41E64" w:rsidP="000258C9">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площадь территории, предназначенной для хранения транспортных средств (для вспомогательных видов использования), - не менее 10%</w:t>
            </w:r>
            <w:r w:rsidRPr="001A74CA">
              <w:rPr>
                <w:b w:val="0"/>
                <w:bCs/>
                <w:color w:val="auto"/>
                <w:sz w:val="22"/>
                <w:szCs w:val="22"/>
                <w:lang w:val="ru-RU"/>
              </w:rPr>
              <w:t xml:space="preserve"> площади </w:t>
            </w:r>
            <w:r w:rsidRPr="001A74CA">
              <w:rPr>
                <w:b w:val="0"/>
                <w:bCs/>
                <w:color w:val="auto"/>
                <w:sz w:val="22"/>
                <w:szCs w:val="22"/>
                <w:lang w:val="ru-RU"/>
              </w:rPr>
              <w:lastRenderedPageBreak/>
              <w:t>земельного участка</w:t>
            </w:r>
            <w:r w:rsidRPr="001A74CA">
              <w:rPr>
                <w:color w:val="auto"/>
                <w:sz w:val="22"/>
                <w:szCs w:val="22"/>
                <w:lang w:val="ru-RU"/>
              </w:rPr>
              <w:t xml:space="preserve">; </w:t>
            </w:r>
          </w:p>
          <w:p w:rsidR="00C41E64" w:rsidRPr="001A74CA" w:rsidRDefault="00C41E64" w:rsidP="00C41E64">
            <w:pPr>
              <w:pStyle w:val="2fc"/>
              <w:tabs>
                <w:tab w:val="left" w:pos="720"/>
              </w:tabs>
              <w:ind w:left="181" w:firstLine="0"/>
              <w:rPr>
                <w:b w:val="0"/>
                <w:color w:val="auto"/>
                <w:sz w:val="16"/>
                <w:szCs w:val="16"/>
                <w:lang w:val="ru-RU"/>
              </w:rPr>
            </w:pPr>
          </w:p>
          <w:p w:rsidR="00C41E64" w:rsidRDefault="00C41E64" w:rsidP="00C41E64">
            <w:pPr>
              <w:jc w:val="both"/>
              <w:rPr>
                <w:rFonts w:ascii="Times New Roman" w:hAnsi="Times New Roman"/>
                <w:sz w:val="20"/>
                <w:szCs w:val="20"/>
              </w:rPr>
            </w:pPr>
            <w:r w:rsidRPr="001A74CA">
              <w:rPr>
                <w:rFonts w:ascii="Times New Roman" w:hAnsi="Times New Roman"/>
                <w:b/>
                <w:sz w:val="20"/>
                <w:szCs w:val="20"/>
              </w:rPr>
              <w:t>Примечания</w:t>
            </w:r>
            <w:r w:rsidRPr="001A74CA">
              <w:rPr>
                <w:rFonts w:ascii="Times New Roman" w:hAnsi="Times New Roman"/>
                <w:sz w:val="20"/>
                <w:szCs w:val="20"/>
              </w:rPr>
              <w:t>:</w:t>
            </w:r>
            <w:r>
              <w:rPr>
                <w:rFonts w:ascii="Times New Roman" w:hAnsi="Times New Roman"/>
              </w:rPr>
              <w:t xml:space="preserve"> </w:t>
            </w:r>
            <w:r w:rsidRPr="001A74CA">
              <w:rPr>
                <w:rFonts w:ascii="Times New Roman" w:hAnsi="Times New Roman"/>
                <w:sz w:val="20"/>
                <w:szCs w:val="20"/>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41E64" w:rsidRPr="001A74CA" w:rsidRDefault="00C41E64" w:rsidP="00C41E64">
            <w:pPr>
              <w:jc w:val="both"/>
              <w:rPr>
                <w:rFonts w:ascii="Times New Roman" w:hAnsi="Times New Roman"/>
              </w:rPr>
            </w:pPr>
          </w:p>
        </w:tc>
      </w:tr>
      <w:tr w:rsidR="00C41E64" w:rsidRPr="001A74CA" w:rsidTr="00C41E64">
        <w:tc>
          <w:tcPr>
            <w:tcW w:w="15134" w:type="dxa"/>
            <w:gridSpan w:val="3"/>
            <w:shd w:val="clear" w:color="auto" w:fill="DDD9C3" w:themeFill="background2" w:themeFillShade="E6"/>
          </w:tcPr>
          <w:p w:rsidR="00C41E64" w:rsidRPr="005C01CA" w:rsidRDefault="00C41E64" w:rsidP="00C41E64">
            <w:pPr>
              <w:jc w:val="both"/>
              <w:rPr>
                <w:rFonts w:ascii="Times New Roman" w:hAnsi="Times New Roman"/>
                <w:b/>
              </w:rPr>
            </w:pPr>
            <w:r w:rsidRPr="005C01CA">
              <w:rPr>
                <w:rFonts w:ascii="Times New Roman" w:hAnsi="Times New Roman"/>
                <w:b/>
              </w:rPr>
              <w:lastRenderedPageBreak/>
              <w:t xml:space="preserve">О-2. </w:t>
            </w:r>
            <w:r>
              <w:rPr>
                <w:rFonts w:ascii="Times New Roman" w:hAnsi="Times New Roman"/>
                <w:b/>
              </w:rPr>
              <w:t xml:space="preserve">Общественно-деловые зоны. </w:t>
            </w:r>
            <w:r w:rsidRPr="005C01CA">
              <w:rPr>
                <w:rFonts w:ascii="Times New Roman" w:hAnsi="Times New Roman"/>
                <w:b/>
              </w:rPr>
              <w:t>Зона объектов здравоохранения</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Pr>
                <w:rFonts w:ascii="Times New Roman" w:hAnsi="Times New Roman"/>
              </w:rPr>
              <w:t>Зона О-2 выделена для обеспечения правовых условий формирования земельных участков лечебно-профилактических учреждений.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многопрофильные больничные комплексы;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медицинские центры;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больницы, роддома, госпитали общего типа;</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научно-исследовательские, лабораторные корпуса медицинского профиля;</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профилактории;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поликлиники;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консультативно-диагностические центры;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амбулатории;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аптеки;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интернаты для престарелых и инвалидов;</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дома ребенка;</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реабилитационные восстановительные центры;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жилые дома для больных, нуждающихся в постоянном медицинском наблюдении;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раздаточные пункты детской молочной кухни;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переливания крови;</w:t>
            </w:r>
          </w:p>
          <w:p w:rsidR="00C41E64" w:rsidRPr="001A74CA" w:rsidRDefault="00C41E64" w:rsidP="000258C9">
            <w:pPr>
              <w:pStyle w:val="2fc"/>
              <w:numPr>
                <w:ilvl w:val="0"/>
                <w:numId w:val="41"/>
              </w:numPr>
              <w:tabs>
                <w:tab w:val="left" w:pos="180"/>
              </w:tabs>
              <w:ind w:left="181" w:hanging="181"/>
            </w:pPr>
            <w:r w:rsidRPr="00331BB1">
              <w:rPr>
                <w:b w:val="0"/>
                <w:bCs/>
                <w:color w:val="auto"/>
                <w:sz w:val="22"/>
                <w:szCs w:val="22"/>
                <w:lang w:val="ru-RU"/>
              </w:rPr>
              <w:t>объекты социального обслуживания населения.</w:t>
            </w:r>
          </w:p>
        </w:tc>
        <w:tc>
          <w:tcPr>
            <w:tcW w:w="4929" w:type="dxa"/>
          </w:tcPr>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объекты, связанные с отправлением культа (при условии ограничения обрядовых услуг и шумовых эффектов);</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отдельно стоящие или встроенные в здания гаражи;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парковки перед объектами оздоровительных, обслуживающих и коммерческих видов использования;</w:t>
            </w:r>
          </w:p>
          <w:p w:rsidR="00C41E64" w:rsidRPr="00331BB1" w:rsidRDefault="00C41E64" w:rsidP="000258C9">
            <w:pPr>
              <w:pStyle w:val="2fc"/>
              <w:numPr>
                <w:ilvl w:val="0"/>
                <w:numId w:val="41"/>
              </w:numPr>
              <w:tabs>
                <w:tab w:val="left" w:pos="180"/>
              </w:tabs>
              <w:ind w:left="181" w:hanging="181"/>
              <w:rPr>
                <w:b w:val="0"/>
                <w:color w:val="auto"/>
                <w:sz w:val="22"/>
                <w:szCs w:val="22"/>
                <w:lang w:val="ru-RU"/>
              </w:rPr>
            </w:pPr>
            <w:r w:rsidRPr="00331BB1">
              <w:rPr>
                <w:b w:val="0"/>
                <w:color w:val="auto"/>
                <w:sz w:val="22"/>
                <w:szCs w:val="22"/>
                <w:lang w:val="ru-RU"/>
              </w:rPr>
              <w:t>подземные и встроенные в здания гаражи и автостоянки, наземные гаражи, автомойки для служебного автотранспорта;</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спортзалы (с бассейном или без), бассейны;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спортплощадки, теннисные корты;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магазины товаров первой необходимости;</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киоски, павильоны;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отделения связи;</w:t>
            </w:r>
          </w:p>
          <w:p w:rsidR="00C41E64" w:rsidRPr="00331BB1" w:rsidRDefault="00C41E64" w:rsidP="000258C9">
            <w:pPr>
              <w:pStyle w:val="2fc"/>
              <w:numPr>
                <w:ilvl w:val="0"/>
                <w:numId w:val="41"/>
              </w:numPr>
              <w:tabs>
                <w:tab w:val="left" w:pos="180"/>
              </w:tabs>
              <w:ind w:left="181" w:hanging="181"/>
              <w:rPr>
                <w:b w:val="0"/>
                <w:color w:val="auto"/>
                <w:sz w:val="22"/>
                <w:szCs w:val="22"/>
              </w:rPr>
            </w:pPr>
            <w:r w:rsidRPr="00331BB1">
              <w:rPr>
                <w:b w:val="0"/>
                <w:color w:val="auto"/>
                <w:sz w:val="22"/>
                <w:szCs w:val="22"/>
              </w:rPr>
              <w:t>хозяйственные корпуса</w:t>
            </w:r>
          </w:p>
          <w:p w:rsidR="00C41E64" w:rsidRPr="00331BB1" w:rsidRDefault="00C41E64" w:rsidP="000258C9">
            <w:pPr>
              <w:pStyle w:val="2fc"/>
              <w:numPr>
                <w:ilvl w:val="0"/>
                <w:numId w:val="41"/>
              </w:numPr>
              <w:tabs>
                <w:tab w:val="left" w:pos="180"/>
              </w:tabs>
              <w:ind w:left="181" w:hanging="181"/>
              <w:rPr>
                <w:sz w:val="22"/>
                <w:szCs w:val="22"/>
              </w:rPr>
            </w:pPr>
            <w:r w:rsidRPr="00331BB1">
              <w:rPr>
                <w:b w:val="0"/>
                <w:bCs/>
                <w:color w:val="auto"/>
                <w:sz w:val="22"/>
                <w:szCs w:val="22"/>
                <w:lang w:val="ru-RU"/>
              </w:rPr>
              <w:t xml:space="preserve"> общественные туалеты.</w:t>
            </w:r>
          </w:p>
        </w:tc>
        <w:tc>
          <w:tcPr>
            <w:tcW w:w="5277" w:type="dxa"/>
          </w:tcPr>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приюты;</w:t>
            </w:r>
          </w:p>
          <w:p w:rsidR="00C41E64" w:rsidRPr="00331BB1" w:rsidRDefault="00C41E64" w:rsidP="000258C9">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скорой помощи.</w:t>
            </w:r>
          </w:p>
          <w:p w:rsidR="00C41E64" w:rsidRPr="00331BB1" w:rsidRDefault="00C41E64" w:rsidP="00C41E64">
            <w:pPr>
              <w:jc w:val="both"/>
              <w:rPr>
                <w:rFonts w:ascii="Times New Roman" w:hAnsi="Times New Roman"/>
              </w:rPr>
            </w:pP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31BB1">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41E64"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41E64" w:rsidRPr="009F786D" w:rsidRDefault="00C41E64" w:rsidP="00C41E64">
            <w:pPr>
              <w:tabs>
                <w:tab w:val="left" w:pos="284"/>
                <w:tab w:val="left" w:pos="567"/>
              </w:tabs>
              <w:suppressAutoHyphens/>
              <w:ind w:right="-144"/>
              <w:jc w:val="both"/>
              <w:rPr>
                <w:rFonts w:ascii="Times New Roman" w:hAnsi="Times New Roman"/>
                <w:sz w:val="16"/>
                <w:szCs w:val="16"/>
              </w:rPr>
            </w:pPr>
          </w:p>
          <w:p w:rsidR="00C41E64" w:rsidRPr="009F786D" w:rsidRDefault="00C41E64" w:rsidP="00C41E64">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41E64" w:rsidRPr="00331BB1"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минимальная и максимальная площадь земельных участков не подлежит ограничению;</w:t>
            </w:r>
          </w:p>
          <w:p w:rsidR="00C41E64" w:rsidRPr="00331BB1"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 xml:space="preserve">минимальное количество этажей зданий – 1, максимальное - 5; </w:t>
            </w:r>
          </w:p>
          <w:p w:rsidR="00C41E64" w:rsidRPr="00331BB1"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lastRenderedPageBreak/>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41E64" w:rsidRPr="00331BB1" w:rsidRDefault="00C41E64" w:rsidP="000258C9">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площадь озеленения земельных участков - не менее 40% территории.</w:t>
            </w:r>
          </w:p>
          <w:p w:rsidR="00C41E64" w:rsidRPr="00331BB1" w:rsidRDefault="00C41E64" w:rsidP="000258C9">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коэффициент застройки земельного участка - не более 50% от его площади.</w:t>
            </w:r>
          </w:p>
          <w:p w:rsidR="00C41E64" w:rsidRPr="00331BB1" w:rsidRDefault="00C41E64" w:rsidP="000258C9">
            <w:pPr>
              <w:pStyle w:val="2fc"/>
              <w:numPr>
                <w:ilvl w:val="0"/>
                <w:numId w:val="41"/>
              </w:numPr>
              <w:tabs>
                <w:tab w:val="left" w:pos="180"/>
              </w:tabs>
              <w:ind w:left="0" w:firstLine="27"/>
              <w:rPr>
                <w:rFonts w:eastAsia="Calibri"/>
                <w:b w:val="0"/>
                <w:color w:val="auto"/>
                <w:sz w:val="22"/>
                <w:szCs w:val="22"/>
                <w:lang w:val="ru-RU"/>
              </w:rPr>
            </w:pPr>
            <w:r w:rsidRPr="00331BB1">
              <w:rPr>
                <w:rFonts w:eastAsia="Calibri"/>
                <w:b w:val="0"/>
                <w:color w:val="auto"/>
                <w:sz w:val="22"/>
                <w:szCs w:val="22"/>
                <w:lang w:val="ru-RU"/>
              </w:rPr>
              <w:t>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C41E64" w:rsidRPr="00331BB1" w:rsidRDefault="00C41E64" w:rsidP="000258C9">
            <w:pPr>
              <w:pStyle w:val="2fc"/>
              <w:numPr>
                <w:ilvl w:val="0"/>
                <w:numId w:val="41"/>
              </w:numPr>
              <w:tabs>
                <w:tab w:val="left" w:pos="180"/>
              </w:tabs>
              <w:ind w:left="0" w:firstLine="27"/>
              <w:rPr>
                <w:b w:val="0"/>
                <w:bCs/>
                <w:color w:val="auto"/>
                <w:sz w:val="22"/>
                <w:szCs w:val="22"/>
                <w:lang w:val="ru-RU"/>
              </w:rPr>
            </w:pPr>
            <w:r w:rsidRPr="00331BB1">
              <w:rPr>
                <w:b w:val="0"/>
                <w:color w:val="auto"/>
                <w:sz w:val="22"/>
                <w:szCs w:val="22"/>
                <w:lang w:val="ru-RU"/>
              </w:rPr>
              <w:t>расстояние от красных линий улиц до линии застройки - не менее 5 метров;</w:t>
            </w:r>
            <w:r w:rsidRPr="00331BB1">
              <w:rPr>
                <w:b w:val="0"/>
                <w:bCs/>
                <w:color w:val="auto"/>
                <w:sz w:val="22"/>
                <w:szCs w:val="22"/>
                <w:lang w:val="ru-RU"/>
              </w:rPr>
              <w:t xml:space="preserve"> </w:t>
            </w:r>
          </w:p>
          <w:p w:rsidR="00C41E64" w:rsidRPr="002C7931" w:rsidRDefault="00C41E64" w:rsidP="000258C9">
            <w:pPr>
              <w:pStyle w:val="2fc"/>
              <w:numPr>
                <w:ilvl w:val="0"/>
                <w:numId w:val="41"/>
              </w:numPr>
              <w:tabs>
                <w:tab w:val="left" w:pos="180"/>
              </w:tabs>
              <w:ind w:left="0" w:firstLine="27"/>
              <w:rPr>
                <w:lang w:val="ru-RU"/>
              </w:rPr>
            </w:pPr>
            <w:r w:rsidRPr="00331BB1">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C41E64" w:rsidRPr="002C7931" w:rsidRDefault="00C41E64" w:rsidP="00C41E64">
            <w:pPr>
              <w:pStyle w:val="2fc"/>
              <w:tabs>
                <w:tab w:val="left" w:pos="180"/>
              </w:tabs>
              <w:ind w:left="27" w:firstLine="0"/>
              <w:rPr>
                <w:lang w:val="ru-RU"/>
              </w:rPr>
            </w:pPr>
          </w:p>
        </w:tc>
      </w:tr>
      <w:tr w:rsidR="00C41E64" w:rsidRPr="001A74CA" w:rsidTr="00C41E64">
        <w:tc>
          <w:tcPr>
            <w:tcW w:w="15134" w:type="dxa"/>
            <w:gridSpan w:val="3"/>
            <w:shd w:val="clear" w:color="auto" w:fill="DDD9C3" w:themeFill="background2" w:themeFillShade="E6"/>
          </w:tcPr>
          <w:p w:rsidR="00C41E64" w:rsidRPr="005C01CA" w:rsidRDefault="00C41E64" w:rsidP="00C41E64">
            <w:pPr>
              <w:jc w:val="both"/>
              <w:rPr>
                <w:rFonts w:ascii="Times New Roman" w:hAnsi="Times New Roman"/>
                <w:b/>
              </w:rPr>
            </w:pPr>
            <w:r w:rsidRPr="005C01CA">
              <w:rPr>
                <w:rFonts w:ascii="Times New Roman" w:hAnsi="Times New Roman"/>
                <w:b/>
              </w:rPr>
              <w:lastRenderedPageBreak/>
              <w:t xml:space="preserve">О-3. </w:t>
            </w:r>
            <w:r>
              <w:rPr>
                <w:rFonts w:ascii="Times New Roman" w:hAnsi="Times New Roman"/>
                <w:b/>
              </w:rPr>
              <w:t xml:space="preserve">Общественно-деловые зоны. </w:t>
            </w:r>
            <w:r w:rsidRPr="005C01CA">
              <w:rPr>
                <w:rFonts w:ascii="Times New Roman" w:hAnsi="Times New Roman"/>
                <w:b/>
              </w:rPr>
              <w:t>Зона детских образовательных учреждений</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Pr>
                <w:rFonts w:ascii="Times New Roman" w:hAnsi="Times New Roman"/>
              </w:rPr>
              <w:t>Зона О-3 выделена для обеспечения правовых условий формирования земельных участков детских образовательных учреждений.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дошкольные общеобразовательные учреждения (ясли, детские сады);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общеобразовательные школы;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 дополнительного образования (музыкальные, художественные, спортивные);</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 xml:space="preserve">специальные образовательные учреждения; </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школы-интернаты;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центры детского творчества;</w:t>
            </w:r>
          </w:p>
          <w:p w:rsidR="00C41E64" w:rsidRPr="001A74CA" w:rsidRDefault="00C41E64" w:rsidP="000258C9">
            <w:pPr>
              <w:pStyle w:val="2fc"/>
              <w:numPr>
                <w:ilvl w:val="0"/>
                <w:numId w:val="41"/>
              </w:numPr>
              <w:tabs>
                <w:tab w:val="left" w:pos="180"/>
              </w:tabs>
              <w:ind w:left="181" w:hanging="181"/>
            </w:pPr>
            <w:r w:rsidRPr="005C01CA">
              <w:rPr>
                <w:b w:val="0"/>
                <w:bCs/>
                <w:color w:val="auto"/>
                <w:sz w:val="22"/>
                <w:szCs w:val="22"/>
                <w:lang w:val="ru-RU"/>
              </w:rPr>
              <w:t>детские дома.</w:t>
            </w:r>
          </w:p>
        </w:tc>
        <w:tc>
          <w:tcPr>
            <w:tcW w:w="4929" w:type="dxa"/>
          </w:tcPr>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мастерские (художественные, скульптурные, столярные и др.);</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библиотеки, архивы;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информационные, компьютерные центры;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музеи, выставочные залы;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столовые;</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w:t>
            </w:r>
          </w:p>
          <w:p w:rsidR="00C41E64" w:rsidRPr="001A74CA" w:rsidRDefault="00C41E64" w:rsidP="00C41E64">
            <w:pPr>
              <w:jc w:val="both"/>
              <w:rPr>
                <w:rFonts w:ascii="Times New Roman" w:hAnsi="Times New Roman"/>
              </w:rPr>
            </w:pPr>
          </w:p>
        </w:tc>
        <w:tc>
          <w:tcPr>
            <w:tcW w:w="5277" w:type="dxa"/>
          </w:tcPr>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спортзалы (с бассейном или без), бассейны;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спортплощадки, теннисные корты;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 товаров первой необходимости;</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Pr>
                <w:b w:val="0"/>
                <w:bCs/>
                <w:color w:val="auto"/>
                <w:sz w:val="22"/>
                <w:szCs w:val="22"/>
                <w:lang w:val="ru-RU"/>
              </w:rPr>
              <w:t>отделения связи.</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Pr="005C01CA" w:rsidRDefault="00C41E64" w:rsidP="00C41E64">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C41E64"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41E64" w:rsidRPr="009F786D" w:rsidRDefault="00C41E64" w:rsidP="00C41E64">
            <w:pPr>
              <w:tabs>
                <w:tab w:val="left" w:pos="284"/>
                <w:tab w:val="left" w:pos="567"/>
              </w:tabs>
              <w:suppressAutoHyphens/>
              <w:ind w:right="-144"/>
              <w:jc w:val="both"/>
              <w:rPr>
                <w:rFonts w:ascii="Times New Roman" w:hAnsi="Times New Roman"/>
                <w:sz w:val="16"/>
                <w:szCs w:val="16"/>
              </w:rPr>
            </w:pPr>
          </w:p>
          <w:p w:rsidR="00C41E64" w:rsidRPr="009F786D" w:rsidRDefault="00C41E64" w:rsidP="00C41E64">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минимальная и максимальная площадь земельных участков не подлежит ограничению;</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для общеобразовательного учреждения расстояние от здания учреждения до красной линии не менее 25 м;</w:t>
            </w:r>
          </w:p>
          <w:p w:rsidR="00C41E64" w:rsidRPr="005C01CA" w:rsidRDefault="00C41E64" w:rsidP="000258C9">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при расположении общеобразовательных учреждений на внутриквартальных проездах с периодическим (нерегулярным) движением автотранспорта минимальный разрыв от границы участка учреждения до проезда 25 м;</w:t>
            </w:r>
          </w:p>
          <w:p w:rsidR="00C41E64" w:rsidRPr="005C01CA" w:rsidRDefault="00C41E64" w:rsidP="000258C9">
            <w:pPr>
              <w:pStyle w:val="2fc"/>
              <w:numPr>
                <w:ilvl w:val="0"/>
                <w:numId w:val="41"/>
              </w:numPr>
              <w:tabs>
                <w:tab w:val="left" w:pos="180"/>
              </w:tabs>
              <w:ind w:left="0" w:firstLine="27"/>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C41E64" w:rsidRPr="005C01CA" w:rsidRDefault="00C41E64" w:rsidP="000258C9">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lastRenderedPageBreak/>
              <w:t>территория участков общеобразовательных учреждений ограждается решетчатым забором высотой 1,6–2,0 м и полосой зеленых насаждений;</w:t>
            </w:r>
          </w:p>
          <w:p w:rsidR="00C41E64" w:rsidRPr="005C01CA" w:rsidRDefault="00C41E64" w:rsidP="000258C9">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для вновь строящихся дошкольных общеобразовательных учреждений принимается из расчета 40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при вместимости до 100 мест - 35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для встроенного здания дошкольного общеобразовательного учреждения при вместимости более 100 мест - не менее 29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w:t>
            </w:r>
          </w:p>
          <w:p w:rsidR="00C41E64" w:rsidRPr="005C01CA" w:rsidRDefault="00C41E64" w:rsidP="000258C9">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общеобразовательных школ  принимается из расчета 50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до 400 мест и от 500 до 600 мест, 60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400 до 500 мест, 40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600 до 800 мест; 33 м</w:t>
            </w:r>
            <w:r w:rsidRPr="005C01CA">
              <w:rPr>
                <w:b w:val="0"/>
                <w:bCs/>
                <w:color w:val="auto"/>
                <w:sz w:val="22"/>
                <w:szCs w:val="22"/>
                <w:vertAlign w:val="superscript"/>
                <w:lang w:val="ru-RU"/>
              </w:rPr>
              <w:t>2</w:t>
            </w:r>
            <w:r w:rsidRPr="005C01CA">
              <w:rPr>
                <w:b w:val="0"/>
                <w:bCs/>
                <w:color w:val="auto"/>
                <w:sz w:val="22"/>
                <w:szCs w:val="22"/>
                <w:lang w:val="ru-RU"/>
              </w:rPr>
              <w:t xml:space="preserve"> – вместимостью свыше 800 мест;</w:t>
            </w:r>
          </w:p>
          <w:p w:rsidR="00C41E64" w:rsidRPr="005C01CA" w:rsidRDefault="00C41E64" w:rsidP="000258C9">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озеленения территории должна составлять не менее 30 % территории. В целях предупреждения возникновения отравления при озеленении участка не проводится посадка деревьев и кустарников с ядовитыми плодами;</w:t>
            </w:r>
          </w:p>
          <w:p w:rsidR="00C41E64" w:rsidRPr="005C01CA" w:rsidRDefault="00C41E64" w:rsidP="000258C9">
            <w:pPr>
              <w:numPr>
                <w:ilvl w:val="0"/>
                <w:numId w:val="41"/>
              </w:numPr>
              <w:suppressAutoHyphens/>
              <w:autoSpaceDE w:val="0"/>
              <w:ind w:left="0" w:hanging="11"/>
              <w:jc w:val="both"/>
              <w:rPr>
                <w:rFonts w:ascii="Times New Roman" w:eastAsia="Calibri" w:hAnsi="Times New Roman"/>
                <w:bCs/>
              </w:rPr>
            </w:pPr>
            <w:r w:rsidRPr="005C01CA">
              <w:rPr>
                <w:rFonts w:ascii="Times New Roman" w:eastAsia="Calibri" w:hAnsi="Times New Roman"/>
                <w:bCs/>
              </w:rPr>
              <w:t>коэффициент застройки земельного участка - не более 50 % от его площади;</w:t>
            </w:r>
          </w:p>
          <w:p w:rsidR="00C41E64" w:rsidRPr="009F786D" w:rsidRDefault="00C41E64" w:rsidP="000258C9">
            <w:pPr>
              <w:numPr>
                <w:ilvl w:val="0"/>
                <w:numId w:val="41"/>
              </w:numPr>
              <w:suppressAutoHyphens/>
              <w:autoSpaceDE w:val="0"/>
              <w:ind w:left="0" w:hanging="11"/>
              <w:jc w:val="both"/>
              <w:rPr>
                <w:rFonts w:ascii="Times New Roman" w:hAnsi="Times New Roman"/>
              </w:rPr>
            </w:pPr>
            <w:r w:rsidRPr="005C01CA">
              <w:rPr>
                <w:rFonts w:ascii="Times New Roman" w:eastAsia="Calibri" w:hAnsi="Times New Roman"/>
                <w:bCs/>
              </w:rPr>
              <w:t>площадь территорий, предназначенных для хранения транспортных средств (для вспомогательных видов использования), - не менее 10% от площади земельного участка.</w:t>
            </w:r>
          </w:p>
          <w:p w:rsidR="00C41E64" w:rsidRPr="001A74CA" w:rsidRDefault="00C41E64" w:rsidP="00C41E64">
            <w:pPr>
              <w:suppressAutoHyphens/>
              <w:autoSpaceDE w:val="0"/>
              <w:jc w:val="both"/>
              <w:rPr>
                <w:rFonts w:ascii="Times New Roman" w:hAnsi="Times New Roman"/>
              </w:rPr>
            </w:pPr>
          </w:p>
        </w:tc>
      </w:tr>
      <w:tr w:rsidR="00C41E64" w:rsidRPr="001A74CA" w:rsidTr="00C41E64">
        <w:tc>
          <w:tcPr>
            <w:tcW w:w="15134" w:type="dxa"/>
            <w:gridSpan w:val="3"/>
            <w:shd w:val="clear" w:color="auto" w:fill="DDD9C3" w:themeFill="background2" w:themeFillShade="E6"/>
          </w:tcPr>
          <w:p w:rsidR="00C41E64" w:rsidRPr="005C01CA" w:rsidRDefault="00C41E64" w:rsidP="00C41E64">
            <w:pPr>
              <w:jc w:val="both"/>
              <w:rPr>
                <w:rFonts w:ascii="Times New Roman" w:hAnsi="Times New Roman"/>
                <w:b/>
              </w:rPr>
            </w:pPr>
            <w:r w:rsidRPr="005C01CA">
              <w:rPr>
                <w:rFonts w:ascii="Times New Roman" w:hAnsi="Times New Roman"/>
                <w:b/>
              </w:rPr>
              <w:lastRenderedPageBreak/>
              <w:t>О-4. Общественно-деловые зоны. Зона спортивных сооружений</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Pr>
                <w:rFonts w:ascii="Times New Roman" w:hAnsi="Times New Roman"/>
              </w:rPr>
              <w:t>Зона О-4 выделена для обеспечения правовых условий формирования земельных участков спортивных и физкультурно-оздоровительных комплексов</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bCs/>
                <w:color w:val="auto"/>
                <w:sz w:val="22"/>
                <w:szCs w:val="22"/>
                <w:lang w:val="ru-RU"/>
              </w:rPr>
              <w:t>спортзалы, бассейны, спорткомплексы;</w:t>
            </w:r>
            <w:r w:rsidRPr="005C01CA">
              <w:rPr>
                <w:b w:val="0"/>
                <w:color w:val="auto"/>
                <w:sz w:val="22"/>
                <w:szCs w:val="22"/>
                <w:lang w:val="ru-RU"/>
              </w:rPr>
              <w:t xml:space="preserve"> </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спортивные школы;</w:t>
            </w:r>
          </w:p>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 xml:space="preserve">аквапарки; </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спортклубы;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теннисные корты;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универсальные спортивные и зрелищные залы или комплексы;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тиры;</w:t>
            </w:r>
          </w:p>
          <w:p w:rsidR="00C41E64" w:rsidRPr="005C01CA" w:rsidRDefault="00C41E64" w:rsidP="000258C9">
            <w:pPr>
              <w:pStyle w:val="2fc"/>
              <w:numPr>
                <w:ilvl w:val="0"/>
                <w:numId w:val="41"/>
              </w:numPr>
              <w:tabs>
                <w:tab w:val="left" w:pos="180"/>
              </w:tabs>
              <w:ind w:left="181" w:hanging="181"/>
              <w:rPr>
                <w:sz w:val="22"/>
                <w:szCs w:val="22"/>
              </w:rPr>
            </w:pPr>
            <w:r w:rsidRPr="005C01CA">
              <w:rPr>
                <w:b w:val="0"/>
                <w:bCs/>
                <w:color w:val="auto"/>
                <w:sz w:val="22"/>
                <w:szCs w:val="22"/>
                <w:lang w:val="ru-RU"/>
              </w:rPr>
              <w:t>выставочные залы.</w:t>
            </w:r>
          </w:p>
        </w:tc>
        <w:tc>
          <w:tcPr>
            <w:tcW w:w="4929" w:type="dxa"/>
          </w:tcPr>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предприятия общественного питания (кафе, закусочные, рестораны, бары и т.д.);</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отделения связи;</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гостиницы, дома приёма гостей;</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бани; сауны;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 перед объектами спортивно-зрелищных, обслуживающих и коммерческих видов использования;</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отдельно стоящие или встроенные в здания автостоянки;</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видеосалоны;</w:t>
            </w:r>
          </w:p>
          <w:p w:rsidR="00C41E64" w:rsidRPr="005C01CA" w:rsidRDefault="00C41E64" w:rsidP="000258C9">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C41E64" w:rsidRPr="005C01CA" w:rsidRDefault="00C41E64" w:rsidP="000258C9">
            <w:pPr>
              <w:pStyle w:val="2fc"/>
              <w:numPr>
                <w:ilvl w:val="0"/>
                <w:numId w:val="41"/>
              </w:numPr>
              <w:tabs>
                <w:tab w:val="left" w:pos="180"/>
              </w:tabs>
              <w:ind w:left="181" w:hanging="181"/>
              <w:rPr>
                <w:sz w:val="22"/>
                <w:szCs w:val="22"/>
              </w:rPr>
            </w:pPr>
            <w:r w:rsidRPr="005C01CA">
              <w:rPr>
                <w:b w:val="0"/>
                <w:bCs/>
                <w:color w:val="auto"/>
                <w:sz w:val="22"/>
                <w:szCs w:val="22"/>
                <w:lang w:val="ru-RU"/>
              </w:rPr>
              <w:t>общественные туалеты.</w:t>
            </w:r>
          </w:p>
        </w:tc>
        <w:tc>
          <w:tcPr>
            <w:tcW w:w="5277" w:type="dxa"/>
          </w:tcPr>
          <w:p w:rsidR="00C41E64" w:rsidRPr="005C01CA" w:rsidRDefault="00C41E64" w:rsidP="000258C9">
            <w:pPr>
              <w:pStyle w:val="nienie"/>
              <w:numPr>
                <w:ilvl w:val="0"/>
                <w:numId w:val="40"/>
              </w:numPr>
              <w:ind w:left="142" w:hanging="142"/>
              <w:rPr>
                <w:rFonts w:ascii="Times New Roman" w:eastAsia="Calibri" w:hAnsi="Times New Roman"/>
                <w:sz w:val="22"/>
                <w:szCs w:val="22"/>
              </w:rPr>
            </w:pPr>
            <w:r w:rsidRPr="005C01CA">
              <w:rPr>
                <w:rFonts w:ascii="Times New Roman" w:eastAsia="Calibri" w:hAnsi="Times New Roman"/>
                <w:sz w:val="22"/>
                <w:szCs w:val="22"/>
              </w:rPr>
              <w:t>телевизионные и радиостудии;</w:t>
            </w:r>
          </w:p>
          <w:p w:rsidR="00C41E64" w:rsidRPr="005C01CA" w:rsidRDefault="00C41E64" w:rsidP="000258C9">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многоэтажные гаражи и многоуровневые автостоянки на отдельных земельных участках;</w:t>
            </w:r>
          </w:p>
          <w:p w:rsidR="00C41E64" w:rsidRPr="005C01CA" w:rsidRDefault="00C41E64" w:rsidP="000258C9">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объекты рекламы.</w:t>
            </w:r>
          </w:p>
          <w:p w:rsidR="00C41E64" w:rsidRPr="005C01CA" w:rsidRDefault="00C41E64" w:rsidP="00C41E64">
            <w:pPr>
              <w:jc w:val="both"/>
              <w:rPr>
                <w:rFonts w:ascii="Times New Roman" w:hAnsi="Times New Roman"/>
              </w:rPr>
            </w:pPr>
          </w:p>
        </w:tc>
      </w:tr>
      <w:tr w:rsidR="00C41E64" w:rsidRPr="001A74CA" w:rsidTr="00C41E64">
        <w:tc>
          <w:tcPr>
            <w:tcW w:w="15134" w:type="dxa"/>
            <w:gridSpan w:val="3"/>
          </w:tcPr>
          <w:p w:rsidR="00C41E64" w:rsidRPr="005C01CA" w:rsidRDefault="00C41E64" w:rsidP="00C41E64">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41E64" w:rsidRPr="009F786D" w:rsidRDefault="00C41E64" w:rsidP="00C41E64">
            <w:pPr>
              <w:tabs>
                <w:tab w:val="left" w:pos="284"/>
                <w:tab w:val="left" w:pos="567"/>
              </w:tabs>
              <w:ind w:left="180" w:right="-144"/>
              <w:rPr>
                <w:rFonts w:ascii="Times New Roman" w:hAnsi="Times New Roman"/>
                <w:sz w:val="16"/>
                <w:szCs w:val="16"/>
              </w:rPr>
            </w:pPr>
          </w:p>
          <w:p w:rsidR="00C41E64" w:rsidRPr="005C01CA" w:rsidRDefault="00C41E64" w:rsidP="00C41E64">
            <w:pPr>
              <w:tabs>
                <w:tab w:val="left" w:pos="284"/>
                <w:tab w:val="left" w:pos="567"/>
              </w:tabs>
              <w:ind w:right="-144"/>
              <w:rPr>
                <w:rFonts w:ascii="Times New Roman" w:hAnsi="Times New Roman"/>
              </w:rPr>
            </w:pPr>
            <w:r w:rsidRPr="009F786D">
              <w:rPr>
                <w:rFonts w:ascii="Times New Roman" w:hAnsi="Times New Roman"/>
                <w:i/>
              </w:rPr>
              <w:t>До разработки документации по планировке территории принимать следующие параметры</w:t>
            </w:r>
            <w:r w:rsidRPr="005C01CA">
              <w:rPr>
                <w:rFonts w:ascii="Times New Roman" w:hAnsi="Times New Roman"/>
              </w:rPr>
              <w:t>:</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lastRenderedPageBreak/>
              <w:t>минимальная и максимальная площадь земельных участков не подлежит ограничению;</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C41E64" w:rsidRPr="005C01CA" w:rsidRDefault="00C41E64" w:rsidP="000258C9">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застройки земельного участка - не более 60% от его площади;</w:t>
            </w:r>
          </w:p>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озеленения земельного участка - не менее 20% от его площади;</w:t>
            </w:r>
          </w:p>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расстояние от красных линий улиц до линии застройки - не менее 5 метров;</w:t>
            </w:r>
          </w:p>
          <w:p w:rsidR="00C41E64" w:rsidRPr="005C01CA" w:rsidRDefault="00C41E64" w:rsidP="000258C9">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C41E64" w:rsidRPr="005C01CA" w:rsidRDefault="00C41E64" w:rsidP="00C41E64">
            <w:pPr>
              <w:pStyle w:val="ConsPlusNormal"/>
              <w:widowControl/>
              <w:ind w:firstLine="540"/>
              <w:jc w:val="both"/>
              <w:rPr>
                <w:rFonts w:ascii="Times New Roman" w:eastAsia="Times New Roman" w:hAnsi="Times New Roman" w:cs="Times New Roman"/>
                <w:sz w:val="16"/>
                <w:szCs w:val="16"/>
              </w:rPr>
            </w:pPr>
          </w:p>
          <w:p w:rsidR="00C41E64" w:rsidRDefault="00C41E64" w:rsidP="00C41E64">
            <w:pPr>
              <w:pStyle w:val="ConsPlusNormal"/>
              <w:widowControl/>
              <w:jc w:val="both"/>
              <w:rPr>
                <w:rFonts w:ascii="Times New Roman" w:eastAsia="Times New Roman" w:hAnsi="Times New Roman" w:cs="Times New Roman"/>
              </w:rPr>
            </w:pPr>
            <w:r w:rsidRPr="009F786D">
              <w:rPr>
                <w:rFonts w:ascii="Times New Roman" w:eastAsia="Times New Roman" w:hAnsi="Times New Roman" w:cs="Times New Roman"/>
                <w:b/>
              </w:rPr>
              <w:t>Примечания: 1.</w:t>
            </w:r>
            <w:r w:rsidRPr="005C01CA">
              <w:rPr>
                <w:rFonts w:ascii="Times New Roman" w:eastAsia="Times New Roman" w:hAnsi="Times New Roman" w:cs="Times New Roman"/>
              </w:rPr>
              <w:t xml:space="preserve">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41E64" w:rsidRPr="009F786D" w:rsidRDefault="00C41E64" w:rsidP="00C41E64">
            <w:pPr>
              <w:pStyle w:val="ConsPlusNormal"/>
              <w:widowControl/>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9F786D" w:rsidRDefault="00C41E64" w:rsidP="00C41E64">
            <w:pPr>
              <w:jc w:val="both"/>
              <w:rPr>
                <w:rFonts w:ascii="Times New Roman" w:hAnsi="Times New Roman"/>
                <w:b/>
              </w:rPr>
            </w:pPr>
            <w:r w:rsidRPr="009F786D">
              <w:rPr>
                <w:rFonts w:ascii="Times New Roman" w:hAnsi="Times New Roman"/>
                <w:b/>
              </w:rPr>
              <w:lastRenderedPageBreak/>
              <w:t>Ж-1. Жилые зоны. Зона застройки индивидуальными жилыми домами.</w:t>
            </w:r>
          </w:p>
        </w:tc>
      </w:tr>
      <w:tr w:rsidR="00C41E64" w:rsidRPr="001A74CA" w:rsidTr="00C41E64">
        <w:tc>
          <w:tcPr>
            <w:tcW w:w="15134" w:type="dxa"/>
            <w:gridSpan w:val="3"/>
          </w:tcPr>
          <w:p w:rsidR="00C41E64" w:rsidRPr="001A74CA" w:rsidRDefault="00C41E64" w:rsidP="00C41E64">
            <w:pPr>
              <w:pStyle w:val="3f2"/>
              <w:ind w:firstLine="0"/>
              <w:rPr>
                <w:rFonts w:ascii="Times New Roman" w:hAnsi="Times New Roman"/>
              </w:rPr>
            </w:pPr>
            <w:r w:rsidRPr="00460959">
              <w:rPr>
                <w:rFonts w:ascii="Times New Roman" w:hAnsi="Times New Roman"/>
                <w:b w:val="0"/>
                <w:i w:val="0"/>
                <w:iCs/>
                <w:sz w:val="22"/>
                <w:szCs w:val="22"/>
              </w:rPr>
              <w:t>Зона Ж - 1 выделена для обеспечения правовых условий формирования жилых районов из домов усадебного типа и с размещением блокированных домов с участками этажностью не выше трех этажей с минимально разрешенным набором услуг местного значения. Разрешено размещение объектов повседневного обслуживания населения и, ограничено, других видов деятельности, без превышения допустимых уровней воздействия на окружающую среду.</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односемейные жилые дома с участками;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блокированные односемейные дома с участками;</w:t>
            </w:r>
          </w:p>
          <w:p w:rsidR="00C41E64" w:rsidRPr="009F786D" w:rsidRDefault="00C41E64" w:rsidP="000258C9">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детские сады и иные объекты дошкольного воспитания;</w:t>
            </w:r>
          </w:p>
          <w:p w:rsidR="00C41E64" w:rsidRPr="009F786D" w:rsidRDefault="00C41E64" w:rsidP="000258C9">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огороды, без права возведения сооружений и капитальных построек;</w:t>
            </w:r>
          </w:p>
          <w:p w:rsidR="00C41E64" w:rsidRPr="009F786D" w:rsidRDefault="00C41E64" w:rsidP="000258C9">
            <w:pPr>
              <w:pStyle w:val="2fc"/>
              <w:numPr>
                <w:ilvl w:val="0"/>
                <w:numId w:val="41"/>
              </w:numPr>
              <w:tabs>
                <w:tab w:val="left" w:pos="180"/>
              </w:tabs>
              <w:ind w:left="181" w:hanging="181"/>
              <w:rPr>
                <w:sz w:val="22"/>
                <w:szCs w:val="22"/>
              </w:rPr>
            </w:pPr>
            <w:r w:rsidRPr="009F786D">
              <w:rPr>
                <w:b w:val="0"/>
                <w:color w:val="auto"/>
                <w:sz w:val="22"/>
                <w:szCs w:val="22"/>
                <w:lang w:val="ru-RU"/>
              </w:rPr>
              <w:t>ведение личного подсобного хозяйства.</w:t>
            </w:r>
          </w:p>
        </w:tc>
        <w:tc>
          <w:tcPr>
            <w:tcW w:w="4929" w:type="dxa"/>
          </w:tcPr>
          <w:p w:rsidR="00C41E64" w:rsidRPr="009F786D" w:rsidRDefault="00C41E64" w:rsidP="000258C9">
            <w:pPr>
              <w:pStyle w:val="2fc"/>
              <w:numPr>
                <w:ilvl w:val="0"/>
                <w:numId w:val="41"/>
              </w:numPr>
              <w:tabs>
                <w:tab w:val="left" w:pos="180"/>
              </w:tabs>
              <w:ind w:left="181" w:hanging="181"/>
              <w:rPr>
                <w:b w:val="0"/>
                <w:color w:val="auto"/>
                <w:sz w:val="22"/>
                <w:szCs w:val="22"/>
              </w:rPr>
            </w:pPr>
            <w:r w:rsidRPr="009F786D">
              <w:rPr>
                <w:b w:val="0"/>
                <w:color w:val="auto"/>
                <w:sz w:val="22"/>
                <w:szCs w:val="22"/>
              </w:rPr>
              <w:t>общеобразовательные учебные заведения;</w:t>
            </w:r>
          </w:p>
          <w:p w:rsidR="00C41E64" w:rsidRPr="009F786D" w:rsidRDefault="00C41E64" w:rsidP="000258C9">
            <w:pPr>
              <w:pStyle w:val="2fc"/>
              <w:numPr>
                <w:ilvl w:val="0"/>
                <w:numId w:val="41"/>
              </w:numPr>
              <w:tabs>
                <w:tab w:val="left" w:pos="180"/>
              </w:tabs>
              <w:ind w:left="181" w:hanging="181"/>
              <w:rPr>
                <w:b w:val="0"/>
                <w:color w:val="auto"/>
                <w:sz w:val="22"/>
                <w:szCs w:val="22"/>
              </w:rPr>
            </w:pPr>
            <w:r w:rsidRPr="009F786D">
              <w:rPr>
                <w:b w:val="0"/>
                <w:color w:val="auto"/>
                <w:sz w:val="22"/>
                <w:szCs w:val="22"/>
              </w:rPr>
              <w:t>аптеки.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или встроенные в жилые дома гаражи или открытые автостоянки до 2 машиномест на индивидуальный участок, не предназначенные для предпринимательской деятельности;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хозяйственные постройки;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сады, огороды, палисадники;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теплицы, оранжереи;</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резервуары для хранения воды, скважины для забора воды, колодцы;</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бани, надворные туалеты;</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выгребные ямы, очистные сооружения;</w:t>
            </w:r>
          </w:p>
          <w:p w:rsidR="00C41E64" w:rsidRPr="009F786D" w:rsidRDefault="00C41E64" w:rsidP="000258C9">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строения для содержания домашних животных и птицы (при условии соблюдения отношений добрососедства);</w:t>
            </w:r>
          </w:p>
          <w:p w:rsidR="00C41E64" w:rsidRPr="002C7931" w:rsidRDefault="00C41E64" w:rsidP="000258C9">
            <w:pPr>
              <w:pStyle w:val="2fc"/>
              <w:numPr>
                <w:ilvl w:val="0"/>
                <w:numId w:val="41"/>
              </w:numPr>
              <w:tabs>
                <w:tab w:val="left" w:pos="180"/>
              </w:tabs>
              <w:ind w:left="181" w:hanging="181"/>
              <w:rPr>
                <w:sz w:val="22"/>
                <w:szCs w:val="22"/>
                <w:lang w:val="ru-RU"/>
              </w:rPr>
            </w:pPr>
            <w:r w:rsidRPr="009F786D">
              <w:rPr>
                <w:b w:val="0"/>
                <w:color w:val="auto"/>
                <w:sz w:val="22"/>
                <w:szCs w:val="22"/>
                <w:lang w:val="ru-RU"/>
              </w:rPr>
              <w:lastRenderedPageBreak/>
              <w:t>площадки детские, спортивные, для отдыха.</w:t>
            </w:r>
          </w:p>
        </w:tc>
        <w:tc>
          <w:tcPr>
            <w:tcW w:w="5277" w:type="dxa"/>
          </w:tcPr>
          <w:p w:rsidR="00C41E64" w:rsidRPr="009F786D" w:rsidRDefault="00C41E64" w:rsidP="000258C9">
            <w:pPr>
              <w:pStyle w:val="2fc"/>
              <w:numPr>
                <w:ilvl w:val="0"/>
                <w:numId w:val="41"/>
              </w:numPr>
              <w:ind w:left="0" w:firstLine="0"/>
              <w:rPr>
                <w:b w:val="0"/>
                <w:bCs/>
                <w:color w:val="auto"/>
                <w:sz w:val="22"/>
                <w:szCs w:val="22"/>
                <w:lang w:val="ru-RU"/>
              </w:rPr>
            </w:pPr>
            <w:r w:rsidRPr="009F786D">
              <w:rPr>
                <w:b w:val="0"/>
                <w:bCs/>
                <w:color w:val="auto"/>
                <w:sz w:val="22"/>
                <w:szCs w:val="22"/>
                <w:lang w:val="ru-RU"/>
              </w:rPr>
              <w:lastRenderedPageBreak/>
              <w:t>поликлиники общей площадью не более 600 кв. м.;</w:t>
            </w:r>
          </w:p>
          <w:p w:rsidR="00C41E64" w:rsidRPr="009F786D" w:rsidRDefault="00C41E64" w:rsidP="000258C9">
            <w:pPr>
              <w:pStyle w:val="2fc"/>
              <w:numPr>
                <w:ilvl w:val="0"/>
                <w:numId w:val="41"/>
              </w:numPr>
              <w:ind w:left="0" w:firstLine="0"/>
              <w:rPr>
                <w:b w:val="0"/>
                <w:bCs/>
                <w:color w:val="auto"/>
                <w:sz w:val="22"/>
                <w:szCs w:val="22"/>
                <w:lang w:val="ru-RU"/>
              </w:rPr>
            </w:pPr>
            <w:r w:rsidRPr="009F786D">
              <w:rPr>
                <w:b w:val="0"/>
                <w:bCs/>
                <w:color w:val="auto"/>
                <w:sz w:val="22"/>
                <w:szCs w:val="22"/>
                <w:lang w:val="ru-RU"/>
              </w:rPr>
              <w:t>продовольственные и хозяйственные магазины розничной торговли площадью не более 100 кв. м;</w:t>
            </w:r>
          </w:p>
          <w:p w:rsidR="00C41E64" w:rsidRPr="009F786D" w:rsidRDefault="00C41E64" w:rsidP="000258C9">
            <w:pPr>
              <w:pStyle w:val="2fc"/>
              <w:numPr>
                <w:ilvl w:val="0"/>
                <w:numId w:val="41"/>
              </w:numPr>
              <w:ind w:left="0" w:firstLine="0"/>
              <w:rPr>
                <w:b w:val="0"/>
                <w:bCs/>
                <w:color w:val="auto"/>
                <w:sz w:val="22"/>
                <w:szCs w:val="22"/>
                <w:lang w:val="ru-RU"/>
              </w:rPr>
            </w:pPr>
            <w:r w:rsidRPr="009F786D">
              <w:rPr>
                <w:b w:val="0"/>
                <w:bCs/>
                <w:color w:val="auto"/>
                <w:sz w:val="22"/>
                <w:szCs w:val="22"/>
                <w:lang w:val="ru-RU"/>
              </w:rPr>
              <w:t>предприятия общественного питания;</w:t>
            </w:r>
          </w:p>
          <w:p w:rsidR="00C41E64" w:rsidRPr="009F786D" w:rsidRDefault="00C41E64" w:rsidP="000258C9">
            <w:pPr>
              <w:pStyle w:val="2fc"/>
              <w:numPr>
                <w:ilvl w:val="0"/>
                <w:numId w:val="41"/>
              </w:numPr>
              <w:ind w:left="0" w:firstLine="0"/>
              <w:rPr>
                <w:b w:val="0"/>
                <w:bCs/>
                <w:color w:val="auto"/>
                <w:sz w:val="22"/>
                <w:szCs w:val="22"/>
                <w:lang w:val="ru-RU"/>
              </w:rPr>
            </w:pPr>
            <w:r w:rsidRPr="009F786D">
              <w:rPr>
                <w:b w:val="0"/>
                <w:bCs/>
                <w:color w:val="auto"/>
                <w:sz w:val="22"/>
                <w:szCs w:val="22"/>
                <w:lang w:val="ru-RU"/>
              </w:rPr>
              <w:t>пошивочные ателье, прачечные, химчистки, ремонтные мастерские бытовой техники, парикмахерские и иные объекты обслуживания;</w:t>
            </w:r>
          </w:p>
          <w:p w:rsidR="00C41E64" w:rsidRPr="009F786D" w:rsidRDefault="00C41E64" w:rsidP="000258C9">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объекты культового назначения;</w:t>
            </w:r>
          </w:p>
          <w:p w:rsidR="00C41E64" w:rsidRPr="009F786D" w:rsidRDefault="00C41E64" w:rsidP="000258C9">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спортзалы; </w:t>
            </w:r>
          </w:p>
          <w:p w:rsidR="00C41E64" w:rsidRPr="009F786D" w:rsidRDefault="00C41E64" w:rsidP="000258C9">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жилищно-эксплуатационные и аварийно-диспетчерские службы;</w:t>
            </w:r>
          </w:p>
          <w:p w:rsidR="00C41E64" w:rsidRPr="009F786D" w:rsidRDefault="00C41E64" w:rsidP="000258C9">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санитарно-защитных  зон </w:t>
            </w:r>
          </w:p>
          <w:p w:rsidR="00C41E64" w:rsidRPr="009F786D" w:rsidRDefault="00C41E64" w:rsidP="000258C9">
            <w:pPr>
              <w:pStyle w:val="2fc"/>
              <w:numPr>
                <w:ilvl w:val="0"/>
                <w:numId w:val="41"/>
              </w:numPr>
              <w:tabs>
                <w:tab w:val="left" w:pos="180"/>
              </w:tabs>
              <w:ind w:left="0" w:firstLine="0"/>
              <w:rPr>
                <w:color w:val="auto"/>
                <w:sz w:val="22"/>
                <w:szCs w:val="22"/>
                <w:lang w:val="ru-RU"/>
              </w:rPr>
            </w:pPr>
            <w:r w:rsidRPr="009F786D">
              <w:rPr>
                <w:b w:val="0"/>
                <w:color w:val="auto"/>
                <w:sz w:val="22"/>
                <w:szCs w:val="22"/>
                <w:lang w:val="ru-RU"/>
              </w:rPr>
              <w:t xml:space="preserve">парковки перед объектами обслуживающих и </w:t>
            </w:r>
            <w:r w:rsidRPr="009F786D">
              <w:rPr>
                <w:b w:val="0"/>
                <w:color w:val="auto"/>
                <w:sz w:val="22"/>
                <w:szCs w:val="22"/>
                <w:lang w:val="ru-RU"/>
              </w:rPr>
              <w:lastRenderedPageBreak/>
              <w:t>коммерческих видов использования</w:t>
            </w:r>
            <w:r w:rsidRPr="009F786D">
              <w:rPr>
                <w:color w:val="auto"/>
                <w:sz w:val="22"/>
                <w:szCs w:val="22"/>
                <w:lang w:val="ru-RU"/>
              </w:rPr>
              <w:t>,</w:t>
            </w:r>
          </w:p>
          <w:p w:rsidR="00C41E64" w:rsidRPr="009F786D" w:rsidRDefault="00C41E64" w:rsidP="000258C9">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киоски, павильоны;</w:t>
            </w:r>
          </w:p>
          <w:p w:rsidR="00C41E64" w:rsidRPr="009F786D" w:rsidRDefault="00C41E64" w:rsidP="000258C9">
            <w:pPr>
              <w:pStyle w:val="2fc"/>
              <w:numPr>
                <w:ilvl w:val="0"/>
                <w:numId w:val="41"/>
              </w:numPr>
              <w:tabs>
                <w:tab w:val="left" w:pos="0"/>
                <w:tab w:val="left" w:pos="180"/>
              </w:tabs>
              <w:ind w:left="0" w:firstLine="0"/>
              <w:rPr>
                <w:sz w:val="22"/>
                <w:szCs w:val="22"/>
              </w:rPr>
            </w:pPr>
            <w:r w:rsidRPr="009F786D">
              <w:rPr>
                <w:b w:val="0"/>
                <w:bCs/>
                <w:color w:val="auto"/>
                <w:sz w:val="22"/>
                <w:szCs w:val="22"/>
                <w:lang w:val="ru-RU"/>
              </w:rPr>
              <w:t>голубятни.</w:t>
            </w:r>
          </w:p>
        </w:tc>
      </w:tr>
      <w:tr w:rsidR="00C41E64" w:rsidRPr="001A74CA" w:rsidTr="00C41E64">
        <w:tc>
          <w:tcPr>
            <w:tcW w:w="15134" w:type="dxa"/>
            <w:gridSpan w:val="3"/>
            <w:shd w:val="clear" w:color="auto" w:fill="DDD9C3" w:themeFill="background2" w:themeFillShade="E6"/>
          </w:tcPr>
          <w:p w:rsidR="00C41E64" w:rsidRPr="00693251" w:rsidRDefault="00C41E64" w:rsidP="00C41E64">
            <w:pPr>
              <w:jc w:val="both"/>
              <w:rPr>
                <w:rFonts w:ascii="Times New Roman" w:hAnsi="Times New Roman"/>
                <w:b/>
              </w:rPr>
            </w:pPr>
            <w:r w:rsidRPr="00693251">
              <w:rPr>
                <w:rFonts w:ascii="Times New Roman" w:hAnsi="Times New Roman"/>
                <w:b/>
              </w:rPr>
              <w:lastRenderedPageBreak/>
              <w:t>Ж-2. Жилые зоны. Зона застройки малоэтажными жилыми домами</w:t>
            </w:r>
          </w:p>
        </w:tc>
      </w:tr>
      <w:tr w:rsidR="00C41E64" w:rsidRPr="001A74CA" w:rsidTr="00C41E64">
        <w:tc>
          <w:tcPr>
            <w:tcW w:w="15134" w:type="dxa"/>
            <w:gridSpan w:val="3"/>
          </w:tcPr>
          <w:p w:rsidR="00C41E64" w:rsidRPr="001A74CA" w:rsidRDefault="00C41E64" w:rsidP="00C41E64">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- 2 выделена для формирования жилых районов средней плотности многоквартирными жилыми домами высотой до 3-х этажей с размещением в первых этажах домов, выходящих на магистральные улицы встроенных объектов обслуживания местного значения.</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3 этажей (в том числе со встроенными объектами обслуживания);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блокированные жилые дома до 3 этажей (в том числе со встроенными объектами обслуживания);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общеобразовательные учебные заведения;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отделения связи;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C41E64" w:rsidRPr="002C7931" w:rsidRDefault="00C41E64" w:rsidP="000258C9">
            <w:pPr>
              <w:pStyle w:val="2fc"/>
              <w:numPr>
                <w:ilvl w:val="0"/>
                <w:numId w:val="41"/>
              </w:numPr>
              <w:tabs>
                <w:tab w:val="left" w:pos="180"/>
              </w:tabs>
              <w:ind w:left="181" w:hanging="181"/>
              <w:rPr>
                <w:lang w:val="ru-RU"/>
              </w:rPr>
            </w:pPr>
            <w:r w:rsidRPr="00693251">
              <w:rPr>
                <w:b w:val="0"/>
                <w:bCs/>
                <w:color w:val="auto"/>
                <w:sz w:val="22"/>
                <w:szCs w:val="22"/>
                <w:lang w:val="ru-RU"/>
              </w:rPr>
              <w:t>спортзалы, спортклубы, залы рекреации (с бассейном или без).</w:t>
            </w:r>
          </w:p>
        </w:tc>
        <w:tc>
          <w:tcPr>
            <w:tcW w:w="4929" w:type="dxa"/>
          </w:tcPr>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для легковых автомобилей (встроено-пристроенные, подземные, полуподземные, боксовые);</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сады, огороды;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C41E64" w:rsidRPr="001A74CA" w:rsidRDefault="00C41E64" w:rsidP="00C41E64">
            <w:pPr>
              <w:jc w:val="both"/>
              <w:rPr>
                <w:rFonts w:ascii="Times New Roman" w:hAnsi="Times New Roman"/>
              </w:rPr>
            </w:pPr>
          </w:p>
        </w:tc>
        <w:tc>
          <w:tcPr>
            <w:tcW w:w="5277" w:type="dxa"/>
          </w:tcPr>
          <w:p w:rsidR="00C41E64" w:rsidRPr="00693251" w:rsidRDefault="00C41E64" w:rsidP="000258C9">
            <w:pPr>
              <w:pStyle w:val="2fc"/>
              <w:numPr>
                <w:ilvl w:val="0"/>
                <w:numId w:val="41"/>
              </w:numPr>
              <w:rPr>
                <w:b w:val="0"/>
                <w:bCs/>
                <w:color w:val="auto"/>
                <w:sz w:val="22"/>
                <w:szCs w:val="22"/>
                <w:lang w:val="ru-RU"/>
              </w:rPr>
            </w:pPr>
            <w:r w:rsidRPr="00693251">
              <w:rPr>
                <w:b w:val="0"/>
                <w:bCs/>
                <w:color w:val="auto"/>
                <w:sz w:val="22"/>
                <w:szCs w:val="22"/>
                <w:lang w:val="ru-RU"/>
              </w:rPr>
              <w:t>предприятия общественного питания;</w:t>
            </w:r>
          </w:p>
          <w:p w:rsidR="00C41E64" w:rsidRPr="00693251" w:rsidRDefault="00C41E64" w:rsidP="000258C9">
            <w:pPr>
              <w:pStyle w:val="2fc"/>
              <w:numPr>
                <w:ilvl w:val="0"/>
                <w:numId w:val="41"/>
              </w:numPr>
              <w:rPr>
                <w:b w:val="0"/>
                <w:bCs/>
                <w:color w:val="auto"/>
                <w:sz w:val="22"/>
                <w:szCs w:val="22"/>
                <w:lang w:val="ru-RU"/>
              </w:rPr>
            </w:pPr>
            <w:r w:rsidRPr="00693251">
              <w:rPr>
                <w:b w:val="0"/>
                <w:bCs/>
                <w:color w:val="auto"/>
                <w:sz w:val="22"/>
                <w:szCs w:val="22"/>
                <w:lang w:val="ru-RU"/>
              </w:rPr>
              <w:t>подземные и наземные гаражи, автостоянки на отдельном земельном участке;</w:t>
            </w:r>
          </w:p>
          <w:p w:rsidR="00C41E64" w:rsidRPr="00693251" w:rsidRDefault="00C41E64" w:rsidP="000258C9">
            <w:pPr>
              <w:pStyle w:val="2fc"/>
              <w:numPr>
                <w:ilvl w:val="0"/>
                <w:numId w:val="41"/>
              </w:numPr>
              <w:rPr>
                <w:b w:val="0"/>
                <w:bCs/>
                <w:color w:val="auto"/>
                <w:sz w:val="22"/>
                <w:szCs w:val="22"/>
                <w:lang w:val="ru-RU"/>
              </w:rPr>
            </w:pPr>
            <w:r w:rsidRPr="00693251">
              <w:rPr>
                <w:b w:val="0"/>
                <w:bCs/>
                <w:color w:val="auto"/>
                <w:sz w:val="22"/>
                <w:szCs w:val="22"/>
                <w:lang w:val="ru-RU"/>
              </w:rPr>
              <w:t>автомойки;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санитарно-защитных  зон;</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киоски, палатки, павильоны;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сараи, голубятни;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C41E64" w:rsidRPr="003B6187" w:rsidRDefault="00C41E64" w:rsidP="000258C9">
            <w:pPr>
              <w:pStyle w:val="2fc"/>
              <w:numPr>
                <w:ilvl w:val="0"/>
                <w:numId w:val="41"/>
              </w:numPr>
              <w:tabs>
                <w:tab w:val="left" w:pos="180"/>
              </w:tabs>
              <w:ind w:left="181" w:hanging="181"/>
              <w:rPr>
                <w:b w:val="0"/>
                <w:bCs/>
                <w:color w:val="auto"/>
                <w:szCs w:val="24"/>
                <w:lang w:val="ru-RU"/>
              </w:rPr>
            </w:pPr>
            <w:r>
              <w:rPr>
                <w:b w:val="0"/>
                <w:bCs/>
                <w:color w:val="auto"/>
                <w:szCs w:val="24"/>
                <w:lang w:val="ru-RU"/>
              </w:rPr>
              <w:t>бани.</w:t>
            </w:r>
          </w:p>
          <w:p w:rsidR="00C41E64" w:rsidRPr="001A74CA" w:rsidRDefault="00C41E64" w:rsidP="00C41E64">
            <w:pPr>
              <w:jc w:val="both"/>
              <w:rPr>
                <w:rFonts w:ascii="Times New Roman" w:hAnsi="Times New Roman"/>
              </w:rPr>
            </w:pPr>
          </w:p>
        </w:tc>
      </w:tr>
      <w:tr w:rsidR="00C41E64" w:rsidRPr="001A74CA" w:rsidTr="00C41E64">
        <w:tc>
          <w:tcPr>
            <w:tcW w:w="15134" w:type="dxa"/>
            <w:gridSpan w:val="3"/>
            <w:shd w:val="clear" w:color="auto" w:fill="DDD9C3" w:themeFill="background2" w:themeFillShade="E6"/>
          </w:tcPr>
          <w:p w:rsidR="00C41E64" w:rsidRPr="00693251" w:rsidRDefault="00C41E64" w:rsidP="00C41E64">
            <w:pPr>
              <w:jc w:val="both"/>
              <w:rPr>
                <w:rFonts w:ascii="Times New Roman" w:hAnsi="Times New Roman"/>
                <w:b/>
              </w:rPr>
            </w:pPr>
            <w:r w:rsidRPr="00693251">
              <w:rPr>
                <w:rFonts w:ascii="Times New Roman" w:hAnsi="Times New Roman"/>
                <w:b/>
              </w:rPr>
              <w:t>Ж-3. Жилые зоны. Зона застройки среднеэтажными жилыми домами</w:t>
            </w:r>
          </w:p>
        </w:tc>
      </w:tr>
      <w:tr w:rsidR="00C41E64" w:rsidRPr="001A74CA" w:rsidTr="00C41E64">
        <w:tc>
          <w:tcPr>
            <w:tcW w:w="15134" w:type="dxa"/>
            <w:gridSpan w:val="3"/>
          </w:tcPr>
          <w:p w:rsidR="00C41E64" w:rsidRPr="001A74CA" w:rsidRDefault="00C41E64" w:rsidP="00C41E64">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- 3 выделена для формирования жилых районов с размещением многоквартирных домов 4 - 5 этажей. Допускается широкий спектр услуг местного значения, предприятия без превышения допустимых уровней воздействия на окружающую среду.</w:t>
            </w:r>
            <w:r w:rsidRPr="00460959">
              <w:rPr>
                <w:rFonts w:ascii="Times New Roman" w:hAnsi="Times New Roman"/>
                <w:i w:val="0"/>
                <w:sz w:val="22"/>
                <w:szCs w:val="22"/>
              </w:rPr>
              <w:t xml:space="preserve"> </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 xml:space="preserve">Вспомогательные виды разрешенного </w:t>
            </w:r>
            <w:r w:rsidRPr="00331BB1">
              <w:rPr>
                <w:b w:val="0"/>
                <w:bCs/>
                <w:i/>
                <w:color w:val="auto"/>
                <w:sz w:val="22"/>
                <w:szCs w:val="22"/>
                <w:lang w:val="ru-RU"/>
              </w:rPr>
              <w:lastRenderedPageBreak/>
              <w:t>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lastRenderedPageBreak/>
              <w:t>Условно разрешенные виды использования</w:t>
            </w:r>
          </w:p>
        </w:tc>
      </w:tr>
      <w:tr w:rsidR="00C41E64" w:rsidRPr="001A74CA" w:rsidTr="00C41E64">
        <w:tc>
          <w:tcPr>
            <w:tcW w:w="4928" w:type="dxa"/>
          </w:tcPr>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lastRenderedPageBreak/>
              <w:t>многоквартирные жилые дома 4 – 5 этажей (в том числе со встроенными объектами обслуживания);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C41E64" w:rsidRPr="00693251" w:rsidRDefault="00C41E64" w:rsidP="000258C9">
            <w:pPr>
              <w:pStyle w:val="2fc"/>
              <w:numPr>
                <w:ilvl w:val="0"/>
                <w:numId w:val="41"/>
              </w:numPr>
              <w:rPr>
                <w:b w:val="0"/>
                <w:bCs/>
                <w:color w:val="auto"/>
                <w:sz w:val="22"/>
                <w:szCs w:val="22"/>
                <w:lang w:val="ru-RU"/>
              </w:rPr>
            </w:pPr>
            <w:r w:rsidRPr="00693251">
              <w:rPr>
                <w:b w:val="0"/>
                <w:bCs/>
                <w:color w:val="auto"/>
                <w:sz w:val="22"/>
                <w:szCs w:val="22"/>
                <w:lang w:val="ru-RU"/>
              </w:rPr>
              <w:t>общеобразовательные учебные заведения;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 молочные кухни;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спортзалы, спортклубы, залы рекреации (с бассейном или без);</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музеи, выставки;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C41E64" w:rsidRPr="00693251" w:rsidRDefault="00C41E64" w:rsidP="000258C9">
            <w:pPr>
              <w:pStyle w:val="2fc"/>
              <w:numPr>
                <w:ilvl w:val="0"/>
                <w:numId w:val="41"/>
              </w:numPr>
              <w:tabs>
                <w:tab w:val="left" w:pos="180"/>
              </w:tabs>
              <w:ind w:left="181" w:hanging="181"/>
              <w:rPr>
                <w:sz w:val="22"/>
                <w:szCs w:val="22"/>
              </w:rPr>
            </w:pPr>
            <w:r w:rsidRPr="00693251">
              <w:rPr>
                <w:b w:val="0"/>
                <w:bCs/>
                <w:color w:val="auto"/>
                <w:sz w:val="22"/>
                <w:szCs w:val="22"/>
                <w:lang w:val="ru-RU"/>
              </w:rPr>
              <w:t>отделения связи, отделения банков.</w:t>
            </w:r>
          </w:p>
        </w:tc>
        <w:tc>
          <w:tcPr>
            <w:tcW w:w="4929" w:type="dxa"/>
          </w:tcPr>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встроенные в жилые дома;</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C41E64" w:rsidRPr="00693251" w:rsidRDefault="00C41E64" w:rsidP="00C41E64">
            <w:pPr>
              <w:jc w:val="both"/>
              <w:rPr>
                <w:rFonts w:ascii="Times New Roman" w:hAnsi="Times New Roman"/>
              </w:rPr>
            </w:pPr>
          </w:p>
        </w:tc>
        <w:tc>
          <w:tcPr>
            <w:tcW w:w="5277" w:type="dxa"/>
          </w:tcPr>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4 этажей;</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 общежития;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офисы на первых этажах жилых домов общей площадью не более 300 кв.м. (кроме жилых домов, расположенных внутри кварталов);</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клубы многоцелевого и специализированного использования (с ограничением по времени работы);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компьютерные центры;</w:t>
            </w:r>
          </w:p>
          <w:p w:rsidR="00C41E64" w:rsidRPr="00693251" w:rsidRDefault="00C41E64" w:rsidP="000258C9">
            <w:pPr>
              <w:numPr>
                <w:ilvl w:val="0"/>
                <w:numId w:val="41"/>
              </w:numPr>
              <w:suppressAutoHyphens/>
              <w:autoSpaceDE w:val="0"/>
              <w:jc w:val="both"/>
              <w:rPr>
                <w:rFonts w:ascii="Times New Roman" w:eastAsia="Calibri" w:hAnsi="Times New Roman"/>
              </w:rPr>
            </w:pPr>
            <w:r w:rsidRPr="00693251">
              <w:rPr>
                <w:rFonts w:ascii="Times New Roman" w:eastAsia="Calibri" w:hAnsi="Times New Roman"/>
              </w:rPr>
              <w:t>предприятия питания и досуга с числом мест не более 50, общей площадью не более 250 кв. м, без музыкального сопровождения;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предприятия питания и досуга с числом мест не более 50, общей площадью не более 250 кв. м</w:t>
            </w:r>
            <w:r w:rsidRPr="00693251">
              <w:rPr>
                <w:b w:val="0"/>
                <w:bCs/>
                <w:color w:val="auto"/>
                <w:sz w:val="22"/>
                <w:szCs w:val="22"/>
                <w:lang w:val="ru-RU"/>
              </w:rPr>
              <w:t xml:space="preserve"> на  этажах многоэтажных жилых домов (с ограничением по времени работы);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бани; </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общественные туалеты;</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интернаты для престарелых и инвалидов, ночлежные дома;</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боксового типа, подземные и наземные гаражи, автостоянки на отдельном земельном участке;</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автомойки</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C41E64" w:rsidRPr="00693251" w:rsidRDefault="00C41E64" w:rsidP="000258C9">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санитарно-защитных  зон;</w:t>
            </w:r>
          </w:p>
          <w:p w:rsidR="00C41E64" w:rsidRPr="00693251" w:rsidRDefault="00C41E64" w:rsidP="000258C9">
            <w:pPr>
              <w:pStyle w:val="2fc"/>
              <w:numPr>
                <w:ilvl w:val="0"/>
                <w:numId w:val="41"/>
              </w:numPr>
              <w:tabs>
                <w:tab w:val="left" w:pos="180"/>
              </w:tabs>
              <w:ind w:left="181" w:hanging="181"/>
              <w:rPr>
                <w:sz w:val="22"/>
                <w:szCs w:val="22"/>
              </w:rPr>
            </w:pPr>
            <w:r w:rsidRPr="00693251">
              <w:rPr>
                <w:b w:val="0"/>
                <w:bCs/>
                <w:color w:val="auto"/>
                <w:sz w:val="22"/>
                <w:szCs w:val="22"/>
                <w:lang w:val="ru-RU"/>
              </w:rPr>
              <w:t>киоски, палатки, павильоны.</w:t>
            </w:r>
          </w:p>
        </w:tc>
      </w:tr>
      <w:tr w:rsidR="00C41E64" w:rsidRPr="001A74CA" w:rsidTr="00C41E64">
        <w:tc>
          <w:tcPr>
            <w:tcW w:w="15134" w:type="dxa"/>
            <w:gridSpan w:val="3"/>
            <w:shd w:val="clear" w:color="auto" w:fill="DDD9C3" w:themeFill="background2" w:themeFillShade="E6"/>
          </w:tcPr>
          <w:p w:rsidR="00C41E64" w:rsidRPr="00693251" w:rsidRDefault="00C41E64" w:rsidP="00C41E64">
            <w:pPr>
              <w:jc w:val="both"/>
              <w:rPr>
                <w:rFonts w:ascii="Times New Roman" w:hAnsi="Times New Roman"/>
                <w:b/>
              </w:rPr>
            </w:pPr>
            <w:r w:rsidRPr="00693251">
              <w:rPr>
                <w:rFonts w:ascii="Times New Roman" w:hAnsi="Times New Roman"/>
                <w:b/>
              </w:rPr>
              <w:t xml:space="preserve">ПК-4. Производственно-коммунальные зоны. Зона производственных объектов </w:t>
            </w:r>
            <w:r w:rsidRPr="002C7931">
              <w:rPr>
                <w:rFonts w:ascii="Times New Roman" w:hAnsi="Times New Roman"/>
                <w:b/>
              </w:rPr>
              <w:t xml:space="preserve"> </w:t>
            </w:r>
            <w:r w:rsidRPr="00693251">
              <w:rPr>
                <w:rFonts w:ascii="Times New Roman" w:hAnsi="Times New Roman"/>
                <w:b/>
                <w:lang w:val="en-US"/>
              </w:rPr>
              <w:t>IV</w:t>
            </w:r>
            <w:r w:rsidRPr="00693251">
              <w:rPr>
                <w:rFonts w:ascii="Times New Roman" w:hAnsi="Times New Roman"/>
                <w:b/>
              </w:rPr>
              <w:t>класса</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sidRPr="00460959">
              <w:rPr>
                <w:rFonts w:ascii="Times New Roman" w:hAnsi="Times New Roman"/>
                <w:iCs/>
              </w:rPr>
              <w:t xml:space="preserve">Зона ПК-4 выделена для обеспечения правовых условий формирования территорий коммунально-производственных предприятий и складских баз </w:t>
            </w:r>
            <w:r w:rsidRPr="00460959">
              <w:rPr>
                <w:rFonts w:ascii="Times New Roman" w:hAnsi="Times New Roman"/>
                <w:iCs/>
                <w:lang w:val="en-US"/>
              </w:rPr>
              <w:t>IV</w:t>
            </w:r>
            <w:r w:rsidRPr="00460959">
              <w:rPr>
                <w:rFonts w:ascii="Times New Roman" w:hAnsi="Times New Roman"/>
                <w:iCs/>
              </w:rPr>
              <w:t xml:space="preserve"> класса санитарной классификации с размером санитарно-защитной зоны 100 м. Допускается широкий спектр коммерческих услуг, сопровождающих </w:t>
            </w:r>
            <w:r w:rsidRPr="00460959">
              <w:rPr>
                <w:rFonts w:ascii="Times New Roman" w:hAnsi="Times New Roman"/>
                <w:iCs/>
              </w:rPr>
              <w:lastRenderedPageBreak/>
              <w:t>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lastRenderedPageBreak/>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IV и V класса санитарной классификации;</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боксового типа, подземные и наземные гаражи, автостоянки на отдельном земельном участке;</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и автостоянки для постоянного хранения грузовых автомобилей;</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станции технического обслуживания автомобилей, авторемонтные предприятия;</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складского назначения;</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технического и инженерного обеспечения предприятий;</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санитарно-технические сооружения и установки коммунального назначения;</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офисы, конторы, административные службы;</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 xml:space="preserve"> гостиницы; </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отдельно стоящие объекты бытового обслуживания;</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профессионально-технические учебные заведения;</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41E64" w:rsidRPr="00460959" w:rsidRDefault="00C41E64" w:rsidP="000258C9">
            <w:pPr>
              <w:pStyle w:val="2fc"/>
              <w:numPr>
                <w:ilvl w:val="0"/>
                <w:numId w:val="41"/>
              </w:numPr>
              <w:tabs>
                <w:tab w:val="left" w:pos="180"/>
              </w:tabs>
              <w:ind w:left="181" w:hanging="181"/>
              <w:rPr>
                <w:b w:val="0"/>
                <w:color w:val="auto"/>
                <w:sz w:val="22"/>
                <w:szCs w:val="22"/>
                <w:lang w:val="ru-RU"/>
              </w:rPr>
            </w:pPr>
            <w:r w:rsidRPr="00460959">
              <w:rPr>
                <w:b w:val="0"/>
                <w:bCs/>
                <w:color w:val="auto"/>
                <w:sz w:val="22"/>
                <w:szCs w:val="22"/>
                <w:lang w:val="ru-RU"/>
              </w:rPr>
              <w:t xml:space="preserve">отдельно-стоящие </w:t>
            </w:r>
            <w:r w:rsidRPr="00460959">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C41E64" w:rsidRPr="00460959" w:rsidRDefault="00C41E64" w:rsidP="000258C9">
            <w:pPr>
              <w:pStyle w:val="2fc"/>
              <w:numPr>
                <w:ilvl w:val="0"/>
                <w:numId w:val="41"/>
              </w:numPr>
              <w:tabs>
                <w:tab w:val="left" w:pos="180"/>
              </w:tabs>
              <w:ind w:left="181" w:hanging="181"/>
              <w:rPr>
                <w:b w:val="0"/>
                <w:color w:val="auto"/>
                <w:sz w:val="22"/>
                <w:szCs w:val="22"/>
                <w:lang w:val="ru-RU"/>
              </w:rPr>
            </w:pPr>
            <w:r w:rsidRPr="00460959">
              <w:rPr>
                <w:b w:val="0"/>
                <w:color w:val="auto"/>
                <w:sz w:val="22"/>
                <w:szCs w:val="22"/>
                <w:lang w:val="ru-RU"/>
              </w:rPr>
              <w:t>киоски, павильоны;</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пожарные части;</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lastRenderedPageBreak/>
              <w:t>химчистки, прачечные;</w:t>
            </w:r>
          </w:p>
          <w:p w:rsidR="00C41E64" w:rsidRPr="001A74CA" w:rsidRDefault="00C41E64" w:rsidP="000258C9">
            <w:pPr>
              <w:pStyle w:val="2fc"/>
              <w:numPr>
                <w:ilvl w:val="0"/>
                <w:numId w:val="41"/>
              </w:numPr>
              <w:tabs>
                <w:tab w:val="left" w:pos="180"/>
              </w:tabs>
              <w:ind w:left="181" w:hanging="181"/>
            </w:pPr>
            <w:r w:rsidRPr="00460959">
              <w:rPr>
                <w:b w:val="0"/>
                <w:bCs/>
                <w:color w:val="auto"/>
                <w:sz w:val="22"/>
                <w:szCs w:val="22"/>
                <w:lang w:val="ru-RU"/>
              </w:rPr>
              <w:t>автозаправочные станции.</w:t>
            </w:r>
          </w:p>
        </w:tc>
        <w:tc>
          <w:tcPr>
            <w:tcW w:w="4929" w:type="dxa"/>
          </w:tcPr>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автостоянки для временного хранения грузовых автомобилей.</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питомники растений для озеленения промышленных территорий и санитарно-защитных зон;</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помещения обслуживающего персонала.</w:t>
            </w:r>
          </w:p>
          <w:p w:rsidR="00C41E64" w:rsidRPr="001A74CA" w:rsidRDefault="00C41E64" w:rsidP="00C41E64">
            <w:pPr>
              <w:jc w:val="both"/>
              <w:rPr>
                <w:rFonts w:ascii="Times New Roman" w:hAnsi="Times New Roman"/>
              </w:rPr>
            </w:pPr>
          </w:p>
        </w:tc>
        <w:tc>
          <w:tcPr>
            <w:tcW w:w="5277" w:type="dxa"/>
          </w:tcPr>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III, II класса санитарной классификации, при обосновании допустимого воздействия на окружающую среду;</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поликлиники;</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аптеки;</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спортивно-оздоровительные учреждения закрытого типа;</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антенны сотовой связи;</w:t>
            </w:r>
          </w:p>
          <w:p w:rsidR="00C41E64" w:rsidRPr="00460959" w:rsidRDefault="00C41E64" w:rsidP="000258C9">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ветеринарные лечебницы с содержанием животных.</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Pr="00693251" w:rsidRDefault="00C41E64" w:rsidP="00C41E64">
            <w:pPr>
              <w:jc w:val="both"/>
              <w:rPr>
                <w:rFonts w:ascii="Times New Roman" w:hAnsi="Times New Roman"/>
                <w:i/>
                <w:u w:val="single"/>
              </w:rPr>
            </w:pPr>
            <w:r w:rsidRPr="00693251">
              <w:rPr>
                <w:rFonts w:ascii="Times New Roman" w:hAnsi="Times New Roman"/>
                <w:i/>
                <w:u w:val="single"/>
              </w:rPr>
              <w:lastRenderedPageBreak/>
              <w:t>Предельные параметры разрешенного использования недвижимости:</w:t>
            </w:r>
          </w:p>
          <w:p w:rsidR="00C41E64" w:rsidRPr="00D93AB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 xml:space="preserve">минимальная и максимальная плотность застройки определяется с учетом требований СНиП </w:t>
            </w:r>
            <w:r w:rsidRPr="00D93AB6">
              <w:rPr>
                <w:rFonts w:ascii="Arial" w:hAnsi="Arial"/>
                <w:b w:val="0"/>
                <w:bCs/>
                <w:color w:val="auto"/>
                <w:sz w:val="22"/>
                <w:szCs w:val="22"/>
                <w:lang w:val="ru-RU"/>
              </w:rPr>
              <w:t>ІІ</w:t>
            </w:r>
            <w:r w:rsidRPr="00D93AB6">
              <w:rPr>
                <w:b w:val="0"/>
                <w:bCs/>
                <w:color w:val="auto"/>
                <w:sz w:val="22"/>
                <w:szCs w:val="22"/>
                <w:lang w:val="ru-RU"/>
              </w:rPr>
              <w:t>-89-80</w:t>
            </w:r>
            <w:r w:rsidRPr="00D93AB6">
              <w:rPr>
                <w:rFonts w:ascii="Symbol" w:hAnsi="Symbol"/>
                <w:b w:val="0"/>
                <w:bCs/>
                <w:color w:val="auto"/>
                <w:sz w:val="22"/>
                <w:szCs w:val="22"/>
                <w:lang w:val="ru-RU"/>
              </w:rPr>
              <w:t></w:t>
            </w:r>
            <w:r w:rsidRPr="00D93AB6">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C41E64" w:rsidRPr="00D93AB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предельные размеры земельных участков не подлежат ограничению;</w:t>
            </w:r>
          </w:p>
          <w:p w:rsidR="00C41E64" w:rsidRPr="00D93AB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предельное количество этажей и высота зданий, строений, сооружений не подлежит ограничению;</w:t>
            </w:r>
          </w:p>
          <w:p w:rsidR="00C41E64" w:rsidRPr="00D93AB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озеленение территории  не менее 10% площадки предприятия;</w:t>
            </w:r>
          </w:p>
          <w:p w:rsidR="00C41E64" w:rsidRPr="00D93AB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тип ограждения, его внешний вид и место установки согласовывается</w:t>
            </w:r>
            <w:r w:rsidRPr="00D93AB6">
              <w:rPr>
                <w:color w:val="auto"/>
                <w:sz w:val="22"/>
                <w:szCs w:val="22"/>
                <w:lang w:val="ru-RU"/>
              </w:rPr>
              <w:t xml:space="preserve"> </w:t>
            </w:r>
            <w:r w:rsidRPr="00D93AB6">
              <w:rPr>
                <w:b w:val="0"/>
                <w:bCs/>
                <w:color w:val="auto"/>
                <w:sz w:val="22"/>
                <w:szCs w:val="22"/>
                <w:lang w:val="ru-RU"/>
              </w:rPr>
              <w:t>с главой администрации Шилыковского сельского поселения;</w:t>
            </w:r>
          </w:p>
          <w:p w:rsidR="00C41E64" w:rsidRPr="00D93AB6" w:rsidRDefault="00C41E64" w:rsidP="000258C9">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расстояние от красных линий улиц до линии застройки - не менее 5 метров;</w:t>
            </w:r>
          </w:p>
          <w:p w:rsidR="00C41E64" w:rsidRPr="00D93AB6" w:rsidRDefault="00C41E64" w:rsidP="000258C9">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41E64" w:rsidRPr="00D93AB6" w:rsidRDefault="00C41E64" w:rsidP="00C41E64">
            <w:pPr>
              <w:pStyle w:val="ConsPlusNormal"/>
              <w:widowControl/>
              <w:tabs>
                <w:tab w:val="left" w:pos="180"/>
              </w:tabs>
              <w:ind w:right="-144"/>
              <w:jc w:val="both"/>
              <w:rPr>
                <w:rFonts w:ascii="Times New Roman" w:eastAsia="Times New Roman" w:hAnsi="Times New Roman" w:cs="Times New Roman"/>
                <w:b/>
              </w:rPr>
            </w:pPr>
            <w:r w:rsidRPr="00D93AB6">
              <w:rPr>
                <w:rFonts w:ascii="Times New Roman" w:eastAsia="Times New Roman" w:hAnsi="Times New Roman" w:cs="Times New Roman"/>
                <w:b/>
              </w:rPr>
              <w:t>Примечания:</w:t>
            </w:r>
          </w:p>
          <w:p w:rsidR="00C41E64" w:rsidRDefault="00C41E64" w:rsidP="00C41E64">
            <w:pPr>
              <w:pStyle w:val="ConsPlusNormal"/>
              <w:widowControl/>
              <w:tabs>
                <w:tab w:val="left" w:pos="180"/>
              </w:tabs>
              <w:ind w:right="-144"/>
              <w:jc w:val="both"/>
              <w:rPr>
                <w:rFonts w:ascii="Times New Roman" w:eastAsia="Times New Roman" w:hAnsi="Times New Roman" w:cs="Times New Roman"/>
              </w:rPr>
            </w:pPr>
            <w:r w:rsidRPr="00D93AB6">
              <w:rPr>
                <w:rFonts w:ascii="Times New Roman" w:eastAsia="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41E64" w:rsidRPr="00D93AB6" w:rsidRDefault="00C41E64" w:rsidP="00C41E64">
            <w:pPr>
              <w:pStyle w:val="ConsPlusNormal"/>
              <w:widowControl/>
              <w:tabs>
                <w:tab w:val="left" w:pos="180"/>
              </w:tabs>
              <w:ind w:right="-144"/>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D93AB6" w:rsidRDefault="00C41E64" w:rsidP="00C41E64">
            <w:pPr>
              <w:jc w:val="both"/>
              <w:rPr>
                <w:rFonts w:ascii="Times New Roman" w:hAnsi="Times New Roman"/>
                <w:b/>
              </w:rPr>
            </w:pPr>
            <w:r w:rsidRPr="00D93AB6">
              <w:rPr>
                <w:rFonts w:ascii="Times New Roman" w:hAnsi="Times New Roman"/>
                <w:b/>
              </w:rPr>
              <w:t>ПК-5. Производственно-коммунальные зоны. Подзона объектов пищевой промышленности</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sidRPr="00460959">
              <w:rPr>
                <w:rFonts w:ascii="Times New Roman" w:hAnsi="Times New Roman"/>
                <w:iCs/>
              </w:rPr>
              <w:t>Подзона ПК-5 выделена для обеспечения правовых условий для размещения объектов пищевой промышленности при обосновании допустимости воздействия на прилегающие территории.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D93AB6" w:rsidRDefault="00C41E64" w:rsidP="000258C9">
            <w:pPr>
              <w:pStyle w:val="2fc"/>
              <w:numPr>
                <w:ilvl w:val="0"/>
                <w:numId w:val="41"/>
              </w:numPr>
              <w:tabs>
                <w:tab w:val="left" w:pos="180"/>
              </w:tabs>
              <w:ind w:left="181" w:hanging="181"/>
              <w:rPr>
                <w:sz w:val="22"/>
                <w:szCs w:val="22"/>
              </w:rPr>
            </w:pPr>
            <w:r w:rsidRPr="00797D09">
              <w:rPr>
                <w:b w:val="0"/>
                <w:color w:val="auto"/>
                <w:szCs w:val="24"/>
                <w:lang w:val="ru-RU"/>
              </w:rPr>
              <w:t xml:space="preserve"> </w:t>
            </w:r>
            <w:r w:rsidRPr="00D93AB6">
              <w:rPr>
                <w:b w:val="0"/>
                <w:color w:val="auto"/>
                <w:sz w:val="22"/>
                <w:szCs w:val="22"/>
                <w:lang w:val="ru-RU"/>
              </w:rPr>
              <w:t>объекты бытового обслуживания</w:t>
            </w:r>
          </w:p>
        </w:tc>
        <w:tc>
          <w:tcPr>
            <w:tcW w:w="4929" w:type="dxa"/>
          </w:tcPr>
          <w:p w:rsidR="00C41E64" w:rsidRPr="001A74CA" w:rsidRDefault="00C41E64" w:rsidP="00C41E64">
            <w:pPr>
              <w:jc w:val="both"/>
              <w:rPr>
                <w:rFonts w:ascii="Times New Roman" w:hAnsi="Times New Roman"/>
              </w:rPr>
            </w:pPr>
            <w:r>
              <w:rPr>
                <w:rFonts w:ascii="Times New Roman" w:hAnsi="Times New Roman"/>
              </w:rPr>
              <w:t>-</w:t>
            </w:r>
          </w:p>
        </w:tc>
        <w:tc>
          <w:tcPr>
            <w:tcW w:w="5277" w:type="dxa"/>
          </w:tcPr>
          <w:p w:rsidR="00C41E64" w:rsidRPr="00D93AB6" w:rsidRDefault="00C41E64" w:rsidP="000258C9">
            <w:pPr>
              <w:pStyle w:val="2fc"/>
              <w:numPr>
                <w:ilvl w:val="0"/>
                <w:numId w:val="41"/>
              </w:numPr>
              <w:tabs>
                <w:tab w:val="left" w:pos="0"/>
                <w:tab w:val="left" w:pos="199"/>
                <w:tab w:val="left" w:pos="355"/>
              </w:tabs>
              <w:ind w:left="0" w:firstLine="0"/>
              <w:rPr>
                <w:b w:val="0"/>
                <w:bCs/>
                <w:color w:val="auto"/>
                <w:sz w:val="22"/>
                <w:szCs w:val="22"/>
                <w:lang w:val="ru-RU"/>
              </w:rPr>
            </w:pPr>
            <w:r w:rsidRPr="00D93AB6">
              <w:rPr>
                <w:b w:val="0"/>
                <w:bCs/>
                <w:color w:val="auto"/>
                <w:sz w:val="22"/>
                <w:szCs w:val="22"/>
                <w:lang w:val="ru-RU"/>
              </w:rPr>
              <w:t>предприятия пищевой промышленности V, IV, III класса санитарной классификации при обосновании допустимого воздействия на окружающую среду;</w:t>
            </w:r>
          </w:p>
          <w:p w:rsidR="00C41E64" w:rsidRPr="00D93AB6" w:rsidRDefault="00C41E64" w:rsidP="000258C9">
            <w:pPr>
              <w:pStyle w:val="2fc"/>
              <w:numPr>
                <w:ilvl w:val="0"/>
                <w:numId w:val="41"/>
              </w:numPr>
              <w:tabs>
                <w:tab w:val="left" w:pos="0"/>
                <w:tab w:val="left" w:pos="235"/>
                <w:tab w:val="left" w:pos="1624"/>
              </w:tabs>
              <w:ind w:left="0" w:firstLine="0"/>
              <w:rPr>
                <w:b w:val="0"/>
                <w:bCs/>
                <w:color w:val="auto"/>
                <w:sz w:val="22"/>
                <w:szCs w:val="22"/>
                <w:lang w:val="ru-RU"/>
              </w:rPr>
            </w:pPr>
            <w:r w:rsidRPr="00D93AB6">
              <w:rPr>
                <w:b w:val="0"/>
                <w:bCs/>
                <w:color w:val="auto"/>
                <w:sz w:val="22"/>
                <w:szCs w:val="22"/>
                <w:lang w:val="ru-RU"/>
              </w:rPr>
              <w:t>другие объекты регламента зоны ПК–5 (основные и вспомогательные виды разрешенного использования), при условии отсутствия воздействий, ограничивающих использование или развитие объектов пищевой промышленности);</w:t>
            </w:r>
          </w:p>
          <w:p w:rsidR="00C41E64" w:rsidRPr="00D93AB6" w:rsidRDefault="00C41E64" w:rsidP="000258C9">
            <w:pPr>
              <w:pStyle w:val="2fc"/>
              <w:numPr>
                <w:ilvl w:val="0"/>
                <w:numId w:val="41"/>
              </w:numPr>
              <w:tabs>
                <w:tab w:val="left" w:pos="0"/>
                <w:tab w:val="left" w:pos="271"/>
              </w:tabs>
              <w:ind w:left="0" w:firstLine="0"/>
              <w:rPr>
                <w:b w:val="0"/>
                <w:bCs/>
                <w:color w:val="auto"/>
                <w:sz w:val="22"/>
                <w:szCs w:val="22"/>
                <w:lang w:val="ru-RU"/>
              </w:rPr>
            </w:pPr>
            <w:r w:rsidRPr="00D93AB6">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41E64" w:rsidRPr="00D93AB6" w:rsidRDefault="00C41E64" w:rsidP="000258C9">
            <w:pPr>
              <w:pStyle w:val="2fc"/>
              <w:numPr>
                <w:ilvl w:val="0"/>
                <w:numId w:val="41"/>
              </w:numPr>
              <w:tabs>
                <w:tab w:val="left" w:pos="0"/>
                <w:tab w:val="left" w:pos="199"/>
              </w:tabs>
              <w:ind w:left="0" w:firstLine="0"/>
              <w:rPr>
                <w:b w:val="0"/>
                <w:color w:val="auto"/>
                <w:sz w:val="22"/>
                <w:szCs w:val="22"/>
                <w:lang w:val="ru-RU"/>
              </w:rPr>
            </w:pPr>
            <w:r w:rsidRPr="00D93AB6">
              <w:rPr>
                <w:b w:val="0"/>
                <w:bCs/>
                <w:color w:val="auto"/>
                <w:sz w:val="22"/>
                <w:szCs w:val="22"/>
                <w:lang w:val="ru-RU"/>
              </w:rPr>
              <w:t xml:space="preserve">отдельно-стоящие </w:t>
            </w:r>
            <w:r w:rsidRPr="00D93AB6">
              <w:rPr>
                <w:b w:val="0"/>
                <w:color w:val="auto"/>
                <w:sz w:val="22"/>
                <w:szCs w:val="22"/>
                <w:lang w:val="ru-RU"/>
              </w:rPr>
              <w:t xml:space="preserve">торговые комплексы и центры, предприятия общественного питания, мелкооптовые рынки, рынки продовольственных и промышленных </w:t>
            </w:r>
            <w:r w:rsidRPr="00D93AB6">
              <w:rPr>
                <w:b w:val="0"/>
                <w:color w:val="auto"/>
                <w:sz w:val="22"/>
                <w:szCs w:val="22"/>
                <w:lang w:val="ru-RU"/>
              </w:rPr>
              <w:lastRenderedPageBreak/>
              <w:t>товаров, ярмарки, многофункциональные комплексы;</w:t>
            </w:r>
          </w:p>
          <w:p w:rsidR="00C41E64" w:rsidRPr="00D93AB6" w:rsidRDefault="00C41E64" w:rsidP="000258C9">
            <w:pPr>
              <w:pStyle w:val="2fc"/>
              <w:numPr>
                <w:ilvl w:val="0"/>
                <w:numId w:val="41"/>
              </w:numPr>
              <w:tabs>
                <w:tab w:val="left" w:pos="180"/>
              </w:tabs>
              <w:ind w:left="181" w:hanging="181"/>
              <w:rPr>
                <w:b w:val="0"/>
                <w:color w:val="auto"/>
                <w:sz w:val="22"/>
                <w:szCs w:val="22"/>
                <w:lang w:val="ru-RU"/>
              </w:rPr>
            </w:pPr>
            <w:r w:rsidRPr="00D93AB6">
              <w:rPr>
                <w:b w:val="0"/>
                <w:color w:val="auto"/>
                <w:sz w:val="22"/>
                <w:szCs w:val="22"/>
                <w:lang w:val="ru-RU"/>
              </w:rPr>
              <w:t>питомники растений;</w:t>
            </w:r>
          </w:p>
          <w:p w:rsidR="00C41E64" w:rsidRPr="00D93AB6" w:rsidRDefault="00C41E64" w:rsidP="000258C9">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производства лекарственных веществ, лекарственных средств, лекарственных форм при исключении взаимного негативного воздействия на продукцию, среду обитания и здоровье человека;</w:t>
            </w:r>
          </w:p>
          <w:p w:rsidR="00C41E64" w:rsidRPr="00D93AB6" w:rsidRDefault="00C41E64" w:rsidP="000258C9">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склады сырья и полупродуктов фармацевтических предприятий при исключении взаимного негативного воздействия на продукцию, среду обитания и здоровье человека, допустимого воздействия на окружающую среду;</w:t>
            </w:r>
          </w:p>
          <w:p w:rsidR="00C41E64" w:rsidRPr="00D93AB6" w:rsidRDefault="00C41E64" w:rsidP="000258C9">
            <w:pPr>
              <w:pStyle w:val="2fc"/>
              <w:numPr>
                <w:ilvl w:val="0"/>
                <w:numId w:val="41"/>
              </w:numPr>
              <w:tabs>
                <w:tab w:val="left" w:pos="180"/>
              </w:tabs>
              <w:ind w:left="181" w:hanging="181"/>
              <w:rPr>
                <w:b w:val="0"/>
                <w:bCs/>
                <w:color w:val="auto"/>
                <w:sz w:val="22"/>
                <w:szCs w:val="22"/>
                <w:lang w:val="ru-RU"/>
              </w:rPr>
            </w:pPr>
            <w:r w:rsidRPr="00D93AB6">
              <w:rPr>
                <w:b w:val="0"/>
                <w:bCs/>
                <w:color w:val="auto"/>
                <w:sz w:val="22"/>
                <w:szCs w:val="22"/>
                <w:lang w:val="ru-RU"/>
              </w:rPr>
              <w:t>аптеки;</w:t>
            </w:r>
          </w:p>
          <w:p w:rsidR="00C41E64" w:rsidRPr="002C7931" w:rsidRDefault="00C41E64" w:rsidP="000258C9">
            <w:pPr>
              <w:pStyle w:val="2fc"/>
              <w:numPr>
                <w:ilvl w:val="0"/>
                <w:numId w:val="41"/>
              </w:numPr>
              <w:ind w:left="0" w:firstLine="0"/>
              <w:rPr>
                <w:lang w:val="ru-RU"/>
              </w:rPr>
            </w:pPr>
            <w:r w:rsidRPr="00D93AB6">
              <w:rPr>
                <w:b w:val="0"/>
                <w:bCs/>
                <w:color w:val="auto"/>
                <w:sz w:val="22"/>
                <w:szCs w:val="22"/>
                <w:lang w:val="ru-RU"/>
              </w:rPr>
              <w:t>спортивно-оздоровительные учреждения закрытого типа.</w:t>
            </w:r>
          </w:p>
        </w:tc>
      </w:tr>
      <w:tr w:rsidR="00C41E64" w:rsidRPr="001A74CA" w:rsidTr="00C41E64">
        <w:tc>
          <w:tcPr>
            <w:tcW w:w="15134" w:type="dxa"/>
            <w:gridSpan w:val="3"/>
          </w:tcPr>
          <w:p w:rsidR="00C41E64" w:rsidRPr="00813D6A" w:rsidRDefault="00C41E64" w:rsidP="00C41E64">
            <w:pPr>
              <w:shd w:val="clear" w:color="auto" w:fill="EEECE1" w:themeFill="background2"/>
              <w:jc w:val="both"/>
              <w:rPr>
                <w:rFonts w:ascii="Times New Roman" w:hAnsi="Times New Roman"/>
                <w:i/>
                <w:u w:val="single"/>
              </w:rPr>
            </w:pPr>
            <w:r w:rsidRPr="00813D6A">
              <w:rPr>
                <w:rFonts w:ascii="Times New Roman" w:hAnsi="Times New Roman"/>
                <w:i/>
                <w:u w:val="single"/>
              </w:rPr>
              <w:lastRenderedPageBreak/>
              <w:t>Предельные параметры разрешенного использования недвижимости:</w:t>
            </w:r>
          </w:p>
          <w:p w:rsidR="00C41E64" w:rsidRPr="002E5B6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предельные размеры земельных участков не подлежат ограничению;</w:t>
            </w:r>
          </w:p>
          <w:p w:rsidR="00C41E64" w:rsidRPr="002E5B66"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предельное количество этажей и высота зданий, строений, сооружений не подлежит ограничению;</w:t>
            </w:r>
          </w:p>
          <w:p w:rsidR="00C41E64" w:rsidRPr="002E5B66" w:rsidRDefault="00C41E64" w:rsidP="000258C9">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 xml:space="preserve">минимальная плотность застройки не менее 50%; </w:t>
            </w:r>
          </w:p>
          <w:p w:rsidR="00C41E64" w:rsidRPr="002E5B66" w:rsidRDefault="00C41E64" w:rsidP="000258C9">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озеленение территории  не менее 15 % площадки предприятия;</w:t>
            </w:r>
          </w:p>
          <w:p w:rsidR="00C41E64" w:rsidRPr="002E5B66" w:rsidRDefault="00C41E64" w:rsidP="000258C9">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тип ограждения, его внешний вид и место установки согласовывается с главой администрации Шилыковского сельского поселения;</w:t>
            </w:r>
          </w:p>
          <w:p w:rsidR="00C41E64" w:rsidRPr="002E5B66" w:rsidRDefault="00C41E64" w:rsidP="000258C9">
            <w:pPr>
              <w:pStyle w:val="2fc"/>
              <w:numPr>
                <w:ilvl w:val="0"/>
                <w:numId w:val="41"/>
              </w:numPr>
              <w:tabs>
                <w:tab w:val="left" w:pos="180"/>
              </w:tabs>
              <w:ind w:left="0" w:firstLine="0"/>
              <w:rPr>
                <w:b w:val="0"/>
                <w:color w:val="auto"/>
                <w:sz w:val="22"/>
                <w:szCs w:val="22"/>
                <w:lang w:val="ru-RU"/>
              </w:rPr>
            </w:pPr>
            <w:r w:rsidRPr="002E5B66">
              <w:rPr>
                <w:b w:val="0"/>
                <w:bCs/>
                <w:color w:val="auto"/>
                <w:sz w:val="22"/>
                <w:szCs w:val="22"/>
                <w:lang w:val="ru-RU"/>
              </w:rPr>
              <w:t xml:space="preserve"> </w:t>
            </w:r>
            <w:r w:rsidRPr="002E5B66">
              <w:rPr>
                <w:b w:val="0"/>
                <w:color w:val="auto"/>
                <w:sz w:val="22"/>
                <w:szCs w:val="22"/>
                <w:lang w:val="ru-RU"/>
              </w:rPr>
              <w:t>расстояние от красных линий улиц до линии застройки - не менее 5 метров;</w:t>
            </w:r>
          </w:p>
          <w:p w:rsidR="00C41E64" w:rsidRPr="002E5B66" w:rsidRDefault="00C41E64" w:rsidP="000258C9">
            <w:pPr>
              <w:pStyle w:val="2fc"/>
              <w:numPr>
                <w:ilvl w:val="0"/>
                <w:numId w:val="41"/>
              </w:numPr>
              <w:tabs>
                <w:tab w:val="left" w:pos="180"/>
              </w:tabs>
              <w:ind w:left="181" w:hanging="181"/>
              <w:rPr>
                <w:b w:val="0"/>
                <w:color w:val="auto"/>
                <w:sz w:val="22"/>
                <w:szCs w:val="22"/>
                <w:lang w:val="ru-RU"/>
              </w:rPr>
            </w:pPr>
            <w:r w:rsidRPr="002E5B6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41E64" w:rsidRDefault="00C41E64" w:rsidP="00C41E64">
            <w:pPr>
              <w:pStyle w:val="ConsPlusNormal"/>
              <w:widowControl/>
              <w:jc w:val="both"/>
              <w:rPr>
                <w:rFonts w:ascii="Times New Roman" w:hAnsi="Times New Roman" w:cs="Times New Roman"/>
              </w:rPr>
            </w:pPr>
            <w:r w:rsidRPr="00813D6A">
              <w:rPr>
                <w:rFonts w:ascii="Times New Roman" w:eastAsia="Times New Roman" w:hAnsi="Times New Roman" w:cs="Times New Roman"/>
                <w:b/>
                <w:sz w:val="22"/>
                <w:szCs w:val="22"/>
              </w:rPr>
              <w:t>Примечания:</w:t>
            </w:r>
            <w:r>
              <w:rPr>
                <w:rFonts w:ascii="Times New Roman" w:eastAsia="Times New Roman" w:hAnsi="Times New Roman" w:cs="Times New Roman"/>
                <w:sz w:val="22"/>
                <w:szCs w:val="22"/>
              </w:rPr>
              <w:t xml:space="preserve"> </w:t>
            </w:r>
            <w:r w:rsidRPr="00813D6A">
              <w:rPr>
                <w:rFonts w:ascii="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41E64" w:rsidRPr="00813D6A" w:rsidRDefault="00C41E64" w:rsidP="00C41E64">
            <w:pPr>
              <w:pStyle w:val="ConsPlusNormal"/>
              <w:widowControl/>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813D6A" w:rsidRDefault="00C41E64" w:rsidP="00C41E64">
            <w:pPr>
              <w:jc w:val="both"/>
              <w:rPr>
                <w:rFonts w:ascii="Times New Roman" w:hAnsi="Times New Roman"/>
                <w:b/>
              </w:rPr>
            </w:pPr>
            <w:r w:rsidRPr="00813D6A">
              <w:rPr>
                <w:rFonts w:ascii="Times New Roman" w:hAnsi="Times New Roman"/>
                <w:b/>
              </w:rPr>
              <w:t>ПК-6. Производственно-коммунальные зоны. Зона объектов инженерной инфраструктуры</w:t>
            </w:r>
          </w:p>
        </w:tc>
      </w:tr>
      <w:tr w:rsidR="00C41E64" w:rsidRPr="001A74CA" w:rsidTr="00C41E64">
        <w:tc>
          <w:tcPr>
            <w:tcW w:w="15134" w:type="dxa"/>
            <w:gridSpan w:val="3"/>
          </w:tcPr>
          <w:p w:rsidR="00C41E64" w:rsidRPr="001A74CA" w:rsidRDefault="00C41E64" w:rsidP="00C41E64">
            <w:pPr>
              <w:jc w:val="both"/>
              <w:rPr>
                <w:rFonts w:ascii="Times New Roman" w:hAnsi="Times New Roman"/>
              </w:rPr>
            </w:pPr>
            <w:r w:rsidRPr="002E5B66">
              <w:rPr>
                <w:rFonts w:ascii="Times New Roman" w:hAnsi="Times New Roman"/>
                <w:iCs/>
              </w:rPr>
              <w:t>Зона ПК-6 предназначена для размещения и функционирования инженерных сооружений энергообеспечения, теплоснабжения, газоснабжения и очистки стоков, а также включает территории, необходимые для их технического обслуживания и охраны.</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1A74CA" w:rsidRDefault="00C41E64" w:rsidP="00C41E64">
            <w:pPr>
              <w:jc w:val="both"/>
              <w:rPr>
                <w:rFonts w:ascii="Times New Roman" w:hAnsi="Times New Roman"/>
              </w:rPr>
            </w:pPr>
            <w:r>
              <w:rPr>
                <w:rFonts w:ascii="Times New Roman" w:hAnsi="Times New Roman"/>
              </w:rPr>
              <w:t>-</w:t>
            </w:r>
          </w:p>
        </w:tc>
        <w:tc>
          <w:tcPr>
            <w:tcW w:w="4929" w:type="dxa"/>
          </w:tcPr>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электрические понизительные станции;</w:t>
            </w:r>
          </w:p>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отдельно-стоящие котельные;</w:t>
            </w:r>
          </w:p>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очистные сооружения;</w:t>
            </w:r>
          </w:p>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ретрансляторы;</w:t>
            </w:r>
          </w:p>
          <w:p w:rsidR="00C41E64" w:rsidRPr="00813D6A" w:rsidRDefault="00C41E64" w:rsidP="000258C9">
            <w:pPr>
              <w:pStyle w:val="2fc"/>
              <w:numPr>
                <w:ilvl w:val="0"/>
                <w:numId w:val="41"/>
              </w:numPr>
              <w:tabs>
                <w:tab w:val="left" w:pos="180"/>
              </w:tabs>
              <w:ind w:left="181" w:hanging="181"/>
            </w:pPr>
            <w:r w:rsidRPr="00813D6A">
              <w:rPr>
                <w:b w:val="0"/>
                <w:bCs/>
                <w:color w:val="auto"/>
                <w:sz w:val="22"/>
                <w:szCs w:val="22"/>
                <w:lang w:val="ru-RU"/>
              </w:rPr>
              <w:lastRenderedPageBreak/>
              <w:t>антенны сотовой связи.</w:t>
            </w:r>
          </w:p>
          <w:p w:rsidR="00C41E64" w:rsidRPr="00813D6A" w:rsidRDefault="00C41E64" w:rsidP="00C41E64">
            <w:pPr>
              <w:pStyle w:val="2fc"/>
              <w:tabs>
                <w:tab w:val="left" w:pos="180"/>
              </w:tabs>
              <w:ind w:left="181" w:firstLine="0"/>
              <w:rPr>
                <w:sz w:val="16"/>
                <w:szCs w:val="16"/>
              </w:rPr>
            </w:pPr>
          </w:p>
        </w:tc>
        <w:tc>
          <w:tcPr>
            <w:tcW w:w="5277" w:type="dxa"/>
          </w:tcPr>
          <w:p w:rsidR="00C41E64" w:rsidRPr="001A74CA" w:rsidRDefault="00C41E64" w:rsidP="00C41E64">
            <w:pPr>
              <w:jc w:val="both"/>
              <w:rPr>
                <w:rFonts w:ascii="Times New Roman" w:hAnsi="Times New Roman"/>
              </w:rPr>
            </w:pPr>
            <w:r>
              <w:rPr>
                <w:rFonts w:ascii="Times New Roman" w:hAnsi="Times New Roman"/>
              </w:rPr>
              <w:lastRenderedPageBreak/>
              <w:t>-</w:t>
            </w:r>
          </w:p>
        </w:tc>
      </w:tr>
      <w:tr w:rsidR="00C41E64" w:rsidRPr="001A74CA" w:rsidTr="00C41E64">
        <w:tc>
          <w:tcPr>
            <w:tcW w:w="15134" w:type="dxa"/>
            <w:gridSpan w:val="3"/>
            <w:shd w:val="clear" w:color="auto" w:fill="DDD9C3" w:themeFill="background2" w:themeFillShade="E6"/>
          </w:tcPr>
          <w:p w:rsidR="00C41E64" w:rsidRPr="00813D6A" w:rsidRDefault="00C41E64" w:rsidP="00C41E64">
            <w:pPr>
              <w:jc w:val="both"/>
              <w:rPr>
                <w:rFonts w:ascii="Times New Roman" w:hAnsi="Times New Roman"/>
                <w:b/>
              </w:rPr>
            </w:pPr>
            <w:r>
              <w:rPr>
                <w:rFonts w:ascii="Times New Roman" w:hAnsi="Times New Roman"/>
                <w:b/>
              </w:rPr>
              <w:lastRenderedPageBreak/>
              <w:t>ПК-7. Производственно-коммунальные зоны. Зона коммунально-складских объектов</w:t>
            </w:r>
          </w:p>
        </w:tc>
      </w:tr>
      <w:tr w:rsidR="00C41E64" w:rsidRPr="001A74CA" w:rsidTr="00C41E64">
        <w:tc>
          <w:tcPr>
            <w:tcW w:w="15134" w:type="dxa"/>
            <w:gridSpan w:val="3"/>
          </w:tcPr>
          <w:p w:rsidR="00C41E64" w:rsidRPr="00813D6A" w:rsidRDefault="00C41E64" w:rsidP="00C41E64">
            <w:pPr>
              <w:jc w:val="both"/>
              <w:rPr>
                <w:rFonts w:ascii="Times New Roman" w:hAnsi="Times New Roman"/>
              </w:rPr>
            </w:pPr>
            <w:r w:rsidRPr="00813D6A">
              <w:rPr>
                <w:rFonts w:ascii="Times New Roman" w:hAnsi="Times New Roman"/>
                <w:iCs/>
              </w:rPr>
              <w:t xml:space="preserve">Зона ПК-7 выделена для обеспечения правовых условий формирования земельных участков коммунально-складских предприятий </w:t>
            </w:r>
            <w:r w:rsidRPr="00813D6A">
              <w:rPr>
                <w:rFonts w:ascii="Times New Roman" w:hAnsi="Times New Roman"/>
                <w:iCs/>
                <w:lang w:val="en-US"/>
              </w:rPr>
              <w:t>V</w:t>
            </w:r>
            <w:r w:rsidRPr="00813D6A">
              <w:rPr>
                <w:rFonts w:ascii="Times New Roman" w:hAnsi="Times New Roman"/>
                <w:iCs/>
              </w:rPr>
              <w:t xml:space="preserve"> класса санитарной классификации с размером санитарно-защитной зоны 50 м.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V класса санитарной классификации;</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теплицы;</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боксового типа, подземные и наземные гаражи, автостоянки на отдельном земельном участке;</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и автостоянки для постоянного хранения грузовых автомобилей;</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станции технического обслуживания автомобилей, авторемонтные предприятия;</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открытые стоянки краткосрочного хранения автомобилей; </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объекты технического и инженерного обеспечения предприятий;</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санитарно-технические сооружения и установки коммунального назначения; </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офисы, конторы, административные службы;</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отдельно стоящие УВД, РОВД, отделы ГИБДД, военные комиссариаты;</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41E64" w:rsidRPr="00813D6A" w:rsidRDefault="00C41E64" w:rsidP="000258C9">
            <w:pPr>
              <w:pStyle w:val="2fc"/>
              <w:numPr>
                <w:ilvl w:val="0"/>
                <w:numId w:val="41"/>
              </w:numPr>
              <w:tabs>
                <w:tab w:val="left" w:pos="180"/>
                <w:tab w:val="left" w:pos="502"/>
              </w:tabs>
              <w:ind w:left="181" w:hanging="181"/>
              <w:rPr>
                <w:b w:val="0"/>
                <w:color w:val="auto"/>
                <w:sz w:val="22"/>
                <w:szCs w:val="22"/>
                <w:lang w:val="ru-RU"/>
              </w:rPr>
            </w:pPr>
            <w:r w:rsidRPr="00813D6A">
              <w:rPr>
                <w:b w:val="0"/>
                <w:bCs/>
                <w:color w:val="auto"/>
                <w:sz w:val="22"/>
                <w:szCs w:val="22"/>
                <w:lang w:val="ru-RU"/>
              </w:rPr>
              <w:t xml:space="preserve">отдельно-стоящие </w:t>
            </w:r>
            <w:r w:rsidRPr="00813D6A">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отдельно стоящие объекты бытового </w:t>
            </w:r>
            <w:r w:rsidRPr="00813D6A">
              <w:rPr>
                <w:b w:val="0"/>
                <w:bCs/>
                <w:color w:val="auto"/>
                <w:sz w:val="22"/>
                <w:szCs w:val="22"/>
                <w:lang w:val="ru-RU"/>
              </w:rPr>
              <w:lastRenderedPageBreak/>
              <w:t>обслуживания;</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объекты общественного питания;</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киоски, павильоны;</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бани;</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пожарные части;</w:t>
            </w:r>
          </w:p>
          <w:p w:rsidR="00C41E64" w:rsidRPr="001A74CA" w:rsidRDefault="00C41E64" w:rsidP="000258C9">
            <w:pPr>
              <w:pStyle w:val="2fc"/>
              <w:numPr>
                <w:ilvl w:val="0"/>
                <w:numId w:val="41"/>
              </w:numPr>
              <w:tabs>
                <w:tab w:val="left" w:pos="180"/>
                <w:tab w:val="left" w:pos="502"/>
              </w:tabs>
              <w:ind w:left="181" w:hanging="181"/>
            </w:pPr>
            <w:r w:rsidRPr="00813D6A">
              <w:rPr>
                <w:b w:val="0"/>
                <w:bCs/>
                <w:color w:val="auto"/>
                <w:sz w:val="22"/>
                <w:szCs w:val="22"/>
                <w:lang w:val="ru-RU"/>
              </w:rPr>
              <w:t>объекты ритуального назначения.</w:t>
            </w:r>
          </w:p>
        </w:tc>
        <w:tc>
          <w:tcPr>
            <w:tcW w:w="4929" w:type="dxa"/>
          </w:tcPr>
          <w:p w:rsidR="00C41E64" w:rsidRPr="002E5B66" w:rsidRDefault="00C41E64" w:rsidP="000258C9">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41E64" w:rsidRPr="002E5B66" w:rsidRDefault="00C41E64" w:rsidP="000258C9">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автостоянки для временного хранения грузовых автомобилей.</w:t>
            </w:r>
          </w:p>
          <w:p w:rsidR="00C41E64" w:rsidRPr="002E5B66" w:rsidRDefault="00C41E64" w:rsidP="000258C9">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питомники растений для озеленения промышленных территорий и санитарно-защитных зон;</w:t>
            </w:r>
          </w:p>
          <w:p w:rsidR="00C41E64" w:rsidRPr="002E5B66" w:rsidRDefault="00C41E64" w:rsidP="000258C9">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пом</w:t>
            </w:r>
            <w:r>
              <w:rPr>
                <w:b w:val="0"/>
                <w:bCs/>
                <w:color w:val="auto"/>
                <w:sz w:val="22"/>
                <w:szCs w:val="22"/>
                <w:lang w:val="ru-RU"/>
              </w:rPr>
              <w:t>ещения обслуживающего персонала.</w:t>
            </w:r>
          </w:p>
          <w:p w:rsidR="00C41E64" w:rsidRPr="002E5B66" w:rsidRDefault="00C41E64" w:rsidP="00C41E64">
            <w:pPr>
              <w:rPr>
                <w:rFonts w:ascii="Times New Roman" w:hAnsi="Times New Roman"/>
              </w:rPr>
            </w:pPr>
          </w:p>
          <w:p w:rsidR="00C41E64" w:rsidRPr="001A74CA" w:rsidRDefault="00C41E64" w:rsidP="00C41E64">
            <w:pPr>
              <w:jc w:val="both"/>
              <w:rPr>
                <w:rFonts w:ascii="Times New Roman" w:hAnsi="Times New Roman"/>
              </w:rPr>
            </w:pPr>
          </w:p>
        </w:tc>
        <w:tc>
          <w:tcPr>
            <w:tcW w:w="5277" w:type="dxa"/>
          </w:tcPr>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IV, III  класса санитарной классификации, при обосновании допустимого воздействия на окружающую среду;</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автозаправочные станции;</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аптеки;</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химчистки;</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прачечные;</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спортивно-оздоровительные учреждения закрытого типа;</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антенны сотовой связи.</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813D6A">
              <w:rPr>
                <w:rFonts w:ascii="Times New Roman" w:hAnsi="Times New Roman"/>
                <w:i/>
                <w:u w:val="single"/>
              </w:rPr>
              <w:lastRenderedPageBreak/>
              <w:t>Предельные параметры разрешенного использования недвижимости</w:t>
            </w:r>
            <w:r>
              <w:rPr>
                <w:rFonts w:ascii="Times New Roman" w:hAnsi="Times New Roman"/>
              </w:rPr>
              <w:t>:</w:t>
            </w:r>
          </w:p>
          <w:p w:rsidR="00C41E64" w:rsidRPr="00813D6A"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предельные размеры земельных участков не подлежат ограничению;</w:t>
            </w:r>
          </w:p>
          <w:p w:rsidR="00C41E64" w:rsidRPr="00813D6A" w:rsidRDefault="00C41E64" w:rsidP="000258C9">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предельное количество этажей и высота зданий, строений, сооружений не подлежит ограничению;</w:t>
            </w:r>
          </w:p>
          <w:p w:rsidR="00C41E64" w:rsidRPr="00813D6A" w:rsidRDefault="00C41E64" w:rsidP="000258C9">
            <w:pPr>
              <w:pStyle w:val="2fc"/>
              <w:numPr>
                <w:ilvl w:val="0"/>
                <w:numId w:val="41"/>
              </w:numPr>
              <w:tabs>
                <w:tab w:val="clear" w:pos="540"/>
                <w:tab w:val="left" w:pos="180"/>
              </w:tabs>
              <w:ind w:left="181" w:right="-144" w:hanging="181"/>
              <w:rPr>
                <w:b w:val="0"/>
                <w:bCs/>
                <w:color w:val="auto"/>
                <w:sz w:val="22"/>
                <w:szCs w:val="22"/>
                <w:lang w:val="ru-RU"/>
              </w:rPr>
            </w:pPr>
            <w:r w:rsidRPr="00813D6A">
              <w:rPr>
                <w:b w:val="0"/>
                <w:bCs/>
                <w:color w:val="auto"/>
                <w:sz w:val="22"/>
                <w:szCs w:val="22"/>
                <w:lang w:val="ru-RU"/>
              </w:rPr>
              <w:t xml:space="preserve">минимальная и максимальная плотность застройки определяется с учетом требований СНиП </w:t>
            </w:r>
            <w:r w:rsidRPr="00813D6A">
              <w:rPr>
                <w:rFonts w:ascii="Arial" w:hAnsi="Arial"/>
                <w:b w:val="0"/>
                <w:bCs/>
                <w:color w:val="auto"/>
                <w:sz w:val="22"/>
                <w:szCs w:val="22"/>
                <w:lang w:val="ru-RU"/>
              </w:rPr>
              <w:t>ІІ</w:t>
            </w:r>
            <w:r w:rsidRPr="00813D6A">
              <w:rPr>
                <w:b w:val="0"/>
                <w:bCs/>
                <w:color w:val="auto"/>
                <w:sz w:val="22"/>
                <w:szCs w:val="22"/>
                <w:lang w:val="ru-RU"/>
              </w:rPr>
              <w:t>-89-80</w:t>
            </w:r>
            <w:r w:rsidRPr="00813D6A">
              <w:rPr>
                <w:rFonts w:ascii="Symbol" w:hAnsi="Symbol"/>
                <w:b w:val="0"/>
                <w:bCs/>
                <w:color w:val="auto"/>
                <w:sz w:val="22"/>
                <w:szCs w:val="22"/>
                <w:lang w:val="ru-RU"/>
              </w:rPr>
              <w:t></w:t>
            </w:r>
            <w:r w:rsidRPr="00813D6A">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озеленение территории  не менее 10% площадки предприятия;</w:t>
            </w:r>
          </w:p>
          <w:p w:rsidR="00C41E64" w:rsidRPr="00813D6A" w:rsidRDefault="00C41E64" w:rsidP="000258C9">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тип ограждения со стороны улицы, его внешний вид и место установки согласовывается с главой администрации Шилыковского сельского поселения;</w:t>
            </w:r>
          </w:p>
          <w:p w:rsidR="00C41E64" w:rsidRPr="00813D6A" w:rsidRDefault="00C41E64" w:rsidP="000258C9">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расстояние от красных линий улиц до линии застройки - не менее 5 метров;</w:t>
            </w:r>
          </w:p>
          <w:p w:rsidR="00C41E64" w:rsidRPr="00813D6A" w:rsidRDefault="00C41E64" w:rsidP="000258C9">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41E64" w:rsidRPr="00813D6A" w:rsidRDefault="00C41E64" w:rsidP="00C41E64">
            <w:pPr>
              <w:pStyle w:val="ConsPlusNormal"/>
              <w:widowControl/>
              <w:jc w:val="both"/>
              <w:rPr>
                <w:rFonts w:ascii="Times New Roman" w:eastAsia="Times New Roman" w:hAnsi="Times New Roman" w:cs="Times New Roman"/>
              </w:rPr>
            </w:pPr>
            <w:r w:rsidRPr="00813D6A">
              <w:rPr>
                <w:rFonts w:ascii="Times New Roman" w:eastAsia="Times New Roman" w:hAnsi="Times New Roman" w:cs="Times New Roman"/>
                <w:b/>
              </w:rPr>
              <w:t>Примечания:</w:t>
            </w:r>
            <w:r w:rsidRPr="00813D6A">
              <w:rPr>
                <w:rFonts w:ascii="Times New Roman" w:eastAsia="Times New Roman" w:hAnsi="Times New Roman" w:cs="Times New Roman"/>
              </w:rPr>
              <w:t xml:space="preserve"> 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41E64" w:rsidRPr="001A74CA" w:rsidRDefault="00C41E64" w:rsidP="00C41E64">
            <w:pPr>
              <w:jc w:val="both"/>
              <w:rPr>
                <w:rFonts w:ascii="Times New Roman" w:hAnsi="Times New Roman"/>
              </w:rPr>
            </w:pPr>
          </w:p>
        </w:tc>
      </w:tr>
      <w:tr w:rsidR="00C41E64" w:rsidRPr="001A74CA" w:rsidTr="00C41E64">
        <w:tc>
          <w:tcPr>
            <w:tcW w:w="15134" w:type="dxa"/>
            <w:gridSpan w:val="3"/>
            <w:shd w:val="clear" w:color="auto" w:fill="DDD9C3" w:themeFill="background2" w:themeFillShade="E6"/>
          </w:tcPr>
          <w:p w:rsidR="00C41E64" w:rsidRPr="00813D6A" w:rsidRDefault="00C41E64" w:rsidP="00C41E64">
            <w:pPr>
              <w:jc w:val="both"/>
              <w:rPr>
                <w:rFonts w:ascii="Times New Roman" w:hAnsi="Times New Roman"/>
                <w:b/>
              </w:rPr>
            </w:pPr>
            <w:r w:rsidRPr="00813D6A">
              <w:rPr>
                <w:rFonts w:ascii="Times New Roman" w:hAnsi="Times New Roman"/>
                <w:b/>
              </w:rPr>
              <w:t>К-1. Зоны объектов сельскохозяйственного использования. Зона коллективных садов и придомовых садовых участков</w:t>
            </w:r>
          </w:p>
        </w:tc>
      </w:tr>
      <w:tr w:rsidR="00C41E64" w:rsidRPr="001A74CA" w:rsidTr="00C41E64">
        <w:tc>
          <w:tcPr>
            <w:tcW w:w="15134" w:type="dxa"/>
            <w:gridSpan w:val="3"/>
          </w:tcPr>
          <w:p w:rsidR="00C41E64" w:rsidRPr="001A74CA" w:rsidRDefault="00C41E64" w:rsidP="00C41E64">
            <w:pPr>
              <w:pStyle w:val="Iauiue"/>
              <w:jc w:val="both"/>
            </w:pPr>
            <w:r w:rsidRPr="002E5B66">
              <w:rPr>
                <w:iCs/>
                <w:sz w:val="22"/>
                <w:szCs w:val="22"/>
              </w:rPr>
              <w:t>Зона К - 1 выделена для обеспечения правовых условий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разрешенного использования недвижимости.</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садовые дома;</w:t>
            </w:r>
          </w:p>
          <w:p w:rsidR="00C41E64" w:rsidRPr="001A74CA" w:rsidRDefault="00C41E64" w:rsidP="000258C9">
            <w:pPr>
              <w:pStyle w:val="2fc"/>
              <w:numPr>
                <w:ilvl w:val="0"/>
                <w:numId w:val="41"/>
              </w:numPr>
              <w:tabs>
                <w:tab w:val="left" w:pos="180"/>
              </w:tabs>
              <w:ind w:left="181" w:hanging="181"/>
            </w:pPr>
            <w:r w:rsidRPr="00813D6A">
              <w:rPr>
                <w:b w:val="0"/>
                <w:bCs/>
                <w:color w:val="auto"/>
                <w:sz w:val="22"/>
                <w:szCs w:val="22"/>
                <w:lang w:val="ru-RU"/>
              </w:rPr>
              <w:t>сады, огороды.</w:t>
            </w:r>
          </w:p>
        </w:tc>
        <w:tc>
          <w:tcPr>
            <w:tcW w:w="4929" w:type="dxa"/>
          </w:tcPr>
          <w:p w:rsidR="00C41E64" w:rsidRPr="00813D6A" w:rsidRDefault="00C41E64" w:rsidP="000258C9">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строения для содержания мелких домашних животных (собак, кроликов, коз и т.д.) и птицы;</w:t>
            </w:r>
          </w:p>
          <w:p w:rsidR="00C41E64" w:rsidRPr="00813D6A" w:rsidRDefault="00C41E64" w:rsidP="000258C9">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хозяйственные постройки для хранения садового инвентаря, огородной продукции и пр.;</w:t>
            </w:r>
          </w:p>
          <w:p w:rsidR="00C41E64" w:rsidRPr="00813D6A" w:rsidRDefault="00C41E64" w:rsidP="000258C9">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индивидуальные колодцы, скважины;</w:t>
            </w:r>
          </w:p>
          <w:p w:rsidR="00C41E64" w:rsidRPr="00813D6A" w:rsidRDefault="00C41E64" w:rsidP="000258C9">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дворовые постройки (туалеты, сараи, теплицы, бани и пр.);</w:t>
            </w:r>
          </w:p>
          <w:p w:rsidR="00C41E64" w:rsidRPr="00813D6A" w:rsidRDefault="00C41E64" w:rsidP="000258C9">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индивидуальные гаражи или парковки на садовом участке (без нарушения принципов добрососедства);</w:t>
            </w:r>
          </w:p>
          <w:p w:rsidR="00C41E64" w:rsidRPr="00813D6A" w:rsidRDefault="00C41E64" w:rsidP="000258C9">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lastRenderedPageBreak/>
              <w:t>емкости для хранения воды;</w:t>
            </w:r>
          </w:p>
          <w:p w:rsidR="00C41E64" w:rsidRPr="00813D6A" w:rsidRDefault="00C41E64" w:rsidP="000258C9">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помещения для охраны коллективных садов;</w:t>
            </w:r>
          </w:p>
          <w:p w:rsidR="00C41E64" w:rsidRPr="00813D6A" w:rsidRDefault="00C41E64" w:rsidP="000258C9">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площадки для мусоросборников;</w:t>
            </w:r>
          </w:p>
          <w:p w:rsidR="00C41E64" w:rsidRPr="002C7931" w:rsidRDefault="00C41E64" w:rsidP="000258C9">
            <w:pPr>
              <w:pStyle w:val="2fc"/>
              <w:numPr>
                <w:ilvl w:val="0"/>
                <w:numId w:val="41"/>
              </w:numPr>
              <w:tabs>
                <w:tab w:val="left" w:pos="0"/>
                <w:tab w:val="left" w:pos="142"/>
                <w:tab w:val="left" w:pos="180"/>
              </w:tabs>
              <w:ind w:left="0" w:firstLine="0"/>
              <w:rPr>
                <w:b w:val="0"/>
                <w:lang w:val="ru-RU"/>
              </w:rPr>
            </w:pPr>
            <w:r w:rsidRPr="00813D6A">
              <w:rPr>
                <w:b w:val="0"/>
                <w:bCs/>
                <w:color w:val="auto"/>
                <w:sz w:val="22"/>
                <w:szCs w:val="22"/>
                <w:lang w:val="ru-RU"/>
              </w:rPr>
              <w:t>КПП; административные здания садоводческих кооперативов.</w:t>
            </w:r>
          </w:p>
        </w:tc>
        <w:tc>
          <w:tcPr>
            <w:tcW w:w="5277" w:type="dxa"/>
          </w:tcPr>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lastRenderedPageBreak/>
              <w:t>открытые гостевые автостоянки;</w:t>
            </w:r>
          </w:p>
          <w:p w:rsidR="00C41E64" w:rsidRPr="00813D6A" w:rsidRDefault="00C41E64" w:rsidP="000258C9">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магазины, киоски, лоточная торговля, временные (сезонные) объекты обслуживания населения.</w:t>
            </w:r>
          </w:p>
          <w:p w:rsidR="00C41E64" w:rsidRPr="003B6187" w:rsidRDefault="00C41E64" w:rsidP="000258C9">
            <w:pPr>
              <w:pStyle w:val="2fc"/>
              <w:numPr>
                <w:ilvl w:val="0"/>
                <w:numId w:val="41"/>
              </w:numPr>
              <w:tabs>
                <w:tab w:val="left" w:pos="180"/>
              </w:tabs>
              <w:ind w:left="181" w:hanging="181"/>
              <w:rPr>
                <w:b w:val="0"/>
                <w:bCs/>
                <w:color w:val="auto"/>
                <w:szCs w:val="24"/>
                <w:lang w:val="ru-RU"/>
              </w:rPr>
            </w:pPr>
            <w:r w:rsidRPr="00813D6A">
              <w:rPr>
                <w:b w:val="0"/>
                <w:bCs/>
                <w:color w:val="auto"/>
                <w:sz w:val="22"/>
                <w:szCs w:val="22"/>
                <w:lang w:val="ru-RU"/>
              </w:rPr>
              <w:t>индивидуальное жилищное строительство</w:t>
            </w:r>
            <w:r>
              <w:rPr>
                <w:b w:val="0"/>
                <w:bCs/>
                <w:color w:val="auto"/>
                <w:szCs w:val="24"/>
                <w:lang w:val="ru-RU"/>
              </w:rPr>
              <w:t>.</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 недвижимости</w:t>
            </w:r>
            <w:r>
              <w:rPr>
                <w:rFonts w:ascii="Times New Roman" w:hAnsi="Times New Roman"/>
              </w:rPr>
              <w:t>:</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предельные размеры земельных участков, предоставляемых гражданам для садоводства и огородничества: максимальный размер – 1500 м</w:t>
            </w:r>
            <w:r w:rsidRPr="002E5B66">
              <w:rPr>
                <w:b w:val="0"/>
                <w:bCs/>
                <w:color w:val="auto"/>
                <w:sz w:val="22"/>
                <w:szCs w:val="22"/>
                <w:vertAlign w:val="superscript"/>
                <w:lang w:val="ru-RU"/>
              </w:rPr>
              <w:t>2</w:t>
            </w:r>
            <w:r w:rsidRPr="002E5B66">
              <w:rPr>
                <w:b w:val="0"/>
                <w:bCs/>
                <w:color w:val="auto"/>
                <w:sz w:val="22"/>
                <w:szCs w:val="22"/>
                <w:lang w:val="ru-RU"/>
              </w:rPr>
              <w:t>, минимальный размер садоводство – 400 кв.м., огородничество - 200м</w:t>
            </w:r>
            <w:r w:rsidRPr="002E5B66">
              <w:rPr>
                <w:b w:val="0"/>
                <w:bCs/>
                <w:color w:val="auto"/>
                <w:sz w:val="22"/>
                <w:szCs w:val="22"/>
                <w:vertAlign w:val="superscript"/>
                <w:lang w:val="ru-RU"/>
              </w:rPr>
              <w:t>2</w:t>
            </w:r>
            <w:r w:rsidRPr="002E5B66">
              <w:rPr>
                <w:b w:val="0"/>
                <w:bCs/>
                <w:color w:val="auto"/>
                <w:sz w:val="22"/>
                <w:szCs w:val="22"/>
                <w:lang w:val="ru-RU"/>
              </w:rPr>
              <w:t>;</w:t>
            </w:r>
          </w:p>
          <w:p w:rsidR="00C41E64" w:rsidRPr="002E5B66" w:rsidRDefault="00C41E64" w:rsidP="000258C9">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максимальная площадь строений - не более 40 кв. м.;</w:t>
            </w:r>
          </w:p>
          <w:p w:rsidR="00C41E64" w:rsidRPr="002E5B66" w:rsidRDefault="00C41E64" w:rsidP="000258C9">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максимальный процент застройки не подлежит регулированию;</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этажность здания, строения, сооружения – не более 2 этажей;</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предельная высота  строений - 7 м;</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 xml:space="preserve">по границе с соседними земельными участками  ограждения должны быть проветриваемыми сетчатое или решетчатое; высотой до 1,5 м. Ограждение участков осуществляется по следующему правилу: владелец участка устанавливает забор с правой стороны (относительно фасада здания со стороны проезда) и поровну с соседями по задней стороне участка, при этом столбы и само ограждение устанавливаются со своей стороны; </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здания и сооружения общего пользования должны отстоять от границ садовых (дачных) участков не менее чем на 4 м;</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жилое строение (или дом) должно отстоять от красной линии улиц и проездов не менее чем на 3 м. Расстояние от хозяйственных построек до красных линий улиц и проездов должно быть не менее 5 м;</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до границы соседнего участка должны быть:</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w:t>
            </w:r>
            <w:r w:rsidRPr="002E5B66">
              <w:rPr>
                <w:rFonts w:ascii="Times New Roman" w:hAnsi="Times New Roman"/>
                <w:b/>
                <w:bCs/>
              </w:rPr>
              <w:t xml:space="preserve"> </w:t>
            </w:r>
            <w:r w:rsidRPr="002E5B66">
              <w:rPr>
                <w:rFonts w:ascii="Times New Roman" w:hAnsi="Times New Roman"/>
              </w:rPr>
              <w:t>жилого строения (или дома) - 3 м;</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других построек - 1 м;</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стволов высокорослых деревьев - 4 м, среднерослых - 2 м;</w:t>
            </w:r>
          </w:p>
          <w:p w:rsidR="00C41E64" w:rsidRPr="002E5B66" w:rsidRDefault="00C41E64" w:rsidP="000258C9">
            <w:pPr>
              <w:numPr>
                <w:ilvl w:val="0"/>
                <w:numId w:val="42"/>
              </w:numPr>
              <w:tabs>
                <w:tab w:val="left" w:pos="720"/>
              </w:tabs>
              <w:suppressAutoHyphens/>
              <w:ind w:left="714" w:hanging="357"/>
              <w:jc w:val="both"/>
              <w:rPr>
                <w:rFonts w:ascii="Times New Roman" w:hAnsi="Times New Roman"/>
                <w:b/>
                <w:bCs/>
              </w:rPr>
            </w:pPr>
            <w:r w:rsidRPr="002E5B66">
              <w:rPr>
                <w:rFonts w:ascii="Times New Roman" w:hAnsi="Times New Roman"/>
              </w:rPr>
              <w:t>от кустарника</w:t>
            </w:r>
            <w:r w:rsidRPr="002E5B66">
              <w:rPr>
                <w:rFonts w:ascii="Times New Roman" w:hAnsi="Times New Roman"/>
                <w:b/>
                <w:bCs/>
              </w:rPr>
              <w:t xml:space="preserve"> - </w:t>
            </w:r>
            <w:r w:rsidRPr="002E5B66">
              <w:rPr>
                <w:rFonts w:ascii="Times New Roman" w:hAnsi="Times New Roman"/>
              </w:rPr>
              <w:t>1 м;</w:t>
            </w:r>
            <w:r w:rsidRPr="002E5B66">
              <w:rPr>
                <w:rFonts w:ascii="Times New Roman" w:hAnsi="Times New Roman"/>
                <w:b/>
                <w:bCs/>
              </w:rPr>
              <w:t xml:space="preserve"> </w:t>
            </w:r>
          </w:p>
          <w:p w:rsidR="00C41E64" w:rsidRPr="002E5B66" w:rsidRDefault="00C41E64" w:rsidP="00C41E64">
            <w:pPr>
              <w:pStyle w:val="2fc"/>
              <w:ind w:left="720" w:firstLine="0"/>
              <w:rPr>
                <w:b w:val="0"/>
                <w:bCs/>
                <w:color w:val="auto"/>
                <w:sz w:val="22"/>
                <w:szCs w:val="22"/>
                <w:lang w:val="ru-RU"/>
              </w:rPr>
            </w:pPr>
            <w:r w:rsidRPr="002E5B66">
              <w:rPr>
                <w:b w:val="0"/>
                <w:bCs/>
                <w:color w:val="auto"/>
                <w:sz w:val="22"/>
                <w:szCs w:val="22"/>
                <w:lang w:val="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1E64" w:rsidRPr="002E5B66" w:rsidRDefault="00C41E64" w:rsidP="000258C9">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между постройками по санитарно-бытовым условиям должны быть:</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жилого строения (или дома) и погреба до уборной - 12 м;</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до душа, бани (сауны) - 8 м;</w:t>
            </w:r>
          </w:p>
          <w:p w:rsidR="00C41E64" w:rsidRPr="002E5B66" w:rsidRDefault="00C41E64" w:rsidP="000258C9">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колодца</w:t>
            </w:r>
            <w:r w:rsidRPr="002E5B66">
              <w:rPr>
                <w:rFonts w:ascii="Times New Roman" w:hAnsi="Times New Roman"/>
                <w:b/>
                <w:bCs/>
              </w:rPr>
              <w:t xml:space="preserve"> </w:t>
            </w:r>
            <w:r w:rsidRPr="002E5B66">
              <w:rPr>
                <w:rFonts w:ascii="Times New Roman" w:hAnsi="Times New Roman"/>
              </w:rPr>
              <w:t xml:space="preserve">до уборной и компостного устройства </w:t>
            </w:r>
            <w:r w:rsidRPr="002E5B66">
              <w:rPr>
                <w:rFonts w:ascii="Times New Roman" w:hAnsi="Times New Roman"/>
                <w:b/>
                <w:bCs/>
              </w:rPr>
              <w:t xml:space="preserve">- </w:t>
            </w:r>
            <w:r w:rsidRPr="002E5B66">
              <w:rPr>
                <w:rFonts w:ascii="Times New Roman" w:hAnsi="Times New Roman"/>
              </w:rPr>
              <w:t>8 м.</w:t>
            </w:r>
          </w:p>
          <w:p w:rsidR="00C41E64" w:rsidRPr="003D731F" w:rsidRDefault="00C41E64" w:rsidP="00C41E64">
            <w:pPr>
              <w:pStyle w:val="2fc"/>
              <w:ind w:firstLine="0"/>
              <w:rPr>
                <w:sz w:val="16"/>
                <w:szCs w:val="16"/>
                <w:lang w:val="ru-RU"/>
              </w:rPr>
            </w:pPr>
            <w:r w:rsidRPr="002E5B66">
              <w:rPr>
                <w:b w:val="0"/>
                <w:bCs/>
                <w:color w:val="auto"/>
                <w:sz w:val="22"/>
                <w:szCs w:val="22"/>
                <w:lang w:val="ru-RU"/>
              </w:rPr>
              <w:t>Указанные расстояния должны соблюдаться как между постройками на одном участке, так и между постройками, расположенными на смежных участках.</w:t>
            </w:r>
          </w:p>
        </w:tc>
      </w:tr>
      <w:tr w:rsidR="00C41E64" w:rsidRPr="001A74CA" w:rsidTr="00C41E64">
        <w:tc>
          <w:tcPr>
            <w:tcW w:w="15134" w:type="dxa"/>
            <w:gridSpan w:val="3"/>
            <w:shd w:val="clear" w:color="auto" w:fill="DDD9C3" w:themeFill="background2" w:themeFillShade="E6"/>
          </w:tcPr>
          <w:p w:rsidR="00C41E64" w:rsidRPr="003D731F" w:rsidRDefault="00C41E64" w:rsidP="00C41E64">
            <w:pPr>
              <w:jc w:val="both"/>
              <w:rPr>
                <w:rFonts w:ascii="Times New Roman" w:hAnsi="Times New Roman"/>
                <w:b/>
              </w:rPr>
            </w:pPr>
            <w:r w:rsidRPr="003D731F">
              <w:rPr>
                <w:rFonts w:ascii="Times New Roman" w:hAnsi="Times New Roman"/>
                <w:b/>
              </w:rPr>
              <w:t>СХ-1. Зоны объектов сельскохозяйственного использования. Зона объектов сельскохозяйственного назначения.</w:t>
            </w:r>
          </w:p>
        </w:tc>
      </w:tr>
      <w:tr w:rsidR="00C41E64" w:rsidRPr="001A74CA" w:rsidTr="00C41E64">
        <w:tc>
          <w:tcPr>
            <w:tcW w:w="15134" w:type="dxa"/>
            <w:gridSpan w:val="3"/>
          </w:tcPr>
          <w:p w:rsidR="00C41E64" w:rsidRPr="001A74CA" w:rsidRDefault="00C41E64" w:rsidP="00C41E64">
            <w:pPr>
              <w:autoSpaceDE w:val="0"/>
              <w:jc w:val="both"/>
              <w:rPr>
                <w:rFonts w:ascii="Times New Roman" w:hAnsi="Times New Roman"/>
              </w:rPr>
            </w:pPr>
            <w:r w:rsidRPr="002E5B66">
              <w:rPr>
                <w:rFonts w:ascii="Times New Roman" w:eastAsia="Calibri" w:hAnsi="Times New Roman"/>
              </w:rPr>
              <w:lastRenderedPageBreak/>
              <w:t>Зона СХ-1 выделена для обеспечения правовых условий сохранения производственных объектов сельскохозяйственного назначения, предотвращения их использования под другие виды деятельности и предназначена для производства, хранения и первичной переработки сельскохозяйственной продукции, с включением объектов инженерной инфраструктуры, связанных с обслуживанием основной функции данной зоны.</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животноводческие комплексы и фермы;</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хозяйства с содержанием животных;</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крестьянские (фермерские) хозяйства;</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предприятия по первичной переработке, расфасовке сельскохозяйственной продукции;</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хранилища фруктов, овощей;</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питомники и оранжереи садово-паркового хозяйства;</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зернотоки и зерносклады;</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машинные дворы (для стоянки и ремонта сельхозмашин);</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ветеринарные поликлиники, станции и питомники для бездомных животных;</w:t>
            </w:r>
          </w:p>
          <w:p w:rsidR="00C41E64" w:rsidRPr="002E5B66" w:rsidRDefault="00C41E64" w:rsidP="000258C9">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мастерские по ремонту и обслуживанию автомобилей;</w:t>
            </w:r>
          </w:p>
          <w:p w:rsidR="00C41E64" w:rsidRPr="001A74CA" w:rsidRDefault="00C41E64" w:rsidP="000258C9">
            <w:pPr>
              <w:numPr>
                <w:ilvl w:val="0"/>
                <w:numId w:val="43"/>
              </w:numPr>
              <w:tabs>
                <w:tab w:val="left" w:pos="142"/>
              </w:tabs>
              <w:suppressAutoHyphens/>
              <w:autoSpaceDE w:val="0"/>
              <w:ind w:left="0" w:firstLine="16"/>
              <w:jc w:val="both"/>
              <w:rPr>
                <w:rFonts w:ascii="Times New Roman" w:hAnsi="Times New Roman"/>
              </w:rPr>
            </w:pPr>
            <w:r w:rsidRPr="002E5B66">
              <w:rPr>
                <w:rFonts w:ascii="Times New Roman" w:eastAsia="Calibri" w:hAnsi="Times New Roman"/>
              </w:rPr>
              <w:t>пожарные части.</w:t>
            </w:r>
          </w:p>
        </w:tc>
        <w:tc>
          <w:tcPr>
            <w:tcW w:w="4929" w:type="dxa"/>
          </w:tcPr>
          <w:p w:rsidR="00C41E64" w:rsidRPr="002E5B66" w:rsidRDefault="00C41E64" w:rsidP="000258C9">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хозяйственные постройки;</w:t>
            </w:r>
          </w:p>
          <w:p w:rsidR="00C41E64" w:rsidRPr="002E5B66" w:rsidRDefault="00C41E64" w:rsidP="000258C9">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инженерной инфраструктуры, связанные с обслуживанием основной функции данной зоны;</w:t>
            </w:r>
          </w:p>
          <w:p w:rsidR="00C41E64" w:rsidRPr="002E5B66" w:rsidRDefault="00C41E64" w:rsidP="000258C9">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источники противопожарного водоснабжения (гидранты, пожарные резервуары, природные водоемы);</w:t>
            </w:r>
          </w:p>
          <w:p w:rsidR="00C41E64" w:rsidRPr="002E5B66" w:rsidRDefault="00C41E64" w:rsidP="000258C9">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площадки для мусоросборников.</w:t>
            </w:r>
          </w:p>
          <w:p w:rsidR="00C41E64" w:rsidRPr="001A74CA" w:rsidRDefault="00C41E64" w:rsidP="00C41E64">
            <w:pPr>
              <w:jc w:val="both"/>
              <w:rPr>
                <w:rFonts w:ascii="Times New Roman" w:hAnsi="Times New Roman"/>
              </w:rPr>
            </w:pPr>
          </w:p>
        </w:tc>
        <w:tc>
          <w:tcPr>
            <w:tcW w:w="5277" w:type="dxa"/>
          </w:tcPr>
          <w:p w:rsidR="00C41E64" w:rsidRPr="002E5B66" w:rsidRDefault="00C41E64" w:rsidP="000258C9">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розничной торговли;</w:t>
            </w:r>
          </w:p>
          <w:p w:rsidR="00C41E64" w:rsidRPr="002E5B66" w:rsidRDefault="00C41E64" w:rsidP="000258C9">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общественного питания;</w:t>
            </w:r>
          </w:p>
          <w:p w:rsidR="00C41E64" w:rsidRPr="002E5B66" w:rsidRDefault="00C41E64" w:rsidP="000258C9">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бытового обслуживания.</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3D731F" w:rsidRDefault="00C41E64" w:rsidP="00C41E64">
            <w:pPr>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3D731F" w:rsidRDefault="00C41E64" w:rsidP="00C41E64">
            <w:pPr>
              <w:jc w:val="both"/>
              <w:rPr>
                <w:rFonts w:ascii="Times New Roman" w:hAnsi="Times New Roman"/>
                <w:b/>
              </w:rPr>
            </w:pPr>
            <w:r w:rsidRPr="003D731F">
              <w:rPr>
                <w:rFonts w:ascii="Times New Roman" w:hAnsi="Times New Roman"/>
                <w:b/>
              </w:rPr>
              <w:t>С-1. Зоны специального назначения. Зона кладбищ</w:t>
            </w:r>
          </w:p>
        </w:tc>
      </w:tr>
      <w:tr w:rsidR="00C41E64" w:rsidRPr="001A74CA" w:rsidTr="00C41E64">
        <w:tc>
          <w:tcPr>
            <w:tcW w:w="15134" w:type="dxa"/>
            <w:gridSpan w:val="3"/>
          </w:tcPr>
          <w:p w:rsidR="00C41E64" w:rsidRPr="003D38B0" w:rsidRDefault="00C41E64" w:rsidP="00C41E64">
            <w:pPr>
              <w:autoSpaceDE w:val="0"/>
              <w:rPr>
                <w:rFonts w:ascii="Times New Roman" w:hAnsi="Times New Roman"/>
              </w:rPr>
            </w:pPr>
            <w:r w:rsidRPr="003D38B0">
              <w:rPr>
                <w:rFonts w:ascii="Times New Roman" w:eastAsia="Calibri" w:hAnsi="Times New Roman"/>
              </w:rPr>
              <w:t>Зона С-1 выделена для обеспечения правовых условий использования участков кладбищ и прилегающих территорий.</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6C58F8" w:rsidRDefault="00C41E64" w:rsidP="000258C9">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хозяйственные корпуса;</w:t>
            </w:r>
          </w:p>
          <w:p w:rsidR="00C41E64" w:rsidRPr="006C58F8" w:rsidRDefault="00C41E64" w:rsidP="000258C9">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административные здания;</w:t>
            </w:r>
          </w:p>
          <w:p w:rsidR="00C41E64" w:rsidRPr="006C58F8" w:rsidRDefault="00C41E64" w:rsidP="000258C9">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действующие кладбища; кладбища, закрытые на период консервации;</w:t>
            </w:r>
          </w:p>
          <w:p w:rsidR="00C41E64" w:rsidRPr="006C58F8" w:rsidRDefault="00C41E64" w:rsidP="000258C9">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мемориальные комплексы;</w:t>
            </w:r>
          </w:p>
          <w:p w:rsidR="00C41E64" w:rsidRPr="001A74CA" w:rsidRDefault="00C41E64" w:rsidP="000258C9">
            <w:pPr>
              <w:numPr>
                <w:ilvl w:val="0"/>
                <w:numId w:val="46"/>
              </w:numPr>
              <w:tabs>
                <w:tab w:val="left" w:pos="284"/>
              </w:tabs>
              <w:suppressAutoHyphens/>
              <w:autoSpaceDE w:val="0"/>
              <w:ind w:left="0" w:firstLine="0"/>
              <w:jc w:val="both"/>
              <w:rPr>
                <w:rFonts w:ascii="Times New Roman" w:hAnsi="Times New Roman"/>
              </w:rPr>
            </w:pPr>
            <w:r w:rsidRPr="006C58F8">
              <w:rPr>
                <w:rFonts w:ascii="Times New Roman" w:eastAsia="Calibri" w:hAnsi="Times New Roman"/>
              </w:rPr>
              <w:t>культовые сооружения.</w:t>
            </w:r>
          </w:p>
        </w:tc>
        <w:tc>
          <w:tcPr>
            <w:tcW w:w="4929" w:type="dxa"/>
          </w:tcPr>
          <w:p w:rsidR="00C41E64" w:rsidRPr="006C58F8" w:rsidRDefault="00C41E64" w:rsidP="000258C9">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оранжереи;</w:t>
            </w:r>
          </w:p>
          <w:p w:rsidR="00C41E64" w:rsidRPr="006C58F8" w:rsidRDefault="00C41E64" w:rsidP="000258C9">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аллеи, скверы;</w:t>
            </w:r>
          </w:p>
          <w:p w:rsidR="00C41E64" w:rsidRPr="006C58F8" w:rsidRDefault="00C41E64" w:rsidP="000258C9">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общественные туалеты;</w:t>
            </w:r>
          </w:p>
          <w:p w:rsidR="00C41E64" w:rsidRPr="006C58F8" w:rsidRDefault="00C41E64" w:rsidP="000258C9">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аптечные пункты;</w:t>
            </w:r>
          </w:p>
          <w:p w:rsidR="00C41E64" w:rsidRPr="006C58F8" w:rsidRDefault="00C41E64" w:rsidP="000258C9">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парковки.</w:t>
            </w:r>
          </w:p>
          <w:p w:rsidR="00C41E64" w:rsidRPr="001A74CA" w:rsidRDefault="00C41E64" w:rsidP="00C41E64">
            <w:pPr>
              <w:jc w:val="both"/>
              <w:rPr>
                <w:rFonts w:ascii="Times New Roman" w:hAnsi="Times New Roman"/>
              </w:rPr>
            </w:pPr>
          </w:p>
        </w:tc>
        <w:tc>
          <w:tcPr>
            <w:tcW w:w="5277" w:type="dxa"/>
          </w:tcPr>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крематории;</w:t>
            </w:r>
          </w:p>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мастерские по изготовлению ритуальных принадлежностей;</w:t>
            </w:r>
          </w:p>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бюро по оказанию ритуальных услуг;</w:t>
            </w:r>
          </w:p>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магазины похоронного обслуживания;</w:t>
            </w:r>
          </w:p>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киоски, временные павильоны розничной торговли;</w:t>
            </w:r>
          </w:p>
          <w:p w:rsidR="00C41E64" w:rsidRPr="006C58F8" w:rsidRDefault="00C41E64" w:rsidP="000258C9">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источники водоснабжения;</w:t>
            </w:r>
          </w:p>
          <w:p w:rsidR="00C41E64" w:rsidRPr="001A74CA" w:rsidRDefault="00C41E64" w:rsidP="000258C9">
            <w:pPr>
              <w:numPr>
                <w:ilvl w:val="0"/>
                <w:numId w:val="48"/>
              </w:numPr>
              <w:tabs>
                <w:tab w:val="left" w:pos="142"/>
              </w:tabs>
              <w:suppressAutoHyphens/>
              <w:autoSpaceDE w:val="0"/>
              <w:ind w:left="0" w:firstLine="0"/>
              <w:jc w:val="both"/>
              <w:rPr>
                <w:rFonts w:ascii="Times New Roman" w:hAnsi="Times New Roman"/>
              </w:rPr>
            </w:pPr>
            <w:r w:rsidRPr="006C58F8">
              <w:rPr>
                <w:rFonts w:ascii="Times New Roman" w:eastAsia="Calibri" w:hAnsi="Times New Roman"/>
              </w:rPr>
              <w:lastRenderedPageBreak/>
              <w:t>очистные сооружения.</w:t>
            </w: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 недвижимости</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3D38B0" w:rsidRDefault="00C41E64" w:rsidP="00C41E64">
            <w:pPr>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3D38B0" w:rsidRDefault="00C41E64" w:rsidP="00C41E64">
            <w:pPr>
              <w:jc w:val="both"/>
              <w:rPr>
                <w:rFonts w:ascii="Times New Roman" w:hAnsi="Times New Roman"/>
                <w:b/>
              </w:rPr>
            </w:pPr>
            <w:r w:rsidRPr="003D38B0">
              <w:rPr>
                <w:rFonts w:ascii="Times New Roman" w:hAnsi="Times New Roman"/>
                <w:b/>
              </w:rPr>
              <w:t>Л-1. Рекреационная зона. Зона лесов</w:t>
            </w:r>
          </w:p>
        </w:tc>
      </w:tr>
      <w:tr w:rsidR="00C41E64" w:rsidRPr="001A74CA" w:rsidTr="00C41E64">
        <w:tc>
          <w:tcPr>
            <w:tcW w:w="15134" w:type="dxa"/>
            <w:gridSpan w:val="3"/>
          </w:tcPr>
          <w:p w:rsidR="00C41E64" w:rsidRPr="003D38B0" w:rsidRDefault="00C41E64" w:rsidP="00C41E64">
            <w:pPr>
              <w:autoSpaceDE w:val="0"/>
              <w:jc w:val="both"/>
              <w:rPr>
                <w:rFonts w:ascii="Times New Roman" w:hAnsi="Times New Roman"/>
              </w:rPr>
            </w:pPr>
            <w:r w:rsidRPr="003D38B0">
              <w:rPr>
                <w:rFonts w:ascii="Times New Roman" w:eastAsia="Calibri" w:hAnsi="Times New Roman"/>
              </w:rPr>
              <w:t>Зона Л-1 выделена для обеспечения правовых условий сохранения и формирования лесных участков, предназначенных для сохранения и воспроизводства лесов, обеспечения их рационального использования.</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6C58F8" w:rsidRDefault="00C41E64" w:rsidP="000258C9">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лесные массивы;</w:t>
            </w:r>
          </w:p>
          <w:p w:rsidR="00C41E64" w:rsidRPr="006C58F8" w:rsidRDefault="00C41E64" w:rsidP="000258C9">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аллеи, бульвары, зеленые насаждения;</w:t>
            </w:r>
          </w:p>
          <w:p w:rsidR="00C41E64" w:rsidRPr="001A74CA" w:rsidRDefault="00C41E64" w:rsidP="000258C9">
            <w:pPr>
              <w:numPr>
                <w:ilvl w:val="0"/>
                <w:numId w:val="49"/>
              </w:numPr>
              <w:tabs>
                <w:tab w:val="clear" w:pos="0"/>
                <w:tab w:val="num" w:pos="-76"/>
                <w:tab w:val="left" w:pos="284"/>
              </w:tabs>
              <w:suppressAutoHyphens/>
              <w:autoSpaceDE w:val="0"/>
              <w:ind w:left="0" w:hanging="11"/>
              <w:jc w:val="both"/>
              <w:rPr>
                <w:rFonts w:ascii="Times New Roman" w:hAnsi="Times New Roman"/>
              </w:rPr>
            </w:pPr>
            <w:r w:rsidRPr="006C58F8">
              <w:rPr>
                <w:rFonts w:ascii="Times New Roman" w:eastAsia="Calibri" w:hAnsi="Times New Roman"/>
              </w:rPr>
              <w:t>санитарно-защитные лесополосы.</w:t>
            </w:r>
          </w:p>
        </w:tc>
        <w:tc>
          <w:tcPr>
            <w:tcW w:w="4929" w:type="dxa"/>
          </w:tcPr>
          <w:p w:rsidR="00C41E64" w:rsidRPr="001A74CA" w:rsidRDefault="00C41E64" w:rsidP="00C41E64">
            <w:pPr>
              <w:jc w:val="both"/>
              <w:rPr>
                <w:rFonts w:ascii="Times New Roman" w:hAnsi="Times New Roman"/>
              </w:rPr>
            </w:pPr>
            <w:r>
              <w:rPr>
                <w:rFonts w:ascii="Times New Roman" w:hAnsi="Times New Roman"/>
              </w:rPr>
              <w:t>-</w:t>
            </w:r>
          </w:p>
        </w:tc>
        <w:tc>
          <w:tcPr>
            <w:tcW w:w="5277" w:type="dxa"/>
          </w:tcPr>
          <w:p w:rsidR="00C41E64" w:rsidRPr="005A4122" w:rsidRDefault="00C41E64" w:rsidP="000258C9">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 xml:space="preserve">• </w:t>
            </w:r>
            <w:r w:rsidRPr="005A4122">
              <w:rPr>
                <w:rFonts w:ascii="Times New Roman" w:eastAsia="Calibri" w:hAnsi="Times New Roman"/>
              </w:rPr>
              <w:t>мемориальные комплексы;</w:t>
            </w:r>
          </w:p>
          <w:p w:rsidR="00C41E64" w:rsidRPr="005A4122" w:rsidRDefault="00C41E64" w:rsidP="000258C9">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rPr>
              <w:t xml:space="preserve"> </w:t>
            </w:r>
            <w:r w:rsidRPr="005A4122">
              <w:rPr>
                <w:rFonts w:ascii="Times New Roman" w:eastAsia="Calibri" w:hAnsi="Times New Roman"/>
              </w:rPr>
              <w:t>малые архитектурные формы, игровые пло</w:t>
            </w:r>
            <w:r>
              <w:rPr>
                <w:rFonts w:ascii="Times New Roman" w:eastAsia="Calibri" w:hAnsi="Times New Roman"/>
              </w:rPr>
              <w:t>-</w:t>
            </w:r>
            <w:r w:rsidRPr="005A4122">
              <w:rPr>
                <w:rFonts w:ascii="Times New Roman" w:eastAsia="Calibri" w:hAnsi="Times New Roman"/>
              </w:rPr>
              <w:t>щадки;</w:t>
            </w:r>
          </w:p>
          <w:p w:rsidR="00C41E64" w:rsidRPr="005A4122" w:rsidRDefault="00C41E64" w:rsidP="000258C9">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некапитальные вспомогательные строения и сооружения для отдыха, туризма и занятий спор</w:t>
            </w:r>
            <w:r>
              <w:rPr>
                <w:rFonts w:ascii="Times New Roman" w:eastAsia="Calibri" w:hAnsi="Times New Roman"/>
              </w:rPr>
              <w:t>-</w:t>
            </w:r>
            <w:r w:rsidRPr="005A4122">
              <w:rPr>
                <w:rFonts w:ascii="Times New Roman" w:eastAsia="Calibri" w:hAnsi="Times New Roman"/>
              </w:rPr>
              <w:t>том;</w:t>
            </w:r>
          </w:p>
          <w:p w:rsidR="00C41E64" w:rsidRPr="005A4122" w:rsidRDefault="00C41E64" w:rsidP="000258C9">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площадки для выгула собак;</w:t>
            </w:r>
          </w:p>
          <w:p w:rsidR="00C41E64" w:rsidRPr="005A4122" w:rsidRDefault="00C41E64" w:rsidP="000258C9">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общественные уборные;</w:t>
            </w:r>
          </w:p>
          <w:p w:rsidR="00C41E64" w:rsidRPr="001A74CA" w:rsidRDefault="00C41E64" w:rsidP="000258C9">
            <w:pPr>
              <w:numPr>
                <w:ilvl w:val="0"/>
                <w:numId w:val="50"/>
              </w:numPr>
              <w:tabs>
                <w:tab w:val="left" w:pos="142"/>
              </w:tabs>
              <w:suppressAutoHyphens/>
              <w:autoSpaceDE w:val="0"/>
              <w:ind w:left="0" w:firstLine="16"/>
              <w:jc w:val="both"/>
              <w:rPr>
                <w:rFonts w:ascii="Times New Roman"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киоски, лоточная торговля, временные павильоны розничной торговли, обслуживания общественного питания.</w:t>
            </w: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3D38B0" w:rsidRDefault="00C41E64" w:rsidP="00C41E64">
            <w:pPr>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3D38B0" w:rsidRDefault="00C41E64" w:rsidP="00C41E64">
            <w:pPr>
              <w:jc w:val="both"/>
              <w:rPr>
                <w:rFonts w:ascii="Times New Roman" w:hAnsi="Times New Roman"/>
                <w:b/>
              </w:rPr>
            </w:pPr>
            <w:r w:rsidRPr="003D38B0">
              <w:rPr>
                <w:rFonts w:ascii="Times New Roman" w:hAnsi="Times New Roman"/>
                <w:b/>
              </w:rPr>
              <w:t>Р-1. Рекреационная зона. Парки, скверы, набережные, бульвары</w:t>
            </w:r>
          </w:p>
        </w:tc>
      </w:tr>
      <w:tr w:rsidR="00C41E64" w:rsidRPr="001A74CA" w:rsidTr="00C41E64">
        <w:tc>
          <w:tcPr>
            <w:tcW w:w="15134" w:type="dxa"/>
            <w:gridSpan w:val="3"/>
          </w:tcPr>
          <w:p w:rsidR="00C41E64" w:rsidRPr="001A74CA" w:rsidRDefault="00C41E64" w:rsidP="00C41E64">
            <w:pPr>
              <w:pStyle w:val="Iauiue"/>
              <w:tabs>
                <w:tab w:val="left" w:pos="1260"/>
              </w:tabs>
              <w:jc w:val="both"/>
            </w:pPr>
            <w:r w:rsidRPr="003D38B0">
              <w:rPr>
                <w:iCs/>
                <w:sz w:val="22"/>
                <w:szCs w:val="22"/>
              </w:rPr>
              <w:t>Зона Р-1</w:t>
            </w:r>
            <w:r w:rsidRPr="005A4122">
              <w:rPr>
                <w:iCs/>
                <w:sz w:val="22"/>
                <w:szCs w:val="22"/>
              </w:rPr>
              <w:t xml:space="preserve"> –</w:t>
            </w:r>
            <w:r>
              <w:rPr>
                <w:iCs/>
                <w:sz w:val="22"/>
                <w:szCs w:val="22"/>
              </w:rPr>
              <w:t xml:space="preserve"> </w:t>
            </w:r>
            <w:r w:rsidRPr="005A4122">
              <w:rPr>
                <w:iCs/>
                <w:sz w:val="22"/>
                <w:szCs w:val="22"/>
              </w:rPr>
              <w:t xml:space="preserve">парков, скверов, набережных, бульваров выделена для обеспечения правовых условий сохранения и использования существующих массивов зеленых насаждений и организации мест отдыха населения. </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5A4122" w:rsidRDefault="00C41E64" w:rsidP="00C41E64">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 отдых (рекреация) (5.0) - </w:t>
            </w:r>
            <w:r w:rsidRPr="005A4122">
              <w:rPr>
                <w:rFonts w:ascii="Times New Roman" w:eastAsia="Times New Roman" w:hAnsi="Times New Roman" w:cs="Times New Roman"/>
                <w:sz w:val="22"/>
                <w:szCs w:val="22"/>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w:t>
            </w:r>
            <w:r w:rsidRPr="005A4122">
              <w:rPr>
                <w:rFonts w:ascii="Times New Roman" w:eastAsia="Times New Roman" w:hAnsi="Times New Roman" w:cs="Times New Roman"/>
                <w:sz w:val="22"/>
                <w:szCs w:val="22"/>
              </w:rPr>
              <w:lastRenderedPageBreak/>
              <w:t>отдыха в них. Содержание данного вида разрешенного использования включает в себя содержание видов разрешенного использования с кодами 5.1 - 5.5;</w:t>
            </w:r>
          </w:p>
          <w:p w:rsidR="00C41E64" w:rsidRPr="005A4122" w:rsidRDefault="00C41E64" w:rsidP="00C41E64">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t xml:space="preserve">- природно-познавательный туризм (5.2) - </w:t>
            </w:r>
            <w:r w:rsidRPr="005A4122">
              <w:rPr>
                <w:rFonts w:ascii="Times New Roman" w:eastAsia="Times New Roman" w:hAnsi="Times New Roman" w:cs="Times New Roman"/>
                <w:bCs/>
                <w:iCs/>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rsidR="00C41E64" w:rsidRPr="005A4122" w:rsidRDefault="00C41E64" w:rsidP="00C41E64">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охота и рыбалка (5.3)- </w:t>
            </w:r>
            <w:r w:rsidRPr="005A4122">
              <w:rPr>
                <w:rFonts w:ascii="Times New Roman" w:eastAsia="Times New Roman" w:hAnsi="Times New Roman" w:cs="Times New Roman"/>
                <w:bCs/>
                <w:iCs/>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C41E64" w:rsidRPr="001A74CA" w:rsidRDefault="00C41E64" w:rsidP="00C41E64">
            <w:pPr>
              <w:pStyle w:val="ConsPlusNormal"/>
              <w:jc w:val="both"/>
              <w:rPr>
                <w:rFonts w:ascii="Times New Roman" w:hAnsi="Times New Roman"/>
              </w:rPr>
            </w:pPr>
            <w:r w:rsidRPr="005A4122">
              <w:rPr>
                <w:rFonts w:ascii="Times New Roman" w:eastAsia="Times New Roman" w:hAnsi="Times New Roman" w:cs="Times New Roman"/>
                <w:b/>
                <w:i/>
                <w:sz w:val="22"/>
                <w:szCs w:val="22"/>
              </w:rPr>
              <w:t xml:space="preserve">- причалы для маломерных судов (5.4)- </w:t>
            </w:r>
            <w:r w:rsidRPr="005A4122">
              <w:rPr>
                <w:rFonts w:ascii="Times New Roman" w:eastAsia="Times New Roman" w:hAnsi="Times New Roman" w:cs="Times New Roman"/>
                <w:bCs/>
                <w:iCs/>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4929" w:type="dxa"/>
          </w:tcPr>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lastRenderedPageBreak/>
              <w:t xml:space="preserve">речные пассажирские павильоны, причалы, пристани; </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лодочные и спасательные станции; </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элементы дизайна, скульптурные композиции;</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прокат игрового и спортивного инвентаря;</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объекты пожарной охраны;</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пункты оказания первой медицинской помощи;</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резервуары для хранения воды; </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lastRenderedPageBreak/>
              <w:t xml:space="preserve">парковки автомобильного транспорта; </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иные вспомогательные строения и сооружения для обслуживания территорий, предназначенных для отдыха, туризма, занятий спортом;</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общественные туалеты; </w:t>
            </w:r>
          </w:p>
          <w:p w:rsidR="00C41E64" w:rsidRPr="005A4122" w:rsidRDefault="00C41E64" w:rsidP="000258C9">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площадки для сбора мусора. </w:t>
            </w:r>
          </w:p>
          <w:p w:rsidR="00C41E64" w:rsidRPr="001A74CA" w:rsidRDefault="00C41E64" w:rsidP="00C41E64">
            <w:pPr>
              <w:jc w:val="both"/>
              <w:rPr>
                <w:rFonts w:ascii="Times New Roman" w:hAnsi="Times New Roman"/>
              </w:rPr>
            </w:pPr>
          </w:p>
        </w:tc>
        <w:tc>
          <w:tcPr>
            <w:tcW w:w="5277" w:type="dxa"/>
          </w:tcPr>
          <w:p w:rsidR="00C41E64" w:rsidRPr="005A4122" w:rsidRDefault="00C41E64" w:rsidP="00C41E64">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lastRenderedPageBreak/>
              <w:t xml:space="preserve">- общественное питание (4.6) - </w:t>
            </w:r>
            <w:r w:rsidRPr="005A4122">
              <w:rPr>
                <w:rFonts w:ascii="Times New Roman" w:eastAsia="Times New Roman" w:hAnsi="Times New Roman" w:cs="Times New Roman"/>
                <w:bCs/>
                <w:iCs/>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C41E64" w:rsidRPr="005A4122" w:rsidRDefault="00C41E64" w:rsidP="00C41E64">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магазины (4.4) - </w:t>
            </w:r>
            <w:r w:rsidRPr="005A4122">
              <w:rPr>
                <w:rFonts w:ascii="Times New Roman" w:eastAsia="Times New Roman" w:hAnsi="Times New Roman" w:cs="Times New Roman"/>
                <w:bCs/>
                <w:iCs/>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C41E64" w:rsidRPr="005A4122" w:rsidRDefault="00C41E64" w:rsidP="000258C9">
            <w:pPr>
              <w:numPr>
                <w:ilvl w:val="0"/>
                <w:numId w:val="52"/>
              </w:numPr>
              <w:suppressAutoHyphens/>
              <w:ind w:left="0" w:right="-144" w:firstLine="0"/>
              <w:jc w:val="both"/>
              <w:rPr>
                <w:rFonts w:ascii="Times New Roman" w:hAnsi="Times New Roman"/>
              </w:rPr>
            </w:pPr>
            <w:r w:rsidRPr="005A4122">
              <w:rPr>
                <w:rFonts w:ascii="Times New Roman" w:hAnsi="Times New Roman"/>
                <w:b/>
                <w:i/>
              </w:rPr>
              <w:t xml:space="preserve">спорт (5.1) - </w:t>
            </w:r>
            <w:r w:rsidRPr="005A4122">
              <w:rPr>
                <w:rFonts w:ascii="Times New Roman" w:hAnsi="Times New Roman"/>
              </w:rPr>
              <w:t xml:space="preserve">Размещение объектов </w:t>
            </w:r>
            <w:r w:rsidRPr="005A4122">
              <w:rPr>
                <w:rFonts w:ascii="Times New Roman" w:hAnsi="Times New Roman"/>
              </w:rPr>
              <w:lastRenderedPageBreak/>
              <w:t>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p w:rsidR="00C41E64" w:rsidRPr="005A4122" w:rsidRDefault="00C41E64" w:rsidP="00C41E64">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гидротехнические сооружения (11.3)- </w:t>
            </w:r>
            <w:r w:rsidRPr="005A4122">
              <w:rPr>
                <w:rFonts w:ascii="Times New Roman" w:eastAsia="Times New Roman" w:hAnsi="Times New Roman" w:cs="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C41E64" w:rsidRPr="005A4122" w:rsidRDefault="00C41E64" w:rsidP="00C41E64">
            <w:pPr>
              <w:ind w:right="-144"/>
              <w:rPr>
                <w:rFonts w:ascii="Times New Roman" w:hAnsi="Times New Roman"/>
              </w:rPr>
            </w:pPr>
            <w:r w:rsidRPr="005A4122">
              <w:rPr>
                <w:rFonts w:ascii="Times New Roman" w:hAnsi="Times New Roman"/>
                <w:b/>
                <w:i/>
              </w:rPr>
              <w:t>- поля для гольфа или конных прогулок (5.5)</w:t>
            </w:r>
            <w:r w:rsidRPr="005A4122">
              <w:rPr>
                <w:rFonts w:ascii="Times New Roman" w:hAnsi="Times New Roman"/>
              </w:rPr>
              <w:t xml:space="preserve"> -</w:t>
            </w:r>
            <w:r w:rsidRPr="005A4122">
              <w:rPr>
                <w:rFonts w:ascii="Times New Roman" w:hAnsi="Times New Roman"/>
              </w:rPr>
              <w:tab/>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p w:rsidR="00C41E64" w:rsidRPr="005A4122" w:rsidRDefault="00C41E64" w:rsidP="00C41E64">
            <w:pPr>
              <w:ind w:right="-144"/>
              <w:rPr>
                <w:rFonts w:ascii="Times New Roman" w:hAnsi="Times New Roman"/>
              </w:rPr>
            </w:pPr>
            <w:r w:rsidRPr="005A4122">
              <w:rPr>
                <w:rFonts w:ascii="Times New Roman" w:hAnsi="Times New Roman"/>
                <w:b/>
                <w:i/>
              </w:rPr>
              <w:t>- курортная деятельность (9.2)</w:t>
            </w:r>
            <w:r w:rsidRPr="005A4122">
              <w:rPr>
                <w:rFonts w:ascii="Times New Roman" w:hAnsi="Times New Roman"/>
              </w:rPr>
              <w:tab/>
              <w:t>-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rsidR="00C41E64" w:rsidRPr="005A4122" w:rsidRDefault="00C41E64" w:rsidP="00C41E64">
            <w:pPr>
              <w:ind w:right="-144"/>
              <w:rPr>
                <w:rFonts w:ascii="Times New Roman" w:hAnsi="Times New Roman"/>
              </w:rPr>
            </w:pPr>
            <w:r w:rsidRPr="005A4122">
              <w:rPr>
                <w:rFonts w:ascii="Times New Roman" w:hAnsi="Times New Roman"/>
                <w:b/>
                <w:i/>
              </w:rPr>
              <w:lastRenderedPageBreak/>
              <w:t>- Санаторная деятельность</w:t>
            </w:r>
            <w:r w:rsidRPr="005A4122">
              <w:rPr>
                <w:rFonts w:ascii="Times New Roman" w:hAnsi="Times New Roman"/>
                <w:b/>
                <w:i/>
              </w:rPr>
              <w:tab/>
              <w:t>(9.2.1)</w:t>
            </w:r>
            <w:r w:rsidRPr="005A4122">
              <w:rPr>
                <w:rFonts w:ascii="Times New Roman" w:hAnsi="Times New Roman"/>
              </w:rPr>
              <w:t xml:space="preserve"> - размещение санаториев и профилакториев, обеспечивающих оказание услуги по лечению и оздоровлению населения;</w:t>
            </w:r>
          </w:p>
          <w:p w:rsidR="00C41E64" w:rsidRPr="001A74CA" w:rsidRDefault="00C41E64" w:rsidP="00C41E64">
            <w:pPr>
              <w:ind w:right="-144"/>
              <w:rPr>
                <w:rFonts w:ascii="Times New Roman" w:hAnsi="Times New Roman"/>
              </w:rPr>
            </w:pPr>
            <w:r w:rsidRPr="005A4122">
              <w:rPr>
                <w:rFonts w:ascii="Times New Roman" w:hAnsi="Times New Roman"/>
              </w:rPr>
              <w:t>обустройство лечебно-оздоровительных местностей (пляжи, бюветы, места добычи целебной грязи); размещение лечебно-оздоровительных лагерей.</w:t>
            </w: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38B0">
              <w:rPr>
                <w:rFonts w:ascii="Times New Roman" w:hAnsi="Times New Roman"/>
                <w:i/>
                <w:u w:val="single"/>
              </w:rPr>
              <w:lastRenderedPageBreak/>
              <w:t>Параметры</w:t>
            </w:r>
            <w:r>
              <w:rPr>
                <w:rFonts w:ascii="Times New Roman" w:hAnsi="Times New Roman"/>
              </w:rPr>
              <w:t>:</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1. Древесно-кустарниковые насаждения и открытые луговые пространства, водоемы - 65 - 70% территории.</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2. Аллеи и дороги - 10 - 15% территории.</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3. Спортивные и игровые площадки - 8 - 12% территории.</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4. Здания и строения - 5 - 10 % территории.</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C41E64" w:rsidRPr="005A4122" w:rsidRDefault="00C41E64" w:rsidP="00C41E64">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 xml:space="preserve">7. </w:t>
            </w:r>
            <w:r w:rsidRPr="003D38B0">
              <w:rPr>
                <w:rFonts w:ascii="Times New Roman" w:eastAsia="Times New Roman" w:hAnsi="Times New Roman" w:cs="Times New Roman"/>
                <w:sz w:val="22"/>
                <w:szCs w:val="22"/>
                <w:u w:val="single"/>
              </w:rPr>
              <w:t>Парки</w:t>
            </w:r>
            <w:r w:rsidRPr="005A4122">
              <w:rPr>
                <w:rFonts w:ascii="Times New Roman" w:eastAsia="Times New Roman" w:hAnsi="Times New Roman" w:cs="Times New Roman"/>
                <w:sz w:val="22"/>
                <w:szCs w:val="22"/>
              </w:rPr>
              <w:t xml:space="preserve"> – озелененные территории, площадью не менее 2 га, многофункционального или специализированного направления рекреационной деятельности с развитой системой благоустройства, предназначенные для периодического массового отдыха населения. Соотношение элементов территории: зеленые насаждения и водоемы - не менее 70%, аллеи, дорожки, площадки –  25-28%, здания и сооружения – 5-7%.</w:t>
            </w:r>
          </w:p>
          <w:p w:rsidR="00C41E64" w:rsidRPr="005A4122" w:rsidRDefault="00C41E64" w:rsidP="00C41E64">
            <w:pPr>
              <w:pStyle w:val="2fc"/>
              <w:ind w:firstLine="0"/>
              <w:rPr>
                <w:b w:val="0"/>
                <w:bCs/>
                <w:color w:val="auto"/>
                <w:sz w:val="22"/>
                <w:szCs w:val="22"/>
                <w:lang w:val="ru-RU"/>
              </w:rPr>
            </w:pPr>
            <w:r w:rsidRPr="005A4122">
              <w:rPr>
                <w:b w:val="0"/>
                <w:bCs/>
                <w:color w:val="auto"/>
                <w:sz w:val="22"/>
                <w:szCs w:val="22"/>
                <w:lang w:val="ru-RU"/>
              </w:rPr>
              <w:t xml:space="preserve">8. </w:t>
            </w:r>
            <w:r w:rsidRPr="003D38B0">
              <w:rPr>
                <w:b w:val="0"/>
                <w:bCs/>
                <w:color w:val="auto"/>
                <w:sz w:val="22"/>
                <w:szCs w:val="22"/>
                <w:u w:val="single"/>
                <w:lang w:val="ru-RU"/>
              </w:rPr>
              <w:t>Сквер</w:t>
            </w:r>
            <w:r w:rsidRPr="005A4122">
              <w:rPr>
                <w:b w:val="0"/>
                <w:bCs/>
                <w:color w:val="auto"/>
                <w:sz w:val="22"/>
                <w:szCs w:val="22"/>
                <w:lang w:val="ru-RU"/>
              </w:rPr>
              <w:t xml:space="preserve"> – компактная озелененная территория, предназначенная для повседневного кратковременного отдыха и транзитного передвижения населения площадью от 0,5 до 2,0 га. На территории сквера запрещается размещение застройки. Соотношение элементов территории: зеленые насаждения и водоемы – 60-80%, аллеи, дорожки, площадки –  40-20%. Территории скверов оборудуются малыми архитектурными формами: фонтанами, бассейнами, лестницами, беседками, светильниками и др.</w:t>
            </w:r>
          </w:p>
          <w:p w:rsidR="00C41E64" w:rsidRPr="005A4122" w:rsidRDefault="00C41E64" w:rsidP="00C41E64">
            <w:pPr>
              <w:pStyle w:val="2fc"/>
              <w:ind w:firstLine="0"/>
              <w:rPr>
                <w:b w:val="0"/>
                <w:bCs/>
                <w:color w:val="auto"/>
                <w:sz w:val="22"/>
                <w:szCs w:val="22"/>
                <w:lang w:val="ru-RU"/>
              </w:rPr>
            </w:pPr>
            <w:r w:rsidRPr="005A4122">
              <w:rPr>
                <w:b w:val="0"/>
                <w:bCs/>
                <w:color w:val="auto"/>
                <w:sz w:val="22"/>
                <w:szCs w:val="22"/>
                <w:lang w:val="ru-RU"/>
              </w:rPr>
              <w:t xml:space="preserve">9. </w:t>
            </w:r>
            <w:r w:rsidRPr="003D38B0">
              <w:rPr>
                <w:b w:val="0"/>
                <w:bCs/>
                <w:color w:val="auto"/>
                <w:sz w:val="22"/>
                <w:szCs w:val="22"/>
                <w:u w:val="single"/>
                <w:lang w:val="ru-RU"/>
              </w:rPr>
              <w:t>Бульвары</w:t>
            </w:r>
            <w:r w:rsidRPr="005A4122">
              <w:rPr>
                <w:b w:val="0"/>
                <w:bCs/>
                <w:color w:val="auto"/>
                <w:sz w:val="22"/>
                <w:szCs w:val="22"/>
                <w:lang w:val="ru-RU"/>
              </w:rPr>
              <w:t xml:space="preserve"> – озелененные территории линейной формы, предназначенные для транзитного пешеходного движения, прогулок, повседневного отдыха. Ширина бульваров не менее 10м. При ширине бульваров более 50 м возможно размещение детских игровых комплексов, водоемов, объектов рекреационного обслуживания (павильонов, кафе). Высота застройки не должна превышать 6 м. Соотношение элементов бульвара шириной более 50 м: зеленые насаждения и водоемы – 65-70%, аллеи, дорожки, площадки –  30-25%, застройка – не более 5%.</w:t>
            </w:r>
          </w:p>
          <w:p w:rsidR="00C41E64" w:rsidRDefault="00C41E64" w:rsidP="00C41E64">
            <w:pPr>
              <w:pStyle w:val="2fc"/>
              <w:ind w:firstLine="0"/>
              <w:rPr>
                <w:b w:val="0"/>
                <w:bCs/>
                <w:color w:val="auto"/>
                <w:sz w:val="22"/>
                <w:szCs w:val="22"/>
                <w:lang w:val="ru-RU"/>
              </w:rPr>
            </w:pPr>
            <w:r w:rsidRPr="005A4122">
              <w:rPr>
                <w:b w:val="0"/>
                <w:bCs/>
                <w:color w:val="auto"/>
                <w:sz w:val="22"/>
                <w:szCs w:val="22"/>
                <w:lang w:val="ru-RU"/>
              </w:rPr>
              <w:t xml:space="preserve">10. </w:t>
            </w:r>
            <w:r w:rsidRPr="003D38B0">
              <w:rPr>
                <w:b w:val="0"/>
                <w:bCs/>
                <w:color w:val="auto"/>
                <w:sz w:val="22"/>
                <w:szCs w:val="22"/>
                <w:u w:val="single"/>
                <w:lang w:val="ru-RU"/>
              </w:rPr>
              <w:t>Набережные</w:t>
            </w:r>
            <w:r w:rsidRPr="005A4122">
              <w:rPr>
                <w:b w:val="0"/>
                <w:bCs/>
                <w:color w:val="auto"/>
                <w:sz w:val="22"/>
                <w:szCs w:val="22"/>
                <w:lang w:val="ru-RU"/>
              </w:rPr>
              <w:t xml:space="preserve"> — бульвары, расположенные вдоль берегов и ограниченные с одной стороны застройкой или парком. Возможно размещение вспомогательных сооружений: причалов, пирсов, иных сооружений.</w:t>
            </w:r>
          </w:p>
          <w:p w:rsidR="00C41E64" w:rsidRPr="001E3C5E" w:rsidRDefault="00C41E64" w:rsidP="00C41E64">
            <w:pPr>
              <w:pStyle w:val="2fc"/>
              <w:ind w:firstLine="0"/>
              <w:rPr>
                <w:sz w:val="16"/>
                <w:szCs w:val="16"/>
              </w:rPr>
            </w:pPr>
          </w:p>
        </w:tc>
      </w:tr>
      <w:tr w:rsidR="00C41E64" w:rsidRPr="001A74CA" w:rsidTr="00C41E64">
        <w:tc>
          <w:tcPr>
            <w:tcW w:w="15134" w:type="dxa"/>
            <w:gridSpan w:val="3"/>
            <w:shd w:val="clear" w:color="auto" w:fill="DDD9C3" w:themeFill="background2" w:themeFillShade="E6"/>
          </w:tcPr>
          <w:p w:rsidR="00C41E64" w:rsidRPr="001E3C5E" w:rsidRDefault="00C41E64" w:rsidP="00C41E64">
            <w:pPr>
              <w:jc w:val="both"/>
              <w:rPr>
                <w:rFonts w:ascii="Times New Roman" w:hAnsi="Times New Roman"/>
                <w:b/>
              </w:rPr>
            </w:pPr>
            <w:r w:rsidRPr="001E3C5E">
              <w:rPr>
                <w:rFonts w:ascii="Times New Roman" w:hAnsi="Times New Roman"/>
                <w:b/>
              </w:rPr>
              <w:t>Р-2. Рекреационная зона. Зона природных территорий</w:t>
            </w:r>
          </w:p>
        </w:tc>
      </w:tr>
      <w:tr w:rsidR="00C41E64" w:rsidRPr="001A74CA" w:rsidTr="00C41E64">
        <w:tc>
          <w:tcPr>
            <w:tcW w:w="15134" w:type="dxa"/>
            <w:gridSpan w:val="3"/>
          </w:tcPr>
          <w:p w:rsidR="00C41E64" w:rsidRPr="001A74CA" w:rsidRDefault="00C41E64" w:rsidP="00C41E64">
            <w:pPr>
              <w:pStyle w:val="nienie"/>
              <w:ind w:left="0"/>
              <w:rPr>
                <w:rFonts w:ascii="Times New Roman" w:hAnsi="Times New Roman"/>
              </w:rPr>
            </w:pPr>
            <w:r w:rsidRPr="00EE6557">
              <w:rPr>
                <w:rFonts w:ascii="Times New Roman" w:hAnsi="Times New Roman"/>
                <w:b/>
                <w:bCs/>
                <w:sz w:val="22"/>
                <w:szCs w:val="22"/>
              </w:rPr>
              <w:t>Зона Р-2</w:t>
            </w:r>
            <w:r w:rsidRPr="00EE6557">
              <w:rPr>
                <w:rFonts w:ascii="Times New Roman" w:hAnsi="Times New Roman"/>
                <w:bCs/>
                <w:sz w:val="22"/>
                <w:szCs w:val="22"/>
              </w:rPr>
              <w:t xml:space="preserve"> – зона природных территорий выделена для обеспечения правовых условий использования существующих природных территорий с целью формирования зеленого каркаса поселения для создания экологически чистой окружающей среды в интересах здоровья и организации мест отдыха населения.</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EE6557" w:rsidRDefault="00C41E64" w:rsidP="00C41E64">
            <w:pPr>
              <w:jc w:val="both"/>
              <w:rPr>
                <w:rFonts w:ascii="Times New Roman" w:hAnsi="Times New Roman"/>
                <w:b/>
                <w:bCs/>
                <w:i/>
                <w:iCs/>
              </w:rPr>
            </w:pPr>
            <w:r w:rsidRPr="00EE6557">
              <w:rPr>
                <w:rFonts w:ascii="Times New Roman" w:hAnsi="Times New Roman"/>
                <w:b/>
                <w:bCs/>
                <w:i/>
                <w:iCs/>
              </w:rPr>
              <w:lastRenderedPageBreak/>
              <w:t xml:space="preserve">- деятельность по особой охране и изучению природы (9.0) - </w:t>
            </w:r>
            <w:r w:rsidRPr="00EE6557">
              <w:rPr>
                <w:rFonts w:ascii="Times New Roman" w:hAnsi="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p w:rsidR="00C41E64" w:rsidRPr="00EE6557" w:rsidRDefault="00C41E64" w:rsidP="00C41E64">
            <w:pPr>
              <w:jc w:val="both"/>
              <w:rPr>
                <w:rFonts w:ascii="Times New Roman" w:hAnsi="Times New Roman"/>
              </w:rPr>
            </w:pPr>
            <w:r w:rsidRPr="00EE6557">
              <w:rPr>
                <w:rFonts w:ascii="Times New Roman" w:hAnsi="Times New Roman"/>
                <w:b/>
                <w:bCs/>
                <w:i/>
                <w:iCs/>
              </w:rPr>
              <w:t xml:space="preserve">- охрана природных территорий (9.1) - </w:t>
            </w:r>
            <w:r w:rsidRPr="00EE6557">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C41E64" w:rsidRPr="001A74CA" w:rsidRDefault="00C41E64" w:rsidP="00C41E64">
            <w:pPr>
              <w:jc w:val="both"/>
              <w:rPr>
                <w:rFonts w:ascii="Times New Roman" w:hAnsi="Times New Roman"/>
              </w:rPr>
            </w:pPr>
            <w:r w:rsidRPr="00EE6557">
              <w:rPr>
                <w:rFonts w:ascii="Times New Roman" w:hAnsi="Times New Roman"/>
                <w:b/>
                <w:bCs/>
                <w:i/>
                <w:iCs/>
              </w:rPr>
              <w:t xml:space="preserve">- историческая (9.3) - </w:t>
            </w:r>
            <w:r w:rsidRPr="00EE6557">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w:t>
            </w:r>
            <w:r>
              <w:rPr>
                <w:rFonts w:ascii="Times New Roman" w:hAnsi="Times New Roman"/>
              </w:rPr>
              <w:t>-</w:t>
            </w:r>
            <w:r w:rsidRPr="00EE6557">
              <w:rPr>
                <w:rFonts w:ascii="Times New Roman" w:hAnsi="Times New Roman"/>
              </w:rPr>
              <w:t>кого наследия, достопримечательных мест, мест бытования исторических промыслов, произ</w:t>
            </w:r>
            <w:r>
              <w:rPr>
                <w:rFonts w:ascii="Times New Roman" w:hAnsi="Times New Roman"/>
              </w:rPr>
              <w:t>-</w:t>
            </w:r>
            <w:r w:rsidRPr="00EE6557">
              <w:rPr>
                <w:rFonts w:ascii="Times New Roman" w:hAnsi="Times New Roman"/>
              </w:rPr>
              <w:t>водств и ремесел, недействующих военных и гражданских захоронений, объектов культурного наследия, хозяйственная деятельность, являю</w:t>
            </w:r>
            <w:r>
              <w:rPr>
                <w:rFonts w:ascii="Times New Roman" w:hAnsi="Times New Roman"/>
              </w:rPr>
              <w:t>-</w:t>
            </w:r>
            <w:r w:rsidRPr="00EE6557">
              <w:rPr>
                <w:rFonts w:ascii="Times New Roman" w:hAnsi="Times New Roman"/>
              </w:rPr>
              <w:t>щаяся историческим промыслом или ремеслом, а также хозяйственная деятельность, обеспечива</w:t>
            </w:r>
            <w:r>
              <w:rPr>
                <w:rFonts w:ascii="Times New Roman" w:hAnsi="Times New Roman"/>
              </w:rPr>
              <w:t>-</w:t>
            </w:r>
            <w:r w:rsidRPr="00EE6557">
              <w:rPr>
                <w:rFonts w:ascii="Times New Roman" w:hAnsi="Times New Roman"/>
              </w:rPr>
              <w:t>ющая познавательный туризм</w:t>
            </w:r>
            <w:r>
              <w:rPr>
                <w:rFonts w:ascii="Times New Roman" w:hAnsi="Times New Roman"/>
              </w:rPr>
              <w:t>.</w:t>
            </w:r>
          </w:p>
        </w:tc>
        <w:tc>
          <w:tcPr>
            <w:tcW w:w="4929" w:type="dxa"/>
          </w:tcPr>
          <w:p w:rsidR="00C41E64" w:rsidRPr="00EE6557" w:rsidRDefault="00C41E64" w:rsidP="000258C9">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элементы дизайна, скульптурные композиции;</w:t>
            </w:r>
          </w:p>
          <w:p w:rsidR="00C41E64" w:rsidRPr="00EE6557" w:rsidRDefault="00C41E64" w:rsidP="000258C9">
            <w:pPr>
              <w:pStyle w:val="ConsPlusNormal"/>
              <w:numPr>
                <w:ilvl w:val="0"/>
                <w:numId w:val="53"/>
              </w:numPr>
              <w:tabs>
                <w:tab w:val="left" w:pos="175"/>
              </w:tabs>
              <w:suppressAutoHyphens/>
              <w:autoSpaceDN/>
              <w:adjustRightInd/>
              <w:spacing w:line="100" w:lineRule="atLeast"/>
              <w:ind w:left="0" w:right="2"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w:t>
            </w:r>
            <w:r>
              <w:rPr>
                <w:rFonts w:ascii="Times New Roman" w:eastAsia="Times New Roman" w:hAnsi="Times New Roman" w:cs="Times New Roman"/>
                <w:sz w:val="22"/>
                <w:szCs w:val="22"/>
              </w:rPr>
              <w:t xml:space="preserve"> </w:t>
            </w:r>
            <w:r w:rsidRPr="00EE6557">
              <w:rPr>
                <w:rFonts w:ascii="Times New Roman" w:eastAsia="Times New Roman" w:hAnsi="Times New Roman" w:cs="Times New Roman"/>
                <w:sz w:val="22"/>
                <w:szCs w:val="22"/>
              </w:rPr>
              <w:t>декоративно-монументального искус</w:t>
            </w:r>
            <w:r>
              <w:rPr>
                <w:rFonts w:ascii="Times New Roman" w:eastAsia="Times New Roman" w:hAnsi="Times New Roman" w:cs="Times New Roman"/>
                <w:sz w:val="22"/>
                <w:szCs w:val="22"/>
              </w:rPr>
              <w:t>-</w:t>
            </w:r>
            <w:r w:rsidRPr="00EE6557">
              <w:rPr>
                <w:rFonts w:ascii="Times New Roman" w:eastAsia="Times New Roman" w:hAnsi="Times New Roman" w:cs="Times New Roman"/>
                <w:sz w:val="22"/>
                <w:szCs w:val="22"/>
              </w:rPr>
              <w:t>ства;</w:t>
            </w:r>
          </w:p>
          <w:p w:rsidR="00C41E64" w:rsidRPr="00EE6557" w:rsidRDefault="00C41E64" w:rsidP="000258C9">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малые архитектурные формы;</w:t>
            </w:r>
          </w:p>
          <w:p w:rsidR="00C41E64" w:rsidRPr="00EE6557" w:rsidRDefault="00C41E64" w:rsidP="000258C9">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 пожарной охраны;</w:t>
            </w:r>
          </w:p>
          <w:p w:rsidR="00C41E64" w:rsidRPr="00EE6557" w:rsidRDefault="00C41E64" w:rsidP="000258C9">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пункты оказания первой медицинской помощи.</w:t>
            </w:r>
          </w:p>
          <w:p w:rsidR="00C41E64" w:rsidRPr="001A74CA" w:rsidRDefault="00C41E64" w:rsidP="00C41E64">
            <w:pPr>
              <w:jc w:val="both"/>
              <w:rPr>
                <w:rFonts w:ascii="Times New Roman" w:hAnsi="Times New Roman"/>
              </w:rPr>
            </w:pPr>
          </w:p>
        </w:tc>
        <w:tc>
          <w:tcPr>
            <w:tcW w:w="5277" w:type="dxa"/>
          </w:tcPr>
          <w:p w:rsidR="00C41E64" w:rsidRPr="00EE6557" w:rsidRDefault="00C41E64" w:rsidP="00C41E64">
            <w:pPr>
              <w:pStyle w:val="ConsPlusNormal"/>
              <w:spacing w:line="100" w:lineRule="atLeast"/>
              <w:jc w:val="both"/>
              <w:rPr>
                <w:rFonts w:ascii="Times New Roman" w:eastAsia="Times New Roman" w:hAnsi="Times New Roman" w:cs="Times New Roman"/>
                <w:sz w:val="22"/>
                <w:szCs w:val="22"/>
              </w:rPr>
            </w:pPr>
            <w:r w:rsidRPr="00EE6557">
              <w:rPr>
                <w:rFonts w:ascii="Times New Roman" w:eastAsia="Times New Roman" w:hAnsi="Times New Roman" w:cs="Times New Roman"/>
                <w:b/>
                <w:bCs/>
                <w:i/>
                <w:iCs/>
                <w:sz w:val="22"/>
                <w:szCs w:val="22"/>
              </w:rPr>
              <w:t>- отдых (рекреация) (5.0)</w:t>
            </w:r>
            <w:r w:rsidRPr="00EE6557">
              <w:rPr>
                <w:rFonts w:ascii="Times New Roman" w:eastAsia="Times New Roman" w:hAnsi="Times New Roman" w:cs="Times New Roman"/>
                <w:sz w:val="22"/>
                <w:szCs w:val="22"/>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rsidR="00C41E64" w:rsidRPr="00EE6557" w:rsidRDefault="00C41E64" w:rsidP="00C41E64">
            <w:pPr>
              <w:spacing w:line="100" w:lineRule="atLeast"/>
              <w:jc w:val="both"/>
              <w:rPr>
                <w:rFonts w:ascii="Times New Roman" w:hAnsi="Times New Roman"/>
              </w:rPr>
            </w:pPr>
            <w:r w:rsidRPr="00EE6557">
              <w:rPr>
                <w:rFonts w:ascii="Times New Roman" w:hAnsi="Times New Roman"/>
                <w:b/>
                <w:bCs/>
                <w:i/>
                <w:iCs/>
              </w:rPr>
              <w:t>- питомники</w:t>
            </w:r>
            <w:r w:rsidRPr="00EE6557">
              <w:rPr>
                <w:rFonts w:ascii="Times New Roman" w:hAnsi="Times New Roman"/>
                <w:b/>
                <w:bCs/>
                <w:i/>
                <w:iCs/>
              </w:rPr>
              <w:tab/>
              <w:t>(1.17)</w:t>
            </w:r>
            <w:r w:rsidRPr="00EE6557">
              <w:rPr>
                <w:rFonts w:ascii="Times New Roman" w:hAnsi="Times New Roman"/>
              </w:rPr>
              <w:t xml:space="preserve"> - выращивание и </w:t>
            </w:r>
            <w:r>
              <w:rPr>
                <w:rFonts w:ascii="Times New Roman" w:hAnsi="Times New Roman"/>
              </w:rPr>
              <w:t>р</w:t>
            </w:r>
            <w:r w:rsidRPr="00EE6557">
              <w:rPr>
                <w:rFonts w:ascii="Times New Roman" w:hAnsi="Times New Roman"/>
              </w:rPr>
              <w:t>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Pr="001E3C5E" w:rsidRDefault="00C41E64" w:rsidP="00C41E64">
            <w:pPr>
              <w:pStyle w:val="ConsPlusNormal"/>
              <w:shd w:val="clear" w:color="auto" w:fill="EEECE1" w:themeFill="background2"/>
              <w:spacing w:line="100" w:lineRule="atLeast"/>
              <w:ind w:right="-144"/>
              <w:jc w:val="both"/>
              <w:rPr>
                <w:rFonts w:ascii="Times New Roman" w:eastAsia="Times New Roman" w:hAnsi="Times New Roman" w:cs="Times New Roman"/>
                <w:i/>
                <w:sz w:val="22"/>
                <w:szCs w:val="22"/>
                <w:u w:val="single"/>
              </w:rPr>
            </w:pPr>
            <w:r w:rsidRPr="001E3C5E">
              <w:rPr>
                <w:rFonts w:ascii="Times New Roman" w:eastAsia="Times New Roman" w:hAnsi="Times New Roman" w:cs="Times New Roman"/>
                <w:i/>
                <w:sz w:val="22"/>
                <w:szCs w:val="22"/>
                <w:u w:val="single"/>
              </w:rPr>
              <w:lastRenderedPageBreak/>
              <w:t>Параметры:</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1. Древесно-кустарниковые насаждения и открытые луговые пространства, водоемы - 75 - 80% территории.</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2. Дорожно-транспортная сеть - 5 - 7% территории.</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3. Спортивные и игровые площадки - 5 - 10% территории.</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4. Здания и сооружения - 5 - 10% территории.</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C41E64" w:rsidRPr="00EE6557"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C41E64" w:rsidRPr="001A74CA" w:rsidRDefault="00C41E64" w:rsidP="00C41E64">
            <w:pPr>
              <w:jc w:val="both"/>
              <w:rPr>
                <w:rFonts w:ascii="Times New Roman" w:hAnsi="Times New Roman"/>
              </w:rPr>
            </w:pPr>
          </w:p>
        </w:tc>
      </w:tr>
      <w:tr w:rsidR="00C41E64" w:rsidRPr="001A74CA" w:rsidTr="00C41E64">
        <w:tc>
          <w:tcPr>
            <w:tcW w:w="15134" w:type="dxa"/>
            <w:gridSpan w:val="3"/>
            <w:shd w:val="clear" w:color="auto" w:fill="DDD9C3" w:themeFill="background2" w:themeFillShade="E6"/>
          </w:tcPr>
          <w:p w:rsidR="00C41E64" w:rsidRPr="00B11AE3" w:rsidRDefault="00C41E64" w:rsidP="00C41E64">
            <w:pPr>
              <w:jc w:val="both"/>
              <w:rPr>
                <w:rFonts w:ascii="Times New Roman" w:hAnsi="Times New Roman"/>
                <w:b/>
              </w:rPr>
            </w:pPr>
            <w:r w:rsidRPr="00B11AE3">
              <w:rPr>
                <w:rFonts w:ascii="Times New Roman" w:hAnsi="Times New Roman"/>
                <w:b/>
              </w:rPr>
              <w:t>Д-1. Дороги, улицы площади</w:t>
            </w:r>
          </w:p>
        </w:tc>
      </w:tr>
      <w:tr w:rsidR="00C41E64" w:rsidRPr="001A74CA" w:rsidTr="00C41E64">
        <w:tc>
          <w:tcPr>
            <w:tcW w:w="15134" w:type="dxa"/>
            <w:gridSpan w:val="3"/>
          </w:tcPr>
          <w:p w:rsidR="00C41E64" w:rsidRPr="001A74CA" w:rsidRDefault="00C41E64" w:rsidP="00C41E64">
            <w:pPr>
              <w:pStyle w:val="Default"/>
              <w:ind w:right="-144"/>
              <w:jc w:val="both"/>
            </w:pPr>
            <w:r w:rsidRPr="0018296F">
              <w:rPr>
                <w:b/>
                <w:i/>
                <w:iCs/>
                <w:sz w:val="22"/>
                <w:szCs w:val="22"/>
              </w:rPr>
              <w:t>Зона Д-1</w:t>
            </w:r>
            <w:r w:rsidRPr="0018296F">
              <w:rPr>
                <w:i/>
                <w:iCs/>
                <w:sz w:val="22"/>
                <w:szCs w:val="22"/>
              </w:rPr>
              <w:t xml:space="preserve"> </w:t>
            </w:r>
            <w:r w:rsidRPr="0018296F">
              <w:rPr>
                <w:color w:val="auto"/>
                <w:sz w:val="22"/>
                <w:szCs w:val="22"/>
              </w:rPr>
              <w:t>включает в себя территорию улиц и дорог в пределах красных линий, определяемых на стадии проекта планировки, выделена с целью обеспечения правовых условий использования данных территорий для общего пользования.</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18296F" w:rsidRDefault="00C41E64" w:rsidP="00C41E64">
            <w:pPr>
              <w:pStyle w:val="ConsPlusNormal"/>
              <w:spacing w:line="100" w:lineRule="atLeast"/>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t xml:space="preserve">- обслуживание автотранспорта (4.9)  </w:t>
            </w:r>
            <w:r w:rsidRPr="0018296F">
              <w:rPr>
                <w:rFonts w:ascii="Times New Roman" w:eastAsia="Times New Roman" w:hAnsi="Times New Roman" w:cs="Times New Roman"/>
                <w:sz w:val="22"/>
                <w:szCs w:val="22"/>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C41E64" w:rsidRPr="0018296F" w:rsidRDefault="00C41E64" w:rsidP="00C41E64">
            <w:pPr>
              <w:pStyle w:val="ConsPlusNormal"/>
              <w:spacing w:line="100" w:lineRule="atLeast"/>
              <w:jc w:val="both"/>
              <w:rPr>
                <w:rFonts w:ascii="Times New Roman" w:eastAsia="Times New Roman" w:hAnsi="Times New Roman" w:cs="Times New Roman"/>
                <w:b/>
                <w:bCs/>
                <w:i/>
                <w:iCs/>
                <w:sz w:val="22"/>
                <w:szCs w:val="22"/>
              </w:rPr>
            </w:pPr>
            <w:r w:rsidRPr="0018296F">
              <w:rPr>
                <w:rFonts w:ascii="Times New Roman" w:eastAsia="Times New Roman" w:hAnsi="Times New Roman" w:cs="Times New Roman"/>
                <w:b/>
                <w:bCs/>
                <w:i/>
                <w:iCs/>
                <w:sz w:val="22"/>
                <w:szCs w:val="22"/>
              </w:rPr>
              <w:t xml:space="preserve">- автомобильный транспорт (7.2) - </w:t>
            </w:r>
            <w:r w:rsidRPr="0018296F">
              <w:rPr>
                <w:rFonts w:ascii="Times New Roman" w:eastAsia="Times New Roman" w:hAnsi="Times New Roman" w:cs="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sidRPr="0018296F">
              <w:rPr>
                <w:rFonts w:ascii="Times New Roman" w:eastAsia="Times New Roman" w:hAnsi="Times New Roman" w:cs="Times New Roman"/>
                <w:b/>
                <w:bCs/>
                <w:i/>
                <w:iCs/>
                <w:sz w:val="22"/>
                <w:szCs w:val="22"/>
              </w:rPr>
              <w:t>;</w:t>
            </w:r>
          </w:p>
          <w:p w:rsidR="00C41E64" w:rsidRPr="001A74CA" w:rsidRDefault="00C41E64" w:rsidP="00C41E64">
            <w:pPr>
              <w:pStyle w:val="ConsPlusNormal"/>
              <w:spacing w:line="100" w:lineRule="atLeast"/>
              <w:jc w:val="both"/>
              <w:rPr>
                <w:rFonts w:ascii="Times New Roman" w:hAnsi="Times New Roman"/>
              </w:rPr>
            </w:pPr>
            <w:r w:rsidRPr="0018296F">
              <w:rPr>
                <w:rFonts w:ascii="Times New Roman" w:eastAsia="Times New Roman" w:hAnsi="Times New Roman" w:cs="Times New Roman"/>
                <w:b/>
                <w:bCs/>
                <w:i/>
                <w:iCs/>
                <w:sz w:val="22"/>
                <w:szCs w:val="22"/>
              </w:rPr>
              <w:t xml:space="preserve">- земельные участки (территории) общего пользования (12.0) - </w:t>
            </w:r>
            <w:r w:rsidRPr="0018296F">
              <w:rPr>
                <w:rFonts w:ascii="Times New Roman" w:eastAsia="Times New Roman" w:hAnsi="Times New Roman" w:cs="Times New Roman"/>
                <w:sz w:val="22"/>
                <w:szCs w:val="22"/>
              </w:rPr>
              <w:t xml:space="preserve">Размещение объектов </w:t>
            </w:r>
            <w:r w:rsidRPr="0018296F">
              <w:rPr>
                <w:rFonts w:ascii="Times New Roman" w:eastAsia="Times New Roman" w:hAnsi="Times New Roman" w:cs="Times New Roman"/>
                <w:sz w:val="22"/>
                <w:szCs w:val="22"/>
              </w:rPr>
              <w:lastRenderedPageBreak/>
              <w:t>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929" w:type="dxa"/>
          </w:tcPr>
          <w:p w:rsidR="00C41E64" w:rsidRPr="0018296F" w:rsidRDefault="00C41E64" w:rsidP="000258C9">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lastRenderedPageBreak/>
              <w:t>элементы дизайна, скульптурные композиции;</w:t>
            </w:r>
          </w:p>
          <w:p w:rsidR="00C41E64" w:rsidRPr="0018296F" w:rsidRDefault="00C41E64" w:rsidP="000258C9">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декоративно-монументального искусства;</w:t>
            </w:r>
          </w:p>
          <w:p w:rsidR="00C41E64" w:rsidRPr="0018296F" w:rsidRDefault="00C41E64" w:rsidP="000258C9">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малые архитектурные формы;</w:t>
            </w:r>
          </w:p>
          <w:p w:rsidR="00C41E64" w:rsidRPr="0018296F" w:rsidRDefault="00C41E64" w:rsidP="000258C9">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пожарной охраны;</w:t>
            </w:r>
          </w:p>
          <w:p w:rsidR="00C41E64" w:rsidRPr="0018296F" w:rsidRDefault="00C41E64" w:rsidP="000258C9">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пункты оказания первой медицинской помощи.</w:t>
            </w:r>
          </w:p>
          <w:p w:rsidR="00C41E64" w:rsidRPr="001A74CA" w:rsidRDefault="00C41E64" w:rsidP="00C41E64">
            <w:pPr>
              <w:jc w:val="both"/>
              <w:rPr>
                <w:rFonts w:ascii="Times New Roman" w:hAnsi="Times New Roman"/>
              </w:rPr>
            </w:pPr>
          </w:p>
        </w:tc>
        <w:tc>
          <w:tcPr>
            <w:tcW w:w="5277" w:type="dxa"/>
          </w:tcPr>
          <w:p w:rsidR="00C41E64" w:rsidRPr="0018296F" w:rsidRDefault="00C41E64" w:rsidP="00C41E64">
            <w:pPr>
              <w:pStyle w:val="ConsPlusNormal"/>
              <w:spacing w:line="100" w:lineRule="atLeast"/>
              <w:ind w:right="-144"/>
              <w:jc w:val="both"/>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t>- объекты придорожного сервиса</w:t>
            </w:r>
            <w:r w:rsidRPr="0018296F">
              <w:rPr>
                <w:rFonts w:ascii="Times New Roman" w:eastAsia="Times New Roman" w:hAnsi="Times New Roman" w:cs="Times New Roman"/>
                <w:b/>
                <w:bCs/>
                <w:i/>
                <w:iCs/>
                <w:sz w:val="22"/>
                <w:szCs w:val="22"/>
              </w:rPr>
              <w:tab/>
              <w:t xml:space="preserve">(4.9.1) - </w:t>
            </w:r>
            <w:r w:rsidRPr="0018296F">
              <w:rPr>
                <w:rFonts w:ascii="Times New Roman" w:eastAsia="Times New Roman" w:hAnsi="Times New Roman" w:cs="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C41E64" w:rsidRPr="001A74CA" w:rsidRDefault="00C41E64" w:rsidP="00C41E64">
            <w:pPr>
              <w:jc w:val="both"/>
              <w:rPr>
                <w:rFonts w:ascii="Times New Roman" w:hAnsi="Times New Roman"/>
              </w:rPr>
            </w:pP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3D38B0" w:rsidRDefault="00C41E64" w:rsidP="00C41E64">
            <w:pPr>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B11AE3" w:rsidRDefault="00C41E64" w:rsidP="00C41E64">
            <w:pPr>
              <w:jc w:val="both"/>
              <w:rPr>
                <w:rFonts w:ascii="Times New Roman" w:hAnsi="Times New Roman"/>
                <w:b/>
              </w:rPr>
            </w:pPr>
            <w:r w:rsidRPr="00B11AE3">
              <w:rPr>
                <w:rFonts w:ascii="Times New Roman" w:hAnsi="Times New Roman"/>
                <w:b/>
              </w:rPr>
              <w:t>Зона ЛФ. Зона СХ лесов</w:t>
            </w:r>
          </w:p>
        </w:tc>
      </w:tr>
      <w:tr w:rsidR="00C41E64" w:rsidRPr="001A74CA" w:rsidTr="00C41E64">
        <w:tc>
          <w:tcPr>
            <w:tcW w:w="4928" w:type="dxa"/>
            <w:shd w:val="clear" w:color="auto" w:fill="EEECE1" w:themeFill="background2"/>
          </w:tcPr>
          <w:p w:rsidR="00C41E64" w:rsidRPr="00331BB1" w:rsidRDefault="00C41E64" w:rsidP="00C41E64">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5277" w:type="dxa"/>
            <w:shd w:val="clear" w:color="auto" w:fill="EEECE1" w:themeFill="background2"/>
          </w:tcPr>
          <w:p w:rsidR="00C41E64" w:rsidRPr="00331BB1" w:rsidRDefault="00C41E64" w:rsidP="00C41E64">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41E64" w:rsidRPr="001A74CA" w:rsidTr="00C41E64">
        <w:tc>
          <w:tcPr>
            <w:tcW w:w="4928" w:type="dxa"/>
          </w:tcPr>
          <w:p w:rsidR="00C41E64" w:rsidRPr="00B11AE3" w:rsidRDefault="00C41E64" w:rsidP="00C41E64">
            <w:pPr>
              <w:pStyle w:val="4"/>
              <w:tabs>
                <w:tab w:val="left" w:pos="1276"/>
              </w:tabs>
              <w:spacing w:before="0" w:after="0" w:line="240" w:lineRule="auto"/>
              <w:ind w:firstLine="0"/>
              <w:outlineLvl w:val="3"/>
              <w:rPr>
                <w:sz w:val="22"/>
                <w:szCs w:val="22"/>
              </w:rPr>
            </w:pPr>
            <w:r w:rsidRPr="00B11AE3">
              <w:rPr>
                <w:sz w:val="22"/>
                <w:szCs w:val="22"/>
              </w:rPr>
              <w:t xml:space="preserve">- </w:t>
            </w:r>
            <w:r w:rsidRPr="00B11AE3">
              <w:rPr>
                <w:b w:val="0"/>
                <w:sz w:val="22"/>
                <w:szCs w:val="22"/>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c>
          <w:tcPr>
            <w:tcW w:w="4929" w:type="dxa"/>
          </w:tcPr>
          <w:p w:rsidR="00C41E64" w:rsidRPr="001A74CA" w:rsidRDefault="00C41E64" w:rsidP="00C41E64">
            <w:pPr>
              <w:jc w:val="both"/>
              <w:rPr>
                <w:rFonts w:ascii="Times New Roman" w:hAnsi="Times New Roman"/>
              </w:rPr>
            </w:pPr>
            <w:r>
              <w:rPr>
                <w:rFonts w:ascii="Times New Roman" w:hAnsi="Times New Roman"/>
              </w:rPr>
              <w:t>-</w:t>
            </w:r>
          </w:p>
        </w:tc>
        <w:tc>
          <w:tcPr>
            <w:tcW w:w="5277" w:type="dxa"/>
          </w:tcPr>
          <w:p w:rsidR="00C41E64" w:rsidRPr="001A74CA" w:rsidRDefault="00C41E64" w:rsidP="00C41E64">
            <w:pPr>
              <w:jc w:val="both"/>
              <w:rPr>
                <w:rFonts w:ascii="Times New Roman" w:hAnsi="Times New Roman"/>
              </w:rPr>
            </w:pPr>
            <w:r>
              <w:rPr>
                <w:rFonts w:ascii="Times New Roman" w:hAnsi="Times New Roman"/>
              </w:rPr>
              <w:t>-</w:t>
            </w: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3D38B0" w:rsidRDefault="00C41E64" w:rsidP="00C41E64">
            <w:pPr>
              <w:jc w:val="both"/>
              <w:rPr>
                <w:rFonts w:ascii="Times New Roman" w:hAnsi="Times New Roman"/>
                <w:sz w:val="16"/>
                <w:szCs w:val="16"/>
              </w:rPr>
            </w:pPr>
          </w:p>
        </w:tc>
      </w:tr>
      <w:tr w:rsidR="00C41E64" w:rsidRPr="001A74CA" w:rsidTr="00C41E64">
        <w:tc>
          <w:tcPr>
            <w:tcW w:w="15134" w:type="dxa"/>
            <w:gridSpan w:val="3"/>
            <w:shd w:val="clear" w:color="auto" w:fill="DDD9C3" w:themeFill="background2" w:themeFillShade="E6"/>
          </w:tcPr>
          <w:p w:rsidR="00C41E64" w:rsidRPr="00B11AE3" w:rsidRDefault="00C41E64" w:rsidP="00C41E64">
            <w:pPr>
              <w:jc w:val="both"/>
              <w:rPr>
                <w:rFonts w:ascii="Times New Roman" w:hAnsi="Times New Roman"/>
                <w:b/>
              </w:rPr>
            </w:pPr>
            <w:r w:rsidRPr="00B11AE3">
              <w:rPr>
                <w:rFonts w:ascii="Times New Roman" w:hAnsi="Times New Roman"/>
                <w:b/>
              </w:rPr>
              <w:t>Зона ВД – Водные объекты</w:t>
            </w:r>
          </w:p>
        </w:tc>
      </w:tr>
      <w:tr w:rsidR="00C41E64" w:rsidRPr="001A74CA" w:rsidTr="00C41E64">
        <w:tc>
          <w:tcPr>
            <w:tcW w:w="4928" w:type="dxa"/>
          </w:tcPr>
          <w:p w:rsidR="00C41E64" w:rsidRPr="00585FDC" w:rsidRDefault="00C41E64" w:rsidP="00C41E64">
            <w:pPr>
              <w:pStyle w:val="2fc"/>
              <w:ind w:right="-142" w:firstLine="0"/>
              <w:rPr>
                <w:rFonts w:cs="Times New Roman"/>
                <w:b w:val="0"/>
                <w:color w:val="auto"/>
                <w:sz w:val="22"/>
                <w:szCs w:val="22"/>
                <w:lang w:val="ru-RU"/>
              </w:rPr>
            </w:pPr>
            <w:r w:rsidRPr="00585FDC">
              <w:rPr>
                <w:rFonts w:cs="Times New Roman"/>
                <w:i/>
                <w:color w:val="auto"/>
                <w:sz w:val="22"/>
                <w:szCs w:val="22"/>
                <w:lang w:val="ru-RU"/>
              </w:rPr>
              <w:t>- Водные объекты (11.0)</w:t>
            </w:r>
            <w:r w:rsidRPr="00585FDC">
              <w:rPr>
                <w:rFonts w:cs="Times New Roman"/>
                <w:b w:val="0"/>
                <w:color w:val="auto"/>
                <w:sz w:val="22"/>
                <w:szCs w:val="22"/>
                <w:lang w:val="ru-RU"/>
              </w:rPr>
              <w:t xml:space="preserve"> - Ледники, снежники, ручьи, реки, озера, болота, территориальные моря и другие поверхностные водные объекты;</w:t>
            </w:r>
          </w:p>
          <w:p w:rsidR="00C41E64" w:rsidRPr="00197A70" w:rsidRDefault="00C41E64" w:rsidP="00C41E64">
            <w:pPr>
              <w:pStyle w:val="2fc"/>
              <w:ind w:right="-142" w:firstLine="0"/>
              <w:rPr>
                <w:lang w:val="ru-RU"/>
              </w:rPr>
            </w:pPr>
            <w:r w:rsidRPr="00585FDC">
              <w:rPr>
                <w:rFonts w:cs="Times New Roman"/>
                <w:i/>
                <w:color w:val="auto"/>
                <w:sz w:val="22"/>
                <w:szCs w:val="22"/>
                <w:lang w:val="ru-RU"/>
              </w:rPr>
              <w:t>- Общее пользование водными объектами (11.1)</w:t>
            </w:r>
            <w:r w:rsidRPr="00585FDC">
              <w:rPr>
                <w:rFonts w:cs="Times New Roman"/>
                <w:b w:val="0"/>
                <w:color w:val="auto"/>
                <w:sz w:val="22"/>
                <w:szCs w:val="22"/>
                <w:lang w:val="ru-RU"/>
              </w:rPr>
              <w:t xml:space="preserve">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sidRPr="00585FDC">
              <w:rPr>
                <w:rFonts w:cs="Times New Roman"/>
                <w:b w:val="0"/>
                <w:color w:val="auto"/>
                <w:sz w:val="22"/>
                <w:szCs w:val="22"/>
                <w:lang w:val="ru-RU"/>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929" w:type="dxa"/>
          </w:tcPr>
          <w:p w:rsidR="00C41E64" w:rsidRPr="001A74CA" w:rsidRDefault="00C41E64" w:rsidP="00C41E64">
            <w:pPr>
              <w:jc w:val="both"/>
              <w:rPr>
                <w:rFonts w:ascii="Times New Roman" w:hAnsi="Times New Roman"/>
              </w:rPr>
            </w:pPr>
            <w:r>
              <w:rPr>
                <w:rFonts w:ascii="Times New Roman" w:hAnsi="Times New Roman"/>
              </w:rPr>
              <w:lastRenderedPageBreak/>
              <w:t>-</w:t>
            </w:r>
          </w:p>
        </w:tc>
        <w:tc>
          <w:tcPr>
            <w:tcW w:w="5277" w:type="dxa"/>
          </w:tcPr>
          <w:p w:rsidR="00C41E64" w:rsidRPr="001A74CA" w:rsidRDefault="00C41E64" w:rsidP="00C41E64">
            <w:pPr>
              <w:jc w:val="both"/>
              <w:rPr>
                <w:rFonts w:ascii="Times New Roman" w:hAnsi="Times New Roman"/>
              </w:rPr>
            </w:pPr>
            <w:r>
              <w:rPr>
                <w:rFonts w:ascii="Times New Roman" w:hAnsi="Times New Roman"/>
              </w:rPr>
              <w:t>-</w:t>
            </w:r>
          </w:p>
        </w:tc>
      </w:tr>
      <w:tr w:rsidR="00C41E64" w:rsidRPr="001A74CA" w:rsidTr="00C41E64">
        <w:tc>
          <w:tcPr>
            <w:tcW w:w="15134" w:type="dxa"/>
            <w:gridSpan w:val="3"/>
          </w:tcPr>
          <w:p w:rsidR="00C41E64" w:rsidRDefault="00C41E64" w:rsidP="00C41E64">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w:t>
            </w:r>
            <w:r>
              <w:rPr>
                <w:rFonts w:ascii="Times New Roman" w:hAnsi="Times New Roman"/>
              </w:rPr>
              <w:t>:</w:t>
            </w:r>
          </w:p>
          <w:p w:rsidR="00C41E64" w:rsidRDefault="00C41E64" w:rsidP="00C41E64">
            <w:pPr>
              <w:jc w:val="both"/>
              <w:rPr>
                <w:rFonts w:ascii="Times New Roman" w:hAnsi="Times New Roman"/>
              </w:rPr>
            </w:pPr>
            <w:r>
              <w:rPr>
                <w:rFonts w:ascii="Times New Roman" w:hAnsi="Times New Roman"/>
              </w:rPr>
              <w:t>Не подлежат установлению.</w:t>
            </w:r>
          </w:p>
          <w:p w:rsidR="00C41E64" w:rsidRPr="001A74CA" w:rsidRDefault="00C41E64" w:rsidP="00C41E64">
            <w:pPr>
              <w:jc w:val="both"/>
              <w:rPr>
                <w:rFonts w:ascii="Times New Roman" w:hAnsi="Times New Roman"/>
              </w:rPr>
            </w:pPr>
          </w:p>
        </w:tc>
      </w:tr>
    </w:tbl>
    <w:p w:rsidR="00C41E64" w:rsidRDefault="00C41E64" w:rsidP="00C41E64">
      <w:pPr>
        <w:spacing w:after="0" w:line="240" w:lineRule="auto"/>
        <w:jc w:val="both"/>
        <w:rPr>
          <w:rFonts w:ascii="Times New Roman" w:hAnsi="Times New Roman"/>
          <w:sz w:val="24"/>
          <w:szCs w:val="24"/>
        </w:rPr>
      </w:pPr>
    </w:p>
    <w:p w:rsidR="007C1CE1" w:rsidRDefault="007C1CE1" w:rsidP="007C1CE1">
      <w:pPr>
        <w:shd w:val="clear" w:color="auto" w:fill="FFFFFF"/>
        <w:tabs>
          <w:tab w:val="left" w:pos="567"/>
        </w:tabs>
        <w:spacing w:after="0" w:line="240" w:lineRule="auto"/>
        <w:rPr>
          <w:rFonts w:ascii="Times New Roman" w:hAnsi="Times New Roman"/>
          <w:sz w:val="24"/>
          <w:szCs w:val="24"/>
        </w:rPr>
      </w:pPr>
    </w:p>
    <w:sectPr w:rsidR="007C1CE1"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8C9" w:rsidRDefault="000258C9" w:rsidP="00D46E65">
      <w:pPr>
        <w:spacing w:after="0" w:line="240" w:lineRule="auto"/>
      </w:pPr>
      <w:r>
        <w:separator/>
      </w:r>
    </w:p>
  </w:endnote>
  <w:endnote w:type="continuationSeparator" w:id="0">
    <w:p w:rsidR="000258C9" w:rsidRDefault="000258C9"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396" w:rsidRDefault="00031396">
    <w:pPr>
      <w:pStyle w:val="a9"/>
      <w:jc w:val="right"/>
    </w:pPr>
    <w:r>
      <w:rPr>
        <w:noProof/>
      </w:rPr>
      <w:fldChar w:fldCharType="begin"/>
    </w:r>
    <w:r>
      <w:rPr>
        <w:noProof/>
      </w:rPr>
      <w:instrText xml:space="preserve"> PAGE   \* MERGEFORMAT </w:instrText>
    </w:r>
    <w:r>
      <w:rPr>
        <w:noProof/>
      </w:rPr>
      <w:fldChar w:fldCharType="separate"/>
    </w:r>
    <w:r w:rsidR="005563CF">
      <w:rPr>
        <w:noProof/>
      </w:rPr>
      <w:t>5</w:t>
    </w:r>
    <w:r>
      <w:rPr>
        <w:noProof/>
      </w:rPr>
      <w:fldChar w:fldCharType="end"/>
    </w:r>
  </w:p>
  <w:p w:rsidR="00031396" w:rsidRDefault="0003139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396" w:rsidRDefault="00031396">
    <w:pPr>
      <w:pStyle w:val="a9"/>
      <w:jc w:val="right"/>
    </w:pPr>
    <w:r>
      <w:rPr>
        <w:noProof/>
      </w:rPr>
      <w:fldChar w:fldCharType="begin"/>
    </w:r>
    <w:r>
      <w:rPr>
        <w:noProof/>
      </w:rPr>
      <w:instrText xml:space="preserve"> PAGE   \* MERGEFORMAT </w:instrText>
    </w:r>
    <w:r>
      <w:rPr>
        <w:noProof/>
      </w:rPr>
      <w:fldChar w:fldCharType="separate"/>
    </w:r>
    <w:r w:rsidR="00526E58">
      <w:rPr>
        <w:noProof/>
      </w:rPr>
      <w:t>253</w:t>
    </w:r>
    <w:r>
      <w:rPr>
        <w:noProof/>
      </w:rPr>
      <w:fldChar w:fldCharType="end"/>
    </w:r>
  </w:p>
  <w:p w:rsidR="00031396" w:rsidRDefault="000313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8C9" w:rsidRDefault="000258C9" w:rsidP="00D46E65">
      <w:pPr>
        <w:spacing w:after="0" w:line="240" w:lineRule="auto"/>
      </w:pPr>
      <w:r>
        <w:separator/>
      </w:r>
    </w:p>
  </w:footnote>
  <w:footnote w:type="continuationSeparator" w:id="0">
    <w:p w:rsidR="000258C9" w:rsidRDefault="000258C9"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6"/>
    <w:multiLevelType w:val="singleLevel"/>
    <w:tmpl w:val="00000006"/>
    <w:name w:val="WW8Num20"/>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21"/>
    <w:lvl w:ilvl="0">
      <w:start w:val="1"/>
      <w:numFmt w:val="bullet"/>
      <w:lvlText w:val=""/>
      <w:lvlJc w:val="left"/>
      <w:pPr>
        <w:tabs>
          <w:tab w:val="num" w:pos="540"/>
        </w:tabs>
        <w:ind w:left="540" w:hanging="360"/>
      </w:pPr>
      <w:rPr>
        <w:rFonts w:ascii="Symbol" w:hAnsi="Symbol"/>
      </w:rPr>
    </w:lvl>
  </w:abstractNum>
  <w:abstractNum w:abstractNumId="6">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7">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8">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9">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11">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2">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Times New Roman"/>
      </w:rPr>
    </w:lvl>
  </w:abstractNum>
  <w:abstractNum w:abstractNumId="13">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6">
    <w:nsid w:val="077849D8"/>
    <w:multiLevelType w:val="hybridMultilevel"/>
    <w:tmpl w:val="3E6AEF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19">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21">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22">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3">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6">
    <w:nsid w:val="27F800BC"/>
    <w:multiLevelType w:val="hybridMultilevel"/>
    <w:tmpl w:val="D7D46F88"/>
    <w:lvl w:ilvl="0" w:tplc="04601C7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31">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1076B41"/>
    <w:multiLevelType w:val="hybridMultilevel"/>
    <w:tmpl w:val="FC26C2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5">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7">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9">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42">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7">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49">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0">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1">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3">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1"/>
  </w:num>
  <w:num w:numId="3">
    <w:abstractNumId w:val="30"/>
  </w:num>
  <w:num w:numId="4">
    <w:abstractNumId w:val="35"/>
  </w:num>
  <w:num w:numId="5">
    <w:abstractNumId w:val="24"/>
  </w:num>
  <w:num w:numId="6">
    <w:abstractNumId w:val="55"/>
  </w:num>
  <w:num w:numId="7">
    <w:abstractNumId w:val="20"/>
  </w:num>
  <w:num w:numId="8">
    <w:abstractNumId w:val="47"/>
  </w:num>
  <w:num w:numId="9">
    <w:abstractNumId w:val="44"/>
  </w:num>
  <w:num w:numId="10">
    <w:abstractNumId w:val="51"/>
  </w:num>
  <w:num w:numId="11">
    <w:abstractNumId w:val="53"/>
  </w:num>
  <w:num w:numId="12">
    <w:abstractNumId w:val="19"/>
  </w:num>
  <w:num w:numId="13">
    <w:abstractNumId w:val="34"/>
  </w:num>
  <w:num w:numId="14">
    <w:abstractNumId w:val="41"/>
  </w:num>
  <w:num w:numId="15">
    <w:abstractNumId w:val="21"/>
  </w:num>
  <w:num w:numId="16">
    <w:abstractNumId w:val="28"/>
  </w:num>
  <w:num w:numId="17">
    <w:abstractNumId w:val="25"/>
  </w:num>
  <w:num w:numId="18">
    <w:abstractNumId w:val="27"/>
  </w:num>
  <w:num w:numId="19">
    <w:abstractNumId w:val="39"/>
  </w:num>
  <w:num w:numId="20">
    <w:abstractNumId w:val="52"/>
  </w:num>
  <w:num w:numId="21">
    <w:abstractNumId w:val="13"/>
  </w:num>
  <w:num w:numId="22">
    <w:abstractNumId w:val="17"/>
  </w:num>
  <w:num w:numId="23">
    <w:abstractNumId w:val="37"/>
  </w:num>
  <w:num w:numId="24">
    <w:abstractNumId w:val="36"/>
  </w:num>
  <w:num w:numId="25">
    <w:abstractNumId w:val="29"/>
  </w:num>
  <w:num w:numId="26">
    <w:abstractNumId w:val="18"/>
  </w:num>
  <w:num w:numId="27">
    <w:abstractNumId w:val="22"/>
  </w:num>
  <w:num w:numId="28">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46"/>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0"/>
  </w:num>
  <w:num w:numId="34">
    <w:abstractNumId w:val="23"/>
  </w:num>
  <w:num w:numId="35">
    <w:abstractNumId w:val="48"/>
  </w:num>
  <w:num w:numId="36">
    <w:abstractNumId w:val="33"/>
  </w:num>
  <w:num w:numId="37">
    <w:abstractNumId w:val="42"/>
  </w:num>
  <w:num w:numId="38">
    <w:abstractNumId w:val="14"/>
  </w:num>
  <w:num w:numId="39">
    <w:abstractNumId w:val="54"/>
  </w:num>
  <w:num w:numId="40">
    <w:abstractNumId w:val="3"/>
  </w:num>
  <w:num w:numId="41">
    <w:abstractNumId w:val="5"/>
  </w:num>
  <w:num w:numId="42">
    <w:abstractNumId w:val="11"/>
  </w:num>
  <w:num w:numId="43">
    <w:abstractNumId w:val="6"/>
  </w:num>
  <w:num w:numId="44">
    <w:abstractNumId w:val="10"/>
  </w:num>
  <w:num w:numId="45">
    <w:abstractNumId w:val="7"/>
  </w:num>
  <w:num w:numId="46">
    <w:abstractNumId w:val="1"/>
  </w:num>
  <w:num w:numId="47">
    <w:abstractNumId w:val="2"/>
  </w:num>
  <w:num w:numId="48">
    <w:abstractNumId w:val="8"/>
  </w:num>
  <w:num w:numId="49">
    <w:abstractNumId w:val="4"/>
  </w:num>
  <w:num w:numId="50">
    <w:abstractNumId w:val="0"/>
  </w:num>
  <w:num w:numId="51">
    <w:abstractNumId w:val="32"/>
  </w:num>
  <w:num w:numId="52">
    <w:abstractNumId w:val="26"/>
  </w:num>
  <w:num w:numId="53">
    <w:abstractNumId w:val="1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B7B"/>
    <w:rsid w:val="00012ED4"/>
    <w:rsid w:val="00013F24"/>
    <w:rsid w:val="000140D8"/>
    <w:rsid w:val="0001471A"/>
    <w:rsid w:val="00015247"/>
    <w:rsid w:val="00015F28"/>
    <w:rsid w:val="000214BD"/>
    <w:rsid w:val="00021E89"/>
    <w:rsid w:val="000221FD"/>
    <w:rsid w:val="00023022"/>
    <w:rsid w:val="000237F0"/>
    <w:rsid w:val="00024A7F"/>
    <w:rsid w:val="00025610"/>
    <w:rsid w:val="000258C9"/>
    <w:rsid w:val="00026ABE"/>
    <w:rsid w:val="00027914"/>
    <w:rsid w:val="00030D85"/>
    <w:rsid w:val="00031396"/>
    <w:rsid w:val="00031B6C"/>
    <w:rsid w:val="000333F5"/>
    <w:rsid w:val="00033664"/>
    <w:rsid w:val="000339F8"/>
    <w:rsid w:val="00034641"/>
    <w:rsid w:val="0003481C"/>
    <w:rsid w:val="00034D33"/>
    <w:rsid w:val="00034DBE"/>
    <w:rsid w:val="00035A20"/>
    <w:rsid w:val="00035D63"/>
    <w:rsid w:val="00041CA2"/>
    <w:rsid w:val="00043A4B"/>
    <w:rsid w:val="00045450"/>
    <w:rsid w:val="0004588D"/>
    <w:rsid w:val="0004636C"/>
    <w:rsid w:val="00046AB0"/>
    <w:rsid w:val="0004718E"/>
    <w:rsid w:val="00047D99"/>
    <w:rsid w:val="00050ACF"/>
    <w:rsid w:val="00050E85"/>
    <w:rsid w:val="000513CA"/>
    <w:rsid w:val="00051BBF"/>
    <w:rsid w:val="0005238E"/>
    <w:rsid w:val="000523B6"/>
    <w:rsid w:val="000534CD"/>
    <w:rsid w:val="00053AC7"/>
    <w:rsid w:val="000542A8"/>
    <w:rsid w:val="0005561F"/>
    <w:rsid w:val="000556F3"/>
    <w:rsid w:val="00056164"/>
    <w:rsid w:val="000565F9"/>
    <w:rsid w:val="00057AE1"/>
    <w:rsid w:val="00060B00"/>
    <w:rsid w:val="00061149"/>
    <w:rsid w:val="00061956"/>
    <w:rsid w:val="00061C25"/>
    <w:rsid w:val="000620DE"/>
    <w:rsid w:val="00062A6C"/>
    <w:rsid w:val="00062E6A"/>
    <w:rsid w:val="0006307E"/>
    <w:rsid w:val="00063BD1"/>
    <w:rsid w:val="000641D7"/>
    <w:rsid w:val="00064A76"/>
    <w:rsid w:val="00064D93"/>
    <w:rsid w:val="00066051"/>
    <w:rsid w:val="0006630D"/>
    <w:rsid w:val="000666A6"/>
    <w:rsid w:val="00066891"/>
    <w:rsid w:val="00067DEA"/>
    <w:rsid w:val="00070619"/>
    <w:rsid w:val="00071BD9"/>
    <w:rsid w:val="000729D7"/>
    <w:rsid w:val="00072EBE"/>
    <w:rsid w:val="0007704D"/>
    <w:rsid w:val="0008023C"/>
    <w:rsid w:val="000809B9"/>
    <w:rsid w:val="00081A5A"/>
    <w:rsid w:val="00081A62"/>
    <w:rsid w:val="00081AE3"/>
    <w:rsid w:val="0008499C"/>
    <w:rsid w:val="0008536A"/>
    <w:rsid w:val="000854E2"/>
    <w:rsid w:val="00085BCF"/>
    <w:rsid w:val="00085EEF"/>
    <w:rsid w:val="00086102"/>
    <w:rsid w:val="0008717D"/>
    <w:rsid w:val="00087F8E"/>
    <w:rsid w:val="00092CC0"/>
    <w:rsid w:val="0009381E"/>
    <w:rsid w:val="00093B07"/>
    <w:rsid w:val="00093E81"/>
    <w:rsid w:val="0009408F"/>
    <w:rsid w:val="00094825"/>
    <w:rsid w:val="00094DCF"/>
    <w:rsid w:val="00096CF2"/>
    <w:rsid w:val="00096DE5"/>
    <w:rsid w:val="0009749C"/>
    <w:rsid w:val="0009750B"/>
    <w:rsid w:val="000A163B"/>
    <w:rsid w:val="000A1644"/>
    <w:rsid w:val="000A2314"/>
    <w:rsid w:val="000A2CC3"/>
    <w:rsid w:val="000A344D"/>
    <w:rsid w:val="000A5530"/>
    <w:rsid w:val="000A5B9B"/>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2EC4"/>
    <w:rsid w:val="000C3B8A"/>
    <w:rsid w:val="000C517A"/>
    <w:rsid w:val="000C6062"/>
    <w:rsid w:val="000C6AD3"/>
    <w:rsid w:val="000C7512"/>
    <w:rsid w:val="000D0237"/>
    <w:rsid w:val="000D0398"/>
    <w:rsid w:val="000D0C98"/>
    <w:rsid w:val="000D1B43"/>
    <w:rsid w:val="000D2BE9"/>
    <w:rsid w:val="000D37E9"/>
    <w:rsid w:val="000D5074"/>
    <w:rsid w:val="000D5551"/>
    <w:rsid w:val="000D5DAA"/>
    <w:rsid w:val="000D6471"/>
    <w:rsid w:val="000D7AEA"/>
    <w:rsid w:val="000E081A"/>
    <w:rsid w:val="000E0A0C"/>
    <w:rsid w:val="000E10EE"/>
    <w:rsid w:val="000E129A"/>
    <w:rsid w:val="000E1A47"/>
    <w:rsid w:val="000E284C"/>
    <w:rsid w:val="000E285A"/>
    <w:rsid w:val="000E3D91"/>
    <w:rsid w:val="000E4239"/>
    <w:rsid w:val="000E4FFD"/>
    <w:rsid w:val="000E6764"/>
    <w:rsid w:val="000E7072"/>
    <w:rsid w:val="000E75EA"/>
    <w:rsid w:val="000E7F54"/>
    <w:rsid w:val="000F2BA8"/>
    <w:rsid w:val="000F2C89"/>
    <w:rsid w:val="000F2E99"/>
    <w:rsid w:val="000F400C"/>
    <w:rsid w:val="000F44DD"/>
    <w:rsid w:val="000F5931"/>
    <w:rsid w:val="000F6888"/>
    <w:rsid w:val="000F749D"/>
    <w:rsid w:val="0010032B"/>
    <w:rsid w:val="00100618"/>
    <w:rsid w:val="001006CA"/>
    <w:rsid w:val="001007D8"/>
    <w:rsid w:val="00100F9D"/>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096A"/>
    <w:rsid w:val="00120E62"/>
    <w:rsid w:val="0012357E"/>
    <w:rsid w:val="00123F69"/>
    <w:rsid w:val="00124ECA"/>
    <w:rsid w:val="00126213"/>
    <w:rsid w:val="001263F1"/>
    <w:rsid w:val="00127721"/>
    <w:rsid w:val="00127AA5"/>
    <w:rsid w:val="00127C3A"/>
    <w:rsid w:val="00127F43"/>
    <w:rsid w:val="00130F21"/>
    <w:rsid w:val="00131137"/>
    <w:rsid w:val="00132926"/>
    <w:rsid w:val="00132CC7"/>
    <w:rsid w:val="00132DA8"/>
    <w:rsid w:val="00133C0E"/>
    <w:rsid w:val="00134678"/>
    <w:rsid w:val="00134AC4"/>
    <w:rsid w:val="001358DC"/>
    <w:rsid w:val="00135CFF"/>
    <w:rsid w:val="001369F5"/>
    <w:rsid w:val="00136F99"/>
    <w:rsid w:val="0013735F"/>
    <w:rsid w:val="001375A2"/>
    <w:rsid w:val="00137FC6"/>
    <w:rsid w:val="00140588"/>
    <w:rsid w:val="001416B3"/>
    <w:rsid w:val="00142388"/>
    <w:rsid w:val="00143FE6"/>
    <w:rsid w:val="001446C2"/>
    <w:rsid w:val="00144896"/>
    <w:rsid w:val="0014565D"/>
    <w:rsid w:val="0015031E"/>
    <w:rsid w:val="00150C44"/>
    <w:rsid w:val="001516E0"/>
    <w:rsid w:val="001536BB"/>
    <w:rsid w:val="001537D0"/>
    <w:rsid w:val="00153EC3"/>
    <w:rsid w:val="00154BB9"/>
    <w:rsid w:val="00155A73"/>
    <w:rsid w:val="001564E8"/>
    <w:rsid w:val="001568C8"/>
    <w:rsid w:val="00157151"/>
    <w:rsid w:val="001613A4"/>
    <w:rsid w:val="00161C0D"/>
    <w:rsid w:val="0016373D"/>
    <w:rsid w:val="00165114"/>
    <w:rsid w:val="001658EE"/>
    <w:rsid w:val="00166FB2"/>
    <w:rsid w:val="00167BE4"/>
    <w:rsid w:val="001702ED"/>
    <w:rsid w:val="001709B0"/>
    <w:rsid w:val="00171206"/>
    <w:rsid w:val="001722DC"/>
    <w:rsid w:val="00172D5A"/>
    <w:rsid w:val="00173C94"/>
    <w:rsid w:val="00173C98"/>
    <w:rsid w:val="00174E25"/>
    <w:rsid w:val="001751B0"/>
    <w:rsid w:val="00175A45"/>
    <w:rsid w:val="00176BA1"/>
    <w:rsid w:val="00177B12"/>
    <w:rsid w:val="001802EF"/>
    <w:rsid w:val="00180A6E"/>
    <w:rsid w:val="00180C19"/>
    <w:rsid w:val="00180CC6"/>
    <w:rsid w:val="0018113B"/>
    <w:rsid w:val="00182791"/>
    <w:rsid w:val="00182DAB"/>
    <w:rsid w:val="00183069"/>
    <w:rsid w:val="00183F36"/>
    <w:rsid w:val="0018442D"/>
    <w:rsid w:val="00184A3D"/>
    <w:rsid w:val="00184B71"/>
    <w:rsid w:val="00185528"/>
    <w:rsid w:val="0018749F"/>
    <w:rsid w:val="0019186B"/>
    <w:rsid w:val="0019187C"/>
    <w:rsid w:val="00192D36"/>
    <w:rsid w:val="00192E9A"/>
    <w:rsid w:val="00192F87"/>
    <w:rsid w:val="00193642"/>
    <w:rsid w:val="00195164"/>
    <w:rsid w:val="0019560A"/>
    <w:rsid w:val="001976E6"/>
    <w:rsid w:val="001978C0"/>
    <w:rsid w:val="001A1012"/>
    <w:rsid w:val="001A32D8"/>
    <w:rsid w:val="001A434E"/>
    <w:rsid w:val="001A47D5"/>
    <w:rsid w:val="001A4806"/>
    <w:rsid w:val="001A4859"/>
    <w:rsid w:val="001A66FE"/>
    <w:rsid w:val="001B0917"/>
    <w:rsid w:val="001B0F3A"/>
    <w:rsid w:val="001B1D8B"/>
    <w:rsid w:val="001B2142"/>
    <w:rsid w:val="001B301B"/>
    <w:rsid w:val="001B5EFD"/>
    <w:rsid w:val="001B62CB"/>
    <w:rsid w:val="001B72AF"/>
    <w:rsid w:val="001C1D7B"/>
    <w:rsid w:val="001C31B8"/>
    <w:rsid w:val="001C34AF"/>
    <w:rsid w:val="001C4449"/>
    <w:rsid w:val="001C552E"/>
    <w:rsid w:val="001C6F3A"/>
    <w:rsid w:val="001C7398"/>
    <w:rsid w:val="001C7FB3"/>
    <w:rsid w:val="001D022E"/>
    <w:rsid w:val="001D11A5"/>
    <w:rsid w:val="001D17CE"/>
    <w:rsid w:val="001D20D2"/>
    <w:rsid w:val="001D3629"/>
    <w:rsid w:val="001D54DC"/>
    <w:rsid w:val="001D5ECE"/>
    <w:rsid w:val="001D6492"/>
    <w:rsid w:val="001D69E0"/>
    <w:rsid w:val="001D6F4F"/>
    <w:rsid w:val="001D702C"/>
    <w:rsid w:val="001E019E"/>
    <w:rsid w:val="001E0C2B"/>
    <w:rsid w:val="001E1954"/>
    <w:rsid w:val="001E20DC"/>
    <w:rsid w:val="001E23B3"/>
    <w:rsid w:val="001E2F01"/>
    <w:rsid w:val="001E3392"/>
    <w:rsid w:val="001E38CF"/>
    <w:rsid w:val="001E497E"/>
    <w:rsid w:val="001E5116"/>
    <w:rsid w:val="001E5506"/>
    <w:rsid w:val="001E6FE2"/>
    <w:rsid w:val="001E744A"/>
    <w:rsid w:val="001E7777"/>
    <w:rsid w:val="001F1765"/>
    <w:rsid w:val="001F1D1D"/>
    <w:rsid w:val="001F2F1A"/>
    <w:rsid w:val="001F3EE6"/>
    <w:rsid w:val="001F463E"/>
    <w:rsid w:val="001F48C4"/>
    <w:rsid w:val="001F673A"/>
    <w:rsid w:val="0020002F"/>
    <w:rsid w:val="00201A10"/>
    <w:rsid w:val="00201A57"/>
    <w:rsid w:val="00203B0A"/>
    <w:rsid w:val="00203BCD"/>
    <w:rsid w:val="00204564"/>
    <w:rsid w:val="002051D7"/>
    <w:rsid w:val="00206A32"/>
    <w:rsid w:val="00206E3A"/>
    <w:rsid w:val="00210416"/>
    <w:rsid w:val="00210D45"/>
    <w:rsid w:val="00211425"/>
    <w:rsid w:val="00212336"/>
    <w:rsid w:val="00215278"/>
    <w:rsid w:val="002166DE"/>
    <w:rsid w:val="00216FE8"/>
    <w:rsid w:val="00220075"/>
    <w:rsid w:val="00220863"/>
    <w:rsid w:val="002228F3"/>
    <w:rsid w:val="002237E3"/>
    <w:rsid w:val="00223B22"/>
    <w:rsid w:val="002240F9"/>
    <w:rsid w:val="00224303"/>
    <w:rsid w:val="002244D2"/>
    <w:rsid w:val="00225273"/>
    <w:rsid w:val="002261B5"/>
    <w:rsid w:val="002270F7"/>
    <w:rsid w:val="00230E6C"/>
    <w:rsid w:val="00231127"/>
    <w:rsid w:val="00232F71"/>
    <w:rsid w:val="0023355F"/>
    <w:rsid w:val="002339BB"/>
    <w:rsid w:val="0023403F"/>
    <w:rsid w:val="00235257"/>
    <w:rsid w:val="00235A82"/>
    <w:rsid w:val="0023628F"/>
    <w:rsid w:val="00236C95"/>
    <w:rsid w:val="002378CB"/>
    <w:rsid w:val="00241865"/>
    <w:rsid w:val="00241CC1"/>
    <w:rsid w:val="00243129"/>
    <w:rsid w:val="002431F9"/>
    <w:rsid w:val="00243D30"/>
    <w:rsid w:val="00246755"/>
    <w:rsid w:val="00247DED"/>
    <w:rsid w:val="00250FA0"/>
    <w:rsid w:val="00252F65"/>
    <w:rsid w:val="002533C6"/>
    <w:rsid w:val="00254310"/>
    <w:rsid w:val="00255374"/>
    <w:rsid w:val="00255F73"/>
    <w:rsid w:val="002568F3"/>
    <w:rsid w:val="00256DFB"/>
    <w:rsid w:val="00264F05"/>
    <w:rsid w:val="00265784"/>
    <w:rsid w:val="0027178C"/>
    <w:rsid w:val="002718A3"/>
    <w:rsid w:val="00274568"/>
    <w:rsid w:val="00274A79"/>
    <w:rsid w:val="00276329"/>
    <w:rsid w:val="00276EFF"/>
    <w:rsid w:val="002801E2"/>
    <w:rsid w:val="00281370"/>
    <w:rsid w:val="002846FC"/>
    <w:rsid w:val="00286715"/>
    <w:rsid w:val="00286BBE"/>
    <w:rsid w:val="00286D85"/>
    <w:rsid w:val="00287E5C"/>
    <w:rsid w:val="00290218"/>
    <w:rsid w:val="00291504"/>
    <w:rsid w:val="0029225B"/>
    <w:rsid w:val="0029237B"/>
    <w:rsid w:val="0029420B"/>
    <w:rsid w:val="00294B30"/>
    <w:rsid w:val="00294DB8"/>
    <w:rsid w:val="0029521E"/>
    <w:rsid w:val="00295D2D"/>
    <w:rsid w:val="002962AD"/>
    <w:rsid w:val="00297B3A"/>
    <w:rsid w:val="002A0ACE"/>
    <w:rsid w:val="002A1068"/>
    <w:rsid w:val="002A2687"/>
    <w:rsid w:val="002A281B"/>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4895"/>
    <w:rsid w:val="002C56D4"/>
    <w:rsid w:val="002C56E1"/>
    <w:rsid w:val="002C6194"/>
    <w:rsid w:val="002C6212"/>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6B59"/>
    <w:rsid w:val="002E0007"/>
    <w:rsid w:val="002E0411"/>
    <w:rsid w:val="002E0659"/>
    <w:rsid w:val="002E14FF"/>
    <w:rsid w:val="002E16EF"/>
    <w:rsid w:val="002E6867"/>
    <w:rsid w:val="002E6A83"/>
    <w:rsid w:val="002E6F83"/>
    <w:rsid w:val="002E7588"/>
    <w:rsid w:val="002E7BD9"/>
    <w:rsid w:val="002E7DE0"/>
    <w:rsid w:val="002E7F6F"/>
    <w:rsid w:val="002F0AF3"/>
    <w:rsid w:val="002F10C3"/>
    <w:rsid w:val="002F1259"/>
    <w:rsid w:val="002F201D"/>
    <w:rsid w:val="002F26D3"/>
    <w:rsid w:val="002F29C4"/>
    <w:rsid w:val="002F3257"/>
    <w:rsid w:val="002F3BEA"/>
    <w:rsid w:val="002F4854"/>
    <w:rsid w:val="002F5E2F"/>
    <w:rsid w:val="002F70C5"/>
    <w:rsid w:val="002F7A92"/>
    <w:rsid w:val="002F7E7B"/>
    <w:rsid w:val="0030227C"/>
    <w:rsid w:val="0030254E"/>
    <w:rsid w:val="00302ACB"/>
    <w:rsid w:val="00302F23"/>
    <w:rsid w:val="00303F84"/>
    <w:rsid w:val="0030452E"/>
    <w:rsid w:val="00304681"/>
    <w:rsid w:val="00304F99"/>
    <w:rsid w:val="00305421"/>
    <w:rsid w:val="0030582A"/>
    <w:rsid w:val="00306CD4"/>
    <w:rsid w:val="00310113"/>
    <w:rsid w:val="003108D3"/>
    <w:rsid w:val="0031098B"/>
    <w:rsid w:val="00310DFA"/>
    <w:rsid w:val="00310E42"/>
    <w:rsid w:val="00311E9D"/>
    <w:rsid w:val="00312196"/>
    <w:rsid w:val="00312721"/>
    <w:rsid w:val="00313848"/>
    <w:rsid w:val="0031390F"/>
    <w:rsid w:val="003147B9"/>
    <w:rsid w:val="00314C15"/>
    <w:rsid w:val="00315462"/>
    <w:rsid w:val="00315689"/>
    <w:rsid w:val="003202B4"/>
    <w:rsid w:val="003208DD"/>
    <w:rsid w:val="003216FA"/>
    <w:rsid w:val="00321EB1"/>
    <w:rsid w:val="00322978"/>
    <w:rsid w:val="00322B4C"/>
    <w:rsid w:val="00323727"/>
    <w:rsid w:val="00323E14"/>
    <w:rsid w:val="00324363"/>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37776"/>
    <w:rsid w:val="0034021E"/>
    <w:rsid w:val="0034083F"/>
    <w:rsid w:val="00341C62"/>
    <w:rsid w:val="0034208C"/>
    <w:rsid w:val="00343AFB"/>
    <w:rsid w:val="00343B75"/>
    <w:rsid w:val="00344501"/>
    <w:rsid w:val="00344583"/>
    <w:rsid w:val="003449CD"/>
    <w:rsid w:val="00344A52"/>
    <w:rsid w:val="00345455"/>
    <w:rsid w:val="00345B4F"/>
    <w:rsid w:val="00346EC7"/>
    <w:rsid w:val="00347286"/>
    <w:rsid w:val="003477AA"/>
    <w:rsid w:val="00347B96"/>
    <w:rsid w:val="003504D0"/>
    <w:rsid w:val="00350BE2"/>
    <w:rsid w:val="00351D68"/>
    <w:rsid w:val="00351E8E"/>
    <w:rsid w:val="00351EA7"/>
    <w:rsid w:val="00352A89"/>
    <w:rsid w:val="0035315F"/>
    <w:rsid w:val="0035444A"/>
    <w:rsid w:val="00354E1E"/>
    <w:rsid w:val="003561F0"/>
    <w:rsid w:val="0035717D"/>
    <w:rsid w:val="00357228"/>
    <w:rsid w:val="00361626"/>
    <w:rsid w:val="003636C3"/>
    <w:rsid w:val="003640FB"/>
    <w:rsid w:val="00365A29"/>
    <w:rsid w:val="00366B1C"/>
    <w:rsid w:val="003706E5"/>
    <w:rsid w:val="00370D90"/>
    <w:rsid w:val="0037184D"/>
    <w:rsid w:val="00372E9C"/>
    <w:rsid w:val="00373873"/>
    <w:rsid w:val="00375B5F"/>
    <w:rsid w:val="00376030"/>
    <w:rsid w:val="00380101"/>
    <w:rsid w:val="00381B4A"/>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3117"/>
    <w:rsid w:val="0039509F"/>
    <w:rsid w:val="00395A79"/>
    <w:rsid w:val="003971FF"/>
    <w:rsid w:val="00397535"/>
    <w:rsid w:val="00397CEF"/>
    <w:rsid w:val="00397DC0"/>
    <w:rsid w:val="003A0FD8"/>
    <w:rsid w:val="003A2974"/>
    <w:rsid w:val="003A2F75"/>
    <w:rsid w:val="003A388E"/>
    <w:rsid w:val="003A3AEE"/>
    <w:rsid w:val="003A3CD9"/>
    <w:rsid w:val="003A401D"/>
    <w:rsid w:val="003A4554"/>
    <w:rsid w:val="003A4FFC"/>
    <w:rsid w:val="003A50EB"/>
    <w:rsid w:val="003A59F8"/>
    <w:rsid w:val="003A6D1F"/>
    <w:rsid w:val="003A7303"/>
    <w:rsid w:val="003B0CFD"/>
    <w:rsid w:val="003B10A0"/>
    <w:rsid w:val="003B1123"/>
    <w:rsid w:val="003B1770"/>
    <w:rsid w:val="003B2B82"/>
    <w:rsid w:val="003B3FA5"/>
    <w:rsid w:val="003B55D7"/>
    <w:rsid w:val="003B5692"/>
    <w:rsid w:val="003B5F2A"/>
    <w:rsid w:val="003B68C8"/>
    <w:rsid w:val="003B6E9C"/>
    <w:rsid w:val="003C2A8C"/>
    <w:rsid w:val="003C3222"/>
    <w:rsid w:val="003C3782"/>
    <w:rsid w:val="003C3B3E"/>
    <w:rsid w:val="003C415E"/>
    <w:rsid w:val="003C48DA"/>
    <w:rsid w:val="003C4E15"/>
    <w:rsid w:val="003C6E9A"/>
    <w:rsid w:val="003C77E5"/>
    <w:rsid w:val="003D12EE"/>
    <w:rsid w:val="003D18CE"/>
    <w:rsid w:val="003D1D24"/>
    <w:rsid w:val="003D2482"/>
    <w:rsid w:val="003D4FF5"/>
    <w:rsid w:val="003D604C"/>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6005"/>
    <w:rsid w:val="003F6AD2"/>
    <w:rsid w:val="003F7A6C"/>
    <w:rsid w:val="00400118"/>
    <w:rsid w:val="004001E9"/>
    <w:rsid w:val="0040039C"/>
    <w:rsid w:val="0040044F"/>
    <w:rsid w:val="00400B97"/>
    <w:rsid w:val="0040248E"/>
    <w:rsid w:val="00403314"/>
    <w:rsid w:val="00403D7D"/>
    <w:rsid w:val="00404A92"/>
    <w:rsid w:val="004055E5"/>
    <w:rsid w:val="0040600D"/>
    <w:rsid w:val="00406CA5"/>
    <w:rsid w:val="0040780D"/>
    <w:rsid w:val="00407A6D"/>
    <w:rsid w:val="00407ECC"/>
    <w:rsid w:val="00410B35"/>
    <w:rsid w:val="00411000"/>
    <w:rsid w:val="004117E6"/>
    <w:rsid w:val="00411CE4"/>
    <w:rsid w:val="00412BB7"/>
    <w:rsid w:val="00413ADE"/>
    <w:rsid w:val="00413C81"/>
    <w:rsid w:val="004149FA"/>
    <w:rsid w:val="00415652"/>
    <w:rsid w:val="00415948"/>
    <w:rsid w:val="00415B46"/>
    <w:rsid w:val="00415BDF"/>
    <w:rsid w:val="004179D7"/>
    <w:rsid w:val="004202C1"/>
    <w:rsid w:val="004210FE"/>
    <w:rsid w:val="00422931"/>
    <w:rsid w:val="0042411B"/>
    <w:rsid w:val="0042496A"/>
    <w:rsid w:val="00424CB9"/>
    <w:rsid w:val="00425B44"/>
    <w:rsid w:val="00425CA5"/>
    <w:rsid w:val="004263BF"/>
    <w:rsid w:val="00426F1A"/>
    <w:rsid w:val="00430466"/>
    <w:rsid w:val="00431B89"/>
    <w:rsid w:val="004326A7"/>
    <w:rsid w:val="00432AD5"/>
    <w:rsid w:val="00432BC2"/>
    <w:rsid w:val="004332DF"/>
    <w:rsid w:val="00433646"/>
    <w:rsid w:val="00433B54"/>
    <w:rsid w:val="00434867"/>
    <w:rsid w:val="004358E3"/>
    <w:rsid w:val="004367D7"/>
    <w:rsid w:val="004373E9"/>
    <w:rsid w:val="00437FB3"/>
    <w:rsid w:val="00437FEA"/>
    <w:rsid w:val="00441930"/>
    <w:rsid w:val="0044382B"/>
    <w:rsid w:val="0044500E"/>
    <w:rsid w:val="004500BF"/>
    <w:rsid w:val="00450188"/>
    <w:rsid w:val="004515A1"/>
    <w:rsid w:val="00451879"/>
    <w:rsid w:val="0045240F"/>
    <w:rsid w:val="00453481"/>
    <w:rsid w:val="004535E6"/>
    <w:rsid w:val="00453FC8"/>
    <w:rsid w:val="004541D3"/>
    <w:rsid w:val="0045516C"/>
    <w:rsid w:val="00455218"/>
    <w:rsid w:val="00455FA8"/>
    <w:rsid w:val="004569AD"/>
    <w:rsid w:val="00456CB6"/>
    <w:rsid w:val="00457018"/>
    <w:rsid w:val="00457177"/>
    <w:rsid w:val="00457368"/>
    <w:rsid w:val="0045777B"/>
    <w:rsid w:val="00460499"/>
    <w:rsid w:val="004604DD"/>
    <w:rsid w:val="00460A37"/>
    <w:rsid w:val="004617B3"/>
    <w:rsid w:val="0046182A"/>
    <w:rsid w:val="00461DDF"/>
    <w:rsid w:val="00462705"/>
    <w:rsid w:val="004627B9"/>
    <w:rsid w:val="00462EFE"/>
    <w:rsid w:val="00463328"/>
    <w:rsid w:val="00464F8A"/>
    <w:rsid w:val="0046530F"/>
    <w:rsid w:val="00466A77"/>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216"/>
    <w:rsid w:val="004826F8"/>
    <w:rsid w:val="0048405B"/>
    <w:rsid w:val="004843CE"/>
    <w:rsid w:val="0048445A"/>
    <w:rsid w:val="0048452B"/>
    <w:rsid w:val="00486752"/>
    <w:rsid w:val="00486A9D"/>
    <w:rsid w:val="0048715A"/>
    <w:rsid w:val="00487B30"/>
    <w:rsid w:val="0049073D"/>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0417"/>
    <w:rsid w:val="004A136E"/>
    <w:rsid w:val="004A26EE"/>
    <w:rsid w:val="004A2BAF"/>
    <w:rsid w:val="004A378B"/>
    <w:rsid w:val="004A4429"/>
    <w:rsid w:val="004A4732"/>
    <w:rsid w:val="004A4894"/>
    <w:rsid w:val="004A5817"/>
    <w:rsid w:val="004A6378"/>
    <w:rsid w:val="004A730E"/>
    <w:rsid w:val="004A79D7"/>
    <w:rsid w:val="004B0C5E"/>
    <w:rsid w:val="004B18C2"/>
    <w:rsid w:val="004B3D40"/>
    <w:rsid w:val="004B51A9"/>
    <w:rsid w:val="004B7145"/>
    <w:rsid w:val="004B72CD"/>
    <w:rsid w:val="004B7BC3"/>
    <w:rsid w:val="004C15AB"/>
    <w:rsid w:val="004C183E"/>
    <w:rsid w:val="004C2538"/>
    <w:rsid w:val="004C2DB4"/>
    <w:rsid w:val="004C36DE"/>
    <w:rsid w:val="004C4347"/>
    <w:rsid w:val="004C60F9"/>
    <w:rsid w:val="004C623E"/>
    <w:rsid w:val="004C6730"/>
    <w:rsid w:val="004C685D"/>
    <w:rsid w:val="004C6C8D"/>
    <w:rsid w:val="004C70F3"/>
    <w:rsid w:val="004C7390"/>
    <w:rsid w:val="004C77A3"/>
    <w:rsid w:val="004C785D"/>
    <w:rsid w:val="004C7A10"/>
    <w:rsid w:val="004D056A"/>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4B3"/>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9B2"/>
    <w:rsid w:val="00512F79"/>
    <w:rsid w:val="005153D7"/>
    <w:rsid w:val="0051549A"/>
    <w:rsid w:val="005176E1"/>
    <w:rsid w:val="00520040"/>
    <w:rsid w:val="00520F76"/>
    <w:rsid w:val="00520FB9"/>
    <w:rsid w:val="0052375D"/>
    <w:rsid w:val="00523AD2"/>
    <w:rsid w:val="00525A7B"/>
    <w:rsid w:val="00526E58"/>
    <w:rsid w:val="00527894"/>
    <w:rsid w:val="0053032F"/>
    <w:rsid w:val="0053358A"/>
    <w:rsid w:val="00533E1E"/>
    <w:rsid w:val="00534A94"/>
    <w:rsid w:val="00534CE6"/>
    <w:rsid w:val="005368C3"/>
    <w:rsid w:val="005374A3"/>
    <w:rsid w:val="00537B51"/>
    <w:rsid w:val="00540D5D"/>
    <w:rsid w:val="00541577"/>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3CF"/>
    <w:rsid w:val="005563DA"/>
    <w:rsid w:val="005567B3"/>
    <w:rsid w:val="00557B7A"/>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CE4"/>
    <w:rsid w:val="00575E2D"/>
    <w:rsid w:val="00576780"/>
    <w:rsid w:val="00580AA0"/>
    <w:rsid w:val="00580D08"/>
    <w:rsid w:val="0058124F"/>
    <w:rsid w:val="00581343"/>
    <w:rsid w:val="00582902"/>
    <w:rsid w:val="00583AD3"/>
    <w:rsid w:val="005860E6"/>
    <w:rsid w:val="00586464"/>
    <w:rsid w:val="005879B9"/>
    <w:rsid w:val="00587E08"/>
    <w:rsid w:val="00590823"/>
    <w:rsid w:val="00590A19"/>
    <w:rsid w:val="00591344"/>
    <w:rsid w:val="00591445"/>
    <w:rsid w:val="00592643"/>
    <w:rsid w:val="00592ADE"/>
    <w:rsid w:val="00592C0A"/>
    <w:rsid w:val="0059310B"/>
    <w:rsid w:val="005932DF"/>
    <w:rsid w:val="00594223"/>
    <w:rsid w:val="00594539"/>
    <w:rsid w:val="0059572E"/>
    <w:rsid w:val="00596BC8"/>
    <w:rsid w:val="0059707D"/>
    <w:rsid w:val="005972A7"/>
    <w:rsid w:val="005A01D1"/>
    <w:rsid w:val="005A03BD"/>
    <w:rsid w:val="005A0C11"/>
    <w:rsid w:val="005A18F9"/>
    <w:rsid w:val="005A19C1"/>
    <w:rsid w:val="005A479F"/>
    <w:rsid w:val="005A5ADA"/>
    <w:rsid w:val="005A62E9"/>
    <w:rsid w:val="005A7C04"/>
    <w:rsid w:val="005A7CCF"/>
    <w:rsid w:val="005B0862"/>
    <w:rsid w:val="005B0CFF"/>
    <w:rsid w:val="005B10EC"/>
    <w:rsid w:val="005B1252"/>
    <w:rsid w:val="005B13F4"/>
    <w:rsid w:val="005B2469"/>
    <w:rsid w:val="005B4BCD"/>
    <w:rsid w:val="005B57C5"/>
    <w:rsid w:val="005B5856"/>
    <w:rsid w:val="005B6169"/>
    <w:rsid w:val="005B6908"/>
    <w:rsid w:val="005B704A"/>
    <w:rsid w:val="005C05E9"/>
    <w:rsid w:val="005C0883"/>
    <w:rsid w:val="005C224B"/>
    <w:rsid w:val="005C2C09"/>
    <w:rsid w:val="005C2D3E"/>
    <w:rsid w:val="005C2ED4"/>
    <w:rsid w:val="005C30F4"/>
    <w:rsid w:val="005C371D"/>
    <w:rsid w:val="005C456A"/>
    <w:rsid w:val="005C4AD3"/>
    <w:rsid w:val="005C51A9"/>
    <w:rsid w:val="005C533E"/>
    <w:rsid w:val="005C55E4"/>
    <w:rsid w:val="005C5EB7"/>
    <w:rsid w:val="005C6D55"/>
    <w:rsid w:val="005D0173"/>
    <w:rsid w:val="005D02A5"/>
    <w:rsid w:val="005D184D"/>
    <w:rsid w:val="005D2EEB"/>
    <w:rsid w:val="005D3A74"/>
    <w:rsid w:val="005D4012"/>
    <w:rsid w:val="005D43CD"/>
    <w:rsid w:val="005D4840"/>
    <w:rsid w:val="005D56DA"/>
    <w:rsid w:val="005D5FDF"/>
    <w:rsid w:val="005D66E2"/>
    <w:rsid w:val="005D6F0B"/>
    <w:rsid w:val="005E02C7"/>
    <w:rsid w:val="005E0CAE"/>
    <w:rsid w:val="005E1069"/>
    <w:rsid w:val="005E16E8"/>
    <w:rsid w:val="005E17DD"/>
    <w:rsid w:val="005E1DE7"/>
    <w:rsid w:val="005E30D2"/>
    <w:rsid w:val="005E3EC9"/>
    <w:rsid w:val="005E549C"/>
    <w:rsid w:val="005E5D16"/>
    <w:rsid w:val="005E7358"/>
    <w:rsid w:val="005F332E"/>
    <w:rsid w:val="005F378C"/>
    <w:rsid w:val="005F4517"/>
    <w:rsid w:val="005F590B"/>
    <w:rsid w:val="005F5D8B"/>
    <w:rsid w:val="005F5FE0"/>
    <w:rsid w:val="005F6D05"/>
    <w:rsid w:val="005F6EEB"/>
    <w:rsid w:val="00600372"/>
    <w:rsid w:val="00601BED"/>
    <w:rsid w:val="00602642"/>
    <w:rsid w:val="00602DDA"/>
    <w:rsid w:val="00603555"/>
    <w:rsid w:val="00603F46"/>
    <w:rsid w:val="0060411C"/>
    <w:rsid w:val="006043A3"/>
    <w:rsid w:val="00605486"/>
    <w:rsid w:val="006072D1"/>
    <w:rsid w:val="00607317"/>
    <w:rsid w:val="0060765F"/>
    <w:rsid w:val="00607AF2"/>
    <w:rsid w:val="00607B90"/>
    <w:rsid w:val="00607E58"/>
    <w:rsid w:val="006115C1"/>
    <w:rsid w:val="006117A5"/>
    <w:rsid w:val="00611D1C"/>
    <w:rsid w:val="00611EB9"/>
    <w:rsid w:val="00612796"/>
    <w:rsid w:val="006132D2"/>
    <w:rsid w:val="0061438E"/>
    <w:rsid w:val="00614887"/>
    <w:rsid w:val="00614C33"/>
    <w:rsid w:val="00615A9B"/>
    <w:rsid w:val="006165A6"/>
    <w:rsid w:val="006167EC"/>
    <w:rsid w:val="00616DDD"/>
    <w:rsid w:val="006171C6"/>
    <w:rsid w:val="00617351"/>
    <w:rsid w:val="00620A05"/>
    <w:rsid w:val="00621412"/>
    <w:rsid w:val="00621934"/>
    <w:rsid w:val="006221E2"/>
    <w:rsid w:val="00622D20"/>
    <w:rsid w:val="00624FBE"/>
    <w:rsid w:val="006258A9"/>
    <w:rsid w:val="00625A26"/>
    <w:rsid w:val="00625D85"/>
    <w:rsid w:val="00625E2D"/>
    <w:rsid w:val="006262FA"/>
    <w:rsid w:val="00626626"/>
    <w:rsid w:val="00626EF6"/>
    <w:rsid w:val="006276EC"/>
    <w:rsid w:val="00630C7D"/>
    <w:rsid w:val="00631A8A"/>
    <w:rsid w:val="006321AF"/>
    <w:rsid w:val="00632308"/>
    <w:rsid w:val="00633009"/>
    <w:rsid w:val="0063383C"/>
    <w:rsid w:val="00633B17"/>
    <w:rsid w:val="00633B31"/>
    <w:rsid w:val="0063495F"/>
    <w:rsid w:val="00634BA2"/>
    <w:rsid w:val="006355EC"/>
    <w:rsid w:val="006356D7"/>
    <w:rsid w:val="00637233"/>
    <w:rsid w:val="00637428"/>
    <w:rsid w:val="006377B1"/>
    <w:rsid w:val="00637AF1"/>
    <w:rsid w:val="00640F3A"/>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57477"/>
    <w:rsid w:val="00660EB6"/>
    <w:rsid w:val="00661017"/>
    <w:rsid w:val="00661081"/>
    <w:rsid w:val="00665BDA"/>
    <w:rsid w:val="00666DAC"/>
    <w:rsid w:val="00671086"/>
    <w:rsid w:val="006715E0"/>
    <w:rsid w:val="006719E2"/>
    <w:rsid w:val="00671A8A"/>
    <w:rsid w:val="006731C6"/>
    <w:rsid w:val="00673482"/>
    <w:rsid w:val="006738F2"/>
    <w:rsid w:val="00673C1B"/>
    <w:rsid w:val="00674660"/>
    <w:rsid w:val="00674744"/>
    <w:rsid w:val="006767AC"/>
    <w:rsid w:val="00676F67"/>
    <w:rsid w:val="006806A9"/>
    <w:rsid w:val="006810EA"/>
    <w:rsid w:val="00681128"/>
    <w:rsid w:val="006844D9"/>
    <w:rsid w:val="006845B1"/>
    <w:rsid w:val="006855A2"/>
    <w:rsid w:val="006865C1"/>
    <w:rsid w:val="00687087"/>
    <w:rsid w:val="00687A65"/>
    <w:rsid w:val="00687C04"/>
    <w:rsid w:val="006901AB"/>
    <w:rsid w:val="00691D2E"/>
    <w:rsid w:val="00692E1C"/>
    <w:rsid w:val="006935F4"/>
    <w:rsid w:val="00694776"/>
    <w:rsid w:val="00695389"/>
    <w:rsid w:val="0069593C"/>
    <w:rsid w:val="00695C12"/>
    <w:rsid w:val="006966D7"/>
    <w:rsid w:val="006A0C0D"/>
    <w:rsid w:val="006A1241"/>
    <w:rsid w:val="006A3DDE"/>
    <w:rsid w:val="006A4F59"/>
    <w:rsid w:val="006A6B8E"/>
    <w:rsid w:val="006A7346"/>
    <w:rsid w:val="006A7505"/>
    <w:rsid w:val="006B089E"/>
    <w:rsid w:val="006B1E9D"/>
    <w:rsid w:val="006B3AE2"/>
    <w:rsid w:val="006B4CE9"/>
    <w:rsid w:val="006B62B3"/>
    <w:rsid w:val="006B67F9"/>
    <w:rsid w:val="006B6990"/>
    <w:rsid w:val="006B6F10"/>
    <w:rsid w:val="006C05B2"/>
    <w:rsid w:val="006C0A60"/>
    <w:rsid w:val="006C0E91"/>
    <w:rsid w:val="006C244C"/>
    <w:rsid w:val="006C27A3"/>
    <w:rsid w:val="006C300E"/>
    <w:rsid w:val="006C387E"/>
    <w:rsid w:val="006C3998"/>
    <w:rsid w:val="006C3A26"/>
    <w:rsid w:val="006C57F6"/>
    <w:rsid w:val="006C5A2C"/>
    <w:rsid w:val="006C5D6E"/>
    <w:rsid w:val="006C60BA"/>
    <w:rsid w:val="006D0075"/>
    <w:rsid w:val="006D0FDC"/>
    <w:rsid w:val="006D1433"/>
    <w:rsid w:val="006D145B"/>
    <w:rsid w:val="006D20B0"/>
    <w:rsid w:val="006D229B"/>
    <w:rsid w:val="006D24E4"/>
    <w:rsid w:val="006D456A"/>
    <w:rsid w:val="006D6661"/>
    <w:rsid w:val="006D713D"/>
    <w:rsid w:val="006E0D9F"/>
    <w:rsid w:val="006E0E77"/>
    <w:rsid w:val="006E1A7E"/>
    <w:rsid w:val="006E22B6"/>
    <w:rsid w:val="006E28E0"/>
    <w:rsid w:val="006E2BD6"/>
    <w:rsid w:val="006E41C4"/>
    <w:rsid w:val="006E41C8"/>
    <w:rsid w:val="006E4B4D"/>
    <w:rsid w:val="006E52D5"/>
    <w:rsid w:val="006E5E30"/>
    <w:rsid w:val="006E61C6"/>
    <w:rsid w:val="006E7ABC"/>
    <w:rsid w:val="006E7FCC"/>
    <w:rsid w:val="006F0030"/>
    <w:rsid w:val="006F1A99"/>
    <w:rsid w:val="006F1BF0"/>
    <w:rsid w:val="006F3991"/>
    <w:rsid w:val="006F4362"/>
    <w:rsid w:val="006F51BE"/>
    <w:rsid w:val="006F5A31"/>
    <w:rsid w:val="006F7C4C"/>
    <w:rsid w:val="006F7F89"/>
    <w:rsid w:val="00703078"/>
    <w:rsid w:val="00703958"/>
    <w:rsid w:val="00703CC0"/>
    <w:rsid w:val="007056F6"/>
    <w:rsid w:val="00705CDF"/>
    <w:rsid w:val="00705D61"/>
    <w:rsid w:val="00706083"/>
    <w:rsid w:val="00707B79"/>
    <w:rsid w:val="0071024B"/>
    <w:rsid w:val="007103E5"/>
    <w:rsid w:val="0071096E"/>
    <w:rsid w:val="007118C8"/>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6E08"/>
    <w:rsid w:val="00747888"/>
    <w:rsid w:val="00750D7B"/>
    <w:rsid w:val="007516EC"/>
    <w:rsid w:val="0075189F"/>
    <w:rsid w:val="00752A19"/>
    <w:rsid w:val="00752ACC"/>
    <w:rsid w:val="00754ABB"/>
    <w:rsid w:val="00756B60"/>
    <w:rsid w:val="00757F85"/>
    <w:rsid w:val="007606F4"/>
    <w:rsid w:val="00761C16"/>
    <w:rsid w:val="00761FC6"/>
    <w:rsid w:val="00762300"/>
    <w:rsid w:val="00763E04"/>
    <w:rsid w:val="0076561D"/>
    <w:rsid w:val="00765CB4"/>
    <w:rsid w:val="0076647C"/>
    <w:rsid w:val="00766CE0"/>
    <w:rsid w:val="0076797B"/>
    <w:rsid w:val="007679D4"/>
    <w:rsid w:val="0077151F"/>
    <w:rsid w:val="00771D4B"/>
    <w:rsid w:val="007722C9"/>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C70"/>
    <w:rsid w:val="00785F02"/>
    <w:rsid w:val="00785FAA"/>
    <w:rsid w:val="00786A0A"/>
    <w:rsid w:val="007872A4"/>
    <w:rsid w:val="0078746F"/>
    <w:rsid w:val="0079501C"/>
    <w:rsid w:val="007968E9"/>
    <w:rsid w:val="0079708B"/>
    <w:rsid w:val="00797618"/>
    <w:rsid w:val="007979B9"/>
    <w:rsid w:val="007A24CA"/>
    <w:rsid w:val="007A3E02"/>
    <w:rsid w:val="007A3F9C"/>
    <w:rsid w:val="007A4E21"/>
    <w:rsid w:val="007A6387"/>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1CE1"/>
    <w:rsid w:val="007C38A4"/>
    <w:rsid w:val="007C3BE1"/>
    <w:rsid w:val="007C3F32"/>
    <w:rsid w:val="007C4A77"/>
    <w:rsid w:val="007C4B9C"/>
    <w:rsid w:val="007C4ED9"/>
    <w:rsid w:val="007C6754"/>
    <w:rsid w:val="007C6E00"/>
    <w:rsid w:val="007C79D2"/>
    <w:rsid w:val="007C7D41"/>
    <w:rsid w:val="007C7F37"/>
    <w:rsid w:val="007D0015"/>
    <w:rsid w:val="007D1433"/>
    <w:rsid w:val="007D2BB2"/>
    <w:rsid w:val="007D2EC8"/>
    <w:rsid w:val="007D2F20"/>
    <w:rsid w:val="007D3AB8"/>
    <w:rsid w:val="007D4990"/>
    <w:rsid w:val="007D57CA"/>
    <w:rsid w:val="007D62DF"/>
    <w:rsid w:val="007D694E"/>
    <w:rsid w:val="007D742A"/>
    <w:rsid w:val="007D7464"/>
    <w:rsid w:val="007D7C5E"/>
    <w:rsid w:val="007E067A"/>
    <w:rsid w:val="007E1170"/>
    <w:rsid w:val="007E1B60"/>
    <w:rsid w:val="007E2DDD"/>
    <w:rsid w:val="007E3A4E"/>
    <w:rsid w:val="007E48BD"/>
    <w:rsid w:val="007E6135"/>
    <w:rsid w:val="007E64EA"/>
    <w:rsid w:val="007E75F8"/>
    <w:rsid w:val="007F03AB"/>
    <w:rsid w:val="007F09B1"/>
    <w:rsid w:val="007F12C6"/>
    <w:rsid w:val="007F1FB0"/>
    <w:rsid w:val="007F3784"/>
    <w:rsid w:val="007F414C"/>
    <w:rsid w:val="007F49AE"/>
    <w:rsid w:val="007F4A21"/>
    <w:rsid w:val="007F6804"/>
    <w:rsid w:val="007F72A4"/>
    <w:rsid w:val="007F7F97"/>
    <w:rsid w:val="007F7FC1"/>
    <w:rsid w:val="00800910"/>
    <w:rsid w:val="00801017"/>
    <w:rsid w:val="00801D82"/>
    <w:rsid w:val="008029BD"/>
    <w:rsid w:val="00804348"/>
    <w:rsid w:val="00804C3B"/>
    <w:rsid w:val="00804D45"/>
    <w:rsid w:val="00807DE2"/>
    <w:rsid w:val="00810E4F"/>
    <w:rsid w:val="008116FE"/>
    <w:rsid w:val="00811D68"/>
    <w:rsid w:val="00813AF0"/>
    <w:rsid w:val="00814430"/>
    <w:rsid w:val="00814820"/>
    <w:rsid w:val="00815350"/>
    <w:rsid w:val="00816BF9"/>
    <w:rsid w:val="00817055"/>
    <w:rsid w:val="008176B6"/>
    <w:rsid w:val="008179DE"/>
    <w:rsid w:val="00817BA2"/>
    <w:rsid w:val="00817D40"/>
    <w:rsid w:val="00821190"/>
    <w:rsid w:val="008211BD"/>
    <w:rsid w:val="008229C3"/>
    <w:rsid w:val="00822FD2"/>
    <w:rsid w:val="00824794"/>
    <w:rsid w:val="00824FD4"/>
    <w:rsid w:val="0082503E"/>
    <w:rsid w:val="0082519C"/>
    <w:rsid w:val="008252E3"/>
    <w:rsid w:val="008261CC"/>
    <w:rsid w:val="0082645A"/>
    <w:rsid w:val="00826545"/>
    <w:rsid w:val="008267DF"/>
    <w:rsid w:val="008278D0"/>
    <w:rsid w:val="00827B46"/>
    <w:rsid w:val="00830670"/>
    <w:rsid w:val="00830BB8"/>
    <w:rsid w:val="00830CAB"/>
    <w:rsid w:val="00830E7C"/>
    <w:rsid w:val="0083123B"/>
    <w:rsid w:val="00831AF3"/>
    <w:rsid w:val="008327B3"/>
    <w:rsid w:val="0083286A"/>
    <w:rsid w:val="008343BC"/>
    <w:rsid w:val="00834642"/>
    <w:rsid w:val="00834FCA"/>
    <w:rsid w:val="00837453"/>
    <w:rsid w:val="00840550"/>
    <w:rsid w:val="008410C8"/>
    <w:rsid w:val="00841666"/>
    <w:rsid w:val="0084167A"/>
    <w:rsid w:val="00841EC5"/>
    <w:rsid w:val="00842CDA"/>
    <w:rsid w:val="00846033"/>
    <w:rsid w:val="0084608C"/>
    <w:rsid w:val="008467CB"/>
    <w:rsid w:val="00847801"/>
    <w:rsid w:val="00850249"/>
    <w:rsid w:val="0085049C"/>
    <w:rsid w:val="00850F34"/>
    <w:rsid w:val="00852B6A"/>
    <w:rsid w:val="008538DE"/>
    <w:rsid w:val="00853DB3"/>
    <w:rsid w:val="00853FC6"/>
    <w:rsid w:val="00854542"/>
    <w:rsid w:val="00854AAE"/>
    <w:rsid w:val="008555B6"/>
    <w:rsid w:val="00855FFD"/>
    <w:rsid w:val="00856FCA"/>
    <w:rsid w:val="0085765F"/>
    <w:rsid w:val="00860202"/>
    <w:rsid w:val="00860679"/>
    <w:rsid w:val="008606CA"/>
    <w:rsid w:val="00861625"/>
    <w:rsid w:val="0086196E"/>
    <w:rsid w:val="00861A9E"/>
    <w:rsid w:val="00861C88"/>
    <w:rsid w:val="008627C9"/>
    <w:rsid w:val="008629EF"/>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3BB0"/>
    <w:rsid w:val="0088429A"/>
    <w:rsid w:val="0088513C"/>
    <w:rsid w:val="00885692"/>
    <w:rsid w:val="00885E41"/>
    <w:rsid w:val="00886898"/>
    <w:rsid w:val="00887648"/>
    <w:rsid w:val="0089074A"/>
    <w:rsid w:val="00890F2D"/>
    <w:rsid w:val="008914A1"/>
    <w:rsid w:val="008918B8"/>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48CF"/>
    <w:rsid w:val="008A565D"/>
    <w:rsid w:val="008A61BF"/>
    <w:rsid w:val="008A675B"/>
    <w:rsid w:val="008A6A03"/>
    <w:rsid w:val="008A6A09"/>
    <w:rsid w:val="008A7E9B"/>
    <w:rsid w:val="008B0DE4"/>
    <w:rsid w:val="008B18EA"/>
    <w:rsid w:val="008B1CF0"/>
    <w:rsid w:val="008B2B03"/>
    <w:rsid w:val="008B3811"/>
    <w:rsid w:val="008B439B"/>
    <w:rsid w:val="008B5088"/>
    <w:rsid w:val="008B52EB"/>
    <w:rsid w:val="008B5A79"/>
    <w:rsid w:val="008B7286"/>
    <w:rsid w:val="008B7776"/>
    <w:rsid w:val="008C0B9E"/>
    <w:rsid w:val="008C0DD6"/>
    <w:rsid w:val="008C1368"/>
    <w:rsid w:val="008C438E"/>
    <w:rsid w:val="008C53F2"/>
    <w:rsid w:val="008C5954"/>
    <w:rsid w:val="008C7124"/>
    <w:rsid w:val="008C7F54"/>
    <w:rsid w:val="008D13F0"/>
    <w:rsid w:val="008D1FA6"/>
    <w:rsid w:val="008D340D"/>
    <w:rsid w:val="008D418F"/>
    <w:rsid w:val="008D43B3"/>
    <w:rsid w:val="008D4CB8"/>
    <w:rsid w:val="008D515B"/>
    <w:rsid w:val="008D5231"/>
    <w:rsid w:val="008D556B"/>
    <w:rsid w:val="008D6B09"/>
    <w:rsid w:val="008D6B53"/>
    <w:rsid w:val="008D6EF6"/>
    <w:rsid w:val="008D7143"/>
    <w:rsid w:val="008E00B7"/>
    <w:rsid w:val="008E0F21"/>
    <w:rsid w:val="008E1C4D"/>
    <w:rsid w:val="008E1D87"/>
    <w:rsid w:val="008E2421"/>
    <w:rsid w:val="008E2CA3"/>
    <w:rsid w:val="008E38EF"/>
    <w:rsid w:val="008E3C19"/>
    <w:rsid w:val="008E4670"/>
    <w:rsid w:val="008E5005"/>
    <w:rsid w:val="008E549A"/>
    <w:rsid w:val="008E6429"/>
    <w:rsid w:val="008E74AD"/>
    <w:rsid w:val="008F0077"/>
    <w:rsid w:val="008F0E7B"/>
    <w:rsid w:val="008F0F0D"/>
    <w:rsid w:val="008F18FD"/>
    <w:rsid w:val="008F1BE2"/>
    <w:rsid w:val="008F23C2"/>
    <w:rsid w:val="008F3124"/>
    <w:rsid w:val="008F3C94"/>
    <w:rsid w:val="008F3E88"/>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0B45"/>
    <w:rsid w:val="009112EB"/>
    <w:rsid w:val="009132ED"/>
    <w:rsid w:val="00914261"/>
    <w:rsid w:val="00914F29"/>
    <w:rsid w:val="00915F49"/>
    <w:rsid w:val="00916A3E"/>
    <w:rsid w:val="00916F35"/>
    <w:rsid w:val="009173A9"/>
    <w:rsid w:val="00917406"/>
    <w:rsid w:val="00917809"/>
    <w:rsid w:val="00921AA1"/>
    <w:rsid w:val="00922DC5"/>
    <w:rsid w:val="009233C4"/>
    <w:rsid w:val="00924C94"/>
    <w:rsid w:val="00924D2F"/>
    <w:rsid w:val="00925BE3"/>
    <w:rsid w:val="00926026"/>
    <w:rsid w:val="00926ACA"/>
    <w:rsid w:val="00927A96"/>
    <w:rsid w:val="00927C5C"/>
    <w:rsid w:val="00930E55"/>
    <w:rsid w:val="00930EBA"/>
    <w:rsid w:val="00931823"/>
    <w:rsid w:val="00932404"/>
    <w:rsid w:val="00932EF6"/>
    <w:rsid w:val="00933414"/>
    <w:rsid w:val="009334B9"/>
    <w:rsid w:val="009351B9"/>
    <w:rsid w:val="009363E3"/>
    <w:rsid w:val="009365D9"/>
    <w:rsid w:val="009369EC"/>
    <w:rsid w:val="009371E2"/>
    <w:rsid w:val="00937C6D"/>
    <w:rsid w:val="00937FF3"/>
    <w:rsid w:val="00940A3E"/>
    <w:rsid w:val="00940DC4"/>
    <w:rsid w:val="009417A9"/>
    <w:rsid w:val="00941C22"/>
    <w:rsid w:val="00943622"/>
    <w:rsid w:val="00943817"/>
    <w:rsid w:val="00944177"/>
    <w:rsid w:val="0094430F"/>
    <w:rsid w:val="009455FD"/>
    <w:rsid w:val="009457D0"/>
    <w:rsid w:val="009460D1"/>
    <w:rsid w:val="00946D36"/>
    <w:rsid w:val="00947331"/>
    <w:rsid w:val="009475B8"/>
    <w:rsid w:val="00950063"/>
    <w:rsid w:val="009506F9"/>
    <w:rsid w:val="009512DE"/>
    <w:rsid w:val="009514FA"/>
    <w:rsid w:val="0095180D"/>
    <w:rsid w:val="00951A57"/>
    <w:rsid w:val="00952A91"/>
    <w:rsid w:val="00953394"/>
    <w:rsid w:val="0095437C"/>
    <w:rsid w:val="009545F0"/>
    <w:rsid w:val="00954626"/>
    <w:rsid w:val="00955485"/>
    <w:rsid w:val="009554B8"/>
    <w:rsid w:val="009554EF"/>
    <w:rsid w:val="009557F6"/>
    <w:rsid w:val="009561AC"/>
    <w:rsid w:val="009570B8"/>
    <w:rsid w:val="009576CE"/>
    <w:rsid w:val="00960FC6"/>
    <w:rsid w:val="0096204E"/>
    <w:rsid w:val="0096275D"/>
    <w:rsid w:val="00962B6A"/>
    <w:rsid w:val="00962D74"/>
    <w:rsid w:val="00964C64"/>
    <w:rsid w:val="00964FCD"/>
    <w:rsid w:val="00965875"/>
    <w:rsid w:val="009662F2"/>
    <w:rsid w:val="0096642D"/>
    <w:rsid w:val="009700E4"/>
    <w:rsid w:val="00971B70"/>
    <w:rsid w:val="009723C3"/>
    <w:rsid w:val="00972D7E"/>
    <w:rsid w:val="00972EFE"/>
    <w:rsid w:val="00972FC7"/>
    <w:rsid w:val="00975AFA"/>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D1D"/>
    <w:rsid w:val="00992F59"/>
    <w:rsid w:val="00993950"/>
    <w:rsid w:val="00994A38"/>
    <w:rsid w:val="00994D23"/>
    <w:rsid w:val="00995AE7"/>
    <w:rsid w:val="00995EDD"/>
    <w:rsid w:val="009974ED"/>
    <w:rsid w:val="00997564"/>
    <w:rsid w:val="00997EBB"/>
    <w:rsid w:val="009A0676"/>
    <w:rsid w:val="009A0A10"/>
    <w:rsid w:val="009A1076"/>
    <w:rsid w:val="009A2243"/>
    <w:rsid w:val="009A37DE"/>
    <w:rsid w:val="009A5354"/>
    <w:rsid w:val="009A57C9"/>
    <w:rsid w:val="009A7732"/>
    <w:rsid w:val="009B08E0"/>
    <w:rsid w:val="009B1875"/>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5579"/>
    <w:rsid w:val="009C6738"/>
    <w:rsid w:val="009C6D94"/>
    <w:rsid w:val="009C7408"/>
    <w:rsid w:val="009C7CA3"/>
    <w:rsid w:val="009D09AE"/>
    <w:rsid w:val="009D1A72"/>
    <w:rsid w:val="009D3347"/>
    <w:rsid w:val="009D4169"/>
    <w:rsid w:val="009D6A62"/>
    <w:rsid w:val="009E08DD"/>
    <w:rsid w:val="009E1CB8"/>
    <w:rsid w:val="009E2D48"/>
    <w:rsid w:val="009E32BE"/>
    <w:rsid w:val="009E3F58"/>
    <w:rsid w:val="009E44F2"/>
    <w:rsid w:val="009E59D6"/>
    <w:rsid w:val="009E6BC5"/>
    <w:rsid w:val="009E70C3"/>
    <w:rsid w:val="009F0128"/>
    <w:rsid w:val="009F0738"/>
    <w:rsid w:val="009F2494"/>
    <w:rsid w:val="009F2A0E"/>
    <w:rsid w:val="009F2CFA"/>
    <w:rsid w:val="009F3F09"/>
    <w:rsid w:val="009F4551"/>
    <w:rsid w:val="009F4C83"/>
    <w:rsid w:val="009F4D6E"/>
    <w:rsid w:val="009F4F75"/>
    <w:rsid w:val="009F4FC2"/>
    <w:rsid w:val="009F50DD"/>
    <w:rsid w:val="00A00148"/>
    <w:rsid w:val="00A0059B"/>
    <w:rsid w:val="00A017DA"/>
    <w:rsid w:val="00A01AA0"/>
    <w:rsid w:val="00A01CC4"/>
    <w:rsid w:val="00A02958"/>
    <w:rsid w:val="00A02B08"/>
    <w:rsid w:val="00A02F22"/>
    <w:rsid w:val="00A032A1"/>
    <w:rsid w:val="00A038AD"/>
    <w:rsid w:val="00A04143"/>
    <w:rsid w:val="00A04E18"/>
    <w:rsid w:val="00A04F72"/>
    <w:rsid w:val="00A05738"/>
    <w:rsid w:val="00A05A6E"/>
    <w:rsid w:val="00A07CDB"/>
    <w:rsid w:val="00A10E48"/>
    <w:rsid w:val="00A10E67"/>
    <w:rsid w:val="00A10F71"/>
    <w:rsid w:val="00A123F9"/>
    <w:rsid w:val="00A127CC"/>
    <w:rsid w:val="00A12AA6"/>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5924"/>
    <w:rsid w:val="00A4628E"/>
    <w:rsid w:val="00A463F9"/>
    <w:rsid w:val="00A466D6"/>
    <w:rsid w:val="00A46DA6"/>
    <w:rsid w:val="00A470E5"/>
    <w:rsid w:val="00A50262"/>
    <w:rsid w:val="00A516E3"/>
    <w:rsid w:val="00A51E5B"/>
    <w:rsid w:val="00A551B8"/>
    <w:rsid w:val="00A55282"/>
    <w:rsid w:val="00A56D6F"/>
    <w:rsid w:val="00A57B60"/>
    <w:rsid w:val="00A57FB7"/>
    <w:rsid w:val="00A60109"/>
    <w:rsid w:val="00A60769"/>
    <w:rsid w:val="00A616E8"/>
    <w:rsid w:val="00A617A6"/>
    <w:rsid w:val="00A62532"/>
    <w:rsid w:val="00A63617"/>
    <w:rsid w:val="00A63930"/>
    <w:rsid w:val="00A63CF0"/>
    <w:rsid w:val="00A64D38"/>
    <w:rsid w:val="00A65B04"/>
    <w:rsid w:val="00A65F08"/>
    <w:rsid w:val="00A66108"/>
    <w:rsid w:val="00A661AD"/>
    <w:rsid w:val="00A66850"/>
    <w:rsid w:val="00A6789A"/>
    <w:rsid w:val="00A67BDB"/>
    <w:rsid w:val="00A70C17"/>
    <w:rsid w:val="00A72EAD"/>
    <w:rsid w:val="00A72F4C"/>
    <w:rsid w:val="00A73FBD"/>
    <w:rsid w:val="00A74AF9"/>
    <w:rsid w:val="00A75666"/>
    <w:rsid w:val="00A75C68"/>
    <w:rsid w:val="00A760C7"/>
    <w:rsid w:val="00A767A3"/>
    <w:rsid w:val="00A80A7C"/>
    <w:rsid w:val="00A80FF3"/>
    <w:rsid w:val="00A837E6"/>
    <w:rsid w:val="00A85625"/>
    <w:rsid w:val="00A866E7"/>
    <w:rsid w:val="00A87202"/>
    <w:rsid w:val="00A87212"/>
    <w:rsid w:val="00A879FB"/>
    <w:rsid w:val="00A87C98"/>
    <w:rsid w:val="00A91651"/>
    <w:rsid w:val="00A92CF2"/>
    <w:rsid w:val="00A93164"/>
    <w:rsid w:val="00A93ABE"/>
    <w:rsid w:val="00A945AC"/>
    <w:rsid w:val="00A94EAC"/>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63"/>
    <w:rsid w:val="00AA7B82"/>
    <w:rsid w:val="00AB08F2"/>
    <w:rsid w:val="00AB0D87"/>
    <w:rsid w:val="00AB1AEC"/>
    <w:rsid w:val="00AB1E66"/>
    <w:rsid w:val="00AB2549"/>
    <w:rsid w:val="00AB3227"/>
    <w:rsid w:val="00AB38A7"/>
    <w:rsid w:val="00AB47CB"/>
    <w:rsid w:val="00AB4D0A"/>
    <w:rsid w:val="00AB5202"/>
    <w:rsid w:val="00AB58BC"/>
    <w:rsid w:val="00AC0FF1"/>
    <w:rsid w:val="00AC2FFA"/>
    <w:rsid w:val="00AC34A1"/>
    <w:rsid w:val="00AC3E81"/>
    <w:rsid w:val="00AC4070"/>
    <w:rsid w:val="00AC4D9C"/>
    <w:rsid w:val="00AC5285"/>
    <w:rsid w:val="00AC5716"/>
    <w:rsid w:val="00AC6C14"/>
    <w:rsid w:val="00AC6C9A"/>
    <w:rsid w:val="00AC7E37"/>
    <w:rsid w:val="00AD2029"/>
    <w:rsid w:val="00AD39AC"/>
    <w:rsid w:val="00AD3C4E"/>
    <w:rsid w:val="00AD51C5"/>
    <w:rsid w:val="00AD554A"/>
    <w:rsid w:val="00AD62B8"/>
    <w:rsid w:val="00AD6533"/>
    <w:rsid w:val="00AD7769"/>
    <w:rsid w:val="00AD7F7D"/>
    <w:rsid w:val="00AE05A5"/>
    <w:rsid w:val="00AE169A"/>
    <w:rsid w:val="00AE2EE2"/>
    <w:rsid w:val="00AE3EA6"/>
    <w:rsid w:val="00AE3F96"/>
    <w:rsid w:val="00AE554F"/>
    <w:rsid w:val="00AE5DBB"/>
    <w:rsid w:val="00AE61DC"/>
    <w:rsid w:val="00AE6449"/>
    <w:rsid w:val="00AE65F1"/>
    <w:rsid w:val="00AE6D4D"/>
    <w:rsid w:val="00AF0534"/>
    <w:rsid w:val="00AF059B"/>
    <w:rsid w:val="00AF0C22"/>
    <w:rsid w:val="00AF0DC4"/>
    <w:rsid w:val="00AF1C05"/>
    <w:rsid w:val="00AF3308"/>
    <w:rsid w:val="00AF3369"/>
    <w:rsid w:val="00AF383B"/>
    <w:rsid w:val="00AF461D"/>
    <w:rsid w:val="00AF52ED"/>
    <w:rsid w:val="00AF5FF4"/>
    <w:rsid w:val="00AF669B"/>
    <w:rsid w:val="00AF79D1"/>
    <w:rsid w:val="00AF7DE0"/>
    <w:rsid w:val="00B000DE"/>
    <w:rsid w:val="00B02B7E"/>
    <w:rsid w:val="00B02E41"/>
    <w:rsid w:val="00B037B2"/>
    <w:rsid w:val="00B05E61"/>
    <w:rsid w:val="00B06362"/>
    <w:rsid w:val="00B06A16"/>
    <w:rsid w:val="00B0720F"/>
    <w:rsid w:val="00B07EE0"/>
    <w:rsid w:val="00B1093F"/>
    <w:rsid w:val="00B11C3B"/>
    <w:rsid w:val="00B12336"/>
    <w:rsid w:val="00B12685"/>
    <w:rsid w:val="00B126DC"/>
    <w:rsid w:val="00B131D7"/>
    <w:rsid w:val="00B13251"/>
    <w:rsid w:val="00B15C8D"/>
    <w:rsid w:val="00B16468"/>
    <w:rsid w:val="00B16CE6"/>
    <w:rsid w:val="00B16DC1"/>
    <w:rsid w:val="00B17F69"/>
    <w:rsid w:val="00B203AB"/>
    <w:rsid w:val="00B203B2"/>
    <w:rsid w:val="00B209C2"/>
    <w:rsid w:val="00B20ED4"/>
    <w:rsid w:val="00B20FA8"/>
    <w:rsid w:val="00B21791"/>
    <w:rsid w:val="00B2378E"/>
    <w:rsid w:val="00B24939"/>
    <w:rsid w:val="00B249A1"/>
    <w:rsid w:val="00B25FE4"/>
    <w:rsid w:val="00B26133"/>
    <w:rsid w:val="00B26330"/>
    <w:rsid w:val="00B26E55"/>
    <w:rsid w:val="00B26F52"/>
    <w:rsid w:val="00B270BC"/>
    <w:rsid w:val="00B27160"/>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30"/>
    <w:rsid w:val="00B43445"/>
    <w:rsid w:val="00B4496E"/>
    <w:rsid w:val="00B462E0"/>
    <w:rsid w:val="00B474D1"/>
    <w:rsid w:val="00B47B9C"/>
    <w:rsid w:val="00B5023D"/>
    <w:rsid w:val="00B5119B"/>
    <w:rsid w:val="00B5228F"/>
    <w:rsid w:val="00B52412"/>
    <w:rsid w:val="00B52A51"/>
    <w:rsid w:val="00B52A5A"/>
    <w:rsid w:val="00B534FC"/>
    <w:rsid w:val="00B53738"/>
    <w:rsid w:val="00B54885"/>
    <w:rsid w:val="00B54D24"/>
    <w:rsid w:val="00B55CD1"/>
    <w:rsid w:val="00B56FF7"/>
    <w:rsid w:val="00B60A9A"/>
    <w:rsid w:val="00B60C0F"/>
    <w:rsid w:val="00B614C9"/>
    <w:rsid w:val="00B62D5C"/>
    <w:rsid w:val="00B63336"/>
    <w:rsid w:val="00B64969"/>
    <w:rsid w:val="00B64FD7"/>
    <w:rsid w:val="00B65049"/>
    <w:rsid w:val="00B65937"/>
    <w:rsid w:val="00B67C22"/>
    <w:rsid w:val="00B70BDE"/>
    <w:rsid w:val="00B7376D"/>
    <w:rsid w:val="00B73B76"/>
    <w:rsid w:val="00B74335"/>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4766"/>
    <w:rsid w:val="00BB48DE"/>
    <w:rsid w:val="00BB532D"/>
    <w:rsid w:val="00BB5391"/>
    <w:rsid w:val="00BB5C7B"/>
    <w:rsid w:val="00BC0C13"/>
    <w:rsid w:val="00BC0E83"/>
    <w:rsid w:val="00BC17A2"/>
    <w:rsid w:val="00BC3B7C"/>
    <w:rsid w:val="00BC3BBB"/>
    <w:rsid w:val="00BC451F"/>
    <w:rsid w:val="00BC4534"/>
    <w:rsid w:val="00BC6A70"/>
    <w:rsid w:val="00BD1B6E"/>
    <w:rsid w:val="00BD2673"/>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0C24"/>
    <w:rsid w:val="00BF0F5E"/>
    <w:rsid w:val="00BF1728"/>
    <w:rsid w:val="00BF17FD"/>
    <w:rsid w:val="00BF1B6E"/>
    <w:rsid w:val="00BF204C"/>
    <w:rsid w:val="00BF2102"/>
    <w:rsid w:val="00BF2C57"/>
    <w:rsid w:val="00BF2FED"/>
    <w:rsid w:val="00BF3631"/>
    <w:rsid w:val="00BF4947"/>
    <w:rsid w:val="00BF4974"/>
    <w:rsid w:val="00BF4C6F"/>
    <w:rsid w:val="00BF5C15"/>
    <w:rsid w:val="00BF664B"/>
    <w:rsid w:val="00BF7466"/>
    <w:rsid w:val="00C00065"/>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0"/>
    <w:rsid w:val="00C14E4E"/>
    <w:rsid w:val="00C15C09"/>
    <w:rsid w:val="00C160AF"/>
    <w:rsid w:val="00C169F4"/>
    <w:rsid w:val="00C17591"/>
    <w:rsid w:val="00C17723"/>
    <w:rsid w:val="00C17A32"/>
    <w:rsid w:val="00C210FC"/>
    <w:rsid w:val="00C22F7D"/>
    <w:rsid w:val="00C23EAD"/>
    <w:rsid w:val="00C25FF6"/>
    <w:rsid w:val="00C272B2"/>
    <w:rsid w:val="00C2752E"/>
    <w:rsid w:val="00C27680"/>
    <w:rsid w:val="00C31334"/>
    <w:rsid w:val="00C31338"/>
    <w:rsid w:val="00C32638"/>
    <w:rsid w:val="00C3298F"/>
    <w:rsid w:val="00C32E20"/>
    <w:rsid w:val="00C33B7C"/>
    <w:rsid w:val="00C33DFA"/>
    <w:rsid w:val="00C340DE"/>
    <w:rsid w:val="00C37139"/>
    <w:rsid w:val="00C37525"/>
    <w:rsid w:val="00C40E43"/>
    <w:rsid w:val="00C419CB"/>
    <w:rsid w:val="00C41D82"/>
    <w:rsid w:val="00C41E64"/>
    <w:rsid w:val="00C43DE6"/>
    <w:rsid w:val="00C441AD"/>
    <w:rsid w:val="00C46BE3"/>
    <w:rsid w:val="00C50D7F"/>
    <w:rsid w:val="00C50F41"/>
    <w:rsid w:val="00C524EF"/>
    <w:rsid w:val="00C52A53"/>
    <w:rsid w:val="00C530B0"/>
    <w:rsid w:val="00C53DF6"/>
    <w:rsid w:val="00C54524"/>
    <w:rsid w:val="00C551AE"/>
    <w:rsid w:val="00C5602E"/>
    <w:rsid w:val="00C56275"/>
    <w:rsid w:val="00C61004"/>
    <w:rsid w:val="00C64860"/>
    <w:rsid w:val="00C64B5F"/>
    <w:rsid w:val="00C65A85"/>
    <w:rsid w:val="00C65F9D"/>
    <w:rsid w:val="00C660E1"/>
    <w:rsid w:val="00C666D0"/>
    <w:rsid w:val="00C669EF"/>
    <w:rsid w:val="00C672E7"/>
    <w:rsid w:val="00C673AA"/>
    <w:rsid w:val="00C67B13"/>
    <w:rsid w:val="00C72C98"/>
    <w:rsid w:val="00C72DD4"/>
    <w:rsid w:val="00C73429"/>
    <w:rsid w:val="00C73484"/>
    <w:rsid w:val="00C73624"/>
    <w:rsid w:val="00C73646"/>
    <w:rsid w:val="00C73FDB"/>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6944"/>
    <w:rsid w:val="00C9762F"/>
    <w:rsid w:val="00C97B3E"/>
    <w:rsid w:val="00CA2161"/>
    <w:rsid w:val="00CA243E"/>
    <w:rsid w:val="00CA3A49"/>
    <w:rsid w:val="00CA4702"/>
    <w:rsid w:val="00CA4AB2"/>
    <w:rsid w:val="00CA655A"/>
    <w:rsid w:val="00CA67AA"/>
    <w:rsid w:val="00CA6F4E"/>
    <w:rsid w:val="00CA70A6"/>
    <w:rsid w:val="00CB0EED"/>
    <w:rsid w:val="00CB1426"/>
    <w:rsid w:val="00CB186F"/>
    <w:rsid w:val="00CB1A76"/>
    <w:rsid w:val="00CB1FAD"/>
    <w:rsid w:val="00CB2B7E"/>
    <w:rsid w:val="00CB3F6E"/>
    <w:rsid w:val="00CB5787"/>
    <w:rsid w:val="00CC0080"/>
    <w:rsid w:val="00CC0B40"/>
    <w:rsid w:val="00CC0DA2"/>
    <w:rsid w:val="00CC109F"/>
    <w:rsid w:val="00CC12A5"/>
    <w:rsid w:val="00CC17A1"/>
    <w:rsid w:val="00CC217F"/>
    <w:rsid w:val="00CC2D3C"/>
    <w:rsid w:val="00CC2DC5"/>
    <w:rsid w:val="00CC31E7"/>
    <w:rsid w:val="00CC3CBB"/>
    <w:rsid w:val="00CC46EE"/>
    <w:rsid w:val="00CC4FF8"/>
    <w:rsid w:val="00CC5916"/>
    <w:rsid w:val="00CC62A9"/>
    <w:rsid w:val="00CC636B"/>
    <w:rsid w:val="00CC63A2"/>
    <w:rsid w:val="00CC6B0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5911"/>
    <w:rsid w:val="00CD745B"/>
    <w:rsid w:val="00CE36F9"/>
    <w:rsid w:val="00CE3C4B"/>
    <w:rsid w:val="00CE4E25"/>
    <w:rsid w:val="00CE4EBA"/>
    <w:rsid w:val="00CE51E1"/>
    <w:rsid w:val="00CE5C5F"/>
    <w:rsid w:val="00CF0066"/>
    <w:rsid w:val="00CF0C0A"/>
    <w:rsid w:val="00CF1B9E"/>
    <w:rsid w:val="00CF1C41"/>
    <w:rsid w:val="00CF4518"/>
    <w:rsid w:val="00CF45B9"/>
    <w:rsid w:val="00CF506D"/>
    <w:rsid w:val="00CF5F3A"/>
    <w:rsid w:val="00CF7462"/>
    <w:rsid w:val="00CF7AF4"/>
    <w:rsid w:val="00CF7D48"/>
    <w:rsid w:val="00D006BB"/>
    <w:rsid w:val="00D007DF"/>
    <w:rsid w:val="00D01840"/>
    <w:rsid w:val="00D01F24"/>
    <w:rsid w:val="00D024FA"/>
    <w:rsid w:val="00D03209"/>
    <w:rsid w:val="00D0360B"/>
    <w:rsid w:val="00D039D4"/>
    <w:rsid w:val="00D04ED3"/>
    <w:rsid w:val="00D05060"/>
    <w:rsid w:val="00D057A9"/>
    <w:rsid w:val="00D05848"/>
    <w:rsid w:val="00D05863"/>
    <w:rsid w:val="00D05DB0"/>
    <w:rsid w:val="00D064D1"/>
    <w:rsid w:val="00D066BD"/>
    <w:rsid w:val="00D07460"/>
    <w:rsid w:val="00D07F86"/>
    <w:rsid w:val="00D100F7"/>
    <w:rsid w:val="00D101A2"/>
    <w:rsid w:val="00D104FA"/>
    <w:rsid w:val="00D106B2"/>
    <w:rsid w:val="00D10D6D"/>
    <w:rsid w:val="00D11CFF"/>
    <w:rsid w:val="00D12591"/>
    <w:rsid w:val="00D13950"/>
    <w:rsid w:val="00D13A09"/>
    <w:rsid w:val="00D14E78"/>
    <w:rsid w:val="00D154BA"/>
    <w:rsid w:val="00D17BFC"/>
    <w:rsid w:val="00D202BF"/>
    <w:rsid w:val="00D21247"/>
    <w:rsid w:val="00D21906"/>
    <w:rsid w:val="00D219F3"/>
    <w:rsid w:val="00D221DD"/>
    <w:rsid w:val="00D22517"/>
    <w:rsid w:val="00D22547"/>
    <w:rsid w:val="00D23353"/>
    <w:rsid w:val="00D247F3"/>
    <w:rsid w:val="00D260EF"/>
    <w:rsid w:val="00D263CD"/>
    <w:rsid w:val="00D27471"/>
    <w:rsid w:val="00D27E2B"/>
    <w:rsid w:val="00D30497"/>
    <w:rsid w:val="00D30A0A"/>
    <w:rsid w:val="00D30E60"/>
    <w:rsid w:val="00D31989"/>
    <w:rsid w:val="00D31E51"/>
    <w:rsid w:val="00D32B9C"/>
    <w:rsid w:val="00D32E2E"/>
    <w:rsid w:val="00D33942"/>
    <w:rsid w:val="00D34A34"/>
    <w:rsid w:val="00D34B28"/>
    <w:rsid w:val="00D35B6C"/>
    <w:rsid w:val="00D36988"/>
    <w:rsid w:val="00D37243"/>
    <w:rsid w:val="00D4060A"/>
    <w:rsid w:val="00D40DF0"/>
    <w:rsid w:val="00D4219A"/>
    <w:rsid w:val="00D42248"/>
    <w:rsid w:val="00D42EE7"/>
    <w:rsid w:val="00D43017"/>
    <w:rsid w:val="00D43BB4"/>
    <w:rsid w:val="00D450BF"/>
    <w:rsid w:val="00D45149"/>
    <w:rsid w:val="00D45869"/>
    <w:rsid w:val="00D4589C"/>
    <w:rsid w:val="00D4590F"/>
    <w:rsid w:val="00D46E65"/>
    <w:rsid w:val="00D475B4"/>
    <w:rsid w:val="00D477CD"/>
    <w:rsid w:val="00D47C1C"/>
    <w:rsid w:val="00D50170"/>
    <w:rsid w:val="00D50E73"/>
    <w:rsid w:val="00D5250F"/>
    <w:rsid w:val="00D530B1"/>
    <w:rsid w:val="00D54735"/>
    <w:rsid w:val="00D54B3E"/>
    <w:rsid w:val="00D554CE"/>
    <w:rsid w:val="00D56221"/>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2C91"/>
    <w:rsid w:val="00D7326B"/>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126"/>
    <w:rsid w:val="00D9578E"/>
    <w:rsid w:val="00D970F3"/>
    <w:rsid w:val="00D978D0"/>
    <w:rsid w:val="00D97D6E"/>
    <w:rsid w:val="00D97F53"/>
    <w:rsid w:val="00DA0841"/>
    <w:rsid w:val="00DA0A6F"/>
    <w:rsid w:val="00DA0A88"/>
    <w:rsid w:val="00DA11D7"/>
    <w:rsid w:val="00DA25B3"/>
    <w:rsid w:val="00DA30A7"/>
    <w:rsid w:val="00DA4259"/>
    <w:rsid w:val="00DA4458"/>
    <w:rsid w:val="00DA49E0"/>
    <w:rsid w:val="00DA5A80"/>
    <w:rsid w:val="00DA66A3"/>
    <w:rsid w:val="00DA6EA4"/>
    <w:rsid w:val="00DA79B7"/>
    <w:rsid w:val="00DA7FAC"/>
    <w:rsid w:val="00DB1A51"/>
    <w:rsid w:val="00DB27A2"/>
    <w:rsid w:val="00DB2EEA"/>
    <w:rsid w:val="00DB36AD"/>
    <w:rsid w:val="00DB3B74"/>
    <w:rsid w:val="00DB47D0"/>
    <w:rsid w:val="00DB5503"/>
    <w:rsid w:val="00DB5C3B"/>
    <w:rsid w:val="00DB5F1D"/>
    <w:rsid w:val="00DB62DA"/>
    <w:rsid w:val="00DB655D"/>
    <w:rsid w:val="00DB65E0"/>
    <w:rsid w:val="00DB6E83"/>
    <w:rsid w:val="00DB72C9"/>
    <w:rsid w:val="00DB7B16"/>
    <w:rsid w:val="00DC10DE"/>
    <w:rsid w:val="00DC2E98"/>
    <w:rsid w:val="00DC43B5"/>
    <w:rsid w:val="00DC66AD"/>
    <w:rsid w:val="00DC71FB"/>
    <w:rsid w:val="00DC72C6"/>
    <w:rsid w:val="00DC7C33"/>
    <w:rsid w:val="00DD07B0"/>
    <w:rsid w:val="00DD0DA3"/>
    <w:rsid w:val="00DD227E"/>
    <w:rsid w:val="00DD2885"/>
    <w:rsid w:val="00DD31BE"/>
    <w:rsid w:val="00DD32BF"/>
    <w:rsid w:val="00DD4799"/>
    <w:rsid w:val="00DD4FA9"/>
    <w:rsid w:val="00DD5C45"/>
    <w:rsid w:val="00DD6328"/>
    <w:rsid w:val="00DE101B"/>
    <w:rsid w:val="00DE1058"/>
    <w:rsid w:val="00DE1554"/>
    <w:rsid w:val="00DE4B50"/>
    <w:rsid w:val="00DE4D10"/>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6432"/>
    <w:rsid w:val="00DF7301"/>
    <w:rsid w:val="00E01564"/>
    <w:rsid w:val="00E02FC1"/>
    <w:rsid w:val="00E03B66"/>
    <w:rsid w:val="00E04602"/>
    <w:rsid w:val="00E04FEB"/>
    <w:rsid w:val="00E050D6"/>
    <w:rsid w:val="00E055C8"/>
    <w:rsid w:val="00E0647F"/>
    <w:rsid w:val="00E0708B"/>
    <w:rsid w:val="00E07179"/>
    <w:rsid w:val="00E078F3"/>
    <w:rsid w:val="00E1140C"/>
    <w:rsid w:val="00E124C2"/>
    <w:rsid w:val="00E133AA"/>
    <w:rsid w:val="00E13F50"/>
    <w:rsid w:val="00E14A78"/>
    <w:rsid w:val="00E14F6D"/>
    <w:rsid w:val="00E15B00"/>
    <w:rsid w:val="00E166DE"/>
    <w:rsid w:val="00E16A09"/>
    <w:rsid w:val="00E170EA"/>
    <w:rsid w:val="00E206F0"/>
    <w:rsid w:val="00E20903"/>
    <w:rsid w:val="00E224FE"/>
    <w:rsid w:val="00E22904"/>
    <w:rsid w:val="00E22B8E"/>
    <w:rsid w:val="00E22E4F"/>
    <w:rsid w:val="00E235B3"/>
    <w:rsid w:val="00E235B9"/>
    <w:rsid w:val="00E25589"/>
    <w:rsid w:val="00E27928"/>
    <w:rsid w:val="00E279E2"/>
    <w:rsid w:val="00E27F89"/>
    <w:rsid w:val="00E30A51"/>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3874"/>
    <w:rsid w:val="00E5611F"/>
    <w:rsid w:val="00E5632C"/>
    <w:rsid w:val="00E5636A"/>
    <w:rsid w:val="00E5732D"/>
    <w:rsid w:val="00E574C3"/>
    <w:rsid w:val="00E57622"/>
    <w:rsid w:val="00E57AF7"/>
    <w:rsid w:val="00E57C2B"/>
    <w:rsid w:val="00E57DB2"/>
    <w:rsid w:val="00E6022E"/>
    <w:rsid w:val="00E615B0"/>
    <w:rsid w:val="00E629B0"/>
    <w:rsid w:val="00E629C0"/>
    <w:rsid w:val="00E6326F"/>
    <w:rsid w:val="00E6362C"/>
    <w:rsid w:val="00E63B17"/>
    <w:rsid w:val="00E64437"/>
    <w:rsid w:val="00E64BB9"/>
    <w:rsid w:val="00E655F8"/>
    <w:rsid w:val="00E65678"/>
    <w:rsid w:val="00E66057"/>
    <w:rsid w:val="00E6793F"/>
    <w:rsid w:val="00E71FE7"/>
    <w:rsid w:val="00E72332"/>
    <w:rsid w:val="00E72F7E"/>
    <w:rsid w:val="00E7334B"/>
    <w:rsid w:val="00E73353"/>
    <w:rsid w:val="00E74932"/>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060"/>
    <w:rsid w:val="00E858A9"/>
    <w:rsid w:val="00E85EE6"/>
    <w:rsid w:val="00E86314"/>
    <w:rsid w:val="00E86AAA"/>
    <w:rsid w:val="00E91738"/>
    <w:rsid w:val="00E9313C"/>
    <w:rsid w:val="00E944CF"/>
    <w:rsid w:val="00E954B4"/>
    <w:rsid w:val="00E9617A"/>
    <w:rsid w:val="00E96184"/>
    <w:rsid w:val="00E9637B"/>
    <w:rsid w:val="00E97628"/>
    <w:rsid w:val="00EA0222"/>
    <w:rsid w:val="00EA0CFD"/>
    <w:rsid w:val="00EA0FC3"/>
    <w:rsid w:val="00EA284E"/>
    <w:rsid w:val="00EA3792"/>
    <w:rsid w:val="00EA3D6F"/>
    <w:rsid w:val="00EA44BB"/>
    <w:rsid w:val="00EA4B6A"/>
    <w:rsid w:val="00EA54AA"/>
    <w:rsid w:val="00EA5ADA"/>
    <w:rsid w:val="00EA69E3"/>
    <w:rsid w:val="00EA7537"/>
    <w:rsid w:val="00EA79D2"/>
    <w:rsid w:val="00EB0C89"/>
    <w:rsid w:val="00EB0CE0"/>
    <w:rsid w:val="00EB0E21"/>
    <w:rsid w:val="00EB2162"/>
    <w:rsid w:val="00EB3772"/>
    <w:rsid w:val="00EB4471"/>
    <w:rsid w:val="00EB44C0"/>
    <w:rsid w:val="00EB4855"/>
    <w:rsid w:val="00EB5434"/>
    <w:rsid w:val="00EB5698"/>
    <w:rsid w:val="00EB58D1"/>
    <w:rsid w:val="00EB6D9B"/>
    <w:rsid w:val="00EB725B"/>
    <w:rsid w:val="00EB7EB6"/>
    <w:rsid w:val="00EC0569"/>
    <w:rsid w:val="00EC0B62"/>
    <w:rsid w:val="00EC1E54"/>
    <w:rsid w:val="00EC1F09"/>
    <w:rsid w:val="00EC5CB9"/>
    <w:rsid w:val="00EC687A"/>
    <w:rsid w:val="00ED275F"/>
    <w:rsid w:val="00ED28D5"/>
    <w:rsid w:val="00ED2F84"/>
    <w:rsid w:val="00ED33E4"/>
    <w:rsid w:val="00ED4455"/>
    <w:rsid w:val="00ED5578"/>
    <w:rsid w:val="00ED6FC0"/>
    <w:rsid w:val="00ED724E"/>
    <w:rsid w:val="00ED78B4"/>
    <w:rsid w:val="00EE1B8D"/>
    <w:rsid w:val="00EE2C34"/>
    <w:rsid w:val="00EE3423"/>
    <w:rsid w:val="00EE4FA1"/>
    <w:rsid w:val="00EE5B99"/>
    <w:rsid w:val="00EE5C88"/>
    <w:rsid w:val="00EE64ED"/>
    <w:rsid w:val="00EE7825"/>
    <w:rsid w:val="00EE7AB9"/>
    <w:rsid w:val="00EE7B7D"/>
    <w:rsid w:val="00EE7B8B"/>
    <w:rsid w:val="00EF3BB9"/>
    <w:rsid w:val="00EF4C55"/>
    <w:rsid w:val="00EF6232"/>
    <w:rsid w:val="00EF6CAF"/>
    <w:rsid w:val="00EF7FE2"/>
    <w:rsid w:val="00F001C1"/>
    <w:rsid w:val="00F00329"/>
    <w:rsid w:val="00F00ECD"/>
    <w:rsid w:val="00F0163F"/>
    <w:rsid w:val="00F01EAC"/>
    <w:rsid w:val="00F04AE9"/>
    <w:rsid w:val="00F05605"/>
    <w:rsid w:val="00F05B58"/>
    <w:rsid w:val="00F07583"/>
    <w:rsid w:val="00F11CF8"/>
    <w:rsid w:val="00F12320"/>
    <w:rsid w:val="00F1298D"/>
    <w:rsid w:val="00F12CE3"/>
    <w:rsid w:val="00F14E54"/>
    <w:rsid w:val="00F15630"/>
    <w:rsid w:val="00F16A71"/>
    <w:rsid w:val="00F16AD3"/>
    <w:rsid w:val="00F16E22"/>
    <w:rsid w:val="00F16E61"/>
    <w:rsid w:val="00F203FA"/>
    <w:rsid w:val="00F204FF"/>
    <w:rsid w:val="00F210A5"/>
    <w:rsid w:val="00F22132"/>
    <w:rsid w:val="00F23E40"/>
    <w:rsid w:val="00F24A20"/>
    <w:rsid w:val="00F24E6C"/>
    <w:rsid w:val="00F2549C"/>
    <w:rsid w:val="00F25C2D"/>
    <w:rsid w:val="00F25FEC"/>
    <w:rsid w:val="00F271A3"/>
    <w:rsid w:val="00F2765F"/>
    <w:rsid w:val="00F305A8"/>
    <w:rsid w:val="00F30790"/>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5B67"/>
    <w:rsid w:val="00F46155"/>
    <w:rsid w:val="00F469BD"/>
    <w:rsid w:val="00F46CF4"/>
    <w:rsid w:val="00F47ADE"/>
    <w:rsid w:val="00F50720"/>
    <w:rsid w:val="00F55F5A"/>
    <w:rsid w:val="00F562D9"/>
    <w:rsid w:val="00F56981"/>
    <w:rsid w:val="00F573FB"/>
    <w:rsid w:val="00F57D51"/>
    <w:rsid w:val="00F60B92"/>
    <w:rsid w:val="00F60C04"/>
    <w:rsid w:val="00F62E6B"/>
    <w:rsid w:val="00F63336"/>
    <w:rsid w:val="00F65901"/>
    <w:rsid w:val="00F6592C"/>
    <w:rsid w:val="00F65CDD"/>
    <w:rsid w:val="00F663B0"/>
    <w:rsid w:val="00F66E85"/>
    <w:rsid w:val="00F675EF"/>
    <w:rsid w:val="00F712A0"/>
    <w:rsid w:val="00F71C9A"/>
    <w:rsid w:val="00F72191"/>
    <w:rsid w:val="00F7264A"/>
    <w:rsid w:val="00F73120"/>
    <w:rsid w:val="00F73D8C"/>
    <w:rsid w:val="00F74298"/>
    <w:rsid w:val="00F74C4F"/>
    <w:rsid w:val="00F74ED7"/>
    <w:rsid w:val="00F75D0A"/>
    <w:rsid w:val="00F76577"/>
    <w:rsid w:val="00F7686D"/>
    <w:rsid w:val="00F76DD0"/>
    <w:rsid w:val="00F777FD"/>
    <w:rsid w:val="00F807E2"/>
    <w:rsid w:val="00F81711"/>
    <w:rsid w:val="00F81A45"/>
    <w:rsid w:val="00F825BA"/>
    <w:rsid w:val="00F82AEB"/>
    <w:rsid w:val="00F84940"/>
    <w:rsid w:val="00F857C9"/>
    <w:rsid w:val="00F85E36"/>
    <w:rsid w:val="00F85FB3"/>
    <w:rsid w:val="00F86CC4"/>
    <w:rsid w:val="00F916DA"/>
    <w:rsid w:val="00F93241"/>
    <w:rsid w:val="00F9333C"/>
    <w:rsid w:val="00F93A97"/>
    <w:rsid w:val="00F9465E"/>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6DB"/>
    <w:rsid w:val="00FA4505"/>
    <w:rsid w:val="00FA6ADC"/>
    <w:rsid w:val="00FB09E4"/>
    <w:rsid w:val="00FB164F"/>
    <w:rsid w:val="00FB210E"/>
    <w:rsid w:val="00FB213B"/>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162"/>
    <w:rsid w:val="00FD0275"/>
    <w:rsid w:val="00FD0879"/>
    <w:rsid w:val="00FD17B6"/>
    <w:rsid w:val="00FD282C"/>
    <w:rsid w:val="00FD3A4C"/>
    <w:rsid w:val="00FD3B5A"/>
    <w:rsid w:val="00FD4397"/>
    <w:rsid w:val="00FD43A1"/>
    <w:rsid w:val="00FD43CE"/>
    <w:rsid w:val="00FD4943"/>
    <w:rsid w:val="00FD76D4"/>
    <w:rsid w:val="00FD7A34"/>
    <w:rsid w:val="00FE093D"/>
    <w:rsid w:val="00FE0E90"/>
    <w:rsid w:val="00FE103A"/>
    <w:rsid w:val="00FE1488"/>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 w:type="paragraph" w:customStyle="1" w:styleId="affffffff8">
    <w:name w:val="Содержимое таблицы"/>
    <w:basedOn w:val="a5"/>
    <w:rsid w:val="00482216"/>
    <w:pPr>
      <w:suppressLineNumbers/>
      <w:suppressAutoHyphen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WW8Num10z0">
    <w:name w:val="WW8Num10z0"/>
    <w:rsid w:val="00482216"/>
    <w:rPr>
      <w:rFonts w:ascii="Times New Roman" w:hAnsi="Times New Roman" w:cs="Times New Roman"/>
    </w:rPr>
  </w:style>
  <w:style w:type="paragraph" w:customStyle="1" w:styleId="affffffff9">
    <w:name w:val="ОсновнойРПС"/>
    <w:basedOn w:val="a5"/>
    <w:link w:val="affffffffa"/>
    <w:rsid w:val="00482216"/>
    <w:pPr>
      <w:spacing w:after="0" w:line="360" w:lineRule="auto"/>
      <w:ind w:firstLine="709"/>
      <w:jc w:val="both"/>
    </w:pPr>
    <w:rPr>
      <w:rFonts w:ascii="Times New Roman" w:hAnsi="Times New Roman"/>
      <w:sz w:val="28"/>
      <w:szCs w:val="28"/>
    </w:rPr>
  </w:style>
  <w:style w:type="character" w:customStyle="1" w:styleId="affffffffa">
    <w:name w:val="ОсновнойРПС Знак"/>
    <w:basedOn w:val="a6"/>
    <w:link w:val="affffffff9"/>
    <w:rsid w:val="00482216"/>
    <w:rPr>
      <w:rFonts w:ascii="Times New Roman" w:eastAsia="Times New Roman" w:hAnsi="Times New Roman" w:cs="Times New Roman"/>
      <w:sz w:val="28"/>
      <w:szCs w:val="28"/>
      <w:lang w:eastAsia="ru-RU"/>
    </w:rPr>
  </w:style>
  <w:style w:type="paragraph" w:customStyle="1" w:styleId="1f9">
    <w:name w:val="Текст1"/>
    <w:basedOn w:val="a5"/>
    <w:rsid w:val="007C1CE1"/>
    <w:pPr>
      <w:spacing w:after="0" w:line="240" w:lineRule="auto"/>
    </w:pPr>
    <w:rPr>
      <w:rFonts w:ascii="Consolas" w:eastAsia="Calibri" w:hAnsi="Consolas"/>
      <w:sz w:val="21"/>
      <w:szCs w:val="21"/>
      <w:lang w:eastAsia="ar-SA"/>
    </w:rPr>
  </w:style>
  <w:style w:type="character" w:customStyle="1" w:styleId="WW-Absatz-Standardschriftart1111111111111111111">
    <w:name w:val="WW-Absatz-Standardschriftart1111111111111111111"/>
    <w:rsid w:val="007C1CE1"/>
  </w:style>
  <w:style w:type="paragraph" w:customStyle="1" w:styleId="affffffffb">
    <w:name w:val="Заголовок таблицы"/>
    <w:basedOn w:val="affffffff8"/>
    <w:rsid w:val="007C1CE1"/>
    <w:pPr>
      <w:jc w:val="center"/>
    </w:pPr>
    <w:rPr>
      <w:b/>
      <w:bCs/>
    </w:rPr>
  </w:style>
  <w:style w:type="character" w:customStyle="1" w:styleId="FontStyle158">
    <w:name w:val="Font Style158"/>
    <w:uiPriority w:val="99"/>
    <w:rsid w:val="007C1CE1"/>
    <w:rPr>
      <w:rFonts w:eastAsia="Times New Roman"/>
      <w:color w:val="auto"/>
      <w:sz w:val="26"/>
      <w:lang w:val="ru-RU"/>
    </w:rPr>
  </w:style>
  <w:style w:type="paragraph" w:customStyle="1" w:styleId="Style81">
    <w:name w:val="Style81"/>
    <w:basedOn w:val="a5"/>
    <w:uiPriority w:val="99"/>
    <w:rsid w:val="007C1CE1"/>
    <w:pPr>
      <w:widowControl w:val="0"/>
      <w:suppressAutoHyphens/>
      <w:autoSpaceDE w:val="0"/>
      <w:spacing w:after="0" w:line="240" w:lineRule="auto"/>
      <w:textAlignment w:val="baseline"/>
    </w:pPr>
    <w:rPr>
      <w:rFonts w:ascii="Times New Roman" w:eastAsia="Arial Unicode MS" w:hAnsi="Times New Roman"/>
      <w:kern w:val="1"/>
      <w:sz w:val="24"/>
      <w:szCs w:val="24"/>
      <w:lang w:eastAsia="hi-IN" w:bidi="hi-IN"/>
    </w:rPr>
  </w:style>
  <w:style w:type="paragraph" w:customStyle="1" w:styleId="Standard">
    <w:name w:val="Standard"/>
    <w:rsid w:val="007C1CE1"/>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310">
    <w:name w:val="Основной текст с отступом 31"/>
    <w:basedOn w:val="a5"/>
    <w:rsid w:val="00C41E64"/>
    <w:pPr>
      <w:tabs>
        <w:tab w:val="left" w:pos="709"/>
      </w:tabs>
      <w:suppressAutoHyphens/>
      <w:spacing w:before="80" w:after="0" w:line="240" w:lineRule="auto"/>
      <w:ind w:firstLine="709"/>
      <w:jc w:val="both"/>
    </w:pPr>
    <w:rPr>
      <w:rFonts w:ascii="TimesET" w:eastAsia="TimesET" w:hAnsi="TimesET" w:cs="Calibri"/>
      <w:sz w:val="20"/>
      <w:szCs w:val="20"/>
      <w:lang w:eastAsia="ar-SA"/>
    </w:rPr>
  </w:style>
  <w:style w:type="paragraph" w:customStyle="1" w:styleId="211">
    <w:name w:val="Основной текст 21"/>
    <w:basedOn w:val="a5"/>
    <w:rsid w:val="00C41E64"/>
    <w:pPr>
      <w:suppressAutoHyphens/>
      <w:spacing w:before="80" w:after="120" w:line="480" w:lineRule="auto"/>
      <w:ind w:firstLine="709"/>
      <w:jc w:val="both"/>
    </w:pPr>
    <w:rPr>
      <w:rFonts w:ascii="Arial" w:hAnsi="Arial" w:cs="Calibri"/>
      <w:sz w:val="20"/>
      <w:szCs w:val="24"/>
      <w:lang w:eastAsia="ar-SA"/>
    </w:rPr>
  </w:style>
  <w:style w:type="paragraph" w:customStyle="1" w:styleId="affffffffc">
    <w:name w:val="основной"/>
    <w:basedOn w:val="a5"/>
    <w:rsid w:val="00C41E64"/>
    <w:pPr>
      <w:keepNext/>
      <w:suppressAutoHyphens/>
      <w:spacing w:before="80" w:after="0" w:line="240" w:lineRule="auto"/>
    </w:pPr>
    <w:rPr>
      <w:rFonts w:ascii="Arial" w:hAnsi="Arial" w:cs="Calibri"/>
      <w:sz w:val="20"/>
      <w:szCs w:val="20"/>
      <w:lang w:eastAsia="ar-SA"/>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3031"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173035/" TargetMode="External"/><Relationship Id="rId47" Type="http://schemas.openxmlformats.org/officeDocument/2006/relationships/hyperlink" Target="http://www.consultant.ru/document/cons_doc_LAW_148719/" TargetMode="External"/><Relationship Id="rId63" Type="http://schemas.openxmlformats.org/officeDocument/2006/relationships/hyperlink" Target="http://www.consultant.ru/document/cons_doc_LAW_314355/" TargetMode="External"/><Relationship Id="rId68" Type="http://schemas.openxmlformats.org/officeDocument/2006/relationships/hyperlink" Target="http://www.consultant.ru/document/cons_doc_LAW_101790/" TargetMode="External"/><Relationship Id="rId84" Type="http://schemas.openxmlformats.org/officeDocument/2006/relationships/hyperlink" Target="http://www.consultant.ru/cons/cgi/online.cgi?req=doc;base=STR;n=8285" TargetMode="External"/><Relationship Id="rId89" Type="http://schemas.openxmlformats.org/officeDocument/2006/relationships/hyperlink" Target="http://www.consultant.ru/cons/cgi/online.cgi?req=doc;base=EXP;n=527971" TargetMode="External"/><Relationship Id="rId112" Type="http://schemas.openxmlformats.org/officeDocument/2006/relationships/hyperlink" Target="http://www.consultant.ru/cons/cgi/online.cgi?req=doc;base=STR;n=9219" TargetMode="External"/><Relationship Id="rId133" Type="http://schemas.openxmlformats.org/officeDocument/2006/relationships/hyperlink" Target="http://www.consultant.ru/cons/cgi/online.cgi?req=doc;base=STR;n=20649" TargetMode="External"/><Relationship Id="rId138" Type="http://schemas.openxmlformats.org/officeDocument/2006/relationships/hyperlink" Target="http://www.consultant.ru/cons/cgi/online.cgi?req=doc;base=STR;n=16012" TargetMode="External"/><Relationship Id="rId154" Type="http://schemas.openxmlformats.org/officeDocument/2006/relationships/hyperlink" Target="http://www.consultant.ru/document/cons_doc_LAW_159505/" TargetMode="External"/><Relationship Id="rId159" Type="http://schemas.openxmlformats.org/officeDocument/2006/relationships/hyperlink" Target="http://www.consultant.ru/document/cons_doc_LAW_69173/" TargetMode="External"/><Relationship Id="rId175" Type="http://schemas.openxmlformats.org/officeDocument/2006/relationships/hyperlink" Target="http://www.consultant.ru/document/cons_doc_LAW_154412/" TargetMode="External"/><Relationship Id="rId170" Type="http://schemas.openxmlformats.org/officeDocument/2006/relationships/hyperlink" Target="http://www.consultant.ru/document/cons_doc_LAW_110006/" TargetMode="External"/><Relationship Id="rId191" Type="http://schemas.openxmlformats.org/officeDocument/2006/relationships/hyperlink" Target="http://www.consultant.ru/document/cons_doc_LAW_70501/" TargetMode="External"/><Relationship Id="rId196"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hyperlink" Target="http://www.consultant.ru/cons/cgi/online.cgi?req=doc;base=STR;n=237" TargetMode="External"/><Relationship Id="rId11" Type="http://schemas.openxmlformats.org/officeDocument/2006/relationships/image" Target="media/image3.wmf"/><Relationship Id="rId32" Type="http://schemas.openxmlformats.org/officeDocument/2006/relationships/hyperlink" Target="http://www.consultant.ru/document/cons_doc_LAW_317664/" TargetMode="External"/><Relationship Id="rId37" Type="http://schemas.openxmlformats.org/officeDocument/2006/relationships/hyperlink" Target="http://www.consultant.ru/document/cons_doc_LAW_168304/" TargetMode="External"/><Relationship Id="rId53" Type="http://schemas.openxmlformats.org/officeDocument/2006/relationships/hyperlink" Target="http://www.consultant.ru/document/cons_doc_LAW_12627/" TargetMode="External"/><Relationship Id="rId58" Type="http://schemas.openxmlformats.org/officeDocument/2006/relationships/hyperlink" Target="http://www.consultant.ru/document/cons_doc_LAW_314541/" TargetMode="External"/><Relationship Id="rId74" Type="http://schemas.openxmlformats.org/officeDocument/2006/relationships/hyperlink" Target="http://www.consultant.ru/cons/cgi/online.cgi?req=doc;base=STR;n=6149" TargetMode="External"/><Relationship Id="rId79" Type="http://schemas.openxmlformats.org/officeDocument/2006/relationships/hyperlink" Target="http://www.consultant.ru/cons/cgi/online.cgi?req=doc;base=STR;n=16288" TargetMode="External"/><Relationship Id="rId102" Type="http://schemas.openxmlformats.org/officeDocument/2006/relationships/hyperlink" Target="http://www.consultant.ru/cons/cgi/online.cgi?req=doc;base=STR;n=17854" TargetMode="External"/><Relationship Id="rId123" Type="http://schemas.openxmlformats.org/officeDocument/2006/relationships/hyperlink" Target="http://www.consultant.ru/cons/cgi/online.cgi?req=doc;base=STR;n=16855" TargetMode="External"/><Relationship Id="rId128" Type="http://schemas.openxmlformats.org/officeDocument/2006/relationships/hyperlink" Target="http://www.consultant.ru/cons/cgi/online.cgi?req=doc;base=STR;n=16475" TargetMode="External"/><Relationship Id="rId144" Type="http://schemas.openxmlformats.org/officeDocument/2006/relationships/hyperlink" Target="http://www.consultant.ru/cons/cgi/online.cgi?req=doc;base=STR;n=1707" TargetMode="External"/><Relationship Id="rId149" Type="http://schemas.openxmlformats.org/officeDocument/2006/relationships/hyperlink" Target="http://www.consultant.ru/document/cons_doc_LAW_119016/" TargetMode="External"/><Relationship Id="rId5" Type="http://schemas.openxmlformats.org/officeDocument/2006/relationships/webSettings" Target="webSettings.xml"/><Relationship Id="rId90" Type="http://schemas.openxmlformats.org/officeDocument/2006/relationships/hyperlink" Target="http://www.consultant.ru/document/cons_doc_LAW_135771/" TargetMode="External"/><Relationship Id="rId95" Type="http://schemas.openxmlformats.org/officeDocument/2006/relationships/hyperlink" Target="http://www.consultant.ru/cons/cgi/online.cgi?req=doc;base=STR;n=21177" TargetMode="External"/><Relationship Id="rId160" Type="http://schemas.openxmlformats.org/officeDocument/2006/relationships/hyperlink" Target="http://www.consultant.ru/document/cons_doc_LAW_42228/" TargetMode="External"/><Relationship Id="rId165" Type="http://schemas.openxmlformats.org/officeDocument/2006/relationships/hyperlink" Target="http://www.consultant.ru/document/cons_doc_LAW_200192/" TargetMode="External"/><Relationship Id="rId181" Type="http://schemas.openxmlformats.org/officeDocument/2006/relationships/hyperlink" Target="http://www.consultant.ru/document/cons_doc_LAW_71421/" TargetMode="External"/><Relationship Id="rId186" Type="http://schemas.openxmlformats.org/officeDocument/2006/relationships/hyperlink" Target="http://www.consultant.ru/cons/cgi/online.cgi?req=doc;base=STR;n=4895" TargetMode="External"/><Relationship Id="rId22" Type="http://schemas.openxmlformats.org/officeDocument/2006/relationships/hyperlink" Target="http://www.consultant.ru/document/cons_doc_LAW_300834/" TargetMode="External"/><Relationship Id="rId27" Type="http://schemas.openxmlformats.org/officeDocument/2006/relationships/hyperlink" Target="http://www.consultant.ru/document/cons_doc_LAW_303638/" TargetMode="External"/><Relationship Id="rId43" Type="http://schemas.openxmlformats.org/officeDocument/2006/relationships/hyperlink" Target="http://www.consultant.ru/document/cons_doc_LAW_300892/" TargetMode="External"/><Relationship Id="rId48" Type="http://schemas.openxmlformats.org/officeDocument/2006/relationships/hyperlink" Target="http://www.consultant.ru/document/cons_doc_LAW_302970/" TargetMode="External"/><Relationship Id="rId64" Type="http://schemas.openxmlformats.org/officeDocument/2006/relationships/hyperlink" Target="http://www.consultant.ru/document/cons_doc_LAW_221482/" TargetMode="External"/><Relationship Id="rId69" Type="http://schemas.openxmlformats.org/officeDocument/2006/relationships/hyperlink" Target="http://www.consultant.ru/cons/cgi/online.cgi?req=doc;base=EXP;n=368815" TargetMode="External"/><Relationship Id="rId113" Type="http://schemas.openxmlformats.org/officeDocument/2006/relationships/hyperlink" Target="http://www.consultant.ru/cons/cgi/online.cgi?req=doc;base=STR;n=5560" TargetMode="External"/><Relationship Id="rId118" Type="http://schemas.openxmlformats.org/officeDocument/2006/relationships/hyperlink" Target="http://www.consultant.ru/cons/cgi/online.cgi?req=doc;base=STR;n=438" TargetMode="External"/><Relationship Id="rId134" Type="http://schemas.openxmlformats.org/officeDocument/2006/relationships/hyperlink" Target="http://www.consultant.ru/cons/cgi/online.cgi?req=doc;base=STR;n=16271" TargetMode="External"/><Relationship Id="rId139" Type="http://schemas.openxmlformats.org/officeDocument/2006/relationships/hyperlink" Target="http://www.consultant.ru/cons/cgi/online.cgi?req=doc;base=STR;n=20824" TargetMode="External"/><Relationship Id="rId80" Type="http://schemas.openxmlformats.org/officeDocument/2006/relationships/hyperlink" Target="http://www.consultant.ru/cons/cgi/online.cgi?req=doc;base=STR;n=16224" TargetMode="External"/><Relationship Id="rId85" Type="http://schemas.openxmlformats.org/officeDocument/2006/relationships/hyperlink" Target="http://www.consultant.ru/cons/cgi/online.cgi?req=doc;base=STR;n=16456" TargetMode="External"/><Relationship Id="rId150" Type="http://schemas.openxmlformats.org/officeDocument/2006/relationships/hyperlink" Target="http://www.consultant.ru/document/cons_doc_LAW_41082/" TargetMode="External"/><Relationship Id="rId155" Type="http://schemas.openxmlformats.org/officeDocument/2006/relationships/hyperlink" Target="http://www.consultant.ru/document/cons_doc_LAW_13040/" TargetMode="External"/><Relationship Id="rId171" Type="http://schemas.openxmlformats.org/officeDocument/2006/relationships/hyperlink" Target="http://www.consultant.ru/document/cons_doc_LAW_101890/" TargetMode="External"/><Relationship Id="rId176" Type="http://schemas.openxmlformats.org/officeDocument/2006/relationships/hyperlink" Target="http://www.consultant.ru/document/cons_doc_LAW_158992/" TargetMode="External"/><Relationship Id="rId192" Type="http://schemas.openxmlformats.org/officeDocument/2006/relationships/hyperlink" Target="http://www.consultant.ru/document/cons_doc_LAW_308069/" TargetMode="External"/><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4821/" TargetMode="External"/><Relationship Id="rId38" Type="http://schemas.openxmlformats.org/officeDocument/2006/relationships/hyperlink" Target="http://www.consultant.ru/document/cons_doc_LAW_314853/" TargetMode="External"/><Relationship Id="rId59" Type="http://schemas.openxmlformats.org/officeDocument/2006/relationships/hyperlink" Target="http://www.consultant.ru/document/cons_doc_LAW_111609/" TargetMode="External"/><Relationship Id="rId103" Type="http://schemas.openxmlformats.org/officeDocument/2006/relationships/hyperlink" Target="http://www.consultant.ru/cons/cgi/online.cgi?req=doc;base=STR;n=20527" TargetMode="External"/><Relationship Id="rId108" Type="http://schemas.openxmlformats.org/officeDocument/2006/relationships/hyperlink" Target="http://www.consultant.ru/cons/cgi/online.cgi?req=doc;base=STR;n=491" TargetMode="External"/><Relationship Id="rId124" Type="http://schemas.openxmlformats.org/officeDocument/2006/relationships/hyperlink" Target="http://www.consultant.ru/cons/cgi/online.cgi?req=doc;base=STR;n=944" TargetMode="External"/><Relationship Id="rId129" Type="http://schemas.openxmlformats.org/officeDocument/2006/relationships/hyperlink" Target="http://www.consultant.ru/cons/cgi/online.cgi?req=doc;base=STR;n=16275" TargetMode="External"/><Relationship Id="rId54" Type="http://schemas.openxmlformats.org/officeDocument/2006/relationships/hyperlink" Target="http://www.consultant.ru/document/cons_doc_LAW_198341/" TargetMode="External"/><Relationship Id="rId70" Type="http://schemas.openxmlformats.org/officeDocument/2006/relationships/hyperlink" Target="http://www.consultant.ru/document/cons_doc_LAW_220533/" TargetMode="External"/><Relationship Id="rId75" Type="http://schemas.openxmlformats.org/officeDocument/2006/relationships/hyperlink" Target="http://www.consultant.ru/cons/cgi/online.cgi?req=doc;base=OTN;n=1965" TargetMode="External"/><Relationship Id="rId91" Type="http://schemas.openxmlformats.org/officeDocument/2006/relationships/hyperlink" Target="http://www.consultant.ru/cons/cgi/online.cgi?req=doc;base=EXP;n=362333" TargetMode="External"/><Relationship Id="rId96" Type="http://schemas.openxmlformats.org/officeDocument/2006/relationships/hyperlink" Target="http://www.consultant.ru/cons/cgi/online.cgi?req=doc;base=STR;n=1135" TargetMode="External"/><Relationship Id="rId140" Type="http://schemas.openxmlformats.org/officeDocument/2006/relationships/hyperlink" Target="http://www.consultant.ru/cons/cgi/online.cgi?req=doc;base=STR;n=20856" TargetMode="External"/><Relationship Id="rId145" Type="http://schemas.openxmlformats.org/officeDocument/2006/relationships/hyperlink" Target="http://www.consultant.ru/cons/cgi/online.cgi?req=doc;base=STR;n=5742" TargetMode="External"/><Relationship Id="rId161" Type="http://schemas.openxmlformats.org/officeDocument/2006/relationships/hyperlink" Target="http://www.consultant.ru/document/cons_doc_LAW_41563/" TargetMode="External"/><Relationship Id="rId166" Type="http://schemas.openxmlformats.org/officeDocument/2006/relationships/hyperlink" Target="http://www.consultant.ru/document/cons_doc_LAW_185747/" TargetMode="External"/><Relationship Id="rId182" Type="http://schemas.openxmlformats.org/officeDocument/2006/relationships/hyperlink" Target="http://www.consultant.ru/document/cons_doc_LAW_71041/" TargetMode="External"/><Relationship Id="rId187" Type="http://schemas.openxmlformats.org/officeDocument/2006/relationships/hyperlink" Target="http://www.consultant.ru/cons/cgi/online.cgi?req=doc;base=STR;n=67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3617/" TargetMode="External"/><Relationship Id="rId28" Type="http://schemas.openxmlformats.org/officeDocument/2006/relationships/hyperlink" Target="http://www.consultant.ru/document/cons_doc_LAW_314393/" TargetMode="External"/><Relationship Id="rId49" Type="http://schemas.openxmlformats.org/officeDocument/2006/relationships/hyperlink" Target="http://www.consultant.ru/document/cons_doc_LAW_296535/" TargetMode="External"/><Relationship Id="rId114" Type="http://schemas.openxmlformats.org/officeDocument/2006/relationships/hyperlink" Target="http://www.consultant.ru/cons/cgi/online.cgi?req=doc;base=STR;n=22414" TargetMode="External"/><Relationship Id="rId119" Type="http://schemas.openxmlformats.org/officeDocument/2006/relationships/hyperlink" Target="http://www.consultant.ru/cons/cgi/online.cgi?req=doc;base=STR;n=1611" TargetMode="External"/><Relationship Id="rId44" Type="http://schemas.openxmlformats.org/officeDocument/2006/relationships/hyperlink" Target="http://www.consultant.ru/document/cons_doc_LAW_314856/" TargetMode="External"/><Relationship Id="rId60" Type="http://schemas.openxmlformats.org/officeDocument/2006/relationships/hyperlink" Target="http://www.consultant.ru/document/cons_doc_LAW_223649/" TargetMode="External"/><Relationship Id="rId65" Type="http://schemas.openxmlformats.org/officeDocument/2006/relationships/hyperlink" Target="http://www.consultant.ru/document/cons_doc_LAW_189189/" TargetMode="External"/><Relationship Id="rId81" Type="http://schemas.openxmlformats.org/officeDocument/2006/relationships/hyperlink" Target="http://www.consultant.ru/cons/cgi/online.cgi?req=doc;base=STR;n=5626" TargetMode="External"/><Relationship Id="rId86" Type="http://schemas.openxmlformats.org/officeDocument/2006/relationships/hyperlink" Target="http://www.consultant.ru/cons/cgi/online.cgi?req=doc;base=STR;n=1017" TargetMode="External"/><Relationship Id="rId130" Type="http://schemas.openxmlformats.org/officeDocument/2006/relationships/hyperlink" Target="http://www.consultant.ru/cons/cgi/online.cgi?req=doc;base=STR;n=21120" TargetMode="External"/><Relationship Id="rId135" Type="http://schemas.openxmlformats.org/officeDocument/2006/relationships/hyperlink" Target="http://www.consultant.ru/cons/cgi/online.cgi?req=doc;base=STR;n=19856" TargetMode="External"/><Relationship Id="rId151" Type="http://schemas.openxmlformats.org/officeDocument/2006/relationships/hyperlink" Target="http://www.consultant.ru/document/cons_doc_LAW_42862/" TargetMode="External"/><Relationship Id="rId156" Type="http://schemas.openxmlformats.org/officeDocument/2006/relationships/hyperlink" Target="http://www.consultant.ru/document/cons_doc_LAW_40314/" TargetMode="External"/><Relationship Id="rId177" Type="http://schemas.openxmlformats.org/officeDocument/2006/relationships/hyperlink" Target="http://www.consultant.ru/document/cons_doc_LAW_204665/" TargetMode="External"/><Relationship Id="rId172" Type="http://schemas.openxmlformats.org/officeDocument/2006/relationships/hyperlink" Target="http://www.consultant.ru/document/cons_doc_LAW_33101/" TargetMode="External"/><Relationship Id="rId193" Type="http://schemas.openxmlformats.org/officeDocument/2006/relationships/hyperlink" Target="https://wiki2.org/ru/%D0%A1%D0%BB%D1%83%D0%B6%D0%B5%D0%B1%D0%BD%D0%B0%D1%8F:Map/11/56.7723401/40.8696127/ru" TargetMode="External"/><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BF96096ED96215DB2DAC418EA4FE42258377L3K" TargetMode="External"/><Relationship Id="rId39" Type="http://schemas.openxmlformats.org/officeDocument/2006/relationships/hyperlink" Target="http://www.consultant.ru/document/cons_doc_LAW_304239/" TargetMode="External"/><Relationship Id="rId109" Type="http://schemas.openxmlformats.org/officeDocument/2006/relationships/hyperlink" Target="http://www.consultant.ru/cons/cgi/online.cgi?req=doc;base=STR;n=21874" TargetMode="External"/><Relationship Id="rId34" Type="http://schemas.openxmlformats.org/officeDocument/2006/relationships/hyperlink" Target="http://www.consultant.ru/document/cons_doc_LAW_221339/" TargetMode="External"/><Relationship Id="rId50" Type="http://schemas.openxmlformats.org/officeDocument/2006/relationships/hyperlink" Target="http://www.consultant.ru/document/cons_doc_LAW_314380/" TargetMode="External"/><Relationship Id="rId55" Type="http://schemas.openxmlformats.org/officeDocument/2006/relationships/hyperlink" Target="http://www.consultant.ru/document/cons_doc_LAW_312573/" TargetMode="External"/><Relationship Id="rId76" Type="http://schemas.openxmlformats.org/officeDocument/2006/relationships/hyperlink" Target="http://www.consultant.ru/cons/cgi/online.cgi?req=doc;base=OTN;n=8515" TargetMode="External"/><Relationship Id="rId97" Type="http://schemas.openxmlformats.org/officeDocument/2006/relationships/hyperlink" Target="http://www.consultant.ru/cons/cgi/online.cgi?req=doc;base=STR;n=4708" TargetMode="External"/><Relationship Id="rId104" Type="http://schemas.openxmlformats.org/officeDocument/2006/relationships/hyperlink" Target="http://www.consultant.ru/cons/cgi/online.cgi?req=doc;base=STR;n=19699" TargetMode="External"/><Relationship Id="rId120" Type="http://schemas.openxmlformats.org/officeDocument/2006/relationships/hyperlink" Target="http://www.consultant.ru/cons/cgi/online.cgi?req=doc;base=STR;n=107" TargetMode="External"/><Relationship Id="rId125" Type="http://schemas.openxmlformats.org/officeDocument/2006/relationships/hyperlink" Target="http://www.consultant.ru/cons/cgi/online.cgi?req=doc;base=STR;n=944" TargetMode="External"/><Relationship Id="rId141" Type="http://schemas.openxmlformats.org/officeDocument/2006/relationships/hyperlink" Target="http://www.consultant.ru/document/cons_doc_LAW_215006/" TargetMode="External"/><Relationship Id="rId146" Type="http://schemas.openxmlformats.org/officeDocument/2006/relationships/hyperlink" Target="http://www.consultant.ru/cons/cgi/online.cgi?req=doc;base=STR;n=3014" TargetMode="External"/><Relationship Id="rId167" Type="http://schemas.openxmlformats.org/officeDocument/2006/relationships/hyperlink" Target="http://www.consultant.ru/document/cons_doc_LAW_112428/" TargetMode="External"/><Relationship Id="rId188" Type="http://schemas.openxmlformats.org/officeDocument/2006/relationships/hyperlink" Target="http://www.consultant.ru/cons/cgi/online.cgi?req=doc;base=STR;n=4544" TargetMode="External"/><Relationship Id="rId7" Type="http://schemas.openxmlformats.org/officeDocument/2006/relationships/endnotes" Target="endnotes.xml"/><Relationship Id="rId71" Type="http://schemas.openxmlformats.org/officeDocument/2006/relationships/hyperlink" Target="http://www.consultant.ru/document/cons_doc_LAW_114654/" TargetMode="External"/><Relationship Id="rId92" Type="http://schemas.openxmlformats.org/officeDocument/2006/relationships/hyperlink" Target="http://www.consultant.ru/cons/cgi/online.cgi?req=doc;base=STR;n=14791" TargetMode="External"/><Relationship Id="rId162" Type="http://schemas.openxmlformats.org/officeDocument/2006/relationships/hyperlink" Target="http://www.consultant.ru/document/cons_doc_LAW_74425/" TargetMode="External"/><Relationship Id="rId183" Type="http://schemas.openxmlformats.org/officeDocument/2006/relationships/hyperlink" Target="http://www.consultant.ru/cons/cgi/online.cgi?req=doc;base=STR;n=7739" TargetMode="External"/><Relationship Id="rId2" Type="http://schemas.openxmlformats.org/officeDocument/2006/relationships/numbering" Target="numbering.xml"/><Relationship Id="rId29" Type="http://schemas.openxmlformats.org/officeDocument/2006/relationships/hyperlink" Target="http://www.consultant.ru/document/cons_doc_LAW_191767/" TargetMode="External"/><Relationship Id="rId24" Type="http://schemas.openxmlformats.org/officeDocument/2006/relationships/hyperlink" Target="http://www.consultant.ru/document/cons_doc_LAW_156884/" TargetMode="External"/><Relationship Id="rId40" Type="http://schemas.openxmlformats.org/officeDocument/2006/relationships/hyperlink" Target="http://www.consultant.ru/document/cons_doc_LAW_317662/" TargetMode="External"/><Relationship Id="rId45" Type="http://schemas.openxmlformats.org/officeDocument/2006/relationships/hyperlink" Target="http://www.consultant.ru/document/cons_doc_LAW_292652/" TargetMode="External"/><Relationship Id="rId66" Type="http://schemas.openxmlformats.org/officeDocument/2006/relationships/hyperlink" Target="http://www.consultant.ru/document/cons_doc_LAW_186843/" TargetMode="External"/><Relationship Id="rId87" Type="http://schemas.openxmlformats.org/officeDocument/2006/relationships/hyperlink" Target="http://www.consultant.ru/cons/cgi/online.cgi?req=doc;base=STR;n=7270" TargetMode="External"/><Relationship Id="rId110" Type="http://schemas.openxmlformats.org/officeDocument/2006/relationships/hyperlink" Target="http://www.consultant.ru/cons/cgi/online.cgi?req=doc;base=STR;n=5319" TargetMode="External"/><Relationship Id="rId115" Type="http://schemas.openxmlformats.org/officeDocument/2006/relationships/hyperlink" Target="http://www.consultant.ru/cons/cgi/online.cgi?req=doc;base=STR;n=22413" TargetMode="External"/><Relationship Id="rId131" Type="http://schemas.openxmlformats.org/officeDocument/2006/relationships/hyperlink" Target="http://www.consultant.ru/cons/cgi/online.cgi?req=doc;base=STR;n=13779" TargetMode="External"/><Relationship Id="rId136" Type="http://schemas.openxmlformats.org/officeDocument/2006/relationships/hyperlink" Target="http://www.consultant.ru/cons/cgi/online.cgi?req=doc;base=STR;n=20602" TargetMode="External"/><Relationship Id="rId157" Type="http://schemas.openxmlformats.org/officeDocument/2006/relationships/hyperlink" Target="http://www.consultant.ru/document/cons_doc_LAW_98117/" TargetMode="External"/><Relationship Id="rId178" Type="http://schemas.openxmlformats.org/officeDocument/2006/relationships/hyperlink" Target="http://www.consultant.ru/document/cons_doc_LAW_208142/" TargetMode="External"/><Relationship Id="rId61" Type="http://schemas.openxmlformats.org/officeDocument/2006/relationships/hyperlink" Target="http://www.consultant.ru/document/cons_doc_LAW_105276/" TargetMode="External"/><Relationship Id="rId82" Type="http://schemas.openxmlformats.org/officeDocument/2006/relationships/hyperlink" Target="http://www.consultant.ru/cons/cgi/online.cgi?req=doc;base=STR;n=5626" TargetMode="External"/><Relationship Id="rId152" Type="http://schemas.openxmlformats.org/officeDocument/2006/relationships/hyperlink" Target="http://www.consultant.ru/document/cons_doc_LAW_111251/" TargetMode="External"/><Relationship Id="rId173" Type="http://schemas.openxmlformats.org/officeDocument/2006/relationships/hyperlink" Target="http://www.consultant.ru/document/cons_doc_LAW_115312/" TargetMode="External"/><Relationship Id="rId194" Type="http://schemas.openxmlformats.org/officeDocument/2006/relationships/footer" Target="footer2.xml"/><Relationship Id="rId19" Type="http://schemas.openxmlformats.org/officeDocument/2006/relationships/hyperlink" Target="http://docs.cntd.ru/document/460181137"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304324/" TargetMode="External"/><Relationship Id="rId56" Type="http://schemas.openxmlformats.org/officeDocument/2006/relationships/hyperlink" Target="http://www.consultant.ru/document/cons_doc_LAW_88710/" TargetMode="External"/><Relationship Id="rId77" Type="http://schemas.openxmlformats.org/officeDocument/2006/relationships/hyperlink" Target="http://www.consultant.ru/cons/cgi/online.cgi?req=doc;base=OTN;n=8507" TargetMode="External"/><Relationship Id="rId100" Type="http://schemas.openxmlformats.org/officeDocument/2006/relationships/hyperlink" Target="http://www.consultant.ru/document/cons_doc_LAW_109933/" TargetMode="External"/><Relationship Id="rId105" Type="http://schemas.openxmlformats.org/officeDocument/2006/relationships/hyperlink" Target="http://www.consultant.ru/cons/cgi/online.cgi?req=doc;base=STR;n=21411" TargetMode="External"/><Relationship Id="rId126" Type="http://schemas.openxmlformats.org/officeDocument/2006/relationships/hyperlink" Target="http://www.consultant.ru/document/cons_doc_LAW_305589/" TargetMode="External"/><Relationship Id="rId147" Type="http://schemas.openxmlformats.org/officeDocument/2006/relationships/hyperlink" Target="http://www.consultant.ru/cons/cgi/online.cgi?req=doc;base=STR;n=14698" TargetMode="External"/><Relationship Id="rId168" Type="http://schemas.openxmlformats.org/officeDocument/2006/relationships/hyperlink" Target="http://www.consultant.ru/document/cons_doc_LAW_41585/" TargetMode="External"/><Relationship Id="rId8" Type="http://schemas.openxmlformats.org/officeDocument/2006/relationships/image" Target="media/image1.png"/><Relationship Id="rId51" Type="http://schemas.openxmlformats.org/officeDocument/2006/relationships/hyperlink" Target="http://www.consultant.ru/cons/cgi/online.cgi?req=doc;base=EXP;n=332106" TargetMode="External"/><Relationship Id="rId72" Type="http://schemas.openxmlformats.org/officeDocument/2006/relationships/hyperlink" Target="http://www.consultant.ru/document/cons_doc_LAW_160632/" TargetMode="External"/><Relationship Id="rId93" Type="http://schemas.openxmlformats.org/officeDocument/2006/relationships/hyperlink" Target="http://www.consultant.ru/document/cons_doc_LAW_163186/" TargetMode="External"/><Relationship Id="rId98" Type="http://schemas.openxmlformats.org/officeDocument/2006/relationships/hyperlink" Target="http://www.consultant.ru/cons/cgi/online.cgi?req=doc;base=STR;n=717" TargetMode="External"/><Relationship Id="rId121" Type="http://schemas.openxmlformats.org/officeDocument/2006/relationships/hyperlink" Target="http://www.consultant.ru/cons/cgi/online.cgi?req=doc;base=STR;n=5582" TargetMode="External"/><Relationship Id="rId142" Type="http://schemas.openxmlformats.org/officeDocument/2006/relationships/hyperlink" Target="http://www.consultant.ru/cons/cgi/online.cgi?req=doc;base=STR;n=536" TargetMode="External"/><Relationship Id="rId163" Type="http://schemas.openxmlformats.org/officeDocument/2006/relationships/hyperlink" Target="http://www.consultant.ru/document/cons_doc_LAW_216755/" TargetMode="External"/><Relationship Id="rId184" Type="http://schemas.openxmlformats.org/officeDocument/2006/relationships/hyperlink" Target="http://www.consultant.ru/cons/cgi/online.cgi?req=doc;base=STR;n=7760" TargetMode="External"/><Relationship Id="rId189" Type="http://schemas.openxmlformats.org/officeDocument/2006/relationships/hyperlink" Target="http://www.consultant.ru/document/cons_doc_LAW_239819/" TargetMode="External"/><Relationship Id="rId3" Type="http://schemas.openxmlformats.org/officeDocument/2006/relationships/styles" Target="styles.xml"/><Relationship Id="rId25" Type="http://schemas.openxmlformats.org/officeDocument/2006/relationships/hyperlink" Target="http://www.consultant.ru/document/cons_doc_LAW_289907/" TargetMode="External"/><Relationship Id="rId46" Type="http://schemas.openxmlformats.org/officeDocument/2006/relationships/hyperlink" Target="http://www.consultant.ru/document/cons_doc_LAW_302972/" TargetMode="External"/><Relationship Id="rId67" Type="http://schemas.openxmlformats.org/officeDocument/2006/relationships/hyperlink" Target="http://www.consultant.ru/document/cons_doc_LAW_191595/" TargetMode="External"/><Relationship Id="rId116" Type="http://schemas.openxmlformats.org/officeDocument/2006/relationships/hyperlink" Target="http://www.consultant.ru/cons/cgi/online.cgi?req=doc;base=STR;n=4861" TargetMode="External"/><Relationship Id="rId137" Type="http://schemas.openxmlformats.org/officeDocument/2006/relationships/hyperlink" Target="http://www.consultant.ru/cons/cgi/online.cgi?req=doc;base=STR;n=20653" TargetMode="External"/><Relationship Id="rId158" Type="http://schemas.openxmlformats.org/officeDocument/2006/relationships/hyperlink" Target="http://www.consultant.ru/document/cons_doc_LAW_69173/" TargetMode="External"/><Relationship Id="rId20" Type="http://schemas.openxmlformats.org/officeDocument/2006/relationships/hyperlink" Target="http://docs.cntd.ru/document/901876063" TargetMode="External"/><Relationship Id="rId41" Type="http://schemas.openxmlformats.org/officeDocument/2006/relationships/hyperlink" Target="http://www.consultant.ru/document/cons_doc_LAW_221584/" TargetMode="External"/><Relationship Id="rId62" Type="http://schemas.openxmlformats.org/officeDocument/2006/relationships/hyperlink" Target="http://www.consultant.ru/document/cons_doc_LAW_124233/" TargetMode="External"/><Relationship Id="rId83" Type="http://schemas.openxmlformats.org/officeDocument/2006/relationships/hyperlink" Target="http://www.consultant.ru/cons/cgi/online.cgi?req=doc;base=STR;n=190" TargetMode="External"/><Relationship Id="rId88" Type="http://schemas.openxmlformats.org/officeDocument/2006/relationships/hyperlink" Target="http://www.consultant.ru/cons/cgi/online.cgi?req=doc;base=STR;n=5830" TargetMode="External"/><Relationship Id="rId111" Type="http://schemas.openxmlformats.org/officeDocument/2006/relationships/hyperlink" Target="http://www.consultant.ru/cons/cgi/online.cgi?req=doc;base=STR;n=5320" TargetMode="External"/><Relationship Id="rId132" Type="http://schemas.openxmlformats.org/officeDocument/2006/relationships/hyperlink" Target="http://www.consultant.ru/cons/cgi/online.cgi?req=doc;base=STR;n=13695" TargetMode="External"/><Relationship Id="rId153" Type="http://schemas.openxmlformats.org/officeDocument/2006/relationships/hyperlink" Target="http://www.consultant.ru/document/cons_doc_LAW_200185/" TargetMode="External"/><Relationship Id="rId174" Type="http://schemas.openxmlformats.org/officeDocument/2006/relationships/hyperlink" Target="http://www.consultant.ru/document/cons_doc_LAW_100598/" TargetMode="External"/><Relationship Id="rId179" Type="http://schemas.openxmlformats.org/officeDocument/2006/relationships/hyperlink" Target="http://www.consultant.ru/document/cons_doc_LAW_222976/" TargetMode="External"/><Relationship Id="rId195" Type="http://schemas.openxmlformats.org/officeDocument/2006/relationships/fontTable" Target="fontTable.xml"/><Relationship Id="rId190" Type="http://schemas.openxmlformats.org/officeDocument/2006/relationships/hyperlink" Target="http://www.consultant.ru/document/cons_doc_LAW_103739/" TargetMode="External"/><Relationship Id="rId15" Type="http://schemas.openxmlformats.org/officeDocument/2006/relationships/image" Target="media/image6.wmf"/><Relationship Id="rId36" Type="http://schemas.openxmlformats.org/officeDocument/2006/relationships/hyperlink" Target="http://www.consultant.ru/document/cons_doc_LAW_303794/" TargetMode="External"/><Relationship Id="rId57" Type="http://schemas.openxmlformats.org/officeDocument/2006/relationships/hyperlink" Target="http://www.consultant.ru/document/cons_doc_LAW_186038/" TargetMode="External"/><Relationship Id="rId106" Type="http://schemas.openxmlformats.org/officeDocument/2006/relationships/hyperlink" Target="http://www.consultant.ru/cons/cgi/online.cgi?req=doc;base=STR;n=14936" TargetMode="External"/><Relationship Id="rId127" Type="http://schemas.openxmlformats.org/officeDocument/2006/relationships/hyperlink" Target="http://www.consultant.ru/cons/cgi/online.cgi?req=doc;base=STR;n=20665" TargetMode="External"/><Relationship Id="rId10" Type="http://schemas.openxmlformats.org/officeDocument/2006/relationships/image" Target="media/image2.wmf"/><Relationship Id="rId31" Type="http://schemas.openxmlformats.org/officeDocument/2006/relationships/hyperlink" Target="http://www.consultant.ru/document/cons_doc_LAW_217925/" TargetMode="External"/><Relationship Id="rId52" Type="http://schemas.openxmlformats.org/officeDocument/2006/relationships/hyperlink" Target="http://www.consultant.ru/document/cons_doc_LAW_68380/" TargetMode="External"/><Relationship Id="rId73" Type="http://schemas.openxmlformats.org/officeDocument/2006/relationships/hyperlink" Target="http://www.consultant.ru/cons/cgi/online.cgi?req=doc;base=STR;n=6624" TargetMode="External"/><Relationship Id="rId78" Type="http://schemas.openxmlformats.org/officeDocument/2006/relationships/hyperlink" Target="http://www.consultant.ru/cons/cgi/online.cgi?req=doc;base=OTN;n=2543" TargetMode="External"/><Relationship Id="rId94" Type="http://schemas.openxmlformats.org/officeDocument/2006/relationships/hyperlink" Target="http://www.consultant.ru/cons/cgi/online.cgi?req=doc;base=STR;n=20950" TargetMode="External"/><Relationship Id="rId99" Type="http://schemas.openxmlformats.org/officeDocument/2006/relationships/hyperlink" Target="http://www.consultant.ru/cons/cgi/online.cgi?req=doc;base=STR;n=4907" TargetMode="External"/><Relationship Id="rId101" Type="http://schemas.openxmlformats.org/officeDocument/2006/relationships/hyperlink" Target="http://www.consultant.ru/document/cons_doc_LAW_109932/" TargetMode="External"/><Relationship Id="rId122" Type="http://schemas.openxmlformats.org/officeDocument/2006/relationships/hyperlink" Target="http://www.consultant.ru/cons/cgi/online.cgi?req=doc;base=STR;n=22386" TargetMode="External"/><Relationship Id="rId143" Type="http://schemas.openxmlformats.org/officeDocument/2006/relationships/hyperlink" Target="http://www.consultant.ru/cons/cgi/online.cgi?req=doc;base=STR;n=15022" TargetMode="External"/><Relationship Id="rId148" Type="http://schemas.openxmlformats.org/officeDocument/2006/relationships/hyperlink" Target="http://www.consultant.ru/cons/cgi/online.cgi?req=doc;base=STR;n=16316" TargetMode="External"/><Relationship Id="rId164" Type="http://schemas.openxmlformats.org/officeDocument/2006/relationships/hyperlink" Target="http://www.consultant.ru/document/cons_doc_LAW_99288/" TargetMode="External"/><Relationship Id="rId169" Type="http://schemas.openxmlformats.org/officeDocument/2006/relationships/hyperlink" Target="http://www.consultant.ru/document/cons_doc_LAW_90936/" TargetMode="External"/><Relationship Id="rId185" Type="http://schemas.openxmlformats.org/officeDocument/2006/relationships/hyperlink" Target="http://www.consultant.ru/cons/cgi/online.cgi?req=doc;base=STR;n=793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88788/" TargetMode="External"/><Relationship Id="rId26" Type="http://schemas.openxmlformats.org/officeDocument/2006/relationships/hyperlink" Target="http://www.consultant.ru/document/cons_doc_LAW_3008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54555-E769-44DB-80CC-85D3721E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277</Pages>
  <Words>115863</Words>
  <Characters>660424</Characters>
  <Application>Microsoft Office Word</Application>
  <DocSecurity>0</DocSecurity>
  <Lines>5503</Lines>
  <Paragraphs>1549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2</cp:revision>
  <cp:lastPrinted>2017-11-20T10:54:00Z</cp:lastPrinted>
  <dcterms:created xsi:type="dcterms:W3CDTF">2019-09-08T14:57:00Z</dcterms:created>
  <dcterms:modified xsi:type="dcterms:W3CDTF">2019-09-08T14:57:00Z</dcterms:modified>
</cp:coreProperties>
</file>