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58" w:rsidRPr="00CB6FAF" w:rsidRDefault="00755258" w:rsidP="00755258">
      <w:pPr>
        <w:jc w:val="right"/>
        <w:rPr>
          <w:sz w:val="24"/>
          <w:szCs w:val="24"/>
        </w:rPr>
      </w:pPr>
      <w:r w:rsidRPr="00CB6FAF">
        <w:rPr>
          <w:sz w:val="24"/>
          <w:szCs w:val="24"/>
        </w:rPr>
        <w:t xml:space="preserve">Приложение № </w:t>
      </w:r>
      <w:r w:rsidR="00947D60">
        <w:rPr>
          <w:sz w:val="24"/>
          <w:szCs w:val="24"/>
        </w:rPr>
        <w:t>2</w:t>
      </w:r>
    </w:p>
    <w:p w:rsidR="00755258" w:rsidRPr="00537A5F" w:rsidRDefault="00755258" w:rsidP="00755258">
      <w:pPr>
        <w:pStyle w:val="a3"/>
        <w:jc w:val="right"/>
        <w:rPr>
          <w:sz w:val="24"/>
          <w:szCs w:val="24"/>
        </w:rPr>
      </w:pPr>
      <w:r w:rsidRPr="00537A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 решению </w:t>
      </w:r>
      <w:r w:rsidRPr="00537A5F">
        <w:rPr>
          <w:sz w:val="24"/>
          <w:szCs w:val="24"/>
        </w:rPr>
        <w:t xml:space="preserve">  Совета </w:t>
      </w:r>
      <w:proofErr w:type="spellStart"/>
      <w:r w:rsidRPr="00537A5F">
        <w:rPr>
          <w:sz w:val="24"/>
          <w:szCs w:val="24"/>
        </w:rPr>
        <w:t>Лежневского</w:t>
      </w:r>
      <w:proofErr w:type="spellEnd"/>
      <w:r w:rsidRPr="00537A5F">
        <w:rPr>
          <w:sz w:val="24"/>
          <w:szCs w:val="24"/>
        </w:rPr>
        <w:t xml:space="preserve"> городского поселения</w:t>
      </w:r>
    </w:p>
    <w:p w:rsidR="00316315" w:rsidRDefault="007F35A5" w:rsidP="00316315">
      <w:pPr>
        <w:pStyle w:val="1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от 31.03.2022г. №13</w:t>
      </w:r>
    </w:p>
    <w:p w:rsidR="00755258" w:rsidRDefault="00755258" w:rsidP="00755258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БЮДЖЕТА ЛЕЖНЕВСКОГО ГОРОДСКОГО ПОСЕЛЕНИЯ ПО ВЕДОМСТВЕННОЙ СТР</w:t>
      </w:r>
      <w:r w:rsidR="00783BB8">
        <w:rPr>
          <w:rFonts w:ascii="Times New Roman" w:hAnsi="Times New Roman"/>
          <w:sz w:val="28"/>
          <w:szCs w:val="28"/>
        </w:rPr>
        <w:t>УКТУРЕ РАСХОДОВ  БЮДЖЕТА ЗА 2022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755258" w:rsidRDefault="00755258" w:rsidP="00755258">
      <w:pPr>
        <w:pStyle w:val="11"/>
        <w:jc w:val="both"/>
        <w:rPr>
          <w:rFonts w:ascii="Times New Roman" w:hAnsi="Times New Roman"/>
          <w:sz w:val="28"/>
          <w:szCs w:val="28"/>
        </w:rPr>
      </w:pPr>
    </w:p>
    <w:tbl>
      <w:tblPr>
        <w:tblW w:w="11058" w:type="dxa"/>
        <w:tblInd w:w="108" w:type="dxa"/>
        <w:tblLayout w:type="fixed"/>
        <w:tblLook w:val="04A0"/>
      </w:tblPr>
      <w:tblGrid>
        <w:gridCol w:w="3110"/>
        <w:gridCol w:w="849"/>
        <w:gridCol w:w="852"/>
        <w:gridCol w:w="1276"/>
        <w:gridCol w:w="711"/>
        <w:gridCol w:w="1421"/>
        <w:gridCol w:w="1562"/>
        <w:gridCol w:w="1277"/>
      </w:tblGrid>
      <w:tr w:rsidR="00AE0BA8" w:rsidRPr="00AE0BA8" w:rsidTr="00911BF5">
        <w:trPr>
          <w:trHeight w:val="803"/>
        </w:trPr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  <w:r w:rsidRPr="00AE0BA8">
              <w:rPr>
                <w:sz w:val="20"/>
              </w:rPr>
              <w:t>Наименование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Код главного</w:t>
            </w:r>
          </w:p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распорядителя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Раздел, подраздел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Целевая статья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Вид</w:t>
            </w:r>
          </w:p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расхода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Сумма (</w:t>
            </w:r>
            <w:proofErr w:type="spellStart"/>
            <w:r w:rsidRPr="00AE0BA8">
              <w:rPr>
                <w:sz w:val="20"/>
              </w:rPr>
              <w:t>руб</w:t>
            </w:r>
            <w:proofErr w:type="spellEnd"/>
            <w:r w:rsidRPr="00AE0BA8">
              <w:rPr>
                <w:sz w:val="20"/>
              </w:rPr>
              <w:t>)</w:t>
            </w:r>
          </w:p>
        </w:tc>
      </w:tr>
      <w:tr w:rsidR="00AE0BA8" w:rsidRPr="00AE0BA8" w:rsidTr="00911BF5">
        <w:trPr>
          <w:trHeight w:val="368"/>
        </w:trPr>
        <w:tc>
          <w:tcPr>
            <w:tcW w:w="3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5165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Утверждено</w:t>
            </w:r>
            <w:r w:rsidR="00AE0BA8">
              <w:rPr>
                <w:sz w:val="20"/>
              </w:rPr>
              <w:t>, руб.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Выполнено,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%, исполнения</w:t>
            </w:r>
          </w:p>
        </w:tc>
      </w:tr>
      <w:tr w:rsidR="00AE0BA8" w:rsidRPr="00AE0BA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1</w:t>
            </w:r>
          </w:p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8</w:t>
            </w:r>
          </w:p>
        </w:tc>
      </w:tr>
      <w:tr w:rsid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b/>
                <w:sz w:val="20"/>
              </w:rPr>
            </w:pPr>
            <w:r w:rsidRPr="00D22312">
              <w:rPr>
                <w:b/>
                <w:sz w:val="20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b/>
                <w:sz w:val="20"/>
              </w:rPr>
            </w:pPr>
            <w:r w:rsidRPr="00D22312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b/>
                <w:sz w:val="20"/>
              </w:rPr>
            </w:pPr>
            <w:r w:rsidRPr="00D22312">
              <w:rPr>
                <w:b/>
                <w:sz w:val="20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b/>
                <w:sz w:val="20"/>
              </w:rPr>
            </w:pPr>
            <w:r w:rsidRPr="00D22312">
              <w:rPr>
                <w:b/>
                <w:sz w:val="20"/>
              </w:rPr>
              <w:t>1 408 829,54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591 862,54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BF742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42,0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Функционирование Правительства РФ высших органов исполнительной власти субъектов РФ, местных администраций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i/>
                <w:sz w:val="20"/>
              </w:rPr>
            </w:pPr>
          </w:p>
          <w:p w:rsidR="00D22312" w:rsidRPr="00D22312" w:rsidRDefault="00D22312" w:rsidP="00D22312">
            <w:pPr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0104</w:t>
            </w:r>
          </w:p>
          <w:p w:rsidR="00D22312" w:rsidRPr="00D22312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i/>
                <w:sz w:val="20"/>
              </w:rPr>
            </w:pPr>
          </w:p>
          <w:p w:rsidR="00D22312" w:rsidRPr="00D22312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i/>
                <w:sz w:val="20"/>
              </w:rPr>
            </w:pPr>
          </w:p>
          <w:p w:rsidR="00D22312" w:rsidRPr="00D22312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512 411,34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396 241,50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77,3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Обеспечение деятельности органов местного самоуправления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41 9 00 00200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122 000,0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122 000,0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Обеспечение деятельности органов местного самоуправления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41 9 00 00200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390 411,34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274 241,50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70,2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i/>
                <w:sz w:val="20"/>
              </w:rPr>
            </w:pPr>
          </w:p>
          <w:p w:rsidR="00D22312" w:rsidRPr="00D22312" w:rsidRDefault="00D22312" w:rsidP="00D22312">
            <w:pPr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i/>
                <w:sz w:val="20"/>
              </w:rPr>
            </w:pPr>
          </w:p>
          <w:p w:rsidR="00D22312" w:rsidRPr="00D22312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i/>
                <w:sz w:val="20"/>
              </w:rPr>
            </w:pPr>
          </w:p>
          <w:p w:rsidR="00D22312" w:rsidRPr="00D22312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167 418,20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167 418,20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Межбюджетные трансферты бюджету района из бюджета городского поселения на реализацию полномочий по осуществлению внешнего муниципального финансового контроля городского поселения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45 9 00 97070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167 418,20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167 418,20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Резервные фонды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614 000,0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783BB8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Резервный фонд Администрации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40 9 00 20150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614 000,0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83B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115 000,0</w:t>
            </w:r>
          </w:p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783BB8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28202,84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45 9 00 90010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28202,84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Расходы на проведение судебной экспертизы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45 9 00 90013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15 000,0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 xml:space="preserve">НАЦИОНАЛЬНАЯ БЕЗОПАСНОСТЬ </w:t>
            </w:r>
          </w:p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И ПРАВООХРАНИТЕЛЬНАЯ ДЕЯТЕЛЬНОСТЬ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100 000,0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783BB8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Обеспечение пожарной безопасности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100 000,0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783BB8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Очистка и содержание противопожарных водоемов и подъездных путей к ним в летний и зимний период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40 9 00 20010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19 599 282,45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183631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19 300 265,19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98,5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Водное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195 000,0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783BB8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178 005,0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91,3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 владение, пользование и распоряжение имуществом, находящимся в муниципальной собственности городского поселения, в части содержания и  обслуживания гидротехнического сооружения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48 9 00 97066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195 000,0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178 005,0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91,3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Дорожное  хозяйство (дорожные фонды)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19 372 282,45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183631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19 090 260,19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98,5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Содержание и текущий ремонт автомобильных дорог общего пользования на территории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03 0 01 20050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4 300 000,0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4 036 721,36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93,9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муниципального дорожного фонда(Закупка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03 0 01 S0510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2 288 832,79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2 288 514,13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дорожную деятельность в отношении автомобильных дорог местного значения в границах </w:t>
            </w:r>
            <w:r w:rsidRPr="00D22312">
              <w:rPr>
                <w:sz w:val="20"/>
              </w:rPr>
              <w:lastRenderedPageBreak/>
              <w:t>городского поселения и обеспечение безопасности дорожного движения на них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03 0 01 97055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12 567 949,66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12 549 525,30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Межбюджетные трансферты бюджету района из бюджета городского поселения на дорожную деятельность в отношении автомобильных дорог местного значения в границах городского поселения и обеспечение безопасности дорожного движения на них, в части уличного освещения в п. Лежнево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47 9 00 97073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215 500,0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215 499,40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32 000,0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183631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32 000,0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владение, пользование и распоряжение имуществом, находящимся в муниципальной собственности городского поселения (Межбюджетные трансферты)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42 9 00 97061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32 000,0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25 689 063,50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911BF5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8F71CE">
              <w:rPr>
                <w:b/>
                <w:sz w:val="20"/>
              </w:rPr>
              <w:t>2 120 2</w:t>
            </w:r>
            <w:r>
              <w:rPr>
                <w:b/>
                <w:sz w:val="20"/>
              </w:rPr>
              <w:t>41,25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86,1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Жилищное 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990 000,0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417E87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336 885,32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34,0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Обеспечение мероприятий по проведению текущего и капитального ремонта муниципального жилищного фонда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42 9 00 20090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Обеспечение, за счет средств бюджета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поселения, минимального размера взноса на капитальный ремонт общего имущества в многоквартирных домах, расположенных на территории поселения, в части помещений, собственником которых является </w:t>
            </w:r>
            <w:proofErr w:type="spellStart"/>
            <w:r w:rsidRPr="00D22312">
              <w:rPr>
                <w:sz w:val="20"/>
              </w:rPr>
              <w:t>Лежневское</w:t>
            </w:r>
            <w:proofErr w:type="spellEnd"/>
            <w:r w:rsidRPr="00D22312">
              <w:rPr>
                <w:sz w:val="20"/>
              </w:rPr>
              <w:t xml:space="preserve"> городское поселение.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42 9 00 20110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470 000,0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271 161,96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57,7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Проведение экспертного заключения о признании </w:t>
            </w:r>
            <w:proofErr w:type="spellStart"/>
            <w:r w:rsidRPr="00D22312">
              <w:rPr>
                <w:sz w:val="20"/>
              </w:rPr>
              <w:t>жилиго</w:t>
            </w:r>
            <w:proofErr w:type="spellEnd"/>
            <w:r w:rsidRPr="00D22312">
              <w:rPr>
                <w:sz w:val="20"/>
              </w:rPr>
              <w:t xml:space="preserve"> помещения не пригодным для проживания и признание ветхим или аварийным МКД подлежащий сносу или капитальному ремонту или реконструкции (Закупка товаров, работ и услуг для обеспечения </w:t>
            </w:r>
            <w:r w:rsidRPr="00D22312">
              <w:rPr>
                <w:sz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42 9 00 20115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30 000,0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Денежная компенсация за наем (поднаем) жилищных помещений собственникам (нанимателям) жилых помещения  в многоквартирных домах, признанных аварийными (Социальное обеспечение и иные выплаты населению)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42 9 00 20116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300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50 000,0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Расчет денежной компенсации за наем (поднаем) жилых помещений собственникам (нанимателям) жилых помещений в многоквартирных домах, признанных аварийными.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42 9 00 20117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20 000,0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содержание муниципального жилищного фонда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429 00 97056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21199,0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21,2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владение, пользование и распоряжение имуществом, находящимся в муниципальной собственности городского поселения (Межбюджетные трансферты)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42 9 00 97061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14 524,36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72,6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Коммунальное 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2 386 935,0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417E87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1 755 412,0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73,5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Организация в границах поселения </w:t>
            </w:r>
            <w:proofErr w:type="spellStart"/>
            <w:r w:rsidRPr="00D22312">
              <w:rPr>
                <w:sz w:val="20"/>
              </w:rPr>
              <w:t>электро</w:t>
            </w:r>
            <w:proofErr w:type="spellEnd"/>
            <w:r w:rsidRPr="00D22312">
              <w:rPr>
                <w:sz w:val="20"/>
              </w:rPr>
              <w:t xml:space="preserve">-, тепло-, </w:t>
            </w:r>
            <w:proofErr w:type="spellStart"/>
            <w:r w:rsidRPr="00D22312">
              <w:rPr>
                <w:sz w:val="20"/>
              </w:rPr>
              <w:t>газо</w:t>
            </w:r>
            <w:proofErr w:type="spellEnd"/>
            <w:r w:rsidRPr="00D22312">
              <w:rPr>
                <w:sz w:val="20"/>
              </w:rPr>
              <w:t>- и водоснабжения населения, водоотведения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0502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42 9 00 20082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305 100,0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Строительство и ремонт колодцев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0502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42 9 00 20092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150 000,0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150 000,0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EF31F3">
              <w:rPr>
                <w:sz w:val="20"/>
              </w:rPr>
              <w:t>0</w:t>
            </w:r>
            <w:r w:rsidR="00D22312" w:rsidRPr="00D22312">
              <w:rPr>
                <w:sz w:val="20"/>
              </w:rPr>
              <w:t>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создание условий для обеспечения жителей городского поселения услугами бытового обслуживания (Межбюджетные </w:t>
            </w:r>
            <w:r w:rsidRPr="00D22312">
              <w:rPr>
                <w:sz w:val="20"/>
              </w:rPr>
              <w:lastRenderedPageBreak/>
              <w:t>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42 9 00 97052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731 835,0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605 711,0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82,8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в границах городского поселения </w:t>
            </w:r>
            <w:proofErr w:type="spellStart"/>
            <w:r w:rsidRPr="00D22312">
              <w:rPr>
                <w:sz w:val="20"/>
              </w:rPr>
              <w:t>электро</w:t>
            </w:r>
            <w:proofErr w:type="spellEnd"/>
            <w:r w:rsidRPr="00D22312">
              <w:rPr>
                <w:sz w:val="20"/>
              </w:rPr>
              <w:t xml:space="preserve">-, тепло-, </w:t>
            </w:r>
            <w:proofErr w:type="spellStart"/>
            <w:r w:rsidRPr="00D22312">
              <w:rPr>
                <w:sz w:val="20"/>
              </w:rPr>
              <w:t>газо</w:t>
            </w:r>
            <w:proofErr w:type="spellEnd"/>
            <w:r w:rsidRPr="00D22312">
              <w:rPr>
                <w:sz w:val="20"/>
              </w:rPr>
              <w:t>- и водоснабжения населения, водоотведения, снабжения населения топливом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42 9 00 97067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1 200 000,0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999 701,0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83,3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Благоустройство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22 312 128,5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8F71CE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20 027 9</w:t>
            </w:r>
            <w:r w:rsidR="00417E87">
              <w:rPr>
                <w:i/>
                <w:sz w:val="20"/>
              </w:rPr>
              <w:t>43,93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89,8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строительство, реконструкцию, модернизацию объектов уличного освещения в </w:t>
            </w:r>
            <w:proofErr w:type="spellStart"/>
            <w:r w:rsidRPr="00D22312">
              <w:rPr>
                <w:sz w:val="20"/>
              </w:rPr>
              <w:t>Лежневском</w:t>
            </w:r>
            <w:proofErr w:type="spellEnd"/>
            <w:r w:rsidRPr="00D22312">
              <w:rPr>
                <w:sz w:val="20"/>
              </w:rPr>
              <w:t xml:space="preserve"> городском поселении (Межбюджетные трансферты) Строительство, реконструкция, модернизация объектов уличного освещения в </w:t>
            </w:r>
            <w:proofErr w:type="spellStart"/>
            <w:r w:rsidRPr="00D22312">
              <w:rPr>
                <w:sz w:val="20"/>
              </w:rPr>
              <w:t>Лежневском</w:t>
            </w:r>
            <w:proofErr w:type="spellEnd"/>
            <w:r w:rsidRPr="00D22312">
              <w:rPr>
                <w:sz w:val="20"/>
              </w:rPr>
              <w:t xml:space="preserve"> городском поселении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02 0 01 97064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7 116 697,34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6 030 986,37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84,7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Строительство, реконструкция, модернизация объектов уличного освещения в </w:t>
            </w:r>
            <w:proofErr w:type="spellStart"/>
            <w:r w:rsidRPr="00D22312">
              <w:rPr>
                <w:sz w:val="20"/>
              </w:rPr>
              <w:t>Лежневском</w:t>
            </w:r>
            <w:proofErr w:type="spellEnd"/>
            <w:r w:rsidRPr="00D22312">
              <w:rPr>
                <w:sz w:val="20"/>
              </w:rPr>
              <w:t xml:space="preserve"> городском поселении (Капитальные вложения в объекты государственной (муниципальной) собственности)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02 0 01 20152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114  302,66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114 302,66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EF31F3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 w:rsidR="00BF7424">
              <w:rPr>
                <w:sz w:val="20"/>
              </w:rPr>
              <w:t>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Благоустройство дворовых территорий многоквартирных домов и общественных территорий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041 01  20122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648 000,0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644 712,24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Реализация проектов развития территорий муниципальных образований Ивановской области, основанных на местных инициативах (инициативных проектов)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 4 2 F2 S5100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2 369 200,90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2 326 780,99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D22312">
            <w:pPr>
              <w:rPr>
                <w:sz w:val="20"/>
              </w:rPr>
            </w:pPr>
            <w:r>
              <w:rPr>
                <w:sz w:val="20"/>
              </w:rPr>
              <w:t>98,2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Устройство детских игровых площадок (Закупка товаров, работ и услуг для обеспечения государственных</w:t>
            </w: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06 0 01 20126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600 000,0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584 730,87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Благоустройство (Закупка товаров, работ и услуг для обеспечения государственных </w:t>
            </w:r>
            <w:r w:rsidRPr="00D22312">
              <w:rPr>
                <w:sz w:val="20"/>
              </w:rPr>
              <w:lastRenderedPageBreak/>
              <w:t>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06 0 01 S2000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694 210,52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693 071,05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99,8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 xml:space="preserve">Услуги по передаче электрической энергии  и иных услуг, оказание которых является неотъемлемой частью процесса поставки электрической энергии и работы по технологическому обслуживанию сетей уличного освещения в границах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42 9 00 20120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2 545 957,08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       </w:t>
            </w:r>
            <w:r w:rsidR="00417E87">
              <w:rPr>
                <w:sz w:val="20"/>
              </w:rPr>
              <w:t>1777973,54</w:t>
            </w: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69,8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Услуги по передаче электрической энергии  и иных услуг, оказание которых является неотъемлемой частью процесса поставки электрической энергии и работы по технологическому обслуживанию сетей уличного освещения в границах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42 9 00 20120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250 000,0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168 722,21</w:t>
            </w: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благоустройства территории городского  поселения.(Межбюджетные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429 00 97051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7 243 760,0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7 043 740,0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97,2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в границах городского поселения </w:t>
            </w:r>
            <w:proofErr w:type="spellStart"/>
            <w:r w:rsidRPr="00D22312">
              <w:rPr>
                <w:sz w:val="20"/>
              </w:rPr>
              <w:t>электро</w:t>
            </w:r>
            <w:proofErr w:type="spellEnd"/>
            <w:r w:rsidRPr="00D22312">
              <w:rPr>
                <w:sz w:val="20"/>
              </w:rPr>
              <w:t xml:space="preserve">-, тепло-, </w:t>
            </w:r>
            <w:proofErr w:type="spellStart"/>
            <w:r w:rsidRPr="00D22312">
              <w:rPr>
                <w:sz w:val="20"/>
              </w:rPr>
              <w:t>газо</w:t>
            </w:r>
            <w:proofErr w:type="spellEnd"/>
            <w:r w:rsidRPr="00D22312">
              <w:rPr>
                <w:sz w:val="20"/>
              </w:rPr>
              <w:t>- и водоснабжения населения, водоотведения, снабжения населения топливом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42 9 00 97067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180 000,0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180 00</w:t>
            </w:r>
            <w:r w:rsidR="00D22312" w:rsidRPr="00D22312">
              <w:rPr>
                <w:sz w:val="20"/>
              </w:rPr>
              <w:t>0,0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 w:rsidR="00D22312" w:rsidRPr="00D22312">
              <w:rPr>
                <w:sz w:val="20"/>
              </w:rPr>
              <w:t>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благоустройства территории городского  поселения в части устройства и ремонта контейнерных  площадок в </w:t>
            </w:r>
            <w:proofErr w:type="spellStart"/>
            <w:r w:rsidRPr="00D22312">
              <w:rPr>
                <w:sz w:val="20"/>
              </w:rPr>
              <w:t>Лежневском</w:t>
            </w:r>
            <w:proofErr w:type="spellEnd"/>
            <w:r w:rsidRPr="00D22312">
              <w:rPr>
                <w:sz w:val="20"/>
              </w:rPr>
              <w:t xml:space="preserve"> городском поселении(Межбюджетные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429 00 97071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550 000,0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462 924,0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84,2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 xml:space="preserve">МОЛОДЕЖНАЯ ПОЛИТИКА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30912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и осуществление мероприятий по работе с детьми и молодежью в городском поселении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 xml:space="preserve">43 9 00 97 054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КУЛЬТУРА, КИНЕМАТОГРАФИЯ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16 387 468,16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911BF5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16 215 400,7</w:t>
            </w:r>
            <w:r w:rsidR="008F71CE">
              <w:rPr>
                <w:b/>
                <w:sz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30912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99,0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Культура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16 387 468,16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911BF5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16 215 400,7</w:t>
            </w:r>
            <w:r w:rsidR="008F71CE">
              <w:rPr>
                <w:i/>
                <w:sz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30912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99,0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Государственная поддержка отрасли культуры за счет средств резервного фонда Правительства Российской Федерации (Реализация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01 0 01 L519F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30 571,58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30 571,58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Укрепление материально-технической базы муниципальных учреждений культуры Ивановской области</w:t>
            </w: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01 0 02 S1980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52 631,58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52 631,58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Осуществление библиотечного, библиографического и информационного обслуживания пользователей библиотек(Предоставление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44 9 00 00230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3 192 275,49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3 122 092,49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97,8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Разработка </w:t>
            </w:r>
            <w:proofErr w:type="spellStart"/>
            <w:r w:rsidRPr="00D22312">
              <w:rPr>
                <w:sz w:val="20"/>
              </w:rPr>
              <w:t>дизайн-проекта</w:t>
            </w:r>
            <w:proofErr w:type="spellEnd"/>
            <w:r w:rsidRPr="00D22312">
              <w:rPr>
                <w:sz w:val="20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44 9 00 00232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260 000,0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260 000,0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Субсидия на укрепление материально-технической базы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44 9 00 00233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271 000,0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270 329,0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99,8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Создание условий для массового отдыха жителей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 и </w:t>
            </w:r>
            <w:r w:rsidRPr="00D22312">
              <w:rPr>
                <w:sz w:val="20"/>
              </w:rPr>
              <w:lastRenderedPageBreak/>
              <w:t>организация обустройства мест массового отдыха населения, включая обеспечения свободного доступа граждан к водным объектам и их береговым полосам.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44 9 00 00234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1 100 000,0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998 786,56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90,8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Организация досуга и обеспечение населения услугами учреждения культуры                         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5 517 243,35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5 517 243,35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Благоустройство "Рабочего сада"(Предоставление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44 9 00 00252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170 000,0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170 000,0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Субсидия на капитальный ремонт и ремонт здания МБУК "Дом культуры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1 465 000,0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1 465 000,0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proofErr w:type="spellStart"/>
            <w:r w:rsidRPr="00D22312">
              <w:rPr>
                <w:sz w:val="20"/>
              </w:rPr>
              <w:t>Софинансирование</w:t>
            </w:r>
            <w:proofErr w:type="spellEnd"/>
            <w:r w:rsidRPr="00D22312">
              <w:rPr>
                <w:sz w:val="20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44 9 00 80340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1 415 427,0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1 415 427,0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Поэтапное доведение средней заработной платы работникам культуры муниципальных учреждений культуры  Ивановской области до средней заработной платы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S0340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74 496,16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74 496,16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Услуги по организации досуга и услуги организации культуры;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44 9 00 96020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2 838 823,0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2 838 823,0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ПЕНСИОННОЕ ОБЕСПЕЧЕНИЕ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108 000,0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108 000,0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30912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  <w:r w:rsidR="00D22312" w:rsidRPr="00783BB8">
              <w:rPr>
                <w:b/>
                <w:sz w:val="20"/>
              </w:rPr>
              <w:t>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Пенсия за выслугу лет лицам, замещавшим выборные муниципальные должности и муниципальные должности муниципальной службы (Социальное обеспечение и иные выплаты населению)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45 9 00 40510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300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108 000,0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108 000,0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ВСЕГО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63 382 643,65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8F71CE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58 425 </w:t>
            </w:r>
            <w:r w:rsidR="00911BF5">
              <w:rPr>
                <w:b/>
                <w:sz w:val="20"/>
              </w:rPr>
              <w:t>769,70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30912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92,2</w:t>
            </w:r>
          </w:p>
        </w:tc>
      </w:tr>
    </w:tbl>
    <w:p w:rsidR="00755258" w:rsidRPr="007C087A" w:rsidRDefault="00755258" w:rsidP="00755258">
      <w:pPr>
        <w:pStyle w:val="11"/>
        <w:jc w:val="both"/>
        <w:rPr>
          <w:rFonts w:ascii="Times New Roman" w:hAnsi="Times New Roman"/>
          <w:color w:val="000000"/>
          <w:spacing w:val="-10"/>
          <w:w w:val="87"/>
          <w:sz w:val="20"/>
          <w:szCs w:val="20"/>
        </w:rPr>
      </w:pPr>
    </w:p>
    <w:sectPr w:rsidR="00755258" w:rsidRPr="007C087A" w:rsidSect="00F76FE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755258"/>
    <w:rsid w:val="00002BFE"/>
    <w:rsid w:val="0005281A"/>
    <w:rsid w:val="00084E21"/>
    <w:rsid w:val="000C32DB"/>
    <w:rsid w:val="000C44B0"/>
    <w:rsid w:val="000E0CA4"/>
    <w:rsid w:val="000E538B"/>
    <w:rsid w:val="000F428E"/>
    <w:rsid w:val="000F4AAC"/>
    <w:rsid w:val="00104F45"/>
    <w:rsid w:val="00162179"/>
    <w:rsid w:val="00165AA4"/>
    <w:rsid w:val="00171176"/>
    <w:rsid w:val="00183631"/>
    <w:rsid w:val="001864B9"/>
    <w:rsid w:val="001B3E02"/>
    <w:rsid w:val="001B74EA"/>
    <w:rsid w:val="001E6582"/>
    <w:rsid w:val="002035CB"/>
    <w:rsid w:val="00234B5E"/>
    <w:rsid w:val="002B32D8"/>
    <w:rsid w:val="002D03F8"/>
    <w:rsid w:val="002F3A30"/>
    <w:rsid w:val="00303631"/>
    <w:rsid w:val="00311AC2"/>
    <w:rsid w:val="00316315"/>
    <w:rsid w:val="0035321E"/>
    <w:rsid w:val="00365DF9"/>
    <w:rsid w:val="00370492"/>
    <w:rsid w:val="00371EA2"/>
    <w:rsid w:val="00392FB9"/>
    <w:rsid w:val="003A61D4"/>
    <w:rsid w:val="003B61C5"/>
    <w:rsid w:val="003C27F0"/>
    <w:rsid w:val="003D4A61"/>
    <w:rsid w:val="003E740E"/>
    <w:rsid w:val="003F5546"/>
    <w:rsid w:val="0041623A"/>
    <w:rsid w:val="00417E87"/>
    <w:rsid w:val="00434760"/>
    <w:rsid w:val="00435316"/>
    <w:rsid w:val="00436E6D"/>
    <w:rsid w:val="00450158"/>
    <w:rsid w:val="00453AAE"/>
    <w:rsid w:val="00473990"/>
    <w:rsid w:val="00475A6F"/>
    <w:rsid w:val="004856AB"/>
    <w:rsid w:val="00486BBF"/>
    <w:rsid w:val="00496B37"/>
    <w:rsid w:val="004B688C"/>
    <w:rsid w:val="004D2F2F"/>
    <w:rsid w:val="004F029F"/>
    <w:rsid w:val="00505B99"/>
    <w:rsid w:val="005165EB"/>
    <w:rsid w:val="00552DB4"/>
    <w:rsid w:val="0056175F"/>
    <w:rsid w:val="00562F54"/>
    <w:rsid w:val="00563E9F"/>
    <w:rsid w:val="005779EB"/>
    <w:rsid w:val="005B7298"/>
    <w:rsid w:val="005C6220"/>
    <w:rsid w:val="005F5A28"/>
    <w:rsid w:val="0064584E"/>
    <w:rsid w:val="0066536D"/>
    <w:rsid w:val="0067396D"/>
    <w:rsid w:val="00676BB2"/>
    <w:rsid w:val="006848EA"/>
    <w:rsid w:val="006E7761"/>
    <w:rsid w:val="006F62ED"/>
    <w:rsid w:val="00720291"/>
    <w:rsid w:val="00722AF8"/>
    <w:rsid w:val="00723BAE"/>
    <w:rsid w:val="00731C70"/>
    <w:rsid w:val="00733F1D"/>
    <w:rsid w:val="00736998"/>
    <w:rsid w:val="00755258"/>
    <w:rsid w:val="00783BB8"/>
    <w:rsid w:val="00790C75"/>
    <w:rsid w:val="00790F79"/>
    <w:rsid w:val="007A64E9"/>
    <w:rsid w:val="007C087A"/>
    <w:rsid w:val="007D10AE"/>
    <w:rsid w:val="007F35A5"/>
    <w:rsid w:val="00811D59"/>
    <w:rsid w:val="00832755"/>
    <w:rsid w:val="00847DAE"/>
    <w:rsid w:val="00850533"/>
    <w:rsid w:val="00870AAF"/>
    <w:rsid w:val="00880729"/>
    <w:rsid w:val="008A7420"/>
    <w:rsid w:val="008D4141"/>
    <w:rsid w:val="008D61FC"/>
    <w:rsid w:val="008D7C7E"/>
    <w:rsid w:val="008E5BE3"/>
    <w:rsid w:val="008F22ED"/>
    <w:rsid w:val="008F71CE"/>
    <w:rsid w:val="00906AD5"/>
    <w:rsid w:val="00911BF5"/>
    <w:rsid w:val="00936A26"/>
    <w:rsid w:val="00947D60"/>
    <w:rsid w:val="009931E1"/>
    <w:rsid w:val="009B0490"/>
    <w:rsid w:val="009B3DF3"/>
    <w:rsid w:val="009B4612"/>
    <w:rsid w:val="009F21C2"/>
    <w:rsid w:val="009F24D7"/>
    <w:rsid w:val="009F51BA"/>
    <w:rsid w:val="009F7992"/>
    <w:rsid w:val="00A11312"/>
    <w:rsid w:val="00A227E4"/>
    <w:rsid w:val="00A323B2"/>
    <w:rsid w:val="00A73F4E"/>
    <w:rsid w:val="00A74A8F"/>
    <w:rsid w:val="00A76674"/>
    <w:rsid w:val="00A81B63"/>
    <w:rsid w:val="00A83199"/>
    <w:rsid w:val="00AC245D"/>
    <w:rsid w:val="00AE0BA8"/>
    <w:rsid w:val="00AE4059"/>
    <w:rsid w:val="00AF371E"/>
    <w:rsid w:val="00B0174A"/>
    <w:rsid w:val="00B26195"/>
    <w:rsid w:val="00B30912"/>
    <w:rsid w:val="00B342B0"/>
    <w:rsid w:val="00B34546"/>
    <w:rsid w:val="00B37F89"/>
    <w:rsid w:val="00B82F68"/>
    <w:rsid w:val="00B87639"/>
    <w:rsid w:val="00B94FB6"/>
    <w:rsid w:val="00BC7C2F"/>
    <w:rsid w:val="00BF04D7"/>
    <w:rsid w:val="00BF1DA3"/>
    <w:rsid w:val="00BF7424"/>
    <w:rsid w:val="00BF7C79"/>
    <w:rsid w:val="00C21A7F"/>
    <w:rsid w:val="00C242F0"/>
    <w:rsid w:val="00C552CF"/>
    <w:rsid w:val="00CF14BE"/>
    <w:rsid w:val="00D1394F"/>
    <w:rsid w:val="00D22312"/>
    <w:rsid w:val="00D51DAD"/>
    <w:rsid w:val="00D5271F"/>
    <w:rsid w:val="00D54327"/>
    <w:rsid w:val="00D63228"/>
    <w:rsid w:val="00D663EB"/>
    <w:rsid w:val="00D8183C"/>
    <w:rsid w:val="00D81CEF"/>
    <w:rsid w:val="00D8391D"/>
    <w:rsid w:val="00DA51F4"/>
    <w:rsid w:val="00DD2765"/>
    <w:rsid w:val="00E45F97"/>
    <w:rsid w:val="00E73BF0"/>
    <w:rsid w:val="00E84778"/>
    <w:rsid w:val="00E94A2A"/>
    <w:rsid w:val="00EB7580"/>
    <w:rsid w:val="00EC5CD7"/>
    <w:rsid w:val="00ED2FC8"/>
    <w:rsid w:val="00ED65AF"/>
    <w:rsid w:val="00EE0BEA"/>
    <w:rsid w:val="00EF31F3"/>
    <w:rsid w:val="00F162AD"/>
    <w:rsid w:val="00F22F6E"/>
    <w:rsid w:val="00F22FFB"/>
    <w:rsid w:val="00F266CF"/>
    <w:rsid w:val="00F411D9"/>
    <w:rsid w:val="00F43C88"/>
    <w:rsid w:val="00F51BB8"/>
    <w:rsid w:val="00F63444"/>
    <w:rsid w:val="00F64C84"/>
    <w:rsid w:val="00F76FEC"/>
    <w:rsid w:val="00FA712F"/>
    <w:rsid w:val="00FB5A89"/>
    <w:rsid w:val="00FF4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2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55258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55258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525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5525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755258"/>
  </w:style>
  <w:style w:type="character" w:customStyle="1" w:styleId="a4">
    <w:name w:val="Основной текст Знак"/>
    <w:basedOn w:val="a0"/>
    <w:link w:val="a3"/>
    <w:rsid w:val="007552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rsid w:val="007552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6"/>
    <w:rsid w:val="0075525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5"/>
    <w:unhideWhenUsed/>
    <w:rsid w:val="007552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8"/>
    <w:rsid w:val="007552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7"/>
    <w:rsid w:val="00755258"/>
    <w:pPr>
      <w:tabs>
        <w:tab w:val="center" w:pos="4153"/>
        <w:tab w:val="right" w:pos="8306"/>
      </w:tabs>
    </w:pPr>
    <w:rPr>
      <w:sz w:val="20"/>
    </w:rPr>
  </w:style>
  <w:style w:type="character" w:customStyle="1" w:styleId="21">
    <w:name w:val="Основной текст 2 Знак"/>
    <w:basedOn w:val="a0"/>
    <w:link w:val="22"/>
    <w:rsid w:val="007552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1"/>
    <w:rsid w:val="00755258"/>
    <w:pPr>
      <w:spacing w:after="120" w:line="480" w:lineRule="auto"/>
    </w:pPr>
  </w:style>
  <w:style w:type="character" w:customStyle="1" w:styleId="a9">
    <w:name w:val="Название Знак"/>
    <w:basedOn w:val="a0"/>
    <w:link w:val="aa"/>
    <w:rsid w:val="00755258"/>
    <w:rPr>
      <w:rFonts w:ascii="Times New Roman" w:eastAsia="Times New Roman" w:hAnsi="Times New Roman" w:cs="Times New Roman"/>
      <w:b/>
      <w:sz w:val="24"/>
      <w:szCs w:val="20"/>
    </w:rPr>
  </w:style>
  <w:style w:type="paragraph" w:styleId="aa">
    <w:name w:val="Title"/>
    <w:basedOn w:val="a"/>
    <w:link w:val="a9"/>
    <w:qFormat/>
    <w:rsid w:val="00755258"/>
    <w:pPr>
      <w:jc w:val="center"/>
    </w:pPr>
    <w:rPr>
      <w:b/>
      <w:sz w:val="24"/>
    </w:rPr>
  </w:style>
  <w:style w:type="paragraph" w:customStyle="1" w:styleId="23">
    <w:name w:val="Без интервала2"/>
    <w:rsid w:val="006E77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Текст выноски Знак"/>
    <w:basedOn w:val="a0"/>
    <w:link w:val="ac"/>
    <w:rsid w:val="00084E2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rsid w:val="00084E21"/>
    <w:rPr>
      <w:rFonts w:ascii="Tahoma" w:hAnsi="Tahoma" w:cs="Tahoma"/>
      <w:sz w:val="16"/>
      <w:szCs w:val="16"/>
    </w:rPr>
  </w:style>
  <w:style w:type="character" w:customStyle="1" w:styleId="12">
    <w:name w:val="Заголовок №1_"/>
    <w:basedOn w:val="a0"/>
    <w:link w:val="13"/>
    <w:rsid w:val="00084E21"/>
    <w:rPr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084E21"/>
    <w:pPr>
      <w:widowControl w:val="0"/>
      <w:shd w:val="clear" w:color="auto" w:fill="FFFFFF"/>
      <w:spacing w:before="780" w:after="6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084E21"/>
    <w:rPr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4E21"/>
    <w:pPr>
      <w:widowControl w:val="0"/>
      <w:shd w:val="clear" w:color="auto" w:fill="FFFFFF"/>
      <w:spacing w:before="240" w:line="317" w:lineRule="exact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41">
    <w:name w:val="Основной текст (4) + Не курсив"/>
    <w:basedOn w:val="4"/>
    <w:rsid w:val="00084E21"/>
    <w:rPr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6DE14-FEA5-4592-AF75-76C7180A2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9</Pages>
  <Words>2328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ivashyk</dc:creator>
  <cp:lastModifiedBy>Admin</cp:lastModifiedBy>
  <cp:revision>8</cp:revision>
  <cp:lastPrinted>2021-03-26T07:59:00Z</cp:lastPrinted>
  <dcterms:created xsi:type="dcterms:W3CDTF">2021-03-25T07:27:00Z</dcterms:created>
  <dcterms:modified xsi:type="dcterms:W3CDTF">2022-04-04T07:01:00Z</dcterms:modified>
</cp:coreProperties>
</file>