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D4" w:rsidRDefault="00C502D4" w:rsidP="00CF6664"/>
    <w:p w:rsidR="00CF6664" w:rsidRDefault="00CF6664" w:rsidP="00CF6664">
      <w:pPr>
        <w:ind w:left="3494" w:right="350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00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64" w:rsidRPr="00CF6664" w:rsidRDefault="00CF6664" w:rsidP="00CF6664">
      <w:pPr>
        <w:shd w:val="clear" w:color="auto" w:fill="FFFFFF"/>
        <w:spacing w:after="0" w:line="240" w:lineRule="auto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CF666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CF6664" w:rsidRPr="00CF6664" w:rsidRDefault="00CF6664" w:rsidP="00CF6664">
      <w:pPr>
        <w:shd w:val="clear" w:color="auto" w:fill="FFFFFF"/>
        <w:spacing w:after="0" w:line="240" w:lineRule="auto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CF666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ИВАНОВСКОЙ ОБЛАСТИ</w:t>
      </w:r>
    </w:p>
    <w:p w:rsidR="00CF6664" w:rsidRDefault="00CF6664" w:rsidP="00CF6664">
      <w:pPr>
        <w:shd w:val="clear" w:color="auto" w:fill="FFFFFF"/>
        <w:spacing w:after="0" w:line="240" w:lineRule="auto"/>
        <w:ind w:firstLine="77"/>
        <w:jc w:val="center"/>
        <w:rPr>
          <w:b/>
          <w:color w:val="000000"/>
          <w:spacing w:val="-6"/>
          <w:sz w:val="29"/>
        </w:rPr>
      </w:pPr>
    </w:p>
    <w:p w:rsidR="00CF6664" w:rsidRPr="00CF6664" w:rsidRDefault="00CF6664" w:rsidP="00CF6664">
      <w:pPr>
        <w:shd w:val="clear" w:color="auto" w:fill="FFFFFF"/>
        <w:spacing w:after="0" w:line="240" w:lineRule="auto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CF6664">
        <w:rPr>
          <w:rFonts w:ascii="Times New Roman" w:hAnsi="Times New Roman" w:cs="Times New Roman"/>
          <w:b/>
          <w:color w:val="000000"/>
          <w:spacing w:val="-6"/>
          <w:sz w:val="29"/>
        </w:rPr>
        <w:t>РАСПОРЯЖЕНИЕ</w:t>
      </w:r>
    </w:p>
    <w:p w:rsidR="00CF6664" w:rsidRPr="00CF6664" w:rsidRDefault="00CF6664" w:rsidP="00CF6664">
      <w:pPr>
        <w:shd w:val="clear" w:color="auto" w:fill="FFFFFF"/>
        <w:spacing w:after="0" w:line="240" w:lineRule="auto"/>
        <w:ind w:firstLine="7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6664">
        <w:rPr>
          <w:rFonts w:ascii="Times New Roman" w:hAnsi="Times New Roman" w:cs="Times New Roman"/>
          <w:sz w:val="24"/>
          <w:szCs w:val="24"/>
          <w:u w:val="single"/>
        </w:rPr>
        <w:t xml:space="preserve">    27.02.2023    </w:t>
      </w:r>
      <w:r w:rsidRPr="00CF6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F6664">
        <w:rPr>
          <w:rFonts w:ascii="Times New Roman" w:hAnsi="Times New Roman" w:cs="Times New Roman"/>
          <w:sz w:val="24"/>
          <w:szCs w:val="24"/>
        </w:rPr>
        <w:t xml:space="preserve">                                 № </w:t>
      </w:r>
      <w:r w:rsidRPr="00CF6664">
        <w:rPr>
          <w:rFonts w:ascii="Times New Roman" w:hAnsi="Times New Roman" w:cs="Times New Roman"/>
          <w:sz w:val="24"/>
          <w:szCs w:val="24"/>
          <w:u w:val="single"/>
        </w:rPr>
        <w:t xml:space="preserve">   85   .  </w:t>
      </w:r>
    </w:p>
    <w:p w:rsidR="00CF6664" w:rsidRPr="006009B4" w:rsidRDefault="00CF6664" w:rsidP="00CF6664">
      <w:pPr>
        <w:shd w:val="clear" w:color="auto" w:fill="FFFFFF"/>
        <w:spacing w:after="0" w:line="240" w:lineRule="auto"/>
        <w:ind w:firstLine="77"/>
        <w:jc w:val="both"/>
        <w:rPr>
          <w:rStyle w:val="a3"/>
          <w:b w:val="0"/>
          <w:bCs w:val="0"/>
          <w:color w:val="000000"/>
          <w:spacing w:val="-6"/>
          <w:u w:val="single"/>
        </w:rPr>
      </w:pPr>
    </w:p>
    <w:p w:rsidR="00CF6664" w:rsidRPr="00CF6664" w:rsidRDefault="00CF6664" w:rsidP="00CF6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CF6664">
        <w:rPr>
          <w:rStyle w:val="a3"/>
          <w:rFonts w:ascii="Times New Roman" w:hAnsi="Times New Roman" w:cs="Times New Roman"/>
          <w:sz w:val="26"/>
          <w:szCs w:val="26"/>
        </w:rPr>
        <w:t xml:space="preserve">Об определении должностных лиц, ответственных за работу </w:t>
      </w:r>
      <w:proofErr w:type="gramStart"/>
      <w:r w:rsidRPr="00CF6664">
        <w:rPr>
          <w:rStyle w:val="a3"/>
          <w:rFonts w:ascii="Times New Roman" w:hAnsi="Times New Roman" w:cs="Times New Roman"/>
          <w:sz w:val="26"/>
          <w:szCs w:val="26"/>
        </w:rPr>
        <w:t>по</w:t>
      </w:r>
      <w:proofErr w:type="gramEnd"/>
      <w:r w:rsidRPr="00CF6664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</w:p>
    <w:p w:rsidR="00CF6664" w:rsidRPr="00CF6664" w:rsidRDefault="00CF6664" w:rsidP="00CF6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6664">
        <w:rPr>
          <w:rStyle w:val="a3"/>
          <w:rFonts w:ascii="Times New Roman" w:hAnsi="Times New Roman" w:cs="Times New Roman"/>
          <w:sz w:val="26"/>
          <w:szCs w:val="26"/>
        </w:rPr>
        <w:t>профилактике коррупционных и иных правонарушений</w:t>
      </w:r>
    </w:p>
    <w:p w:rsidR="00CF6664" w:rsidRPr="00191BE5" w:rsidRDefault="00CF6664" w:rsidP="00CF6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</w:p>
    <w:p w:rsidR="00CF6664" w:rsidRPr="00CF6664" w:rsidRDefault="00CF6664" w:rsidP="00CF6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6664">
        <w:rPr>
          <w:rFonts w:ascii="Times New Roman" w:hAnsi="Times New Roman" w:cs="Times New Roman"/>
          <w:sz w:val="26"/>
          <w:szCs w:val="26"/>
        </w:rPr>
        <w:t xml:space="preserve">В соответствии с подпунктом 1 пункта 2 статьи 13.3 Федерального закона от </w:t>
      </w:r>
      <w:hyperlink r:id="rId6" w:history="1">
        <w:r w:rsidRPr="00CF6664">
          <w:rPr>
            <w:rFonts w:ascii="Times New Roman" w:hAnsi="Times New Roman" w:cs="Times New Roman"/>
            <w:sz w:val="26"/>
            <w:szCs w:val="26"/>
          </w:rPr>
          <w:t>25.12.2008</w:t>
        </w:r>
      </w:hyperlink>
      <w:r w:rsidRPr="00CF666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CF6664">
          <w:rPr>
            <w:rFonts w:ascii="Times New Roman" w:hAnsi="Times New Roman" w:cs="Times New Roman"/>
            <w:sz w:val="26"/>
            <w:szCs w:val="26"/>
          </w:rPr>
          <w:t>N 273-ФЗ</w:t>
        </w:r>
      </w:hyperlink>
      <w:r w:rsidRPr="00CF6664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 (в действующей редакции) и в связи с кадровыми изменениями в Администрации Лежневского муниципального района Ивановской области:</w:t>
      </w:r>
    </w:p>
    <w:p w:rsidR="00CF6664" w:rsidRPr="00191BE5" w:rsidRDefault="00CF6664" w:rsidP="00CF6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CF6664" w:rsidRPr="00DE489D" w:rsidRDefault="00CF6664" w:rsidP="00CF666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Назначить должностными лицами, ответственными за работу по профилактике коррупционных и иных правонарушений:</w:t>
      </w:r>
    </w:p>
    <w:p w:rsidR="00CF6664" w:rsidRDefault="00CF6664" w:rsidP="00CF6664">
      <w:pPr>
        <w:pStyle w:val="a4"/>
        <w:widowControl w:val="0"/>
        <w:autoSpaceDE w:val="0"/>
        <w:autoSpaceDN w:val="0"/>
        <w:adjustRightInd w:val="0"/>
        <w:ind w:left="7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Шувырденкову</w:t>
      </w:r>
      <w:proofErr w:type="spellEnd"/>
      <w:r>
        <w:rPr>
          <w:sz w:val="26"/>
          <w:szCs w:val="26"/>
        </w:rPr>
        <w:t xml:space="preserve"> Елену Вячеславовну, заместителя Главы Администрации Лежневского муниципального района;</w:t>
      </w:r>
    </w:p>
    <w:p w:rsidR="00CF6664" w:rsidRDefault="00CF6664" w:rsidP="00CF6664">
      <w:pPr>
        <w:pStyle w:val="a4"/>
        <w:widowControl w:val="0"/>
        <w:autoSpaceDE w:val="0"/>
        <w:autoSpaceDN w:val="0"/>
        <w:adjustRightInd w:val="0"/>
        <w:ind w:left="795"/>
        <w:jc w:val="both"/>
        <w:rPr>
          <w:sz w:val="26"/>
          <w:szCs w:val="26"/>
        </w:rPr>
      </w:pPr>
      <w:r>
        <w:rPr>
          <w:sz w:val="26"/>
          <w:szCs w:val="26"/>
        </w:rPr>
        <w:t>- Березину Галину Васильевну, руководителя аппарата Администрации Лежневского муниципального района;</w:t>
      </w:r>
    </w:p>
    <w:p w:rsidR="00CF6664" w:rsidRDefault="00CF6664" w:rsidP="00CF6664">
      <w:pPr>
        <w:pStyle w:val="a4"/>
        <w:widowControl w:val="0"/>
        <w:autoSpaceDE w:val="0"/>
        <w:autoSpaceDN w:val="0"/>
        <w:adjustRightInd w:val="0"/>
        <w:ind w:left="795"/>
        <w:jc w:val="both"/>
        <w:rPr>
          <w:sz w:val="26"/>
          <w:szCs w:val="26"/>
        </w:rPr>
      </w:pPr>
      <w:r>
        <w:rPr>
          <w:sz w:val="26"/>
          <w:szCs w:val="26"/>
        </w:rPr>
        <w:t>- Белова Сергея Валентиновича, начальника отдела правового обеспечения и межмуниципального сотрудничества Администрации Лежневского муниципального района;</w:t>
      </w:r>
    </w:p>
    <w:p w:rsidR="00CF6664" w:rsidRDefault="00CF6664" w:rsidP="00CF6664">
      <w:pPr>
        <w:pStyle w:val="a4"/>
        <w:widowControl w:val="0"/>
        <w:autoSpaceDE w:val="0"/>
        <w:autoSpaceDN w:val="0"/>
        <w:adjustRightInd w:val="0"/>
        <w:ind w:left="7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Андреянову</w:t>
      </w:r>
      <w:proofErr w:type="spellEnd"/>
      <w:r>
        <w:rPr>
          <w:sz w:val="26"/>
          <w:szCs w:val="26"/>
        </w:rPr>
        <w:t xml:space="preserve"> Светлану Анатольевну, главного специалиста отдела управления делами Администрации Лежневского муниципального района;</w:t>
      </w:r>
    </w:p>
    <w:p w:rsidR="00CF6664" w:rsidRPr="00191BE5" w:rsidRDefault="00CF6664" w:rsidP="00CF6664">
      <w:pPr>
        <w:pStyle w:val="a4"/>
        <w:widowControl w:val="0"/>
        <w:autoSpaceDE w:val="0"/>
        <w:autoSpaceDN w:val="0"/>
        <w:adjustRightInd w:val="0"/>
        <w:ind w:left="795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Аксенову Ольгу Сергеевну, консультанта отдела правового обеспечения и межмуниципального сотрудничества Администрации Лежневского муниципального района.</w:t>
      </w:r>
    </w:p>
    <w:p w:rsidR="00CF6664" w:rsidRPr="00191BE5" w:rsidRDefault="00CF6664" w:rsidP="00CF666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Распоряжение Администрации Лежневского муниципального района Ивановской области от 24.05.2013 № 193 «Об определении должностного лица, ответственного за работу по профилактике коррупционных и иных правонарушений» (в редакции распоряжения Администрации Лежневского муниципального района Ивановской области от 22.05.2019 № 210) отменить.</w:t>
      </w:r>
    </w:p>
    <w:p w:rsidR="00CF6664" w:rsidRPr="00191BE5" w:rsidRDefault="00CF6664" w:rsidP="00CF666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возложить на руководителя аппарата Администрации Лежневского муниципального района Ивановской области Г.В.Березину.</w:t>
      </w:r>
    </w:p>
    <w:p w:rsidR="00CF6664" w:rsidRDefault="00CF6664" w:rsidP="00CF6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CF6664" w:rsidRPr="00191BE5" w:rsidRDefault="00CF6664" w:rsidP="00CF6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CF6664" w:rsidRPr="00CF6664" w:rsidRDefault="00CF6664" w:rsidP="00CF6664">
      <w:pPr>
        <w:shd w:val="clear" w:color="auto" w:fill="FFFFFF"/>
        <w:spacing w:after="0" w:line="240" w:lineRule="auto"/>
        <w:ind w:firstLine="437"/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</w:pPr>
      <w:r w:rsidRPr="00CF6664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>Глава  Лежневского</w:t>
      </w:r>
    </w:p>
    <w:p w:rsidR="00CF6664" w:rsidRPr="00CF6664" w:rsidRDefault="00CF6664" w:rsidP="00CF6664">
      <w:pPr>
        <w:shd w:val="clear" w:color="auto" w:fill="FFFFFF"/>
        <w:spacing w:after="0" w:line="240" w:lineRule="auto"/>
        <w:ind w:firstLine="437"/>
        <w:rPr>
          <w:rFonts w:ascii="Times New Roman" w:hAnsi="Times New Roman" w:cs="Times New Roman"/>
          <w:sz w:val="28"/>
          <w:szCs w:val="28"/>
        </w:rPr>
      </w:pPr>
      <w:r w:rsidRPr="00CF6664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 xml:space="preserve">муниципального района               </w:t>
      </w:r>
      <w:r w:rsidRPr="00CF6664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ab/>
      </w:r>
      <w:r w:rsidRPr="00CF6664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ab/>
        <w:t xml:space="preserve">                           А.Ю.Ильичев</w:t>
      </w:r>
    </w:p>
    <w:p w:rsidR="00CF6664" w:rsidRPr="00CF6664" w:rsidRDefault="00CF6664" w:rsidP="00CF6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6664" w:rsidRPr="00CF6664" w:rsidSect="00CF66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75FAB"/>
    <w:multiLevelType w:val="hybridMultilevel"/>
    <w:tmpl w:val="51164AF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64"/>
    <w:rsid w:val="00C502D4"/>
    <w:rsid w:val="00CF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664"/>
    <w:rPr>
      <w:b/>
      <w:bCs/>
    </w:rPr>
  </w:style>
  <w:style w:type="paragraph" w:styleId="a4">
    <w:name w:val="List Paragraph"/>
    <w:basedOn w:val="a"/>
    <w:uiPriority w:val="34"/>
    <w:qFormat/>
    <w:rsid w:val="00CF66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BF9A5FB9F5FB4C44727BF529947465B0B7AE386EBFC11B72D4E0B46CF45701CF4A0993WF4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BF9A5FB9F5FB4C44727BF529947465B0B7AE386EBFC11B72D4E0B46CF45701CF4A0993WF41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2023-05-29T10:17:00Z</dcterms:created>
  <dcterms:modified xsi:type="dcterms:W3CDTF">2023-05-29T10:21:00Z</dcterms:modified>
</cp:coreProperties>
</file>