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F7" w:rsidRPr="007420F7" w:rsidRDefault="007420F7" w:rsidP="007420F7">
      <w:pPr>
        <w:spacing w:after="0" w:line="240" w:lineRule="auto"/>
        <w:jc w:val="both"/>
        <w:rPr>
          <w:rFonts w:ascii="Arial" w:eastAsia="Times New Roman" w:hAnsi="Arial" w:cs="Arial"/>
          <w:color w:val="000000"/>
          <w:sz w:val="24"/>
          <w:szCs w:val="24"/>
          <w:lang w:eastAsia="ru-RU"/>
        </w:rPr>
      </w:pPr>
      <w:bookmarkStart w:id="0" w:name="_GoBack"/>
      <w:bookmarkEnd w:id="0"/>
      <w:r w:rsidRPr="007420F7">
        <w:rPr>
          <w:rFonts w:ascii="Arial" w:eastAsia="Times New Roman" w:hAnsi="Arial" w:cs="Arial"/>
          <w:color w:val="000000"/>
          <w:sz w:val="24"/>
          <w:szCs w:val="24"/>
          <w:lang w:eastAsia="ru-RU"/>
        </w:rPr>
        <w:br/>
        <w:t>УСТАВ</w:t>
      </w:r>
    </w:p>
    <w:p w:rsidR="007420F7" w:rsidRPr="007420F7" w:rsidRDefault="007420F7" w:rsidP="007420F7">
      <w:pPr>
        <w:spacing w:after="0" w:line="240" w:lineRule="auto"/>
        <w:jc w:val="right"/>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Зарегистрирован Губернатором</w:t>
      </w:r>
    </w:p>
    <w:p w:rsidR="007420F7" w:rsidRPr="007420F7" w:rsidRDefault="007420F7" w:rsidP="007420F7">
      <w:pPr>
        <w:spacing w:after="0" w:line="240" w:lineRule="auto"/>
        <w:jc w:val="right"/>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Ивановской области</w:t>
      </w:r>
    </w:p>
    <w:p w:rsidR="007420F7" w:rsidRPr="007420F7" w:rsidRDefault="007420F7" w:rsidP="007420F7">
      <w:pPr>
        <w:spacing w:after="0" w:line="240" w:lineRule="auto"/>
        <w:jc w:val="right"/>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августа 2005 г. N 16-1</w:t>
      </w:r>
    </w:p>
    <w:p w:rsidR="007420F7" w:rsidRPr="007420F7" w:rsidRDefault="007420F7" w:rsidP="007420F7">
      <w:pPr>
        <w:spacing w:after="0" w:line="240" w:lineRule="auto"/>
        <w:jc w:val="center"/>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Принят решением</w:t>
      </w:r>
    </w:p>
    <w:p w:rsidR="007420F7" w:rsidRPr="007420F7" w:rsidRDefault="007420F7" w:rsidP="007420F7">
      <w:pPr>
        <w:spacing w:after="0" w:line="240" w:lineRule="auto"/>
        <w:jc w:val="center"/>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Лежневского районного Совета Ивановской области</w:t>
      </w:r>
    </w:p>
    <w:p w:rsidR="007420F7" w:rsidRPr="007420F7" w:rsidRDefault="007420F7" w:rsidP="007420F7">
      <w:pPr>
        <w:spacing w:after="0" w:line="240" w:lineRule="auto"/>
        <w:jc w:val="center"/>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от 12 мая 2005 г. N 18</w:t>
      </w:r>
    </w:p>
    <w:p w:rsidR="007420F7" w:rsidRPr="007420F7" w:rsidRDefault="007420F7" w:rsidP="007420F7">
      <w:pPr>
        <w:spacing w:after="0" w:line="240" w:lineRule="auto"/>
        <w:jc w:val="center"/>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УСТАВ ЛЕЖНЕВСКОГО МУНИЦИПАЛЬНОГО РАЙОНА ИВАНОВСКОЙ ОБЛАСТИ</w:t>
      </w:r>
    </w:p>
    <w:p w:rsidR="007420F7" w:rsidRPr="007420F7" w:rsidRDefault="007420F7" w:rsidP="007420F7">
      <w:pPr>
        <w:spacing w:after="0" w:line="240" w:lineRule="auto"/>
        <w:jc w:val="center"/>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ред. решений от 26.04.2006 №23, от 30.05.2007 №34, от 26.03.2008 №11, </w:t>
      </w:r>
      <w:hyperlink r:id="rId5" w:history="1">
        <w:r w:rsidRPr="007420F7">
          <w:rPr>
            <w:rFonts w:ascii="Arial" w:eastAsia="Times New Roman" w:hAnsi="Arial" w:cs="Arial"/>
            <w:sz w:val="24"/>
            <w:szCs w:val="24"/>
            <w:lang w:eastAsia="ru-RU"/>
          </w:rPr>
          <w:t>от 28.01.2009 № 1</w:t>
        </w:r>
      </w:hyperlink>
      <w:r w:rsidRPr="007420F7">
        <w:rPr>
          <w:rFonts w:ascii="Arial" w:eastAsia="Times New Roman" w:hAnsi="Arial" w:cs="Arial"/>
          <w:color w:val="000000"/>
          <w:sz w:val="24"/>
          <w:szCs w:val="24"/>
          <w:lang w:eastAsia="ru-RU"/>
        </w:rPr>
        <w:t>, </w:t>
      </w:r>
      <w:hyperlink r:id="rId6" w:tgtFrame="_blank" w:history="1">
        <w:r w:rsidRPr="007420F7">
          <w:rPr>
            <w:rFonts w:ascii="Arial" w:eastAsia="Times New Roman" w:hAnsi="Arial" w:cs="Arial"/>
            <w:sz w:val="24"/>
            <w:szCs w:val="24"/>
            <w:lang w:eastAsia="ru-RU"/>
          </w:rPr>
          <w:t>от 23.12.2009 № 68</w:t>
        </w:r>
      </w:hyperlink>
      <w:r w:rsidRPr="007420F7">
        <w:rPr>
          <w:rFonts w:ascii="Arial" w:eastAsia="Times New Roman" w:hAnsi="Arial" w:cs="Arial"/>
          <w:color w:val="000000"/>
          <w:sz w:val="24"/>
          <w:szCs w:val="24"/>
          <w:lang w:eastAsia="ru-RU"/>
        </w:rPr>
        <w:t>, </w:t>
      </w:r>
      <w:hyperlink r:id="rId7" w:tgtFrame="_blank" w:history="1">
        <w:r w:rsidRPr="007420F7">
          <w:rPr>
            <w:rFonts w:ascii="Arial" w:eastAsia="Times New Roman" w:hAnsi="Arial" w:cs="Arial"/>
            <w:sz w:val="24"/>
            <w:szCs w:val="24"/>
            <w:lang w:eastAsia="ru-RU"/>
          </w:rPr>
          <w:t>от 23.09.2010 № 23</w:t>
        </w:r>
      </w:hyperlink>
      <w:r w:rsidRPr="007420F7">
        <w:rPr>
          <w:rFonts w:ascii="Arial" w:eastAsia="Times New Roman" w:hAnsi="Arial" w:cs="Arial"/>
          <w:color w:val="000000"/>
          <w:sz w:val="24"/>
          <w:szCs w:val="24"/>
          <w:lang w:eastAsia="ru-RU"/>
        </w:rPr>
        <w:t>, </w:t>
      </w:r>
      <w:hyperlink r:id="rId8" w:tgtFrame="_blank" w:history="1">
        <w:r w:rsidRPr="007420F7">
          <w:rPr>
            <w:rFonts w:ascii="Arial" w:eastAsia="Times New Roman" w:hAnsi="Arial" w:cs="Arial"/>
            <w:sz w:val="24"/>
            <w:szCs w:val="24"/>
            <w:lang w:eastAsia="ru-RU"/>
          </w:rPr>
          <w:t>от 24.02.2011 № 1</w:t>
        </w:r>
      </w:hyperlink>
      <w:r w:rsidRPr="007420F7">
        <w:rPr>
          <w:rFonts w:ascii="Arial" w:eastAsia="Times New Roman" w:hAnsi="Arial" w:cs="Arial"/>
          <w:color w:val="000000"/>
          <w:sz w:val="24"/>
          <w:szCs w:val="24"/>
          <w:lang w:eastAsia="ru-RU"/>
        </w:rPr>
        <w:t>, </w:t>
      </w:r>
      <w:hyperlink r:id="rId9" w:tgtFrame="_blank" w:history="1">
        <w:r w:rsidRPr="007420F7">
          <w:rPr>
            <w:rFonts w:ascii="Arial" w:eastAsia="Times New Roman" w:hAnsi="Arial" w:cs="Arial"/>
            <w:sz w:val="24"/>
            <w:szCs w:val="24"/>
            <w:lang w:eastAsia="ru-RU"/>
          </w:rPr>
          <w:t>от 22.03.2012 №7</w:t>
        </w:r>
      </w:hyperlink>
      <w:r w:rsidRPr="007420F7">
        <w:rPr>
          <w:rFonts w:ascii="Arial" w:eastAsia="Times New Roman" w:hAnsi="Arial" w:cs="Arial"/>
          <w:color w:val="000000"/>
          <w:sz w:val="24"/>
          <w:szCs w:val="24"/>
          <w:lang w:eastAsia="ru-RU"/>
        </w:rPr>
        <w:t>, </w:t>
      </w:r>
      <w:hyperlink r:id="rId10" w:tgtFrame="_blank" w:history="1">
        <w:r w:rsidRPr="007420F7">
          <w:rPr>
            <w:rFonts w:ascii="Arial" w:eastAsia="Times New Roman" w:hAnsi="Arial" w:cs="Arial"/>
            <w:sz w:val="24"/>
            <w:szCs w:val="24"/>
            <w:lang w:eastAsia="ru-RU"/>
          </w:rPr>
          <w:t>от 27.12.2012 №62</w:t>
        </w:r>
      </w:hyperlink>
      <w:r w:rsidRPr="007420F7">
        <w:rPr>
          <w:rFonts w:ascii="Arial" w:eastAsia="Times New Roman" w:hAnsi="Arial" w:cs="Arial"/>
          <w:color w:val="000000"/>
          <w:sz w:val="24"/>
          <w:szCs w:val="24"/>
          <w:lang w:eastAsia="ru-RU"/>
        </w:rPr>
        <w:t>, </w:t>
      </w:r>
      <w:hyperlink r:id="rId11" w:tgtFrame="_blank" w:history="1">
        <w:r w:rsidRPr="007420F7">
          <w:rPr>
            <w:rFonts w:ascii="Arial" w:eastAsia="Times New Roman" w:hAnsi="Arial" w:cs="Arial"/>
            <w:sz w:val="24"/>
            <w:szCs w:val="24"/>
            <w:lang w:eastAsia="ru-RU"/>
          </w:rPr>
          <w:t>от 27.02.2014 №7</w:t>
        </w:r>
      </w:hyperlink>
      <w:r w:rsidRPr="007420F7">
        <w:rPr>
          <w:rFonts w:ascii="Arial" w:eastAsia="Times New Roman" w:hAnsi="Arial" w:cs="Arial"/>
          <w:color w:val="000000"/>
          <w:sz w:val="24"/>
          <w:szCs w:val="24"/>
          <w:lang w:eastAsia="ru-RU"/>
        </w:rPr>
        <w:t>, </w:t>
      </w:r>
      <w:hyperlink r:id="rId12" w:tgtFrame="_blank" w:history="1">
        <w:r w:rsidRPr="007420F7">
          <w:rPr>
            <w:rFonts w:ascii="Arial" w:eastAsia="Times New Roman" w:hAnsi="Arial" w:cs="Arial"/>
            <w:sz w:val="24"/>
            <w:szCs w:val="24"/>
            <w:lang w:eastAsia="ru-RU"/>
          </w:rPr>
          <w:t>от 18.05.2015 №11</w:t>
        </w:r>
      </w:hyperlink>
      <w:r w:rsidRPr="007420F7">
        <w:rPr>
          <w:rFonts w:ascii="Arial" w:eastAsia="Times New Roman" w:hAnsi="Arial" w:cs="Arial"/>
          <w:color w:val="000000"/>
          <w:sz w:val="24"/>
          <w:szCs w:val="24"/>
          <w:lang w:eastAsia="ru-RU"/>
        </w:rPr>
        <w:t>, </w:t>
      </w:r>
      <w:hyperlink r:id="rId13" w:tgtFrame="_blank" w:history="1">
        <w:r w:rsidRPr="007420F7">
          <w:rPr>
            <w:rFonts w:ascii="Arial" w:eastAsia="Times New Roman" w:hAnsi="Arial" w:cs="Arial"/>
            <w:sz w:val="24"/>
            <w:szCs w:val="24"/>
            <w:lang w:eastAsia="ru-RU"/>
          </w:rPr>
          <w:t>от 26.05.2016 № 24</w:t>
        </w:r>
      </w:hyperlink>
      <w:r w:rsidRPr="007420F7">
        <w:rPr>
          <w:rFonts w:ascii="Arial" w:eastAsia="Times New Roman" w:hAnsi="Arial" w:cs="Arial"/>
          <w:color w:val="000000"/>
          <w:sz w:val="24"/>
          <w:szCs w:val="24"/>
          <w:lang w:eastAsia="ru-RU"/>
        </w:rPr>
        <w:t>, </w:t>
      </w:r>
      <w:hyperlink r:id="rId14" w:tgtFrame="_blank" w:history="1">
        <w:r w:rsidRPr="007420F7">
          <w:rPr>
            <w:rFonts w:ascii="Arial" w:eastAsia="Times New Roman" w:hAnsi="Arial" w:cs="Arial"/>
            <w:sz w:val="24"/>
            <w:szCs w:val="24"/>
            <w:lang w:eastAsia="ru-RU"/>
          </w:rPr>
          <w:t>от 27.10.2016 № 35</w:t>
        </w:r>
      </w:hyperlink>
      <w:r w:rsidRPr="007420F7">
        <w:rPr>
          <w:rFonts w:ascii="Arial" w:eastAsia="Times New Roman" w:hAnsi="Arial" w:cs="Arial"/>
          <w:color w:val="000000"/>
          <w:sz w:val="24"/>
          <w:szCs w:val="24"/>
          <w:lang w:eastAsia="ru-RU"/>
        </w:rPr>
        <w:t>, </w:t>
      </w:r>
      <w:hyperlink r:id="rId15" w:tgtFrame="_blank" w:history="1">
        <w:r w:rsidRPr="007420F7">
          <w:rPr>
            <w:rFonts w:ascii="Arial" w:eastAsia="Times New Roman" w:hAnsi="Arial" w:cs="Arial"/>
            <w:sz w:val="24"/>
            <w:szCs w:val="24"/>
            <w:lang w:eastAsia="ru-RU"/>
          </w:rPr>
          <w:t>от 25.05.2017 № 24</w:t>
        </w:r>
      </w:hyperlink>
      <w:r w:rsidRPr="007420F7">
        <w:rPr>
          <w:rFonts w:ascii="Arial" w:eastAsia="Times New Roman" w:hAnsi="Arial" w:cs="Arial"/>
          <w:color w:val="000000"/>
          <w:sz w:val="24"/>
          <w:szCs w:val="24"/>
          <w:lang w:eastAsia="ru-RU"/>
        </w:rPr>
        <w:t>, </w:t>
      </w:r>
      <w:hyperlink r:id="rId16" w:tgtFrame="_blank" w:history="1">
        <w:r w:rsidRPr="007420F7">
          <w:rPr>
            <w:rFonts w:ascii="Arial" w:eastAsia="Times New Roman" w:hAnsi="Arial" w:cs="Arial"/>
            <w:sz w:val="24"/>
            <w:szCs w:val="24"/>
            <w:lang w:eastAsia="ru-RU"/>
          </w:rPr>
          <w:t>от 23.11.2017 № 50</w:t>
        </w:r>
      </w:hyperlink>
      <w:r w:rsidRPr="007420F7">
        <w:rPr>
          <w:rFonts w:ascii="Arial" w:eastAsia="Times New Roman" w:hAnsi="Arial" w:cs="Arial"/>
          <w:color w:val="000000"/>
          <w:sz w:val="24"/>
          <w:szCs w:val="24"/>
          <w:lang w:eastAsia="ru-RU"/>
        </w:rPr>
        <w:t>, </w:t>
      </w:r>
      <w:hyperlink r:id="rId17" w:tgtFrame="_blank" w:history="1">
        <w:r w:rsidRPr="007420F7">
          <w:rPr>
            <w:rFonts w:ascii="Arial" w:eastAsia="Times New Roman" w:hAnsi="Arial" w:cs="Arial"/>
            <w:sz w:val="24"/>
            <w:szCs w:val="24"/>
            <w:lang w:eastAsia="ru-RU"/>
          </w:rPr>
          <w:t>от 14.06.2018 № 37</w:t>
        </w:r>
      </w:hyperlink>
      <w:r w:rsidRPr="007420F7">
        <w:rPr>
          <w:rFonts w:ascii="Arial" w:eastAsia="Times New Roman" w:hAnsi="Arial" w:cs="Arial"/>
          <w:color w:val="000000"/>
          <w:sz w:val="24"/>
          <w:szCs w:val="24"/>
          <w:lang w:eastAsia="ru-RU"/>
        </w:rPr>
        <w:t>, </w:t>
      </w:r>
      <w:hyperlink r:id="rId18" w:tgtFrame="_blank" w:history="1">
        <w:r w:rsidRPr="007420F7">
          <w:rPr>
            <w:rFonts w:ascii="Arial" w:eastAsia="Times New Roman" w:hAnsi="Arial" w:cs="Arial"/>
            <w:sz w:val="24"/>
            <w:szCs w:val="24"/>
            <w:lang w:eastAsia="ru-RU"/>
          </w:rPr>
          <w:t>от 31.01.2019 № 1</w:t>
        </w:r>
      </w:hyperlink>
      <w:r w:rsidRPr="007420F7">
        <w:rPr>
          <w:rFonts w:ascii="Arial" w:eastAsia="Times New Roman" w:hAnsi="Arial" w:cs="Arial"/>
          <w:color w:val="000000"/>
          <w:sz w:val="24"/>
          <w:szCs w:val="24"/>
          <w:lang w:eastAsia="ru-RU"/>
        </w:rPr>
        <w:t>, </w:t>
      </w:r>
      <w:hyperlink r:id="rId19" w:tgtFrame="_blank" w:history="1">
        <w:r w:rsidRPr="007420F7">
          <w:rPr>
            <w:rFonts w:ascii="Arial" w:eastAsia="Times New Roman" w:hAnsi="Arial" w:cs="Arial"/>
            <w:sz w:val="24"/>
            <w:szCs w:val="24"/>
            <w:lang w:eastAsia="ru-RU"/>
          </w:rPr>
          <w:t>от 25.07.2019 № 38</w:t>
        </w:r>
      </w:hyperlink>
      <w:r w:rsidRPr="007420F7">
        <w:rPr>
          <w:rFonts w:ascii="Arial" w:eastAsia="Times New Roman" w:hAnsi="Arial" w:cs="Arial"/>
          <w:color w:val="000000"/>
          <w:sz w:val="24"/>
          <w:szCs w:val="24"/>
          <w:lang w:eastAsia="ru-RU"/>
        </w:rPr>
        <w:t>, </w:t>
      </w:r>
      <w:hyperlink r:id="rId20" w:tgtFrame="_blank" w:history="1">
        <w:r w:rsidRPr="007420F7">
          <w:rPr>
            <w:rFonts w:ascii="Arial" w:eastAsia="Times New Roman" w:hAnsi="Arial" w:cs="Arial"/>
            <w:sz w:val="24"/>
            <w:szCs w:val="24"/>
            <w:lang w:eastAsia="ru-RU"/>
          </w:rPr>
          <w:t>от 26.03.2020 № 15</w:t>
        </w:r>
      </w:hyperlink>
      <w:r w:rsidRPr="007420F7">
        <w:rPr>
          <w:rFonts w:ascii="Arial" w:eastAsia="Times New Roman" w:hAnsi="Arial" w:cs="Arial"/>
          <w:color w:val="000000"/>
          <w:sz w:val="24"/>
          <w:szCs w:val="24"/>
          <w:lang w:eastAsia="ru-RU"/>
        </w:rPr>
        <w:t>, </w:t>
      </w:r>
      <w:hyperlink r:id="rId21" w:tgtFrame="_blank" w:history="1">
        <w:r w:rsidRPr="007420F7">
          <w:rPr>
            <w:rFonts w:ascii="Arial" w:eastAsia="Times New Roman" w:hAnsi="Arial" w:cs="Arial"/>
            <w:sz w:val="24"/>
            <w:szCs w:val="24"/>
            <w:lang w:eastAsia="ru-RU"/>
          </w:rPr>
          <w:t>от 12.11.2020 № 48</w:t>
        </w:r>
      </w:hyperlink>
      <w:r w:rsidRPr="007420F7">
        <w:rPr>
          <w:rFonts w:ascii="Arial" w:eastAsia="Times New Roman" w:hAnsi="Arial" w:cs="Arial"/>
          <w:sz w:val="24"/>
          <w:szCs w:val="24"/>
          <w:lang w:eastAsia="ru-RU"/>
        </w:rPr>
        <w:t>, </w:t>
      </w:r>
      <w:hyperlink r:id="rId22"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sz w:val="24"/>
          <w:szCs w:val="24"/>
          <w:lang w:eastAsia="ru-RU"/>
        </w:rPr>
        <w:t>,</w:t>
      </w:r>
    </w:p>
    <w:p w:rsidR="007420F7" w:rsidRPr="007420F7" w:rsidRDefault="007420F7" w:rsidP="007420F7">
      <w:pPr>
        <w:spacing w:after="0" w:line="240" w:lineRule="auto"/>
        <w:jc w:val="center"/>
        <w:rPr>
          <w:rFonts w:ascii="Arial" w:eastAsia="Times New Roman" w:hAnsi="Arial" w:cs="Arial"/>
          <w:color w:val="000000"/>
          <w:sz w:val="24"/>
          <w:szCs w:val="24"/>
          <w:lang w:eastAsia="ru-RU"/>
        </w:rPr>
      </w:pPr>
      <w:hyperlink r:id="rId23" w:tgtFrame="_blank" w:history="1">
        <w:r w:rsidRPr="007420F7">
          <w:rPr>
            <w:rFonts w:ascii="Arial" w:eastAsia="Times New Roman" w:hAnsi="Arial" w:cs="Arial"/>
            <w:sz w:val="24"/>
            <w:szCs w:val="24"/>
            <w:lang w:eastAsia="ru-RU"/>
          </w:rPr>
          <w:t>от 20.01.2022 № 1</w:t>
        </w:r>
      </w:hyperlink>
      <w:r w:rsidRPr="007420F7">
        <w:rPr>
          <w:rFonts w:ascii="Arial" w:eastAsia="Times New Roman" w:hAnsi="Arial" w:cs="Arial"/>
          <w:sz w:val="24"/>
          <w:szCs w:val="24"/>
          <w:lang w:eastAsia="ru-RU"/>
        </w:rPr>
        <w:t>, </w:t>
      </w:r>
      <w:hyperlink r:id="rId24"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outlineLvl w:val="2"/>
        <w:rPr>
          <w:rFonts w:ascii="Arial" w:eastAsia="Times New Roman" w:hAnsi="Arial" w:cs="Arial"/>
          <w:b/>
          <w:bCs/>
          <w:color w:val="000000"/>
          <w:sz w:val="28"/>
          <w:szCs w:val="28"/>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outlineLvl w:val="2"/>
        <w:rPr>
          <w:rFonts w:ascii="Arial" w:eastAsia="Times New Roman" w:hAnsi="Arial" w:cs="Arial"/>
          <w:b/>
          <w:bCs/>
          <w:color w:val="000000"/>
          <w:sz w:val="28"/>
          <w:szCs w:val="28"/>
          <w:lang w:eastAsia="ru-RU"/>
        </w:rPr>
      </w:pPr>
      <w:r w:rsidRPr="007420F7">
        <w:rPr>
          <w:rFonts w:ascii="Arial" w:eastAsia="Times New Roman" w:hAnsi="Arial" w:cs="Arial"/>
          <w:b/>
          <w:bCs/>
          <w:color w:val="000000"/>
          <w:sz w:val="24"/>
          <w:szCs w:val="24"/>
          <w:lang w:eastAsia="ru-RU"/>
        </w:rPr>
        <w:t>ГЛАВА I. ОБЩИЕ ПОЛОЖЕНИЯ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1.</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настоящем Уставе и издаваемых правовых актах органов местного самоуправления Лежневского муниципального района понятия и термины используются в следующих значениях:</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поселение - городское или сельское поселение;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муниципальное образование «Лежневский муниципальный район» (далее 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7420F7">
        <w:rPr>
          <w:rFonts w:ascii="Arial" w:eastAsia="Times New Roman" w:hAnsi="Arial" w:cs="Arial"/>
          <w:color w:val="000000"/>
          <w:sz w:val="24"/>
          <w:szCs w:val="24"/>
          <w:lang w:eastAsia="ru-RU"/>
        </w:rPr>
        <w:t>межпоселенческого</w:t>
      </w:r>
      <w:proofErr w:type="spellEnd"/>
      <w:r w:rsidRPr="007420F7">
        <w:rPr>
          <w:rFonts w:ascii="Arial" w:eastAsia="Times New Roman" w:hAnsi="Arial" w:cs="Arial"/>
          <w:color w:val="000000"/>
          <w:sz w:val="24"/>
          <w:szCs w:val="24"/>
          <w:lang w:eastAsia="ru-RU"/>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вопросы местного значения - вопросы непосредственного обеспечения жизнедеятельности населения Лежневского муниципального района, отнесенные к таковым Уставом Лежневского муниципального района в соответствии с Конституцией Российской Федерации, федеральными законами;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местный референдум - голосование граждан по вопросам местного значения;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Совет Лежневского муниципального района (далее – Совет, Совет района) – представительный орган местного самоуправления Лежневского муниципального района, обладающий правом представлять интересы населения и принимать от его имени решения, действующие на территории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депутат – член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Председатель Совета района – должностное лицо, возглавляющее деятельность представительного органа Лежневского муниципального района и наделенное собственными полномочиями и компетенцией регламентом Совета района и настоящим Уставом;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Глава Лежневского муниципального района (далее – Глава, Глава района) - высшее должностное лицо муниципального образования, наделенное в соответствии с настоящим Уставом собственной компетенцией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Администрация Лежневского муниципального района (далее — Администрация) - орган местного самоуправления, осуществляющий исполнительные и распорядительные функции в Лежневском муниципальном районе и наделенный в соответствии с законодательством и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муниципальный правовой акт - решение, принятое непосредственно населением Лежневского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а также по иным вопросам, отнесенным Уставом Лежневского муниципального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Лежневского муниципального района, устанавливающие либо изменяющие общеобязательные правила или имеющие индивидуальный характер;</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отзыв депутата Совета Лежневского муниципального района, - досрочное прекращение полномочий депутата Лежневского муниципального района в соответствии с настоящим Уставом и с соблюдением требований законодательства Российской Федерации 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основания отзыва - определенные настоящим Уставом условия, при наличии которых возможно начало регламентированной Уставом процедуры отзыва депутата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муниципальная собственность - собственность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местный бюджет – бюджет Лежневского муниципального района, формирование, утверждение и исполнение которого осуществляют органы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местные налоги и сборы - налоги и сборы, устанавливаемые Советом Лежневского муниципального района самостоятельно в соответствии с федеральными законами и обязательные к уплате на территории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местные финансы - совокупность денежных средств, формируемых и используемых для решения вопросов местного значения;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настоящем Уставе и правовых актах органов местного самоуправления Лежневского муниципального района термины "муниципальный" и "местный" и словосочетания с этими терминами применяются в одном значении в отношении органов местного самоуправления, предприятий,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2. Устав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Устав Лежневского муниципального района является основным нормативным правовым актом Лежневского муниципального района, устанавливающим структуру органов местного самоуправления, правовые, экономические и финансовые основы местного самоуправления и гарантии его осуществления на территории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outlineLvl w:val="2"/>
        <w:rPr>
          <w:rFonts w:ascii="Arial" w:eastAsia="Times New Roman" w:hAnsi="Arial" w:cs="Arial"/>
          <w:b/>
          <w:bCs/>
          <w:color w:val="000000"/>
          <w:sz w:val="28"/>
          <w:szCs w:val="28"/>
          <w:lang w:eastAsia="ru-RU"/>
        </w:rPr>
      </w:pPr>
      <w:r w:rsidRPr="007420F7">
        <w:rPr>
          <w:rFonts w:ascii="Arial" w:eastAsia="Times New Roman" w:hAnsi="Arial" w:cs="Arial"/>
          <w:b/>
          <w:bCs/>
          <w:color w:val="000000"/>
          <w:sz w:val="24"/>
          <w:szCs w:val="24"/>
          <w:lang w:eastAsia="ru-RU"/>
        </w:rPr>
        <w:t>Статья 3. Правовой статус Лежневского муниципального района</w:t>
      </w:r>
    </w:p>
    <w:p w:rsidR="007420F7" w:rsidRPr="007420F7" w:rsidRDefault="007420F7" w:rsidP="007420F7">
      <w:pPr>
        <w:spacing w:after="0" w:line="240" w:lineRule="auto"/>
        <w:ind w:firstLine="567"/>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Лежневский муниципальный район – муниципальное образование, состоящее из 1 городского и 4 сельских поселений, объединенных общей территорией, границы которой установлены законом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Официальное полное наименование муниципального образования – Лежневский муниципальный район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Сокращенная форма наименования муниципального образования - Лежневский муниципальный район.».</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Допускается использование в официальных символах Лежневского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района наравне с официальным наименованием муниципального района.</w:t>
      </w:r>
    </w:p>
    <w:p w:rsidR="007420F7" w:rsidRPr="007420F7" w:rsidRDefault="007420F7" w:rsidP="007420F7">
      <w:pPr>
        <w:shd w:val="clear" w:color="auto" w:fill="FFFFFF"/>
        <w:spacing w:after="0" w:line="240" w:lineRule="auto"/>
        <w:ind w:right="14"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(ч.2 введена Решением</w:t>
      </w:r>
      <w:r w:rsidRPr="007420F7">
        <w:rPr>
          <w:rFonts w:ascii="Arial" w:eastAsia="Times New Roman" w:hAnsi="Arial" w:cs="Arial"/>
          <w:sz w:val="24"/>
          <w:szCs w:val="24"/>
          <w:lang w:eastAsia="ru-RU"/>
        </w:rPr>
        <w:t> </w:t>
      </w:r>
      <w:hyperlink r:id="rId25"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hd w:val="clear" w:color="auto" w:fill="FFFFFF"/>
        <w:spacing w:after="0" w:line="240" w:lineRule="auto"/>
        <w:ind w:right="14"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hd w:val="clear" w:color="auto" w:fill="FFFFFF"/>
        <w:spacing w:after="0" w:line="240" w:lineRule="auto"/>
        <w:ind w:right="14"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4. Границы муниципального района и порядок их изменения</w:t>
      </w:r>
    </w:p>
    <w:p w:rsidR="007420F7" w:rsidRPr="007420F7" w:rsidRDefault="007420F7" w:rsidP="007420F7">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Территория Лежневского муниципального района определена границами, установленными законом Ивановской области</w:t>
      </w:r>
      <w:r w:rsidRPr="007420F7">
        <w:rPr>
          <w:rFonts w:ascii="Arial" w:eastAsia="Times New Roman" w:hAnsi="Arial" w:cs="Arial"/>
          <w:i/>
          <w:iCs/>
          <w:color w:val="000000"/>
          <w:sz w:val="24"/>
          <w:szCs w:val="24"/>
          <w:lang w:eastAsia="ru-RU"/>
        </w:rPr>
        <w:t>,</w:t>
      </w:r>
      <w:r w:rsidRPr="007420F7">
        <w:rPr>
          <w:rFonts w:ascii="Arial" w:eastAsia="Times New Roman" w:hAnsi="Arial" w:cs="Arial"/>
          <w:color w:val="000000"/>
          <w:sz w:val="24"/>
          <w:szCs w:val="24"/>
          <w:lang w:eastAsia="ru-RU"/>
        </w:rPr>
        <w:t> существующими на момент принятия настоящего Устава. Описание границ Лежневского муниципального района, схематическая карта территорий и границ утверждаются законом Ивановской области.</w:t>
      </w:r>
    </w:p>
    <w:p w:rsidR="007420F7" w:rsidRPr="007420F7" w:rsidRDefault="007420F7" w:rsidP="007420F7">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Изменение границ Лежневского муниципального района,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Советом Лежневского муниципального района. В случае, если изменение границ поселений влечет изменение границ Лежневского муниципального района, такое изменение границ осуществляется также с учетом мнения населения Лежневского муниципального района, выраженного Советом Лежневского муниципального района.</w:t>
      </w:r>
    </w:p>
    <w:p w:rsidR="007420F7" w:rsidRPr="007420F7" w:rsidRDefault="007420F7" w:rsidP="007420F7">
      <w:pPr>
        <w:spacing w:after="0" w:line="240" w:lineRule="auto"/>
        <w:ind w:left="709"/>
        <w:jc w:val="both"/>
        <w:rPr>
          <w:rFonts w:ascii="Arial Unicode MS" w:eastAsia="Arial Unicode MS" w:hAnsi="Arial Unicode MS" w:cs="Arial Unicode MS"/>
          <w:color w:val="000000"/>
          <w:sz w:val="24"/>
          <w:szCs w:val="24"/>
          <w:lang w:eastAsia="ru-RU"/>
        </w:rPr>
      </w:pPr>
      <w:r w:rsidRPr="007420F7">
        <w:rPr>
          <w:rFonts w:ascii="Arial Unicode MS" w:eastAsia="Arial Unicode MS" w:hAnsi="Arial Unicode MS" w:cs="Arial Unicode MS" w:hint="eastAsia"/>
          <w:color w:val="000000"/>
          <w:sz w:val="24"/>
          <w:szCs w:val="24"/>
          <w:lang w:eastAsia="ru-RU"/>
        </w:rPr>
        <w:t>(ч. 2 в ред. Решения </w:t>
      </w:r>
      <w:hyperlink r:id="rId26" w:tgtFrame="_blank" w:history="1">
        <w:r w:rsidRPr="007420F7">
          <w:rPr>
            <w:rFonts w:ascii="Arial" w:eastAsia="Arial Unicode MS" w:hAnsi="Arial" w:cs="Arial"/>
            <w:sz w:val="24"/>
            <w:szCs w:val="24"/>
            <w:lang w:eastAsia="ru-RU"/>
          </w:rPr>
          <w:t>от 25.07.2019 № 38</w:t>
        </w:r>
      </w:hyperlink>
      <w:r w:rsidRPr="007420F7">
        <w:rPr>
          <w:rFonts w:ascii="Arial" w:eastAsia="Arial Unicode MS" w:hAnsi="Arial" w:cs="Arial"/>
          <w:color w:val="000000"/>
          <w:sz w:val="24"/>
          <w:szCs w:val="24"/>
          <w:lang w:eastAsia="ru-RU"/>
        </w:rPr>
        <w:t>)</w:t>
      </w:r>
    </w:p>
    <w:p w:rsidR="007420F7" w:rsidRPr="007420F7" w:rsidRDefault="007420F7" w:rsidP="007420F7">
      <w:pPr>
        <w:numPr>
          <w:ilvl w:val="0"/>
          <w:numId w:val="2"/>
        </w:numPr>
        <w:spacing w:after="0" w:line="240" w:lineRule="auto"/>
        <w:ind w:left="0" w:firstLine="709"/>
        <w:jc w:val="both"/>
        <w:rPr>
          <w:rFonts w:ascii="Arial" w:eastAsia="Times New Roman" w:hAnsi="Arial" w:cs="Arial" w:hint="eastAsia"/>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 xml:space="preserve">Изменение границ Лежневского муниципального района, влекущее отнесение территорий отдельных входящих в его состав поселений и (или) населенных пунктов к территориям другого (других) муниципального района </w:t>
      </w:r>
      <w:r w:rsidRPr="007420F7">
        <w:rPr>
          <w:rFonts w:ascii="Arial" w:eastAsia="Times New Roman" w:hAnsi="Arial" w:cs="Arial"/>
          <w:color w:val="000000"/>
          <w:sz w:val="24"/>
          <w:szCs w:val="24"/>
          <w:lang w:eastAsia="ru-RU"/>
        </w:rPr>
        <w:lastRenderedPageBreak/>
        <w:t>(районов),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от 06.10.2003 № 131-ФЗ «Об общих принципах организации местного самоуправления в Российской Федерации» с учетом мнения представительных органов соответствующих муниципальных районов</w:t>
      </w:r>
    </w:p>
    <w:p w:rsidR="007420F7" w:rsidRPr="007420F7" w:rsidRDefault="007420F7" w:rsidP="007420F7">
      <w:pPr>
        <w:spacing w:after="0" w:line="240" w:lineRule="auto"/>
        <w:ind w:firstLine="709"/>
        <w:jc w:val="both"/>
        <w:rPr>
          <w:rFonts w:ascii="Arial Unicode MS" w:eastAsia="Arial Unicode MS" w:hAnsi="Arial Unicode MS" w:cs="Arial Unicode MS"/>
          <w:color w:val="000000"/>
          <w:sz w:val="24"/>
          <w:szCs w:val="24"/>
          <w:lang w:eastAsia="ru-RU"/>
        </w:rPr>
      </w:pPr>
      <w:r w:rsidRPr="007420F7">
        <w:rPr>
          <w:rFonts w:ascii="Arial" w:eastAsia="Arial Unicode MS"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Unicode MS" w:eastAsia="Arial Unicode MS" w:hAnsi="Arial Unicode MS" w:cs="Arial Unicode MS" w:hint="eastAsia"/>
          <w:b/>
          <w:bCs/>
          <w:color w:val="000000"/>
          <w:sz w:val="24"/>
          <w:szCs w:val="24"/>
          <w:lang w:eastAsia="ru-RU"/>
        </w:rPr>
        <w:t>Статья 5. Преобразование муниципального района</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Unicode MS" w:eastAsia="Arial Unicode MS" w:hAnsi="Arial Unicode MS" w:cs="Arial Unicode MS" w:hint="eastAsia"/>
          <w:color w:val="000000"/>
          <w:sz w:val="24"/>
          <w:szCs w:val="24"/>
          <w:lang w:eastAsia="ru-RU"/>
        </w:rPr>
        <w:t>Преобразование Лежневского муниципального района осуществляется в </w:t>
      </w:r>
      <w:r w:rsidRPr="007420F7">
        <w:rPr>
          <w:rFonts w:ascii="Arial" w:eastAsia="Arial Unicode MS" w:hAnsi="Arial" w:cs="Arial"/>
          <w:color w:val="000000"/>
          <w:sz w:val="24"/>
          <w:szCs w:val="24"/>
          <w:lang w:eastAsia="ru-RU"/>
        </w:rPr>
        <w:t>соответствии с Федеральным законом от 06.10.2003 № 131-ФЗ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hint="eastAsia"/>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6. Территория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1.Территорию муниципального района образуют территории Лежневского городского и Лежневского, Новогоркинского, </w:t>
      </w:r>
      <w:proofErr w:type="spellStart"/>
      <w:r w:rsidRPr="007420F7">
        <w:rPr>
          <w:rFonts w:ascii="Arial" w:eastAsia="Times New Roman" w:hAnsi="Arial" w:cs="Arial"/>
          <w:color w:val="000000"/>
          <w:sz w:val="24"/>
          <w:szCs w:val="24"/>
          <w:lang w:eastAsia="ru-RU"/>
        </w:rPr>
        <w:t>Сабиновского</w:t>
      </w:r>
      <w:proofErr w:type="spellEnd"/>
      <w:r w:rsidRPr="007420F7">
        <w:rPr>
          <w:rFonts w:ascii="Arial" w:eastAsia="Times New Roman" w:hAnsi="Arial" w:cs="Arial"/>
          <w:color w:val="000000"/>
          <w:sz w:val="24"/>
          <w:szCs w:val="24"/>
          <w:lang w:eastAsia="ru-RU"/>
        </w:rPr>
        <w:t>, </w:t>
      </w:r>
      <w:proofErr w:type="spellStart"/>
      <w:r w:rsidRPr="007420F7">
        <w:rPr>
          <w:rFonts w:ascii="Arial" w:eastAsia="Times New Roman" w:hAnsi="Arial" w:cs="Arial"/>
          <w:color w:val="000000"/>
          <w:sz w:val="24"/>
          <w:szCs w:val="24"/>
          <w:lang w:eastAsia="ru-RU"/>
        </w:rPr>
        <w:t>Шилыковского</w:t>
      </w:r>
      <w:proofErr w:type="spellEnd"/>
      <w:r w:rsidRPr="007420F7">
        <w:rPr>
          <w:rFonts w:ascii="Arial" w:eastAsia="Times New Roman" w:hAnsi="Arial" w:cs="Arial"/>
          <w:color w:val="000000"/>
          <w:sz w:val="24"/>
          <w:szCs w:val="24"/>
          <w:lang w:eastAsia="ru-RU"/>
        </w:rPr>
        <w:t> сельских поселений. В состав территории Лежневского муниципального района входят 132 населенных пункта, прилегающие к ним земли общего пользования и другие земли независимо от форм собственности и целевого назначения.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Административным центром Лежневского муниципального района является поселок городского типа Лежнево.</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7. Население Лежневского</w:t>
      </w:r>
      <w:r w:rsidRPr="007420F7">
        <w:rPr>
          <w:rFonts w:ascii="Arial" w:eastAsia="Times New Roman" w:hAnsi="Arial" w:cs="Arial"/>
          <w:color w:val="000000"/>
          <w:sz w:val="24"/>
          <w:szCs w:val="24"/>
          <w:lang w:eastAsia="ru-RU"/>
        </w:rPr>
        <w:t> </w:t>
      </w:r>
      <w:r w:rsidRPr="007420F7">
        <w:rPr>
          <w:rFonts w:ascii="Arial" w:eastAsia="Times New Roman" w:hAnsi="Arial" w:cs="Arial"/>
          <w:b/>
          <w:bCs/>
          <w:color w:val="000000"/>
          <w:sz w:val="24"/>
          <w:szCs w:val="24"/>
          <w:lang w:eastAsia="ru-RU"/>
        </w:rPr>
        <w:t>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Население Лежневского муниципального района составляют постоянно или преимущественно проживающие на территории Лежневского муниципального района граждане Российской Федерации и граждане иностранных государств в случаях, предусмотренных международными договорами Российской Федерации и федеральными законами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8. Официальные символы и порядок их использования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Муниципальное образование Лежневский муниципальный район имеет официальные символы (герб и флаг), выражающие исторические, культурные, национальные и </w:t>
      </w:r>
      <w:proofErr w:type="gramStart"/>
      <w:r w:rsidRPr="007420F7">
        <w:rPr>
          <w:rFonts w:ascii="Arial" w:eastAsia="Times New Roman" w:hAnsi="Arial" w:cs="Arial"/>
          <w:color w:val="000000"/>
          <w:sz w:val="24"/>
          <w:szCs w:val="24"/>
          <w:lang w:eastAsia="ru-RU"/>
        </w:rPr>
        <w:t>иные местные традиции</w:t>
      </w:r>
      <w:proofErr w:type="gramEnd"/>
      <w:r w:rsidRPr="007420F7">
        <w:rPr>
          <w:rFonts w:ascii="Arial" w:eastAsia="Times New Roman" w:hAnsi="Arial" w:cs="Arial"/>
          <w:color w:val="000000"/>
          <w:sz w:val="24"/>
          <w:szCs w:val="24"/>
          <w:lang w:eastAsia="ru-RU"/>
        </w:rPr>
        <w:t xml:space="preserve"> и особенности.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Официальные символы муниципального района подлежат государственной регистрации в порядке, установленном федеральным законодательством.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Порядок официального использования указанных символов устанавливается решением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ЛЕЖНЕВСКОМ МУНИЦИПАЛЬНОМ РАЙОНЕ.</w:t>
      </w:r>
    </w:p>
    <w:p w:rsidR="007420F7" w:rsidRPr="007420F7" w:rsidRDefault="007420F7" w:rsidP="007420F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420F7">
        <w:rPr>
          <w:rFonts w:ascii="Arial" w:eastAsia="Times New Roman" w:hAnsi="Arial" w:cs="Arial"/>
          <w:b/>
          <w:bCs/>
          <w:color w:val="000000"/>
          <w:sz w:val="24"/>
          <w:szCs w:val="24"/>
          <w:lang w:eastAsia="ru-RU"/>
        </w:rPr>
        <w:t>Статья 9. Местное самоуправление муниципального района</w:t>
      </w:r>
    </w:p>
    <w:p w:rsidR="007420F7" w:rsidRPr="007420F7" w:rsidRDefault="007420F7" w:rsidP="007420F7">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420F7" w:rsidRPr="007420F7" w:rsidRDefault="007420F7" w:rsidP="007420F7">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 xml:space="preserve">Местное самоуправление в Лежневском муниципальном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Ивановской области, самостоятельное и под свою ответственность </w:t>
      </w:r>
      <w:r w:rsidRPr="007420F7">
        <w:rPr>
          <w:rFonts w:ascii="Arial" w:eastAsia="Times New Roman" w:hAnsi="Arial" w:cs="Arial"/>
          <w:color w:val="000000"/>
          <w:sz w:val="24"/>
          <w:szCs w:val="24"/>
          <w:lang w:eastAsia="ru-RU"/>
        </w:rPr>
        <w:lastRenderedPageBreak/>
        <w:t>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10. Правовая основа местного самоуправления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 принимаемые в соответствии с ними иные нормативные правовые акты Российской Федерации, Устав (Основной Закон) Ивановской области, законы и иные нормативные правовые акты Ивановской области, настоящий Устав, решения принятые на местном референдуме и муниципальные правовые акты.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11. Вопросы местного значения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К вопросам местного значения Лежневского муниципального района относятся: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5 в ред. Решения </w:t>
      </w:r>
      <w:hyperlink r:id="rId27"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6) создание условий для предоставления транспортных услуг </w:t>
      </w:r>
      <w:proofErr w:type="gramStart"/>
      <w:r w:rsidRPr="007420F7">
        <w:rPr>
          <w:rFonts w:ascii="Arial" w:eastAsia="Times New Roman" w:hAnsi="Arial" w:cs="Arial"/>
          <w:color w:val="000000"/>
          <w:sz w:val="24"/>
          <w:szCs w:val="24"/>
          <w:lang w:eastAsia="ru-RU"/>
        </w:rPr>
        <w:t>населению</w:t>
      </w:r>
      <w:proofErr w:type="gramEnd"/>
      <w:r w:rsidRPr="007420F7">
        <w:rPr>
          <w:rFonts w:ascii="Arial" w:eastAsia="Times New Roman" w:hAnsi="Arial" w:cs="Arial"/>
          <w:color w:val="000000"/>
          <w:sz w:val="24"/>
          <w:szCs w:val="24"/>
          <w:lang w:eastAsia="ru-RU"/>
        </w:rPr>
        <w:t xml:space="preserve"> и организация транспортного обслуживания населения между поселениями в границах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w:t>
      </w:r>
      <w:r w:rsidRPr="007420F7">
        <w:rPr>
          <w:rFonts w:ascii="Arial" w:eastAsia="Times New Roman" w:hAnsi="Arial" w:cs="Arial"/>
          <w:color w:val="000000"/>
          <w:sz w:val="24"/>
          <w:szCs w:val="24"/>
          <w:lang w:eastAsia="ru-RU"/>
        </w:rPr>
        <w:lastRenderedPageBreak/>
        <w:t>адаптации мигрантов, профилактику межнациональных (межэтнических) конфликтов;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7.1 в ред. Решения </w:t>
      </w:r>
      <w:hyperlink r:id="rId28" w:tgtFrame="_blank" w:history="1">
        <w:r w:rsidRPr="007420F7">
          <w:rPr>
            <w:rFonts w:ascii="Arial" w:eastAsia="Times New Roman" w:hAnsi="Arial" w:cs="Arial"/>
            <w:sz w:val="24"/>
            <w:szCs w:val="24"/>
            <w:lang w:eastAsia="ru-RU"/>
          </w:rPr>
          <w:t>от 25.07.2019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8.1) обеспечение первичных мер пожарной безопасности в границах муниципального района за границами городского и сельских населенных пунктов;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(п.8.1 введен Решением</w:t>
      </w:r>
      <w:r w:rsidRPr="007420F7">
        <w:rPr>
          <w:rFonts w:ascii="Arial" w:eastAsia="Times New Roman" w:hAnsi="Arial" w:cs="Arial"/>
          <w:sz w:val="24"/>
          <w:szCs w:val="24"/>
          <w:lang w:eastAsia="ru-RU"/>
        </w:rPr>
        <w:t> </w:t>
      </w:r>
      <w:hyperlink r:id="rId29" w:tgtFrame="_blank" w:history="1">
        <w:r w:rsidRPr="007420F7">
          <w:rPr>
            <w:rFonts w:ascii="Arial" w:eastAsia="Times New Roman" w:hAnsi="Arial" w:cs="Arial"/>
            <w:sz w:val="24"/>
            <w:szCs w:val="24"/>
            <w:lang w:eastAsia="ru-RU"/>
          </w:rPr>
          <w:t>от 20.01.2022 № 1</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 организация охраны общественного порядка на территории муниципального района муниципальной милицией;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9.2) утратил силу - Решение </w:t>
      </w:r>
      <w:hyperlink r:id="rId30" w:tgtFrame="_blank" w:history="1">
        <w:r w:rsidRPr="007420F7">
          <w:rPr>
            <w:rFonts w:ascii="Arial" w:eastAsia="Times New Roman" w:hAnsi="Arial" w:cs="Arial"/>
            <w:sz w:val="24"/>
            <w:szCs w:val="24"/>
            <w:lang w:eastAsia="ru-RU"/>
          </w:rPr>
          <w:t>от 30.05.2018 № 19</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10) организация мероприятий </w:t>
      </w:r>
      <w:proofErr w:type="spellStart"/>
      <w:r w:rsidRPr="007420F7">
        <w:rPr>
          <w:rFonts w:ascii="Arial" w:eastAsia="Times New Roman" w:hAnsi="Arial" w:cs="Arial"/>
          <w:color w:val="000000"/>
          <w:sz w:val="24"/>
          <w:szCs w:val="24"/>
          <w:lang w:eastAsia="ru-RU"/>
        </w:rPr>
        <w:t>межпоселенческого</w:t>
      </w:r>
      <w:proofErr w:type="spellEnd"/>
      <w:r w:rsidRPr="007420F7">
        <w:rPr>
          <w:rFonts w:ascii="Arial" w:eastAsia="Times New Roman" w:hAnsi="Arial" w:cs="Arial"/>
          <w:color w:val="000000"/>
          <w:sz w:val="24"/>
          <w:szCs w:val="24"/>
          <w:lang w:eastAsia="ru-RU"/>
        </w:rPr>
        <w:t> характера по охране окружающей среды;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bookmarkStart w:id="1" w:name="OLE_LINK1"/>
      <w:bookmarkStart w:id="2" w:name="OLE_LINK2"/>
      <w:bookmarkEnd w:id="1"/>
      <w:r w:rsidRPr="007420F7">
        <w:rPr>
          <w:rFonts w:ascii="Arial" w:eastAsia="Times New Roman" w:hAnsi="Arial" w:cs="Arial"/>
          <w:color w:val="000000"/>
          <w:sz w:val="24"/>
          <w:szCs w:val="24"/>
          <w:lang w:eastAsia="ru-RU"/>
        </w:rPr>
        <w:t>(п. 11 в ред. Решения </w:t>
      </w:r>
      <w:bookmarkEnd w:id="2"/>
      <w:r w:rsidRPr="007420F7">
        <w:rPr>
          <w:rFonts w:ascii="Arial" w:eastAsia="Times New Roman" w:hAnsi="Arial" w:cs="Arial"/>
          <w:color w:val="000000"/>
          <w:sz w:val="24"/>
          <w:szCs w:val="24"/>
          <w:lang w:eastAsia="ru-RU"/>
        </w:rPr>
        <w:fldChar w:fldCharType="begin"/>
      </w:r>
      <w:r w:rsidRPr="007420F7">
        <w:rPr>
          <w:rFonts w:ascii="Arial" w:eastAsia="Times New Roman" w:hAnsi="Arial" w:cs="Arial"/>
          <w:color w:val="000000"/>
          <w:sz w:val="24"/>
          <w:szCs w:val="24"/>
          <w:lang w:eastAsia="ru-RU"/>
        </w:rPr>
        <w:instrText xml:space="preserve"> HYPERLINK "https://pravo-search.minjust.ru/bigs/showDocument.html?id=3FDFEA31-6A03-412F-9B6E-EAC9F928F104" \t "_blank" </w:instrText>
      </w:r>
      <w:r w:rsidRPr="007420F7">
        <w:rPr>
          <w:rFonts w:ascii="Arial" w:eastAsia="Times New Roman" w:hAnsi="Arial" w:cs="Arial"/>
          <w:color w:val="000000"/>
          <w:sz w:val="24"/>
          <w:szCs w:val="24"/>
          <w:lang w:eastAsia="ru-RU"/>
        </w:rPr>
        <w:fldChar w:fldCharType="separate"/>
      </w:r>
      <w:r w:rsidRPr="007420F7">
        <w:rPr>
          <w:rFonts w:ascii="Arial" w:eastAsia="Times New Roman" w:hAnsi="Arial" w:cs="Arial"/>
          <w:sz w:val="24"/>
          <w:szCs w:val="24"/>
          <w:lang w:eastAsia="ru-RU"/>
        </w:rPr>
        <w:t>от 25.05.2017 № 24</w:t>
      </w:r>
      <w:r w:rsidRPr="007420F7">
        <w:rPr>
          <w:rFonts w:ascii="Arial" w:eastAsia="Times New Roman" w:hAnsi="Arial" w:cs="Arial"/>
          <w:color w:val="000000"/>
          <w:sz w:val="24"/>
          <w:szCs w:val="24"/>
          <w:lang w:eastAsia="ru-RU"/>
        </w:rPr>
        <w:fldChar w:fldCharType="end"/>
      </w:r>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13 в ред. Решения </w:t>
      </w:r>
      <w:hyperlink r:id="rId31" w:tgtFrame="_blank" w:history="1">
        <w:r w:rsidRPr="007420F7">
          <w:rPr>
            <w:rFonts w:ascii="Arial" w:eastAsia="Times New Roman" w:hAnsi="Arial" w:cs="Arial"/>
            <w:sz w:val="24"/>
            <w:szCs w:val="24"/>
            <w:lang w:eastAsia="ru-RU"/>
          </w:rPr>
          <w:t>от 31.01.2019 № 1</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14) утверждение схем территориального планирования Лежневского муниципального района, утверждение подготовленной на основе схемы территориального планирования Лежневского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Лежневского муниципального района, резервирование и изъятие земельных </w:t>
      </w:r>
      <w:r w:rsidRPr="007420F7">
        <w:rPr>
          <w:rFonts w:ascii="Arial" w:eastAsia="Times New Roman" w:hAnsi="Arial" w:cs="Arial"/>
          <w:color w:val="000000"/>
          <w:sz w:val="24"/>
          <w:szCs w:val="24"/>
          <w:lang w:eastAsia="ru-RU"/>
        </w:rPr>
        <w:lastRenderedPageBreak/>
        <w:t>участков в границах Лежневского муниципального района для муниципальных нужд;</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14 в ред. Решения </w:t>
      </w:r>
      <w:hyperlink r:id="rId32" w:tgtFrame="_blank" w:history="1">
        <w:r w:rsidRPr="007420F7">
          <w:rPr>
            <w:rFonts w:ascii="Arial" w:eastAsia="Times New Roman" w:hAnsi="Arial" w:cs="Arial"/>
            <w:sz w:val="24"/>
            <w:szCs w:val="24"/>
            <w:lang w:eastAsia="ru-RU"/>
          </w:rPr>
          <w:t>http://ru37s06:8080/content/act/d00c2888-472d-4202-a7d5-8414dc2256ea.doc</w:t>
        </w:r>
      </w:hyperlink>
      <w:hyperlink r:id="rId33"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17) содержание на территории муниципального района </w:t>
      </w:r>
      <w:proofErr w:type="spellStart"/>
      <w:r w:rsidRPr="007420F7">
        <w:rPr>
          <w:rFonts w:ascii="Arial" w:eastAsia="Times New Roman" w:hAnsi="Arial" w:cs="Arial"/>
          <w:color w:val="000000"/>
          <w:sz w:val="24"/>
          <w:szCs w:val="24"/>
          <w:lang w:eastAsia="ru-RU"/>
        </w:rPr>
        <w:t>межпоселенческих</w:t>
      </w:r>
      <w:proofErr w:type="spellEnd"/>
      <w:r w:rsidRPr="007420F7">
        <w:rPr>
          <w:rFonts w:ascii="Arial" w:eastAsia="Times New Roman" w:hAnsi="Arial" w:cs="Arial"/>
          <w:color w:val="000000"/>
          <w:sz w:val="24"/>
          <w:szCs w:val="24"/>
          <w:lang w:eastAsia="ru-RU"/>
        </w:rPr>
        <w:t> мест захоронения, организация ритуальных услуг;</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19) организация библиотечного обслуживания населения </w:t>
      </w:r>
      <w:proofErr w:type="spellStart"/>
      <w:r w:rsidRPr="007420F7">
        <w:rPr>
          <w:rFonts w:ascii="Arial" w:eastAsia="Times New Roman" w:hAnsi="Arial" w:cs="Arial"/>
          <w:color w:val="000000"/>
          <w:sz w:val="24"/>
          <w:szCs w:val="24"/>
          <w:lang w:eastAsia="ru-RU"/>
        </w:rPr>
        <w:t>межпоселенческими</w:t>
      </w:r>
      <w:proofErr w:type="spellEnd"/>
      <w:r w:rsidRPr="007420F7">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муниципального района, за счет средств местного бюджета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24 в ред. Решения </w:t>
      </w:r>
      <w:hyperlink r:id="rId34"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420F7">
        <w:rPr>
          <w:rFonts w:ascii="Arial" w:eastAsia="Times New Roman" w:hAnsi="Arial" w:cs="Arial"/>
          <w:color w:val="000000"/>
          <w:sz w:val="24"/>
          <w:szCs w:val="24"/>
          <w:lang w:eastAsia="ru-RU"/>
        </w:rPr>
        <w:t>волонтерству</w:t>
      </w:r>
      <w:proofErr w:type="spellEnd"/>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26 в ред. Решения </w:t>
      </w:r>
      <w:hyperlink r:id="rId35" w:tgtFrame="_blank" w:history="1">
        <w:r w:rsidRPr="007420F7">
          <w:rPr>
            <w:rFonts w:ascii="Arial" w:eastAsia="Times New Roman" w:hAnsi="Arial" w:cs="Arial"/>
            <w:sz w:val="24"/>
            <w:szCs w:val="24"/>
            <w:lang w:eastAsia="ru-RU"/>
          </w:rPr>
          <w:t>от 30.05.2018 № 19</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27)</w:t>
      </w:r>
      <w:r w:rsidRPr="007420F7">
        <w:rPr>
          <w:rFonts w:ascii="Arial" w:eastAsia="Times New Roman" w:hAnsi="Arial" w:cs="Arial"/>
          <w:color w:val="339966"/>
          <w:sz w:val="24"/>
          <w:szCs w:val="24"/>
          <w:lang w:eastAsia="ru-RU"/>
        </w:rPr>
        <w:t> </w:t>
      </w:r>
      <w:r w:rsidRPr="007420F7">
        <w:rPr>
          <w:rFonts w:ascii="Arial" w:eastAsia="Times New Roman" w:hAnsi="Arial" w:cs="Arial"/>
          <w:color w:val="000000"/>
          <w:sz w:val="24"/>
          <w:szCs w:val="24"/>
          <w:lang w:eastAsia="ru-RU"/>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28) организация и осуществление мероприятий </w:t>
      </w:r>
      <w:proofErr w:type="spellStart"/>
      <w:r w:rsidRPr="007420F7">
        <w:rPr>
          <w:rFonts w:ascii="Arial" w:eastAsia="Times New Roman" w:hAnsi="Arial" w:cs="Arial"/>
          <w:color w:val="000000"/>
          <w:sz w:val="24"/>
          <w:szCs w:val="24"/>
          <w:lang w:eastAsia="ru-RU"/>
        </w:rPr>
        <w:t>межпоселенческого</w:t>
      </w:r>
      <w:proofErr w:type="spellEnd"/>
      <w:r w:rsidRPr="007420F7">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w:t>
      </w:r>
      <w:r w:rsidRPr="007420F7">
        <w:rPr>
          <w:rFonts w:ascii="Arial" w:eastAsia="Times New Roman" w:hAnsi="Arial" w:cs="Arial"/>
          <w:color w:val="000000"/>
          <w:sz w:val="24"/>
          <w:szCs w:val="24"/>
          <w:lang w:eastAsia="ru-RU"/>
        </w:rPr>
        <w:lastRenderedPageBreak/>
        <w:t>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(пункт 28 в редакции Решения</w:t>
      </w:r>
      <w:r w:rsidRPr="007420F7">
        <w:rPr>
          <w:rFonts w:ascii="Arial" w:eastAsia="Times New Roman" w:hAnsi="Arial" w:cs="Arial"/>
          <w:sz w:val="24"/>
          <w:szCs w:val="24"/>
          <w:lang w:eastAsia="ru-RU"/>
        </w:rPr>
        <w:t> </w:t>
      </w:r>
      <w:hyperlink r:id="rId36"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(пункт 29 в редакции Решения</w:t>
      </w:r>
      <w:r w:rsidRPr="007420F7">
        <w:rPr>
          <w:rFonts w:ascii="Arial" w:eastAsia="Times New Roman" w:hAnsi="Arial" w:cs="Arial"/>
          <w:sz w:val="24"/>
          <w:szCs w:val="24"/>
          <w:lang w:eastAsia="ru-RU"/>
        </w:rPr>
        <w:t> </w:t>
      </w:r>
      <w:hyperlink r:id="rId37"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31) осуществление муниципального лесного контроля;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(п.32 в ред. Решения </w:t>
      </w:r>
      <w:hyperlink r:id="rId38" w:tgtFrame="_blank" w:history="1">
        <w:r w:rsidRPr="007420F7">
          <w:rPr>
            <w:rFonts w:ascii="Arial" w:eastAsia="Times New Roman" w:hAnsi="Arial" w:cs="Arial"/>
            <w:sz w:val="24"/>
            <w:szCs w:val="24"/>
            <w:lang w:eastAsia="ru-RU"/>
          </w:rPr>
          <w:t>от 20.01.2022 № 1</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33) осуществление мер по противодействию коррупции в границах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35) признан утратившим </w:t>
      </w:r>
      <w:proofErr w:type="gramStart"/>
      <w:r w:rsidRPr="007420F7">
        <w:rPr>
          <w:rFonts w:ascii="Arial" w:eastAsia="Times New Roman" w:hAnsi="Arial" w:cs="Arial"/>
          <w:color w:val="000000"/>
          <w:sz w:val="24"/>
          <w:szCs w:val="24"/>
          <w:lang w:eastAsia="ru-RU"/>
        </w:rPr>
        <w:t>силу .</w:t>
      </w:r>
      <w:proofErr w:type="gramEnd"/>
      <w:r w:rsidRPr="007420F7">
        <w:rPr>
          <w:rFonts w:ascii="Arial" w:eastAsia="Times New Roman" w:hAnsi="Arial" w:cs="Arial"/>
          <w:color w:val="000000"/>
          <w:sz w:val="24"/>
          <w:szCs w:val="24"/>
          <w:lang w:eastAsia="ru-RU"/>
        </w:rPr>
        <w:t xml:space="preserve"> Решением </w:t>
      </w:r>
      <w:hyperlink r:id="rId39"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36) организация в соответствии с федеральным законом выполнения комплексных кадастровых работ и утверждение карты-плана территории.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36 в ред. Решения </w:t>
      </w:r>
      <w:hyperlink r:id="rId40"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37) осуществление выявления объектов накопленного вреда </w:t>
      </w:r>
      <w:proofErr w:type="gramStart"/>
      <w:r w:rsidRPr="007420F7">
        <w:rPr>
          <w:rFonts w:ascii="Arial" w:eastAsia="Times New Roman" w:hAnsi="Arial" w:cs="Arial"/>
          <w:color w:val="000000"/>
          <w:sz w:val="24"/>
          <w:szCs w:val="24"/>
          <w:lang w:eastAsia="ru-RU"/>
        </w:rPr>
        <w:t>окружающей среде</w:t>
      </w:r>
      <w:proofErr w:type="gramEnd"/>
      <w:r w:rsidRPr="007420F7">
        <w:rPr>
          <w:rFonts w:ascii="Arial" w:eastAsia="Times New Roman" w:hAnsi="Arial" w:cs="Arial"/>
          <w:color w:val="000000"/>
          <w:sz w:val="24"/>
          <w:szCs w:val="24"/>
          <w:lang w:eastAsia="ru-RU"/>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(пункт 37 введен Решением</w:t>
      </w:r>
      <w:r w:rsidRPr="007420F7">
        <w:rPr>
          <w:rFonts w:ascii="Arial" w:eastAsia="Times New Roman" w:hAnsi="Arial" w:cs="Arial"/>
          <w:sz w:val="24"/>
          <w:szCs w:val="24"/>
          <w:lang w:eastAsia="ru-RU"/>
        </w:rPr>
        <w:t> </w:t>
      </w:r>
      <w:hyperlink r:id="rId41"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sz w:val="24"/>
          <w:szCs w:val="24"/>
          <w:lang w:eastAsia="ru-RU"/>
        </w:rPr>
        <w:t>)</w:t>
      </w:r>
    </w:p>
    <w:p w:rsidR="007420F7" w:rsidRPr="007420F7" w:rsidRDefault="007420F7" w:rsidP="007420F7">
      <w:pPr>
        <w:numPr>
          <w:ilvl w:val="1"/>
          <w:numId w:val="4"/>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Органы местного самоуправления Лежневского муниципального района и органы местного самоуправления отдельных поселений, входящих в его состав,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7420F7" w:rsidRPr="007420F7" w:rsidRDefault="007420F7" w:rsidP="007420F7">
      <w:pPr>
        <w:numPr>
          <w:ilvl w:val="1"/>
          <w:numId w:val="4"/>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Порядок заключения соглашений определяется нормативными правовыми актами Совета Лежневского муниципального района.</w:t>
      </w:r>
    </w:p>
    <w:p w:rsidR="007420F7" w:rsidRPr="007420F7" w:rsidRDefault="007420F7" w:rsidP="007420F7">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lastRenderedPageBreak/>
        <w:t>    </w:t>
      </w:r>
      <w:r w:rsidRPr="007420F7">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Лежневского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Администрация Лежневского муниципального района осуществляет полномочия Администрации Лежневского городского поселения, являющегося административным центром муниципального района, в случаях, предусмотренных </w:t>
      </w:r>
      <w:hyperlink r:id="rId42" w:anchor="Par953" w:history="1">
        <w:r w:rsidRPr="007420F7">
          <w:rPr>
            <w:rFonts w:ascii="Arial" w:eastAsia="Times New Roman" w:hAnsi="Arial" w:cs="Arial"/>
            <w:color w:val="000000"/>
            <w:sz w:val="24"/>
            <w:szCs w:val="24"/>
            <w:u w:val="single"/>
            <w:lang w:eastAsia="ru-RU"/>
          </w:rPr>
          <w:t>абзацем третьим части 2 статьи 34</w:t>
        </w:r>
      </w:hyperlink>
      <w:r w:rsidRPr="007420F7">
        <w:rPr>
          <w:rFonts w:ascii="Arial" w:eastAsia="Times New Roman" w:hAnsi="Arial" w:cs="Arial"/>
          <w:color w:val="000000"/>
          <w:sz w:val="24"/>
          <w:szCs w:val="24"/>
          <w:lang w:eastAsia="ru-RU"/>
        </w:rPr>
        <w:t> Федерального закона от 06.10.2003 №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11.1 «</w:t>
      </w:r>
      <w:proofErr w:type="gramStart"/>
      <w:r w:rsidRPr="007420F7">
        <w:rPr>
          <w:rFonts w:ascii="Arial" w:eastAsia="Times New Roman" w:hAnsi="Arial" w:cs="Arial"/>
          <w:b/>
          <w:bCs/>
          <w:color w:val="000000"/>
          <w:sz w:val="24"/>
          <w:szCs w:val="24"/>
          <w:lang w:eastAsia="ru-RU"/>
        </w:rPr>
        <w:t>Вопросы местного значения</w:t>
      </w:r>
      <w:proofErr w:type="gramEnd"/>
      <w:r w:rsidRPr="007420F7">
        <w:rPr>
          <w:rFonts w:ascii="Arial" w:eastAsia="Times New Roman" w:hAnsi="Arial" w:cs="Arial"/>
          <w:b/>
          <w:bCs/>
          <w:color w:val="000000"/>
          <w:sz w:val="24"/>
          <w:szCs w:val="24"/>
          <w:lang w:eastAsia="ru-RU"/>
        </w:rPr>
        <w:t xml:space="preserve"> решаемые органами местного самоуправления Лежневского муниципального района на территории сельских поселений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(введена Решением Совета Лежневского муниципального района </w:t>
      </w:r>
      <w:hyperlink r:id="rId43" w:tgtFrame="_blank" w:history="1">
        <w:r w:rsidRPr="007420F7">
          <w:rPr>
            <w:rFonts w:ascii="Arial" w:eastAsia="Times New Roman" w:hAnsi="Arial" w:cs="Arial"/>
            <w:sz w:val="24"/>
            <w:szCs w:val="24"/>
            <w:lang w:eastAsia="ru-RU"/>
          </w:rPr>
          <w:t>от 27.10.2016 № 35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К вопросам местного значения сельского поселения решаемым органами местного самоуправления Лежневского муниципального района на территории сельских поселений Лежневского муниципального района поселений относятся: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proofErr w:type="gramStart"/>
      <w:r w:rsidRPr="007420F7">
        <w:rPr>
          <w:rFonts w:ascii="Arial" w:eastAsia="Times New Roman" w:hAnsi="Arial" w:cs="Arial"/>
          <w:color w:val="000000"/>
          <w:sz w:val="24"/>
          <w:szCs w:val="24"/>
          <w:lang w:eastAsia="ru-RU"/>
        </w:rPr>
        <w:t>теплоснабжения;;</w:t>
      </w:r>
      <w:proofErr w:type="gramEnd"/>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1.1 введен Решением </w:t>
      </w:r>
      <w:hyperlink r:id="rId44" w:tgtFrame="_blank" w:history="1">
        <w:r w:rsidRPr="007420F7">
          <w:rPr>
            <w:rFonts w:ascii="Arial" w:eastAsia="Times New Roman" w:hAnsi="Arial" w:cs="Arial"/>
            <w:sz w:val="24"/>
            <w:szCs w:val="24"/>
            <w:lang w:eastAsia="ru-RU"/>
          </w:rPr>
          <w:t>от 23.11.2017 № 50</w:t>
        </w:r>
      </w:hyperlink>
      <w:r w:rsidRPr="007420F7">
        <w:rPr>
          <w:rFonts w:ascii="Arial" w:eastAsia="Times New Roman" w:hAnsi="Arial" w:cs="Arial"/>
          <w:color w:val="000000"/>
          <w:sz w:val="24"/>
          <w:szCs w:val="24"/>
          <w:lang w:eastAsia="ru-RU"/>
        </w:rPr>
        <w:t>, в ред. Решения </w:t>
      </w:r>
      <w:hyperlink r:id="rId45"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поселений,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2 в ред. Решения </w:t>
      </w:r>
      <w:hyperlink r:id="rId46" w:tgtFrame="_blank" w:history="1">
        <w:r w:rsidRPr="007420F7">
          <w:rPr>
            <w:rFonts w:ascii="Arial" w:eastAsia="Times New Roman" w:hAnsi="Arial" w:cs="Arial"/>
            <w:sz w:val="24"/>
            <w:szCs w:val="24"/>
            <w:lang w:eastAsia="ru-RU"/>
          </w:rPr>
          <w:t>от 31.01.2019 № 1</w:t>
        </w:r>
      </w:hyperlink>
      <w:r w:rsidRPr="007420F7">
        <w:rPr>
          <w:rFonts w:ascii="Arial" w:eastAsia="Times New Roman" w:hAnsi="Arial" w:cs="Arial"/>
          <w:color w:val="000000"/>
          <w:sz w:val="24"/>
          <w:szCs w:val="24"/>
          <w:lang w:eastAsia="ru-RU"/>
        </w:rPr>
        <w:t>, в ред. Решения </w:t>
      </w:r>
      <w:hyperlink r:id="rId47"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4) создание условий для предоставления транспортных услуг </w:t>
      </w:r>
      <w:proofErr w:type="gramStart"/>
      <w:r w:rsidRPr="007420F7">
        <w:rPr>
          <w:rFonts w:ascii="Arial" w:eastAsia="Times New Roman" w:hAnsi="Arial" w:cs="Arial"/>
          <w:color w:val="000000"/>
          <w:sz w:val="24"/>
          <w:szCs w:val="24"/>
          <w:lang w:eastAsia="ru-RU"/>
        </w:rPr>
        <w:t>населению</w:t>
      </w:r>
      <w:proofErr w:type="gramEnd"/>
      <w:r w:rsidRPr="007420F7">
        <w:rPr>
          <w:rFonts w:ascii="Arial" w:eastAsia="Times New Roman" w:hAnsi="Arial" w:cs="Arial"/>
          <w:color w:val="000000"/>
          <w:sz w:val="24"/>
          <w:szCs w:val="24"/>
          <w:lang w:eastAsia="ru-RU"/>
        </w:rPr>
        <w:t xml:space="preserve"> и организация транспортного обслуживания населения в границах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6) создание условий для реализации мер, направленных на укрепление межнационального и межконфессионального согласия, сохранение и развитие </w:t>
      </w:r>
      <w:r w:rsidRPr="007420F7">
        <w:rPr>
          <w:rFonts w:ascii="Arial" w:eastAsia="Times New Roman" w:hAnsi="Arial" w:cs="Arial"/>
          <w:color w:val="000000"/>
          <w:sz w:val="24"/>
          <w:szCs w:val="24"/>
          <w:lang w:eastAsia="ru-RU"/>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11) создание условий для массового отдыха </w:t>
      </w:r>
      <w:proofErr w:type="gramStart"/>
      <w:r w:rsidRPr="007420F7">
        <w:rPr>
          <w:rFonts w:ascii="Arial" w:eastAsia="Times New Roman" w:hAnsi="Arial" w:cs="Arial"/>
          <w:color w:val="000000"/>
          <w:sz w:val="24"/>
          <w:szCs w:val="24"/>
          <w:lang w:eastAsia="ru-RU"/>
        </w:rPr>
        <w:t>жителей поселения</w:t>
      </w:r>
      <w:proofErr w:type="gramEnd"/>
      <w:r w:rsidRPr="007420F7">
        <w:rPr>
          <w:rFonts w:ascii="Arial" w:eastAsia="Times New Roman" w:hAnsi="Arial" w:cs="Arial"/>
          <w:color w:val="000000"/>
          <w:sz w:val="24"/>
          <w:szCs w:val="24"/>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12 в ред. Решения </w:t>
      </w:r>
      <w:hyperlink r:id="rId48" w:tgtFrame="_blank" w:history="1">
        <w:r w:rsidRPr="007420F7">
          <w:rPr>
            <w:rFonts w:ascii="Arial" w:eastAsia="Times New Roman" w:hAnsi="Arial" w:cs="Arial"/>
            <w:sz w:val="24"/>
            <w:szCs w:val="24"/>
            <w:lang w:eastAsia="ru-RU"/>
          </w:rPr>
          <w:t>от 31.01.2019 № 1</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14)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плана земельного участка, расположенного в границах сельских поселений, выдача разрешений на строительство (за исключением случаев, предусмотренных </w:t>
      </w:r>
      <w:hyperlink r:id="rId49" w:tgtFrame="_blank" w:history="1">
        <w:r w:rsidRPr="007420F7">
          <w:rPr>
            <w:rFonts w:ascii="Arial" w:eastAsia="Times New Roman" w:hAnsi="Arial" w:cs="Arial"/>
            <w:sz w:val="24"/>
            <w:szCs w:val="24"/>
            <w:lang w:eastAsia="ru-RU"/>
          </w:rPr>
          <w:t>Градостроительным кодексом Российской Федерации</w:t>
        </w:r>
      </w:hyperlink>
      <w:r w:rsidRPr="007420F7">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w:t>
      </w:r>
      <w:hyperlink r:id="rId50" w:tgtFrame="_blank" w:history="1">
        <w:r w:rsidRPr="007420F7">
          <w:rPr>
            <w:rFonts w:ascii="Arial" w:eastAsia="Times New Roman" w:hAnsi="Arial" w:cs="Arial"/>
            <w:sz w:val="24"/>
            <w:szCs w:val="24"/>
            <w:lang w:eastAsia="ru-RU"/>
          </w:rPr>
          <w:t>Градостроительным кодексом Российской Федерации</w:t>
        </w:r>
      </w:hyperlink>
      <w:r w:rsidRPr="007420F7">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w:t>
      </w:r>
      <w:r w:rsidRPr="007420F7">
        <w:rPr>
          <w:rFonts w:ascii="Arial" w:eastAsia="Times New Roman" w:hAnsi="Arial" w:cs="Arial"/>
          <w:color w:val="000000"/>
          <w:sz w:val="24"/>
          <w:szCs w:val="24"/>
          <w:lang w:eastAsia="ru-RU"/>
        </w:rPr>
        <w:lastRenderedPageBreak/>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51" w:tgtFrame="_blank" w:history="1">
        <w:r w:rsidRPr="007420F7">
          <w:rPr>
            <w:rFonts w:ascii="Arial" w:eastAsia="Times New Roman" w:hAnsi="Arial" w:cs="Arial"/>
            <w:sz w:val="24"/>
            <w:szCs w:val="24"/>
            <w:lang w:eastAsia="ru-RU"/>
          </w:rPr>
          <w:t>Градостроительным кодексом Российской Федерации</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14 в ред. Решения </w:t>
      </w:r>
      <w:hyperlink r:id="rId52"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15) организация ритуальных услуг и содержание мест захоронения;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19 в ред. Решения </w:t>
      </w:r>
      <w:hyperlink r:id="rId53"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21) осуществление муниципального лесного контроля;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(п.24 в ред. Решения</w:t>
      </w:r>
      <w:r w:rsidRPr="007420F7">
        <w:rPr>
          <w:rFonts w:ascii="Arial" w:eastAsia="Times New Roman" w:hAnsi="Arial" w:cs="Arial"/>
          <w:sz w:val="24"/>
          <w:szCs w:val="24"/>
          <w:lang w:eastAsia="ru-RU"/>
        </w:rPr>
        <w:t> </w:t>
      </w:r>
      <w:hyperlink r:id="rId54" w:tgtFrame="_blank" w:history="1">
        <w:r w:rsidRPr="007420F7">
          <w:rPr>
            <w:rFonts w:ascii="Arial" w:eastAsia="Times New Roman" w:hAnsi="Arial" w:cs="Arial"/>
            <w:sz w:val="24"/>
            <w:szCs w:val="24"/>
            <w:lang w:eastAsia="ru-RU"/>
          </w:rPr>
          <w:t>от 20.01.2022 № 1</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26) участие в соответствии с федеральным законом в выполнении комплексных кадастровых работ.</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26 в ред. Решения </w:t>
      </w:r>
      <w:hyperlink r:id="rId55"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27) принятие решений и проведение на территориях сельских поселений мероприятий по выявлению правообладателей ранее учтенных объектов </w:t>
      </w:r>
      <w:r w:rsidRPr="007420F7">
        <w:rPr>
          <w:rFonts w:ascii="Arial" w:eastAsia="Times New Roman" w:hAnsi="Arial" w:cs="Arial"/>
          <w:color w:val="000000"/>
          <w:sz w:val="24"/>
          <w:szCs w:val="24"/>
          <w:lang w:eastAsia="ru-RU"/>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27 введен Решением </w:t>
      </w:r>
      <w:hyperlink r:id="rId56"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28)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29) осуществление мероприятий по лесоустройству в отношении лесов, расположенных на землях населенных пунктов поселений.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(п.28 и 29 введены Решением</w:t>
      </w:r>
      <w:r w:rsidRPr="007420F7">
        <w:rPr>
          <w:rFonts w:ascii="Arial" w:eastAsia="Times New Roman" w:hAnsi="Arial" w:cs="Arial"/>
          <w:sz w:val="24"/>
          <w:szCs w:val="24"/>
          <w:lang w:eastAsia="ru-RU"/>
        </w:rPr>
        <w:t> </w:t>
      </w:r>
      <w:hyperlink r:id="rId57" w:tgtFrame="_blank" w:history="1">
        <w:r w:rsidRPr="007420F7">
          <w:rPr>
            <w:rFonts w:ascii="Arial" w:eastAsia="Times New Roman" w:hAnsi="Arial" w:cs="Arial"/>
            <w:sz w:val="24"/>
            <w:szCs w:val="24"/>
            <w:lang w:eastAsia="ru-RU"/>
          </w:rPr>
          <w:t>от 20.01.2022 № 1</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30) осуществление выявления объектов накопленного вреда </w:t>
      </w:r>
      <w:proofErr w:type="gramStart"/>
      <w:r w:rsidRPr="007420F7">
        <w:rPr>
          <w:rFonts w:ascii="Arial" w:eastAsia="Times New Roman" w:hAnsi="Arial" w:cs="Arial"/>
          <w:color w:val="000000"/>
          <w:sz w:val="24"/>
          <w:szCs w:val="24"/>
          <w:lang w:eastAsia="ru-RU"/>
        </w:rPr>
        <w:t>окружающей среде</w:t>
      </w:r>
      <w:proofErr w:type="gramEnd"/>
      <w:r w:rsidRPr="007420F7">
        <w:rPr>
          <w:rFonts w:ascii="Arial" w:eastAsia="Times New Roman" w:hAnsi="Arial" w:cs="Arial"/>
          <w:color w:val="000000"/>
          <w:sz w:val="24"/>
          <w:szCs w:val="24"/>
          <w:lang w:eastAsia="ru-RU"/>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(пункт 30 введен Решением</w:t>
      </w:r>
      <w:r w:rsidRPr="007420F7">
        <w:rPr>
          <w:rFonts w:ascii="Arial" w:eastAsia="Times New Roman" w:hAnsi="Arial" w:cs="Arial"/>
          <w:sz w:val="24"/>
          <w:szCs w:val="24"/>
          <w:lang w:eastAsia="ru-RU"/>
        </w:rPr>
        <w:t> </w:t>
      </w:r>
      <w:hyperlink r:id="rId58"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12. Права органов местного самоуправления Лежневского муниципального района на решение вопросов, не отнесенных к вопросам местного значения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редакции Решения Совета Лежневского муниципального района </w:t>
      </w:r>
      <w:hyperlink r:id="rId59" w:tgtFrame="_blank" w:history="1">
        <w:r w:rsidRPr="007420F7">
          <w:rPr>
            <w:rFonts w:ascii="Arial" w:eastAsia="Times New Roman" w:hAnsi="Arial" w:cs="Arial"/>
            <w:sz w:val="24"/>
            <w:szCs w:val="24"/>
            <w:lang w:eastAsia="ru-RU"/>
          </w:rPr>
          <w:t>от 27.10.2016 № 35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Органы местного самоуправления Лежневского муниципального района имеют право 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создание музеев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создание условий для развития туризма;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 осуществление мероприятий, предусмотренных Федеральным законом "О донорстве крови и ее компонентов";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w:t>
      </w:r>
      <w:r w:rsidRPr="007420F7">
        <w:rPr>
          <w:rFonts w:ascii="Arial" w:eastAsia="Times New Roman" w:hAnsi="Arial" w:cs="Arial"/>
          <w:color w:val="000000"/>
          <w:sz w:val="24"/>
          <w:szCs w:val="24"/>
          <w:lang w:eastAsia="ru-RU"/>
        </w:rPr>
        <w:lastRenderedPageBreak/>
        <w:t>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11 в ред. Решения </w:t>
      </w:r>
      <w:hyperlink r:id="rId60" w:tgtFrame="_blank" w:history="1">
        <w:r w:rsidRPr="007420F7">
          <w:rPr>
            <w:rFonts w:ascii="Arial" w:eastAsia="Times New Roman" w:hAnsi="Arial" w:cs="Arial"/>
            <w:sz w:val="24"/>
            <w:szCs w:val="24"/>
            <w:lang w:eastAsia="ru-RU"/>
          </w:rPr>
          <w:t>от 30.05.2018 № 19</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13 введен Решением </w:t>
      </w:r>
      <w:hyperlink r:id="rId61" w:tgtFrame="_blank" w:history="1">
        <w:r w:rsidRPr="007420F7">
          <w:rPr>
            <w:rFonts w:ascii="Arial" w:eastAsia="Times New Roman" w:hAnsi="Arial" w:cs="Arial"/>
            <w:sz w:val="24"/>
            <w:szCs w:val="24"/>
            <w:lang w:eastAsia="ru-RU"/>
          </w:rPr>
          <w:t>от 23.11.2017 № 50</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14)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14 введен Решением </w:t>
      </w:r>
      <w:hyperlink r:id="rId62" w:tgtFrame="_blank" w:history="1">
        <w:r w:rsidRPr="007420F7">
          <w:rPr>
            <w:rFonts w:ascii="Arial" w:eastAsia="Times New Roman" w:hAnsi="Arial" w:cs="Arial"/>
            <w:sz w:val="24"/>
            <w:szCs w:val="24"/>
            <w:lang w:eastAsia="ru-RU"/>
          </w:rPr>
          <w:t>от 31.01.2019 № 1</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15 введен Решением </w:t>
      </w:r>
      <w:hyperlink r:id="rId63" w:tgtFrame="_blank" w:history="1">
        <w:r w:rsidRPr="007420F7">
          <w:rPr>
            <w:rFonts w:ascii="Arial" w:eastAsia="Times New Roman" w:hAnsi="Arial" w:cs="Arial"/>
            <w:sz w:val="24"/>
            <w:szCs w:val="24"/>
            <w:lang w:eastAsia="ru-RU"/>
          </w:rPr>
          <w:t>от 12.11.2020 № 48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16 введен Решением </w:t>
      </w:r>
      <w:hyperlink r:id="rId64"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6"/>
          <w:szCs w:val="26"/>
          <w:lang w:eastAsia="ru-RU"/>
        </w:rPr>
        <w:t>17) создание муниципальной пожарной охраны.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(п.17 введен Решением</w:t>
      </w:r>
      <w:r w:rsidRPr="007420F7">
        <w:rPr>
          <w:rFonts w:ascii="Arial" w:eastAsia="Times New Roman" w:hAnsi="Arial" w:cs="Arial"/>
          <w:sz w:val="24"/>
          <w:szCs w:val="24"/>
          <w:lang w:eastAsia="ru-RU"/>
        </w:rPr>
        <w:t> </w:t>
      </w:r>
      <w:hyperlink r:id="rId65" w:tgtFrame="_blank" w:history="1">
        <w:r w:rsidRPr="007420F7">
          <w:rPr>
            <w:rFonts w:ascii="Arial" w:eastAsia="Times New Roman" w:hAnsi="Arial" w:cs="Arial"/>
            <w:sz w:val="24"/>
            <w:szCs w:val="24"/>
            <w:lang w:eastAsia="ru-RU"/>
          </w:rPr>
          <w:t>от 20.01.2022 № 1</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13. Полномочия органов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редакции Решения Совета Лежневского муниципального района </w:t>
      </w:r>
      <w:hyperlink r:id="rId66" w:tgtFrame="_blank" w:history="1">
        <w:r w:rsidRPr="007420F7">
          <w:rPr>
            <w:rFonts w:ascii="Arial" w:eastAsia="Times New Roman" w:hAnsi="Arial" w:cs="Arial"/>
            <w:sz w:val="24"/>
            <w:szCs w:val="24"/>
            <w:lang w:eastAsia="ru-RU"/>
          </w:rPr>
          <w:t>от 26.05.2016 № 24</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целях решения вопросов местного значения органы местного самоуправления Лежневского муниципального района обладают следующими полномочиями: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принятие Устава муниципального района и внесение в него</w:t>
      </w:r>
      <w:r w:rsidRPr="007420F7">
        <w:rPr>
          <w:rFonts w:ascii="Arial" w:eastAsia="Times New Roman" w:hAnsi="Arial" w:cs="Arial"/>
          <w:b/>
          <w:bCs/>
          <w:color w:val="000000"/>
          <w:sz w:val="24"/>
          <w:szCs w:val="24"/>
          <w:lang w:eastAsia="ru-RU"/>
        </w:rPr>
        <w:t> </w:t>
      </w:r>
      <w:r w:rsidRPr="007420F7">
        <w:rPr>
          <w:rFonts w:ascii="Arial" w:eastAsia="Times New Roman" w:hAnsi="Arial" w:cs="Arial"/>
          <w:color w:val="000000"/>
          <w:sz w:val="24"/>
          <w:szCs w:val="24"/>
          <w:lang w:eastAsia="ru-RU"/>
        </w:rPr>
        <w:t>изменений и дополнений, издание муниципальных правовых актов;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установление официальных символов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утратил силу - Решение </w:t>
      </w:r>
      <w:hyperlink r:id="rId67" w:tgtFrame="_blank" w:history="1">
        <w:r w:rsidRPr="007420F7">
          <w:rPr>
            <w:rFonts w:ascii="Arial" w:eastAsia="Times New Roman" w:hAnsi="Arial" w:cs="Arial"/>
            <w:sz w:val="24"/>
            <w:szCs w:val="24"/>
            <w:lang w:eastAsia="ru-RU"/>
          </w:rPr>
          <w:t>от 25.07.2019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района, преобразования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7 в ред. Решения </w:t>
      </w:r>
      <w:hyperlink r:id="rId68" w:tgtFrame="_blank" w:history="1">
        <w:r w:rsidRPr="007420F7">
          <w:rPr>
            <w:rFonts w:ascii="Arial" w:eastAsia="Times New Roman" w:hAnsi="Arial" w:cs="Arial"/>
            <w:sz w:val="24"/>
            <w:szCs w:val="24"/>
            <w:lang w:eastAsia="ru-RU"/>
          </w:rPr>
          <w:t>от 23.11.2017 № 50</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 законом </w:t>
      </w:r>
      <w:hyperlink r:id="rId69" w:tgtFrame="_blank" w:history="1">
        <w:r w:rsidRPr="007420F7">
          <w:rPr>
            <w:rFonts w:ascii="Arial" w:eastAsia="Times New Roman" w:hAnsi="Arial" w:cs="Arial"/>
            <w:sz w:val="24"/>
            <w:szCs w:val="24"/>
            <w:lang w:eastAsia="ru-RU"/>
          </w:rPr>
          <w:t>от 06.10.2003 № 131-ФЗ</w:t>
        </w:r>
      </w:hyperlink>
      <w:r w:rsidRPr="007420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(пункт 8 в редакции Решения</w:t>
      </w:r>
      <w:r w:rsidRPr="007420F7">
        <w:rPr>
          <w:rFonts w:ascii="Arial" w:eastAsia="Times New Roman" w:hAnsi="Arial" w:cs="Arial"/>
          <w:sz w:val="24"/>
          <w:szCs w:val="24"/>
          <w:lang w:eastAsia="ru-RU"/>
        </w:rPr>
        <w:t> </w:t>
      </w:r>
      <w:hyperlink r:id="rId70"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Лежневского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 организация профессионального образования и дополнительного профессионального образования Главы Лежневского муниципального района, депутатов Совета Лежневского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(пункт 10 в редакции Решения</w:t>
      </w:r>
      <w:r w:rsidRPr="007420F7">
        <w:rPr>
          <w:rFonts w:ascii="Arial" w:eastAsia="Times New Roman" w:hAnsi="Arial" w:cs="Arial"/>
          <w:sz w:val="24"/>
          <w:szCs w:val="24"/>
          <w:lang w:eastAsia="ru-RU"/>
        </w:rPr>
        <w:t> </w:t>
      </w:r>
      <w:hyperlink r:id="rId71"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11)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12) полномочиями по организации теплоснабжения, предусмотренными Федеральным законом «О теплоснабжении»;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13) полномочиями в сфере водоснабжения и водоотведения, предусмотренными Федеральным законом «О водоснабжении и водоотведении»;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14 введен Решением </w:t>
      </w:r>
      <w:hyperlink r:id="rId72" w:tgtFrame="_blank" w:history="1">
        <w:r w:rsidRPr="007420F7">
          <w:rPr>
            <w:rFonts w:ascii="Arial" w:eastAsia="Times New Roman" w:hAnsi="Arial" w:cs="Arial"/>
            <w:sz w:val="24"/>
            <w:szCs w:val="24"/>
            <w:lang w:eastAsia="ru-RU"/>
          </w:rPr>
          <w:t>от 23.11.2017 № 50</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w:t>
      </w:r>
      <w:r w:rsidRPr="007420F7">
        <w:rPr>
          <w:rFonts w:ascii="Arial" w:eastAsia="Times New Roman" w:hAnsi="Arial" w:cs="Arial"/>
          <w:b/>
          <w:bCs/>
          <w:color w:val="008000"/>
          <w:sz w:val="24"/>
          <w:szCs w:val="24"/>
          <w:lang w:eastAsia="ru-RU"/>
        </w:rPr>
        <w:t> </w:t>
      </w:r>
      <w:r w:rsidRPr="007420F7">
        <w:rPr>
          <w:rFonts w:ascii="Arial" w:eastAsia="Times New Roman" w:hAnsi="Arial" w:cs="Arial"/>
          <w:b/>
          <w:bCs/>
          <w:color w:val="000000"/>
          <w:sz w:val="24"/>
          <w:szCs w:val="24"/>
          <w:lang w:eastAsia="ru-RU"/>
        </w:rPr>
        <w:t>13.1 Муниципальный контроль</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w:t>
      </w:r>
      <w:r w:rsidRPr="007420F7">
        <w:rPr>
          <w:rFonts w:ascii="Arial" w:eastAsia="Times New Roman" w:hAnsi="Arial" w:cs="Arial"/>
          <w:color w:val="000000"/>
          <w:sz w:val="24"/>
          <w:szCs w:val="24"/>
          <w:lang w:eastAsia="ru-RU"/>
        </w:rPr>
        <w:lastRenderedPageBreak/>
        <w:t>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w:t>
      </w:r>
      <w:hyperlink r:id="rId73" w:tgtFrame="_blank" w:history="1">
        <w:r w:rsidRPr="007420F7">
          <w:rPr>
            <w:rFonts w:ascii="Arial" w:eastAsia="Times New Roman" w:hAnsi="Arial" w:cs="Arial"/>
            <w:sz w:val="24"/>
            <w:szCs w:val="24"/>
            <w:lang w:eastAsia="ru-RU"/>
          </w:rPr>
          <w:t>от 31 июля 2020 года N 248-ФЗ</w:t>
        </w:r>
      </w:hyperlink>
      <w:r w:rsidRPr="007420F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(ч.2 в ред. Решения</w:t>
      </w:r>
      <w:r w:rsidRPr="007420F7">
        <w:rPr>
          <w:rFonts w:ascii="Arial" w:eastAsia="Times New Roman" w:hAnsi="Arial" w:cs="Arial"/>
          <w:sz w:val="24"/>
          <w:szCs w:val="24"/>
          <w:lang w:eastAsia="ru-RU"/>
        </w:rPr>
        <w:t> </w:t>
      </w:r>
      <w:hyperlink r:id="rId74" w:tgtFrame="_blank" w:history="1">
        <w:r w:rsidRPr="007420F7">
          <w:rPr>
            <w:rFonts w:ascii="Arial" w:eastAsia="Times New Roman" w:hAnsi="Arial" w:cs="Arial"/>
            <w:sz w:val="24"/>
            <w:szCs w:val="24"/>
            <w:lang w:eastAsia="ru-RU"/>
          </w:rPr>
          <w:t>от 20.01.2022 № 1</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14. Осуществление органами местного самоуправления муниципального района отдельных государственных полномочий</w:t>
      </w:r>
    </w:p>
    <w:p w:rsidR="007420F7" w:rsidRPr="007420F7" w:rsidRDefault="007420F7" w:rsidP="007420F7">
      <w:pPr>
        <w:numPr>
          <w:ilvl w:val="1"/>
          <w:numId w:val="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Органы местного самоуправления Лежневского муниципального района осуществляют переданные им отдельные государственные полномочия в соответствии с федеральными законами, законами Ивановской области,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Лежневского муниципального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7420F7" w:rsidRPr="007420F7" w:rsidRDefault="007420F7" w:rsidP="007420F7">
      <w:pPr>
        <w:numPr>
          <w:ilvl w:val="1"/>
          <w:numId w:val="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Исполнение государственных полномочий органами местного самоуправления муниципального района осуществляется за счет субвенций, предоставляемых из средств соответствующих бюджетов. Совет Лежневского муниципального района может принять решение об использовании собственных материальных ресурсов и финансовых средств муниципального района для осуществления органами местного самоуправления и должностными лицами местного самоуправления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7420F7" w:rsidRPr="007420F7" w:rsidRDefault="007420F7" w:rsidP="007420F7">
      <w:pPr>
        <w:numPr>
          <w:ilvl w:val="1"/>
          <w:numId w:val="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муниципального района обязаны в соответствии с требованиями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420F7" w:rsidRPr="007420F7" w:rsidRDefault="007420F7" w:rsidP="007420F7">
      <w:pPr>
        <w:numPr>
          <w:ilvl w:val="1"/>
          <w:numId w:val="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Органы местного самоуправления муниципального района участвуют в осуществлении государственных полномочий, не переданных им в соответствии с Федеральным законом от 06.10.2003 № 131-ФЗ «Об общих принципах организации местного самоуправления в Российской Федерации», если это участие предусмотрено федеральными законами и Советом Лежневского муниципального района принято решения о реализации права на участие в осуществлении указанных полномочий.</w:t>
      </w:r>
    </w:p>
    <w:p w:rsidR="007420F7" w:rsidRPr="007420F7" w:rsidRDefault="007420F7" w:rsidP="007420F7">
      <w:pPr>
        <w:numPr>
          <w:ilvl w:val="1"/>
          <w:numId w:val="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Органы местного самоуправления муниципального района вправе осуществлять расходы за счет средств бюджета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Органы местного самоуправления муниципального района вправе устанавливать за счет средств бюджета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Лежневского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15. Права граждан на осуществление местного самоуправления</w:t>
      </w:r>
    </w:p>
    <w:p w:rsidR="007420F7" w:rsidRPr="007420F7" w:rsidRDefault="007420F7" w:rsidP="007420F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Граждане Российской Федерации, проживающие на территории Лежневского муниципального района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rsidR="007420F7" w:rsidRPr="007420F7" w:rsidRDefault="007420F7" w:rsidP="007420F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Иностранные граждане, проживающие на территории Лежневского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7420F7" w:rsidRPr="007420F7" w:rsidRDefault="007420F7" w:rsidP="007420F7">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Граждане, проживающие на территории Лежневского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16. Местный референдум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1. Для решения непосредственно населением вопросов местного значения может проводиться местный референдум. Обязательному вынесению на местный референдум подлежат вопросы: отчуждения и приобретения объектов муниципальной собственности, имеющих жизненно важное значение для всего населения муниципального района, запрещения строительства и эксплуатации </w:t>
      </w:r>
      <w:proofErr w:type="gramStart"/>
      <w:r w:rsidRPr="007420F7">
        <w:rPr>
          <w:rFonts w:ascii="Arial" w:eastAsia="Times New Roman" w:hAnsi="Arial" w:cs="Arial"/>
          <w:color w:val="000000"/>
          <w:sz w:val="24"/>
          <w:szCs w:val="24"/>
          <w:lang w:eastAsia="ru-RU"/>
        </w:rPr>
        <w:t>объектов</w:t>
      </w:r>
      <w:proofErr w:type="gramEnd"/>
      <w:r w:rsidRPr="007420F7">
        <w:rPr>
          <w:rFonts w:ascii="Arial" w:eastAsia="Times New Roman" w:hAnsi="Arial" w:cs="Arial"/>
          <w:color w:val="000000"/>
          <w:sz w:val="24"/>
          <w:szCs w:val="24"/>
          <w:lang w:eastAsia="ru-RU"/>
        </w:rPr>
        <w:t xml:space="preserve"> наносящих вред жизни населения и окружающей среде.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Местный референдум проводится на всей территории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Решение о назначении местного референдума принимается Советом: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по инициативе, выдвинутой гражданами Российской Федерации, место жительства которых расположено в границах Лежневского муниципального района, имеющими право на участие в местном референдуме;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по инициативе Совета Лежневского муниципального района и Главы Лежневского муниципального района, выдвинутой ими совместно.</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w:t>
      </w:r>
      <w:r w:rsidRPr="007420F7">
        <w:rPr>
          <w:rFonts w:ascii="Arial" w:eastAsia="Times New Roman" w:hAnsi="Arial" w:cs="Arial"/>
          <w:color w:val="000000"/>
          <w:sz w:val="24"/>
          <w:szCs w:val="24"/>
          <w:lang w:eastAsia="ru-RU"/>
        </w:rPr>
        <w:lastRenderedPageBreak/>
        <w:t>законом Ивановской области.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Ивановской области. Инициатива проведения референдума, выдвинутая совместно Советом и Главой Лежневского муниципального района, оформляется правовыми актами Совета и Главы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Совет назначает местный референдум в течение 30 дней со дня поступления в Совет документов, на основании которых назначается местный референдум.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Абзац 2 исключен Решением</w:t>
      </w:r>
      <w:r w:rsidRPr="007420F7">
        <w:rPr>
          <w:rFonts w:ascii="Arial" w:eastAsia="Times New Roman" w:hAnsi="Arial" w:cs="Arial"/>
          <w:sz w:val="24"/>
          <w:szCs w:val="24"/>
          <w:lang w:eastAsia="ru-RU"/>
        </w:rPr>
        <w:t> </w:t>
      </w:r>
      <w:hyperlink r:id="rId75"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Лежневского муниципального района. Граждане Российской Федерации участвуют в местном референдуме</w:t>
      </w:r>
      <w:r w:rsidRPr="007420F7">
        <w:rPr>
          <w:rFonts w:ascii="Arial" w:eastAsia="Times New Roman" w:hAnsi="Arial" w:cs="Arial"/>
          <w:b/>
          <w:bCs/>
          <w:color w:val="000000"/>
          <w:sz w:val="24"/>
          <w:szCs w:val="24"/>
          <w:lang w:eastAsia="ru-RU"/>
        </w:rPr>
        <w:t> </w:t>
      </w:r>
      <w:r w:rsidRPr="007420F7">
        <w:rPr>
          <w:rFonts w:ascii="Arial" w:eastAsia="Times New Roman" w:hAnsi="Arial" w:cs="Arial"/>
          <w:color w:val="000000"/>
          <w:sz w:val="24"/>
          <w:szCs w:val="24"/>
          <w:lang w:eastAsia="ru-RU"/>
        </w:rPr>
        <w:t>на основе всеобщего равного и прямого волеизъявления при тайном голосовании.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 (обязано) принять такой акт.</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17. Муниципальные выборы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Муниципальные выборы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 в Лежневском муниципальном районе с учетом особенностей, предусмотренных настоящим уставом, не проводятся.</w:t>
      </w:r>
    </w:p>
    <w:p w:rsidR="007420F7" w:rsidRPr="007420F7" w:rsidRDefault="007420F7" w:rsidP="007420F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420F7">
        <w:rPr>
          <w:rFonts w:ascii="Arial" w:eastAsia="Times New Roman" w:hAnsi="Arial" w:cs="Arial"/>
          <w:b/>
          <w:bCs/>
          <w:color w:val="000000"/>
          <w:sz w:val="24"/>
          <w:szCs w:val="24"/>
          <w:lang w:eastAsia="ru-RU"/>
        </w:rPr>
        <w:t>Статья 18. Голосование по отзыву депутата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 xml:space="preserve">Голосование по отзыву депутата Лежневского муниципального района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w:t>
      </w:r>
      <w:proofErr w:type="gramStart"/>
      <w:r w:rsidRPr="007420F7">
        <w:rPr>
          <w:rFonts w:ascii="Arial" w:eastAsia="Times New Roman" w:hAnsi="Arial" w:cs="Arial"/>
          <w:color w:val="000000"/>
          <w:sz w:val="24"/>
          <w:szCs w:val="24"/>
          <w:lang w:eastAsia="ru-RU"/>
        </w:rPr>
        <w:t>особенностей</w:t>
      </w:r>
      <w:proofErr w:type="gramEnd"/>
      <w:r w:rsidRPr="007420F7">
        <w:rPr>
          <w:rFonts w:ascii="Arial" w:eastAsia="Times New Roman" w:hAnsi="Arial" w:cs="Arial"/>
          <w:color w:val="000000"/>
          <w:sz w:val="24"/>
          <w:szCs w:val="24"/>
          <w:lang w:eastAsia="ru-RU"/>
        </w:rPr>
        <w:t xml:space="preserve"> предусмотренных Федеральным законом 06.10.2003 №131-ФЗ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Итоги голосования по отзыву депутата Лежневского муниципального района и принятые решения подлежат официальному опубликованию.</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19. Правотворческая инициатива граждан</w:t>
      </w:r>
    </w:p>
    <w:p w:rsidR="007420F7" w:rsidRPr="007420F7" w:rsidRDefault="007420F7" w:rsidP="007420F7">
      <w:pPr>
        <w:numPr>
          <w:ilvl w:val="3"/>
          <w:numId w:val="8"/>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lastRenderedPageBreak/>
        <w:t>    </w:t>
      </w:r>
      <w:r w:rsidRPr="007420F7">
        <w:rPr>
          <w:rFonts w:ascii="Arial" w:eastAsia="Times New Roman" w:hAnsi="Arial" w:cs="Arial"/>
          <w:color w:val="000000"/>
          <w:sz w:val="24"/>
          <w:szCs w:val="24"/>
          <w:lang w:eastAsia="ru-RU"/>
        </w:rPr>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7420F7" w:rsidRPr="007420F7" w:rsidRDefault="007420F7" w:rsidP="007420F7">
      <w:pPr>
        <w:numPr>
          <w:ilvl w:val="3"/>
          <w:numId w:val="8"/>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муниципального района, обладающих избирательным правом.</w:t>
      </w:r>
    </w:p>
    <w:p w:rsidR="007420F7" w:rsidRPr="007420F7" w:rsidRDefault="007420F7" w:rsidP="007420F7">
      <w:pPr>
        <w:numPr>
          <w:ilvl w:val="3"/>
          <w:numId w:val="9"/>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Лежневского муниципального района или должностным лицом местного самоуправления Лежневского муниципального района, к компетенции которого относится принятие соответствующего акта, в течение трех месяцев со дня его внесения.</w:t>
      </w:r>
    </w:p>
    <w:p w:rsidR="007420F7" w:rsidRPr="007420F7" w:rsidRDefault="007420F7" w:rsidP="007420F7">
      <w:pPr>
        <w:numPr>
          <w:ilvl w:val="3"/>
          <w:numId w:val="9"/>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Совет Лежневского муниципального 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7420F7" w:rsidRPr="007420F7" w:rsidRDefault="007420F7" w:rsidP="007420F7">
      <w:pPr>
        <w:numPr>
          <w:ilvl w:val="3"/>
          <w:numId w:val="9"/>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акта муниципального района, должно быть официально в письменной форме доведено до сведения внесшей его инициативной группы граждан.</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19.1. Нормотворческая инициатива прокурора.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(введена Решением </w:t>
      </w:r>
      <w:hyperlink r:id="rId76" w:tgtFrame="_blank" w:history="1">
        <w:r w:rsidRPr="007420F7">
          <w:rPr>
            <w:rFonts w:ascii="Arial" w:eastAsia="Times New Roman" w:hAnsi="Arial" w:cs="Arial"/>
            <w:sz w:val="24"/>
            <w:szCs w:val="24"/>
            <w:lang w:eastAsia="ru-RU"/>
          </w:rPr>
          <w:t>от 25.05.2017 № 24</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Прокуроры, в ходе осуществления своих полномочий, вправе вносить на рассмотрение Совета Лежневского муниципального района проекты решений об изменении, дополнении, отмене и принятии новых нормативных правовых актов.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6"/>
          <w:szCs w:val="26"/>
          <w:lang w:eastAsia="ru-RU"/>
        </w:rPr>
        <w:t>Статья 19.2. Инициативные проекты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(статья введена Решением </w:t>
      </w:r>
      <w:hyperlink r:id="rId77"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Лежневского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Лежневского муниципального района может быть внесен инициативный проект.</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bookmarkStart w:id="3" w:name="bookmark26"/>
      <w:bookmarkStart w:id="4" w:name="bookmark27"/>
      <w:bookmarkEnd w:id="3"/>
      <w:bookmarkEnd w:id="4"/>
      <w:r w:rsidRPr="007420F7">
        <w:rPr>
          <w:rFonts w:ascii="Arial" w:eastAsia="Times New Roman" w:hAnsi="Arial" w:cs="Arial"/>
          <w:color w:val="000000"/>
          <w:sz w:val="24"/>
          <w:szCs w:val="24"/>
          <w:lang w:eastAsia="ru-RU"/>
        </w:rPr>
        <w:t>Порядок определения части территории Лежневского муниципального района, на которой могут реализовываться инициативные проекты, устанавливается решением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района с учетом положений статьи 26.1. </w:t>
      </w:r>
      <w:hyperlink r:id="rId78" w:tgtFrame="_blank" w:history="1">
        <w:r w:rsidRPr="007420F7">
          <w:rPr>
            <w:rFonts w:ascii="Arial" w:eastAsia="Times New Roman" w:hAnsi="Arial" w:cs="Arial"/>
            <w:sz w:val="24"/>
            <w:szCs w:val="24"/>
            <w:lang w:eastAsia="ru-RU"/>
          </w:rPr>
          <w:t>Федерального закона от 06.10.2003 № 131-ФЗ</w:t>
        </w:r>
      </w:hyperlink>
      <w:r w:rsidRPr="007420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Инициативный проект подлежит обязательному рассмотрению Администрацией Лежневского муниципального района в течение 30 дней со дня его внесения.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Лежневского муниципального района в информационно-телекоммуникационной сети «Интернет». Отчет   Администрации района об итогах реализации инициативного проекта подлежит опубликованию (обнародованию) и размещению на официальном сайте Лежневского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20. Публичные слушания, общественные обсуждения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ред. Решений </w:t>
      </w:r>
      <w:hyperlink r:id="rId79" w:tgtFrame="_blank" w:history="1">
        <w:r w:rsidRPr="007420F7">
          <w:rPr>
            <w:rFonts w:ascii="Arial" w:eastAsia="Times New Roman" w:hAnsi="Arial" w:cs="Arial"/>
            <w:sz w:val="24"/>
            <w:szCs w:val="24"/>
            <w:lang w:eastAsia="ru-RU"/>
          </w:rPr>
          <w:t>от 26.05.2016 № 24</w:t>
        </w:r>
      </w:hyperlink>
      <w:r w:rsidRPr="007420F7">
        <w:rPr>
          <w:rFonts w:ascii="Arial" w:eastAsia="Times New Roman" w:hAnsi="Arial" w:cs="Arial"/>
          <w:color w:val="000000"/>
          <w:sz w:val="24"/>
          <w:szCs w:val="24"/>
          <w:lang w:eastAsia="ru-RU"/>
        </w:rPr>
        <w:t>, </w:t>
      </w:r>
      <w:hyperlink r:id="rId80" w:tgtFrame="_blank" w:history="1">
        <w:r w:rsidRPr="007420F7">
          <w:rPr>
            <w:rFonts w:ascii="Arial" w:eastAsia="Times New Roman" w:hAnsi="Arial" w:cs="Arial"/>
            <w:sz w:val="24"/>
            <w:szCs w:val="24"/>
            <w:lang w:eastAsia="ru-RU"/>
          </w:rPr>
          <w:t>от 30.05.2018 № 19</w:t>
        </w:r>
      </w:hyperlink>
      <w:r w:rsidRPr="007420F7">
        <w:rPr>
          <w:rFonts w:ascii="Arial" w:eastAsia="Times New Roman" w:hAnsi="Arial" w:cs="Arial"/>
          <w:color w:val="000000"/>
          <w:sz w:val="24"/>
          <w:szCs w:val="24"/>
          <w:lang w:eastAsia="ru-RU"/>
        </w:rPr>
        <w:t>)</w:t>
      </w:r>
    </w:p>
    <w:p w:rsidR="007420F7" w:rsidRPr="007420F7" w:rsidRDefault="007420F7" w:rsidP="007420F7">
      <w:pPr>
        <w:numPr>
          <w:ilvl w:val="4"/>
          <w:numId w:val="10"/>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Главой Лежневского муниципального района или Советом для обсуждения с участием населения проектов муниципальных правовых актов муниципального района по вопросам местного значения могут проводиться публичные слушания.</w:t>
      </w:r>
    </w:p>
    <w:p w:rsidR="007420F7" w:rsidRPr="007420F7" w:rsidRDefault="007420F7" w:rsidP="007420F7">
      <w:pPr>
        <w:numPr>
          <w:ilvl w:val="4"/>
          <w:numId w:val="10"/>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Инициатива по проведению таких слушаний может принадлежать населению, Главе Лежневского муниципального района или Совету. Решение о назначении публичных слушаний, инициированных населением или Советом, принимает Совет, а о назначении публичных слушаний, инициированных Главой Лежневского муниципального района – Глава Лежневского муниципального района.</w:t>
      </w:r>
    </w:p>
    <w:p w:rsidR="007420F7" w:rsidRPr="007420F7" w:rsidRDefault="007420F7" w:rsidP="007420F7">
      <w:pPr>
        <w:numPr>
          <w:ilvl w:val="4"/>
          <w:numId w:val="10"/>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На публичные слушания в обязательном порядке выносятся: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проект Устава района, а также проект муниципального нормативного правового акта о внесении изменений и дополнений Устав,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Устава района в соответствие с этими нормативными правовыми актами;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1 в ред. Решения </w:t>
      </w:r>
      <w:hyperlink r:id="rId81" w:tgtFrame="_blank" w:history="1">
        <w:r w:rsidRPr="007420F7">
          <w:rPr>
            <w:rFonts w:ascii="Arial" w:eastAsia="Times New Roman" w:hAnsi="Arial" w:cs="Arial"/>
            <w:sz w:val="24"/>
            <w:szCs w:val="24"/>
            <w:lang w:eastAsia="ru-RU"/>
          </w:rPr>
          <w:t>от 25.05.2017 № 24</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проект бюджета муниципального района и отчет о его исполнении;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2.1) проект стратегии социально-экономического развития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2.1 введен Решением </w:t>
      </w:r>
      <w:hyperlink r:id="rId82" w:tgtFrame="_blank" w:history="1">
        <w:r w:rsidRPr="007420F7">
          <w:rPr>
            <w:rFonts w:ascii="Arial" w:eastAsia="Times New Roman" w:hAnsi="Arial" w:cs="Arial"/>
            <w:sz w:val="24"/>
            <w:szCs w:val="24"/>
            <w:lang w:eastAsia="ru-RU"/>
          </w:rPr>
          <w:t>от 23.11.2017 № 50</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утратил силу - Решение </w:t>
      </w:r>
      <w:hyperlink r:id="rId83" w:tgtFrame="_blank" w:history="1">
        <w:r w:rsidRPr="007420F7">
          <w:rPr>
            <w:rFonts w:ascii="Arial" w:eastAsia="Times New Roman" w:hAnsi="Arial" w:cs="Arial"/>
            <w:sz w:val="24"/>
            <w:szCs w:val="24"/>
            <w:lang w:eastAsia="ru-RU"/>
          </w:rPr>
          <w:t>от 30.05.2018 № 19</w:t>
        </w:r>
      </w:hyperlink>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вопросы о преобразовании муниципального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7420F7" w:rsidRPr="007420F7" w:rsidRDefault="007420F7" w:rsidP="007420F7">
      <w:pPr>
        <w:numPr>
          <w:ilvl w:val="4"/>
          <w:numId w:val="11"/>
        </w:numPr>
        <w:spacing w:after="0" w:line="240" w:lineRule="auto"/>
        <w:ind w:left="0" w:firstLine="567"/>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 xml:space="preserve">Порядок организации и проведения публичных слушаний определяется Положением о публичных слушаниях, утверждаемым Советом района и должен предусматривать заблаговременное оповещение жителей Лежневского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Лежневского муниципального района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w:t>
      </w:r>
      <w:r w:rsidRPr="007420F7">
        <w:rPr>
          <w:rFonts w:ascii="Arial" w:eastAsia="Times New Roman" w:hAnsi="Arial" w:cs="Arial"/>
          <w:color w:val="000000"/>
          <w:sz w:val="24"/>
          <w:szCs w:val="24"/>
          <w:lang w:eastAsia="ru-RU"/>
        </w:rPr>
        <w:lastRenderedPageBreak/>
        <w:t>деятельности государственных органов и органов местного самоуправления», возможность представления жителями Лежневского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Лежневского муниципального района в информационно-телекоммуникационной сети «Интернет», другие меры, обеспечивающие участие в публичных слушаниях жителей Лежневского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Лежневского муниципального района в информационно-телекоммуникационной сети «Интернет».</w:t>
      </w:r>
    </w:p>
    <w:p w:rsidR="007420F7" w:rsidRPr="007420F7" w:rsidRDefault="007420F7" w:rsidP="007420F7">
      <w:pPr>
        <w:spacing w:after="0" w:line="240" w:lineRule="auto"/>
        <w:ind w:left="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4 в ред. Решения </w:t>
      </w:r>
      <w:hyperlink r:id="rId84"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numPr>
          <w:ilvl w:val="4"/>
          <w:numId w:val="12"/>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Результаты публичных слушаний, общественных обсуждений включая мотивированное обоснование принятых решений, публикуются в средствах массовой информации.</w:t>
      </w:r>
    </w:p>
    <w:p w:rsidR="007420F7" w:rsidRPr="007420F7" w:rsidRDefault="007420F7" w:rsidP="007420F7">
      <w:pPr>
        <w:spacing w:after="0" w:line="240" w:lineRule="auto"/>
        <w:ind w:left="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5 в ред. Решения </w:t>
      </w:r>
      <w:hyperlink r:id="rId85" w:tgtFrame="_blank" w:history="1">
        <w:r w:rsidRPr="007420F7">
          <w:rPr>
            <w:rFonts w:ascii="Arial" w:eastAsia="Times New Roman" w:hAnsi="Arial" w:cs="Arial"/>
            <w:sz w:val="24"/>
            <w:szCs w:val="24"/>
            <w:lang w:eastAsia="ru-RU"/>
          </w:rPr>
          <w:t>от 30.05.2018 № 19</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6 в ред. Решения </w:t>
      </w:r>
      <w:hyperlink r:id="rId86"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21. Собрание граждан и конференция граждан (собрание делегатов) </w:t>
      </w:r>
      <w:r w:rsidRPr="007420F7">
        <w:rPr>
          <w:rFonts w:ascii="Arial" w:eastAsia="Times New Roman" w:hAnsi="Arial" w:cs="Arial"/>
          <w:color w:val="000000"/>
          <w:sz w:val="24"/>
          <w:szCs w:val="24"/>
          <w:lang w:eastAsia="ru-RU"/>
        </w:rPr>
        <w:t>(статья в ред. Решения </w:t>
      </w:r>
      <w:hyperlink r:id="rId87"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Лежневского муниципального района могут проводиться собрания граждан.</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случаях, предусмотренных решением Совета района, полномочия собрания граждан могут осуществляться конференцией граждан (собранием делегатов).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Порядок назначения и проведения собрания граждан, в том числе в целях рассмотрения и обсуждения вопросов внесения инициативных проектов, порядок назначения и проведения конференции граждан (собрания делегатов), избрания делегатов определяется решением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Собрание граждан проводится по инициативе населения, Совета района, Главы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Собрание граждан, проводимое по инициативе Совета района или Главы района, назначается соответственно Советом района или Главой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4. Собрание граждан, проводимое по инициативе населения, назначается Советом района по заявлению инициативной группы в количестве не менее 20 </w:t>
      </w:r>
      <w:r w:rsidRPr="007420F7">
        <w:rPr>
          <w:rFonts w:ascii="Arial" w:eastAsia="Times New Roman" w:hAnsi="Arial" w:cs="Arial"/>
          <w:color w:val="000000"/>
          <w:sz w:val="24"/>
          <w:szCs w:val="24"/>
          <w:lang w:eastAsia="ru-RU"/>
        </w:rPr>
        <w:lastRenderedPageBreak/>
        <w:t>(двадцати) человек   в течение 30 (тридцати) дней со дня подачи инициативной группой заявления в Совет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Инициативная группа формируется из числа граждан, обладающих избирательным правом, проживающих на данной территории.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Инициативная группа представляет в Совет района заявление о проведении собрания, в котором должно быть указано:</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вопросы, выносимые на собрание граждан;</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обоснование необходимости их рассмотрения на собрании граждан;</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 предложения по дате </w:t>
      </w:r>
      <w:proofErr w:type="gramStart"/>
      <w:r w:rsidRPr="007420F7">
        <w:rPr>
          <w:rFonts w:ascii="Arial" w:eastAsia="Times New Roman" w:hAnsi="Arial" w:cs="Arial"/>
          <w:color w:val="000000"/>
          <w:sz w:val="24"/>
          <w:szCs w:val="24"/>
          <w:lang w:eastAsia="ru-RU"/>
        </w:rPr>
        <w:t>и  месту</w:t>
      </w:r>
      <w:proofErr w:type="gramEnd"/>
      <w:r w:rsidRPr="007420F7">
        <w:rPr>
          <w:rFonts w:ascii="Arial" w:eastAsia="Times New Roman" w:hAnsi="Arial" w:cs="Arial"/>
          <w:color w:val="000000"/>
          <w:sz w:val="24"/>
          <w:szCs w:val="24"/>
          <w:lang w:eastAsia="ru-RU"/>
        </w:rPr>
        <w:t xml:space="preserve"> проведения собрания граждан;</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территория, в пределах которой предполагается провести собрание граждан;</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список инициативной группы граждан с указанием фамилии, имени, отчества, места жительства и телефонов членов инициативной группы.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Заявление должно быть подписано всеми членами инициативной группы.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Инициативная группа формирует список участников собрания граждан, обладающих избирательным правом.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Итоги собрания (конференции) граждан подлежат официальному опубликованию.</w:t>
      </w:r>
    </w:p>
    <w:p w:rsidR="007420F7" w:rsidRPr="007420F7" w:rsidRDefault="007420F7" w:rsidP="007420F7">
      <w:pPr>
        <w:spacing w:after="0" w:line="240" w:lineRule="auto"/>
        <w:ind w:left="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22. Опрос граждан</w:t>
      </w:r>
    </w:p>
    <w:p w:rsidR="007420F7" w:rsidRPr="007420F7" w:rsidRDefault="007420F7" w:rsidP="007420F7">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Опрос граждан проводится на всей территории Лежневского муниципального района или на ее части для выявления мнения населения и его учета при принятии решений органами местного самоуправления Лежневского муниципального района и должностными лицами местного самоуправления Лежневского муниципального района, а также органами государственной власти. Результаты опроса носят рекомендательный характер</w:t>
      </w:r>
    </w:p>
    <w:p w:rsidR="007420F7" w:rsidRPr="007420F7" w:rsidRDefault="007420F7" w:rsidP="007420F7">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 опросе могут принимать участие жители муниципального района, обладающие избирательным правом.</w:t>
      </w:r>
    </w:p>
    <w:p w:rsidR="007420F7" w:rsidRPr="007420F7" w:rsidRDefault="007420F7" w:rsidP="007420F7">
      <w:pPr>
        <w:spacing w:after="0" w:line="240" w:lineRule="auto"/>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В опросе граждан по вопросу выявления мнения граждан о поддержке инициативного проекта вправе участвовать жители Лежневского муниципального района или его части, в которых предлагается реализовать инициативный проект, достигшие шестнадцатилетнего возраста.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(ч.2 в ред. Решения </w:t>
      </w:r>
      <w:hyperlink r:id="rId88"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numPr>
          <w:ilvl w:val="0"/>
          <w:numId w:val="14"/>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Опрос граждан проводится по инициативе: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Совета Лежневского муниципального района или Главы Лежневского муниципального района по вопросам местного значения;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органов государственной власти Ивановской области – для учета мнения граждан при принятии решения об изменении целевого назначения земель муниципального района для объектов регионального и межрегионального значения;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жителей Лежневского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(абзац в ред. Решения </w:t>
      </w:r>
      <w:hyperlink r:id="rId89"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Порядок назначения и проведения опроса граждан определяется решением Совета в соответствии с законом Ивановской области.</w:t>
      </w:r>
    </w:p>
    <w:p w:rsidR="007420F7" w:rsidRPr="007420F7" w:rsidRDefault="007420F7" w:rsidP="007420F7">
      <w:pPr>
        <w:numPr>
          <w:ilvl w:val="0"/>
          <w:numId w:val="15"/>
        </w:numPr>
        <w:spacing w:after="0" w:line="240" w:lineRule="auto"/>
        <w:ind w:left="0" w:firstLine="709"/>
        <w:jc w:val="both"/>
        <w:rPr>
          <w:rFonts w:ascii="Arial" w:eastAsia="Times New Roman" w:hAnsi="Arial" w:cs="Arial"/>
          <w:b/>
          <w:bCs/>
          <w:color w:val="000000"/>
          <w:sz w:val="24"/>
          <w:szCs w:val="24"/>
          <w:lang w:eastAsia="ru-RU"/>
        </w:rPr>
      </w:pPr>
      <w:r w:rsidRPr="007420F7">
        <w:rPr>
          <w:rFonts w:ascii="Times New Roman" w:eastAsia="Times New Roman" w:hAnsi="Times New Roman" w:cs="Times New Roman"/>
          <w:b/>
          <w:bCs/>
          <w:color w:val="000000"/>
          <w:sz w:val="14"/>
          <w:szCs w:val="14"/>
          <w:lang w:eastAsia="ru-RU"/>
        </w:rPr>
        <w:t>    </w:t>
      </w:r>
      <w:r w:rsidRPr="007420F7">
        <w:rPr>
          <w:rFonts w:ascii="Arial" w:eastAsia="Times New Roman" w:hAnsi="Arial" w:cs="Arial"/>
          <w:b/>
          <w:bCs/>
          <w:color w:val="000000"/>
          <w:sz w:val="24"/>
          <w:szCs w:val="24"/>
          <w:lang w:eastAsia="ru-RU"/>
        </w:rPr>
        <w:t xml:space="preserve">Решение о назначении опроса граждан принимается Советом района. Для проведения опроса граждан может использоваться </w:t>
      </w:r>
      <w:r w:rsidRPr="007420F7">
        <w:rPr>
          <w:rFonts w:ascii="Arial" w:eastAsia="Times New Roman" w:hAnsi="Arial" w:cs="Arial"/>
          <w:b/>
          <w:bCs/>
          <w:color w:val="000000"/>
          <w:sz w:val="24"/>
          <w:szCs w:val="24"/>
          <w:lang w:eastAsia="ru-RU"/>
        </w:rPr>
        <w:lastRenderedPageBreak/>
        <w:t>официальный сайт Лежневского муниципального района в информационно-телекоммуникационной сети «Интернет». (часть 5 в ред. Решения </w:t>
      </w:r>
      <w:hyperlink r:id="rId90" w:tgtFrame="_blank" w:history="1">
        <w:r w:rsidRPr="007420F7">
          <w:rPr>
            <w:rFonts w:ascii="Arial" w:eastAsia="Times New Roman" w:hAnsi="Arial" w:cs="Arial"/>
            <w:b/>
            <w:bCs/>
            <w:sz w:val="24"/>
            <w:szCs w:val="24"/>
            <w:lang w:eastAsia="ru-RU"/>
          </w:rPr>
          <w:t>от 29.07.2021 № 38</w:t>
        </w:r>
      </w:hyperlink>
      <w:r w:rsidRPr="007420F7">
        <w:rPr>
          <w:rFonts w:ascii="Arial" w:eastAsia="Times New Roman" w:hAnsi="Arial" w:cs="Arial"/>
          <w:b/>
          <w:bCs/>
          <w:color w:val="000000"/>
          <w:sz w:val="24"/>
          <w:szCs w:val="24"/>
          <w:lang w:eastAsia="ru-RU"/>
        </w:rPr>
        <w:t>)</w:t>
      </w:r>
    </w:p>
    <w:p w:rsidR="007420F7" w:rsidRPr="007420F7" w:rsidRDefault="007420F7" w:rsidP="007420F7">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Жители Лежневского муниципального района должны быть проинформированы о проведении опроса граждан не менее чем за 10 дней до его проведения.</w:t>
      </w:r>
    </w:p>
    <w:p w:rsidR="007420F7" w:rsidRPr="007420F7" w:rsidRDefault="007420F7" w:rsidP="007420F7">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осуществляется: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за счет средств бюджета Лежневского муниципального района - при проведении опроса по инициативе органов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(абзац в ред. Решения </w:t>
      </w:r>
      <w:hyperlink r:id="rId91"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за счет средств бюджета Ивановской области - при проведении опроса по инициативе органов государственной власти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23. Обращения граждан в органы местного самоуправления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w:t>
      </w:r>
      <w:r w:rsidRPr="007420F7">
        <w:rPr>
          <w:rFonts w:ascii="Arial" w:eastAsia="Times New Roman" w:hAnsi="Arial" w:cs="Arial"/>
          <w:b/>
          <w:bCs/>
          <w:color w:val="000000"/>
          <w:sz w:val="24"/>
          <w:szCs w:val="24"/>
          <w:lang w:eastAsia="ru-RU"/>
        </w:rPr>
        <w:t> </w:t>
      </w:r>
      <w:r w:rsidRPr="007420F7">
        <w:rPr>
          <w:rFonts w:ascii="Arial" w:eastAsia="Times New Roman" w:hAnsi="Arial" w:cs="Arial"/>
          <w:color w:val="000000"/>
          <w:sz w:val="24"/>
          <w:szCs w:val="24"/>
          <w:lang w:eastAsia="ru-RU"/>
        </w:rPr>
        <w:t>ответственность в соответствии с законодательством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24. Органы местного самоуправления Лежневского муниципального района</w:t>
      </w:r>
    </w:p>
    <w:p w:rsidR="007420F7" w:rsidRPr="007420F7" w:rsidRDefault="007420F7" w:rsidP="007420F7">
      <w:pPr>
        <w:spacing w:after="0" w:line="240" w:lineRule="auto"/>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1.Структуру органов местного самоуправления Лежневского муниципального района составляют обладающие собственными полномочиями по решению вопросов местного значения:</w:t>
      </w:r>
    </w:p>
    <w:p w:rsidR="007420F7" w:rsidRPr="007420F7" w:rsidRDefault="007420F7" w:rsidP="007420F7">
      <w:pPr>
        <w:spacing w:after="0" w:line="240" w:lineRule="auto"/>
        <w:ind w:left="360"/>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-Совет Лежневского муниципального района Ивановской области - представительный орган Лежневского муниципального района;</w:t>
      </w:r>
    </w:p>
    <w:p w:rsidR="007420F7" w:rsidRPr="007420F7" w:rsidRDefault="007420F7" w:rsidP="007420F7">
      <w:pPr>
        <w:spacing w:after="0" w:line="240" w:lineRule="auto"/>
        <w:ind w:firstLine="567"/>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Глава Лежневского муниципального района Ивановской области - высшее должностное лицо муниципального образования;</w:t>
      </w:r>
    </w:p>
    <w:p w:rsidR="007420F7" w:rsidRPr="007420F7" w:rsidRDefault="007420F7" w:rsidP="007420F7">
      <w:pPr>
        <w:spacing w:after="0" w:line="240" w:lineRule="auto"/>
        <w:ind w:firstLine="567"/>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Администрация Лежневского муниципального района Ивановской области - исполнительно-распорядительный орган муниципального образования;</w:t>
      </w:r>
    </w:p>
    <w:p w:rsidR="007420F7" w:rsidRPr="007420F7" w:rsidRDefault="007420F7" w:rsidP="007420F7">
      <w:pPr>
        <w:spacing w:after="0" w:line="240" w:lineRule="auto"/>
        <w:ind w:firstLine="567"/>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Контрольно-счетная комиссия Лежневского муниципального района Ивановской области – контрольно-счетный орган муниципального образования.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(ч.1 в ред. Решения </w:t>
      </w:r>
      <w:hyperlink r:id="rId92"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567"/>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Органы местного самоуправления Лежневского муниципального района не входят в систему органов государственной власти.</w:t>
      </w:r>
    </w:p>
    <w:p w:rsidR="007420F7" w:rsidRPr="007420F7" w:rsidRDefault="007420F7" w:rsidP="007420F7">
      <w:pPr>
        <w:spacing w:after="0" w:line="240" w:lineRule="auto"/>
        <w:ind w:firstLine="567"/>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Изменение структуры органов местного самоуправления Лежневского муниципального района осуществляется не иначе как путем внесения изменений в настоящий Устав.</w:t>
      </w:r>
    </w:p>
    <w:p w:rsidR="007420F7" w:rsidRPr="007420F7" w:rsidRDefault="007420F7" w:rsidP="007420F7">
      <w:pPr>
        <w:spacing w:after="0" w:line="240" w:lineRule="auto"/>
        <w:ind w:firstLine="567"/>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p>
    <w:p w:rsidR="007420F7" w:rsidRPr="007420F7" w:rsidRDefault="007420F7" w:rsidP="007420F7">
      <w:pPr>
        <w:spacing w:after="0" w:line="240" w:lineRule="auto"/>
        <w:ind w:firstLine="567"/>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5. Финансовое обеспечение органов местного самоуправления Лежневского муниципального района осуществляется исключительно за счет собственных доходов бюджета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25 Совет Лежневского муниципального района </w:t>
      </w:r>
      <w:r w:rsidRPr="007420F7">
        <w:rPr>
          <w:rFonts w:ascii="Arial" w:eastAsia="Times New Roman" w:hAnsi="Arial" w:cs="Arial"/>
          <w:color w:val="000000"/>
          <w:sz w:val="24"/>
          <w:szCs w:val="24"/>
          <w:lang w:eastAsia="ru-RU"/>
        </w:rPr>
        <w:t>(в редакции решения Совета Лежневского муниципального района </w:t>
      </w:r>
      <w:hyperlink r:id="rId93" w:tgtFrame="_blank" w:history="1">
        <w:r w:rsidRPr="007420F7">
          <w:rPr>
            <w:rFonts w:ascii="Arial" w:eastAsia="Times New Roman" w:hAnsi="Arial" w:cs="Arial"/>
            <w:sz w:val="24"/>
            <w:szCs w:val="24"/>
            <w:lang w:eastAsia="ru-RU"/>
          </w:rPr>
          <w:t>от 27.10.2016 № 35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Совет является представительным органом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Совет обладает правами юридического лица в соответствии с федеральным законодательством.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Утратила силу - Решение </w:t>
      </w:r>
      <w:hyperlink r:id="rId94" w:tgtFrame="_blank" w:history="1">
        <w:r w:rsidRPr="007420F7">
          <w:rPr>
            <w:rFonts w:ascii="Arial" w:eastAsia="Times New Roman" w:hAnsi="Arial" w:cs="Arial"/>
            <w:sz w:val="24"/>
            <w:szCs w:val="24"/>
            <w:lang w:eastAsia="ru-RU"/>
          </w:rPr>
          <w:t>от 30.05.2018 № 19</w:t>
        </w:r>
      </w:hyperlink>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Совет Лежневского муниципального района состоит из 15 депутатов.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Совет района состоит из глав поселений, входящих в состав Лежневского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Совет района одного депутата.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Норма представительства одного поселения, входящего в состав Лежневского муниципального района, составляет три представителя от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4 в ред. Решения </w:t>
      </w:r>
      <w:hyperlink r:id="rId95" w:tgtFrame="_blank" w:history="1">
        <w:r w:rsidRPr="007420F7">
          <w:rPr>
            <w:rFonts w:ascii="Arial" w:eastAsia="Times New Roman" w:hAnsi="Arial" w:cs="Arial"/>
            <w:sz w:val="24"/>
            <w:szCs w:val="24"/>
            <w:lang w:eastAsia="ru-RU"/>
          </w:rPr>
          <w:t>от 30.05.2018 № 19</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Совет приступает к исполнению своих полномочий со дня формирования не менее 2/3 от установленного численного состава Совета. Вновь сформированный состав Совета собирается на первое заседание в течение 30 дней со дня формирования правомочного состава представительного органа. Заседание Совета правомочно, если на нем присутствует не менее 50 процентов сформированного состава депутатов. Заседания Совета проводятся не реже одного раза в три месяца.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Расходы на обеспечение деятельности Совета предусматриваются в бюджете муниципального района отдельной строкой в соответствии с классификацией расходов бюджетов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Совету принадлежит право от лица всего населения муниципального района принимать решения по вопросам своего ведения.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26. Компетенция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24"/>
          <w:szCs w:val="24"/>
          <w:lang w:eastAsia="ru-RU"/>
        </w:rPr>
        <w:t>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 исключительной компетенции Совета находятся: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принятие Устава муниципального района и внесение в него изменений и дополнений;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утверждение местного бюджета и отчета о его исполнении;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утверждение стратегии социально-экономического развития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4 в ред. Решения </w:t>
      </w:r>
      <w:hyperlink r:id="rId96" w:tgtFrame="_blank" w:history="1">
        <w:r w:rsidRPr="007420F7">
          <w:rPr>
            <w:rFonts w:ascii="Arial" w:eastAsia="Times New Roman" w:hAnsi="Arial" w:cs="Arial"/>
            <w:sz w:val="24"/>
            <w:szCs w:val="24"/>
            <w:lang w:eastAsia="ru-RU"/>
          </w:rPr>
          <w:t>от 23.11.2017 № 50</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определение порядка управления и распоряжения имуществом, находящимся в муниципальной собственности;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6)</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определение порядка участия Лежневского муниципального района в организациях межмуниципального сотрудничества;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10)</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принятие решения об удалении Главы Лежневского муниципального района в отставку.</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Совет принимает решения об утверждении структуры Администрации Лежневского муниципального района (по представлению Главы Лежневского муниципального района), об учреждении органов Администрации с правами юридического лица и утверждает положения о них.</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Совет принимает Регламент, регулирующий вопросы его организации и деятельности, формирует ревизионную комиссию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4.Иные полномочия Совета определяются федеральными законами и принимаемыми в соответствии с ними Уставом (Основным Законом) Ивановской области и законами Ивановской области, настоящим Уставом.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Совет Лежневского муниципального района заслушивает ежегодные отчеты Главы Лежневского муниципального района о результатах его деятельности, деятельности Администрации, в том числе о решении вопросов, поставленных Советом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27. Структура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Совет самостоятельно определяет свою структуру. Для обеспечения деятельности Совета, его постоянных комиссий, депутатов Совета создается аппарат Совета, работающий на постоянной основе.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Совет возглавляется председателем. Председатель Совета избирается представительным органом на своем первом заседании из числа депутатов Совета тайным голосованием.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Председатель Совета избирается на срок полномочий Совета и исполняет свои обязанности до дня начала работы Совета нового созыва. Кандидатуры на должность председателя Совета предлагаются депутатами Совета либо путем самовыдвижения. Кандидатуры на должность председателя Совета, выдвинутые депутатами Совета либо путем самовыдвижения, включаются в бюллетень тайного голосования.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Кандидат считается избранным, если в результате тайного голосования он получил более половины голосов от установленного Уставом числа депутатов.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случае, если на должность председателя Совета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Избранным на должность председателя Совета по итогам второго тура голосования считается тот кандидат, который получил не менее половины голосов от установленного Уставом числа депутатов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Если во втором туре голосования ни один из двух кандидатов не набрал требуемого количества голосов от установленного Уставом числа депутатов Совета, повторяется процедура выборов председателя Совета, начиная с </w:t>
      </w:r>
      <w:r w:rsidRPr="007420F7">
        <w:rPr>
          <w:rFonts w:ascii="Arial" w:eastAsia="Times New Roman" w:hAnsi="Arial" w:cs="Arial"/>
          <w:color w:val="000000"/>
          <w:sz w:val="24"/>
          <w:szCs w:val="24"/>
          <w:lang w:eastAsia="ru-RU"/>
        </w:rPr>
        <w:lastRenderedPageBreak/>
        <w:t>выдвижения кандидатур. При повторном выдвижении могут быть выдвинуты те же или новые кандидатуры.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Результаты голосования оформляются решением Совета об избрании председателя Совета. Голосования по данному решению не требуется.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Совет возглавляется председателем. Председатель Совета избирается представительным органом на своем первом заседании из числа депутатов Совета открытым голосованием.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Председатель Совета избирается на срок полномочий Совета и исполняет свои обязанности до дня начала работы Совета нового созыва. Кандидатуры на должность председателя </w:t>
      </w:r>
      <w:proofErr w:type="gramStart"/>
      <w:r w:rsidRPr="007420F7">
        <w:rPr>
          <w:rFonts w:ascii="Arial" w:eastAsia="Times New Roman" w:hAnsi="Arial" w:cs="Arial"/>
          <w:color w:val="000000"/>
          <w:sz w:val="24"/>
          <w:szCs w:val="24"/>
          <w:lang w:eastAsia="ru-RU"/>
        </w:rPr>
        <w:t>Совета  предлагаются</w:t>
      </w:r>
      <w:proofErr w:type="gramEnd"/>
      <w:r w:rsidRPr="007420F7">
        <w:rPr>
          <w:rFonts w:ascii="Arial" w:eastAsia="Times New Roman" w:hAnsi="Arial" w:cs="Arial"/>
          <w:color w:val="000000"/>
          <w:sz w:val="24"/>
          <w:szCs w:val="24"/>
          <w:lang w:eastAsia="ru-RU"/>
        </w:rPr>
        <w:t xml:space="preserve"> депутатами Совета либо путем самовыдвижения.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Кандидат считается избранным, если в результате открытого голосования он получил более половины голосов от установленного Уставом числа депутатов.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В случае, если на </w:t>
      </w:r>
      <w:proofErr w:type="gramStart"/>
      <w:r w:rsidRPr="007420F7">
        <w:rPr>
          <w:rFonts w:ascii="Arial" w:eastAsia="Times New Roman" w:hAnsi="Arial" w:cs="Arial"/>
          <w:color w:val="000000"/>
          <w:sz w:val="24"/>
          <w:szCs w:val="24"/>
          <w:lang w:eastAsia="ru-RU"/>
        </w:rPr>
        <w:t>должность  председателя</w:t>
      </w:r>
      <w:proofErr w:type="gramEnd"/>
      <w:r w:rsidRPr="007420F7">
        <w:rPr>
          <w:rFonts w:ascii="Arial" w:eastAsia="Times New Roman" w:hAnsi="Arial" w:cs="Arial"/>
          <w:color w:val="000000"/>
          <w:sz w:val="24"/>
          <w:szCs w:val="24"/>
          <w:lang w:eastAsia="ru-RU"/>
        </w:rPr>
        <w:t xml:space="preserve"> Совета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Избранным на должность председателя Совета по </w:t>
      </w:r>
      <w:proofErr w:type="gramStart"/>
      <w:r w:rsidRPr="007420F7">
        <w:rPr>
          <w:rFonts w:ascii="Arial" w:eastAsia="Times New Roman" w:hAnsi="Arial" w:cs="Arial"/>
          <w:color w:val="000000"/>
          <w:sz w:val="24"/>
          <w:szCs w:val="24"/>
          <w:lang w:eastAsia="ru-RU"/>
        </w:rPr>
        <w:t>итогам  второго</w:t>
      </w:r>
      <w:proofErr w:type="gramEnd"/>
      <w:r w:rsidRPr="007420F7">
        <w:rPr>
          <w:rFonts w:ascii="Arial" w:eastAsia="Times New Roman" w:hAnsi="Arial" w:cs="Arial"/>
          <w:color w:val="000000"/>
          <w:sz w:val="24"/>
          <w:szCs w:val="24"/>
          <w:lang w:eastAsia="ru-RU"/>
        </w:rPr>
        <w:t xml:space="preserve"> тура голосования считается тот кандидат, который получил не менее половины голосов от установленного Уставом числа депутатов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Если во втором туре голосования ни один из двух кандидатов не набрал требуемого количества голосов от установленного Уставом числа депутатов Совета, повторяется процедура выборов председателя Совета, начиная с выдвижения кандидатур. При повторном выдвижении могут быть выдвинуты те же или новые кандидатуры.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Результаты голосования оформляются решением Совета об </w:t>
      </w:r>
      <w:proofErr w:type="gramStart"/>
      <w:r w:rsidRPr="007420F7">
        <w:rPr>
          <w:rFonts w:ascii="Arial" w:eastAsia="Times New Roman" w:hAnsi="Arial" w:cs="Arial"/>
          <w:color w:val="000000"/>
          <w:sz w:val="24"/>
          <w:szCs w:val="24"/>
          <w:lang w:eastAsia="ru-RU"/>
        </w:rPr>
        <w:t>избрании  председателя</w:t>
      </w:r>
      <w:proofErr w:type="gramEnd"/>
      <w:r w:rsidRPr="007420F7">
        <w:rPr>
          <w:rFonts w:ascii="Arial" w:eastAsia="Times New Roman" w:hAnsi="Arial" w:cs="Arial"/>
          <w:color w:val="000000"/>
          <w:sz w:val="24"/>
          <w:szCs w:val="24"/>
          <w:lang w:eastAsia="ru-RU"/>
        </w:rPr>
        <w:t xml:space="preserve"> Совета. Голосования по данному решению не требуется.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(часть 2 в редакции Решения</w:t>
      </w:r>
      <w:r w:rsidRPr="007420F7">
        <w:rPr>
          <w:rFonts w:ascii="Arial" w:eastAsia="Times New Roman" w:hAnsi="Arial" w:cs="Arial"/>
          <w:sz w:val="24"/>
          <w:szCs w:val="24"/>
          <w:lang w:eastAsia="ru-RU"/>
        </w:rPr>
        <w:t> </w:t>
      </w:r>
      <w:hyperlink r:id="rId97"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Заместитель председателя районного Совета избирается открытым голосованием простым большинством голосов от установленного числа депутатов.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Решение об освобождении заместителя председателя от должности принимается простым большинством голосов.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Совет из числа депутатов образует комиссии для предварительного рассмотрения и подготовки вопросов, относящихся к ведению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Количественный и персональный состав комиссии определяется на основании личных заявлений депутатов и утверждается Советом.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Для совместной деятельности и выражения единой позиции по вопросам, рассматриваемым Советом района, депутаты Совета района могут образовывать депутатские объединения (депутатские группы) в Совете района в порядке, установленном Регламентом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Депутатские объединения (депутатские группы) в Совете района подлежат регистрации распоряжением Председателя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(ч.7 в ред. Решения </w:t>
      </w:r>
      <w:hyperlink r:id="rId98"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Порядок и основания досрочного прекращения полномочий Совета как представительного органа местного самоуправления определяются и регулируются Федеральным законом.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lastRenderedPageBreak/>
        <w:t>Статья 28. Порядок рассмотрения и принятия Советом нормативных правовых актов</w:t>
      </w:r>
    </w:p>
    <w:p w:rsidR="007420F7" w:rsidRPr="007420F7" w:rsidRDefault="007420F7" w:rsidP="007420F7">
      <w:pPr>
        <w:spacing w:after="0" w:line="240" w:lineRule="auto"/>
        <w:ind w:firstLine="709"/>
        <w:jc w:val="both"/>
        <w:rPr>
          <w:rFonts w:ascii="Arial Unicode MS" w:eastAsia="Arial Unicode MS" w:hAnsi="Arial Unicode MS" w:cs="Arial Unicode MS"/>
          <w:color w:val="000000"/>
          <w:sz w:val="24"/>
          <w:szCs w:val="24"/>
          <w:lang w:eastAsia="ru-RU"/>
        </w:rPr>
      </w:pPr>
      <w:r w:rsidRPr="007420F7">
        <w:rPr>
          <w:rFonts w:ascii="Arial" w:eastAsia="Arial Unicode MS" w:hAnsi="Arial" w:cs="Arial"/>
          <w:color w:val="000000"/>
          <w:sz w:val="24"/>
          <w:szCs w:val="24"/>
          <w:lang w:eastAsia="ru-RU"/>
        </w:rPr>
        <w:t>1.</w:t>
      </w:r>
      <w:r w:rsidRPr="007420F7">
        <w:rPr>
          <w:rFonts w:ascii="Times New Roman" w:eastAsia="Arial Unicode MS" w:hAnsi="Times New Roman" w:cs="Times New Roman"/>
          <w:color w:val="000000"/>
          <w:sz w:val="14"/>
          <w:szCs w:val="14"/>
          <w:lang w:eastAsia="ru-RU"/>
        </w:rPr>
        <w:t>        </w:t>
      </w:r>
      <w:r w:rsidRPr="007420F7">
        <w:rPr>
          <w:rFonts w:ascii="Arial" w:eastAsia="Arial Unicode MS" w:hAnsi="Arial" w:cs="Arial"/>
          <w:color w:val="000000"/>
          <w:sz w:val="24"/>
          <w:szCs w:val="24"/>
          <w:lang w:eastAsia="ru-RU"/>
        </w:rPr>
        <w:t>По вопросам своей компетенции Совет принимает нормативные правовые акты в форме решений. Нормативные правовые акты Совета принимаются большинством голосов от установленного числа депутатов, если иное не установлено федеральным законом, и подписываются Главой Лежневского муниципального района.</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w:eastAsia="Arial Unicode MS" w:hAnsi="Arial" w:cs="Arial"/>
          <w:color w:val="000000"/>
          <w:sz w:val="24"/>
          <w:szCs w:val="24"/>
          <w:lang w:eastAsia="ru-RU"/>
        </w:rPr>
        <w:t>2.</w:t>
      </w:r>
      <w:r w:rsidRPr="007420F7">
        <w:rPr>
          <w:rFonts w:ascii="Times New Roman" w:eastAsia="Arial Unicode MS" w:hAnsi="Times New Roman" w:cs="Times New Roman"/>
          <w:color w:val="000000"/>
          <w:sz w:val="14"/>
          <w:szCs w:val="14"/>
          <w:lang w:eastAsia="ru-RU"/>
        </w:rPr>
        <w:t>        </w:t>
      </w:r>
      <w:r w:rsidRPr="007420F7">
        <w:rPr>
          <w:rFonts w:ascii="Arial" w:eastAsia="Arial Unicode MS" w:hAnsi="Arial" w:cs="Arial"/>
          <w:color w:val="000000"/>
          <w:sz w:val="24"/>
          <w:szCs w:val="24"/>
          <w:lang w:eastAsia="ru-RU"/>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района или при наличии заключения Главы района.</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w:eastAsia="Arial Unicode MS" w:hAnsi="Arial" w:cs="Arial"/>
          <w:color w:val="000000"/>
          <w:sz w:val="24"/>
          <w:szCs w:val="24"/>
          <w:lang w:eastAsia="ru-RU"/>
        </w:rPr>
        <w:t>3.</w:t>
      </w:r>
      <w:r w:rsidRPr="007420F7">
        <w:rPr>
          <w:rFonts w:ascii="Times New Roman" w:eastAsia="Arial Unicode MS" w:hAnsi="Times New Roman" w:cs="Times New Roman"/>
          <w:color w:val="000000"/>
          <w:sz w:val="14"/>
          <w:szCs w:val="14"/>
          <w:lang w:eastAsia="ru-RU"/>
        </w:rPr>
        <w:t>        </w:t>
      </w:r>
      <w:r w:rsidRPr="007420F7">
        <w:rPr>
          <w:rFonts w:ascii="Arial Unicode MS" w:eastAsia="Arial Unicode MS" w:hAnsi="Arial Unicode MS" w:cs="Arial Unicode MS" w:hint="eastAsia"/>
          <w:color w:val="000000"/>
          <w:sz w:val="24"/>
          <w:szCs w:val="24"/>
          <w:lang w:eastAsia="ru-RU"/>
        </w:rPr>
        <w:t>Нормативный правовой акт, принятый Советом, направляется Главе Лежневского муниципального района для подписания и обнародования в течение 10 дней. Глава Лежневского муниципального района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Лежневского муниципального района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Лежневского муниципального </w:t>
      </w:r>
      <w:r w:rsidRPr="007420F7">
        <w:rPr>
          <w:rFonts w:ascii="Arial" w:eastAsia="Arial Unicode MS" w:hAnsi="Arial" w:cs="Arial"/>
          <w:color w:val="000000"/>
          <w:sz w:val="24"/>
          <w:szCs w:val="24"/>
          <w:lang w:eastAsia="ru-RU"/>
        </w:rPr>
        <w:t>района в течение семи дней и обнародованию.</w:t>
      </w:r>
    </w:p>
    <w:p w:rsidR="007420F7" w:rsidRPr="007420F7" w:rsidRDefault="007420F7" w:rsidP="007420F7">
      <w:pPr>
        <w:spacing w:after="0" w:line="240" w:lineRule="auto"/>
        <w:ind w:firstLine="709"/>
        <w:jc w:val="both"/>
        <w:rPr>
          <w:rFonts w:ascii="Arial" w:eastAsia="Times New Roman" w:hAnsi="Arial" w:cs="Arial" w:hint="eastAsia"/>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29</w:t>
      </w:r>
      <w:r w:rsidRPr="007420F7">
        <w:rPr>
          <w:rFonts w:ascii="Arial" w:eastAsia="Times New Roman" w:hAnsi="Arial" w:cs="Arial"/>
          <w:color w:val="000000"/>
          <w:sz w:val="24"/>
          <w:szCs w:val="24"/>
          <w:lang w:eastAsia="ru-RU"/>
        </w:rPr>
        <w:t>. </w:t>
      </w:r>
      <w:r w:rsidRPr="007420F7">
        <w:rPr>
          <w:rFonts w:ascii="Arial" w:eastAsia="Times New Roman" w:hAnsi="Arial" w:cs="Arial"/>
          <w:b/>
          <w:bCs/>
          <w:color w:val="000000"/>
          <w:sz w:val="24"/>
          <w:szCs w:val="24"/>
          <w:lang w:eastAsia="ru-RU"/>
        </w:rPr>
        <w:t>Статус депутата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редакции Решения Совета Лежневского муниципального района </w:t>
      </w:r>
      <w:hyperlink r:id="rId99" w:tgtFrame="_blank" w:history="1">
        <w:r w:rsidRPr="007420F7">
          <w:rPr>
            <w:rFonts w:ascii="Arial" w:eastAsia="Times New Roman" w:hAnsi="Arial" w:cs="Arial"/>
            <w:sz w:val="24"/>
            <w:szCs w:val="24"/>
            <w:lang w:eastAsia="ru-RU"/>
          </w:rPr>
          <w:t>от 26.05.2016 № 24</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Unicode MS" w:eastAsia="Arial Unicode MS" w:hAnsi="Arial Unicode MS" w:cs="Arial Unicode MS"/>
          <w:color w:val="000000"/>
          <w:sz w:val="24"/>
          <w:szCs w:val="24"/>
          <w:lang w:eastAsia="ru-RU"/>
        </w:rPr>
      </w:pPr>
      <w:r w:rsidRPr="007420F7">
        <w:rPr>
          <w:rFonts w:ascii="Arial" w:eastAsia="Arial Unicode MS" w:hAnsi="Arial" w:cs="Arial"/>
          <w:color w:val="000000"/>
          <w:sz w:val="24"/>
          <w:szCs w:val="24"/>
          <w:lang w:eastAsia="ru-RU"/>
        </w:rPr>
        <w:t>1.</w:t>
      </w:r>
      <w:r w:rsidRPr="007420F7">
        <w:rPr>
          <w:rFonts w:ascii="Times New Roman" w:eastAsia="Arial Unicode MS" w:hAnsi="Times New Roman" w:cs="Times New Roman"/>
          <w:color w:val="000000"/>
          <w:sz w:val="14"/>
          <w:szCs w:val="14"/>
          <w:lang w:eastAsia="ru-RU"/>
        </w:rPr>
        <w:t>        </w:t>
      </w:r>
      <w:r w:rsidRPr="007420F7">
        <w:rPr>
          <w:rFonts w:ascii="Arial" w:eastAsia="Arial Unicode MS" w:hAnsi="Arial" w:cs="Arial"/>
          <w:color w:val="000000"/>
          <w:sz w:val="24"/>
          <w:szCs w:val="24"/>
          <w:lang w:eastAsia="ru-RU"/>
        </w:rPr>
        <w:t xml:space="preserve">Полномочия депутата Совета района начинаются со дня вступления в должность Главы поселения, входящего в состав Лежневского муниципального района, или со дня избрания депутата </w:t>
      </w:r>
      <w:proofErr w:type="gramStart"/>
      <w:r w:rsidRPr="007420F7">
        <w:rPr>
          <w:rFonts w:ascii="Arial" w:eastAsia="Arial Unicode MS" w:hAnsi="Arial" w:cs="Arial"/>
          <w:color w:val="000000"/>
          <w:sz w:val="24"/>
          <w:szCs w:val="24"/>
          <w:lang w:eastAsia="ru-RU"/>
        </w:rPr>
        <w:t>представительного органа</w:t>
      </w:r>
      <w:proofErr w:type="gramEnd"/>
      <w:r w:rsidRPr="007420F7">
        <w:rPr>
          <w:rFonts w:ascii="Arial" w:eastAsia="Arial Unicode MS" w:hAnsi="Arial" w:cs="Arial"/>
          <w:color w:val="000000"/>
          <w:sz w:val="24"/>
          <w:szCs w:val="24"/>
          <w:lang w:eastAsia="ru-RU"/>
        </w:rPr>
        <w:t xml:space="preserve"> данного поселения депутатом Совета района,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района депутата от данного поселения.</w:t>
      </w:r>
    </w:p>
    <w:p w:rsidR="007420F7" w:rsidRPr="007420F7" w:rsidRDefault="007420F7" w:rsidP="007420F7">
      <w:pPr>
        <w:spacing w:after="0" w:line="240" w:lineRule="auto"/>
        <w:ind w:left="709"/>
        <w:jc w:val="both"/>
        <w:rPr>
          <w:rFonts w:ascii="Arial Unicode MS" w:eastAsia="Arial Unicode MS" w:hAnsi="Arial Unicode MS" w:cs="Arial Unicode MS" w:hint="eastAsia"/>
          <w:color w:val="000000"/>
          <w:sz w:val="24"/>
          <w:szCs w:val="24"/>
          <w:lang w:eastAsia="ru-RU"/>
        </w:rPr>
      </w:pPr>
      <w:r w:rsidRPr="007420F7">
        <w:rPr>
          <w:rFonts w:ascii="Arial Unicode MS" w:eastAsia="Arial Unicode MS" w:hAnsi="Arial Unicode MS" w:cs="Arial Unicode MS" w:hint="eastAsia"/>
          <w:color w:val="000000"/>
          <w:sz w:val="24"/>
          <w:szCs w:val="24"/>
          <w:lang w:eastAsia="ru-RU"/>
        </w:rPr>
        <w:t>(ч. 1 в ред. Решения </w:t>
      </w:r>
      <w:hyperlink r:id="rId100" w:tgtFrame="_blank" w:history="1">
        <w:r w:rsidRPr="007420F7">
          <w:rPr>
            <w:rFonts w:ascii="Arial" w:eastAsia="Arial Unicode MS" w:hAnsi="Arial" w:cs="Arial"/>
            <w:sz w:val="24"/>
            <w:szCs w:val="24"/>
            <w:lang w:eastAsia="ru-RU"/>
          </w:rPr>
          <w:t>от 30.05.2018 № 19</w:t>
        </w:r>
      </w:hyperlink>
      <w:r w:rsidRPr="007420F7">
        <w:rPr>
          <w:rFonts w:ascii="Arial" w:eastAsia="Arial Unicode MS" w:hAnsi="Arial" w:cs="Arial"/>
          <w:color w:val="000000"/>
          <w:sz w:val="24"/>
          <w:szCs w:val="24"/>
          <w:lang w:eastAsia="ru-RU"/>
        </w:rPr>
        <w:t>)</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w:eastAsia="Arial Unicode MS" w:hAnsi="Arial" w:cs="Arial"/>
          <w:color w:val="000000"/>
          <w:sz w:val="24"/>
          <w:szCs w:val="24"/>
          <w:lang w:eastAsia="ru-RU"/>
        </w:rPr>
        <w:t>2.</w:t>
      </w:r>
      <w:r w:rsidRPr="007420F7">
        <w:rPr>
          <w:rFonts w:ascii="Times New Roman" w:eastAsia="Arial Unicode MS" w:hAnsi="Times New Roman" w:cs="Times New Roman"/>
          <w:color w:val="000000"/>
          <w:sz w:val="14"/>
          <w:szCs w:val="14"/>
          <w:lang w:eastAsia="ru-RU"/>
        </w:rPr>
        <w:t>        </w:t>
      </w:r>
      <w:r w:rsidRPr="007420F7">
        <w:rPr>
          <w:rFonts w:ascii="Arial" w:eastAsia="Arial Unicode MS" w:hAnsi="Arial" w:cs="Arial"/>
          <w:color w:val="000000"/>
          <w:sz w:val="24"/>
          <w:szCs w:val="24"/>
          <w:lang w:eastAsia="ru-RU"/>
        </w:rPr>
        <w:t>Депутаты Совета района осуществляют свои полномочия, как правило, на непостоянной основе. На постоянной основе могут работать не более 10% депутатов от установленной численности Совета.</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w:eastAsia="Arial Unicode MS" w:hAnsi="Arial" w:cs="Arial"/>
          <w:color w:val="000000"/>
          <w:sz w:val="24"/>
          <w:szCs w:val="24"/>
          <w:lang w:eastAsia="ru-RU"/>
        </w:rPr>
        <w:t>3.</w:t>
      </w:r>
      <w:r w:rsidRPr="007420F7">
        <w:rPr>
          <w:rFonts w:ascii="Times New Roman" w:eastAsia="Arial Unicode MS" w:hAnsi="Times New Roman" w:cs="Times New Roman"/>
          <w:color w:val="000000"/>
          <w:sz w:val="14"/>
          <w:szCs w:val="14"/>
          <w:lang w:eastAsia="ru-RU"/>
        </w:rPr>
        <w:t>        </w:t>
      </w:r>
      <w:r w:rsidRPr="007420F7">
        <w:rPr>
          <w:rFonts w:ascii="Arial" w:eastAsia="Arial Unicode MS" w:hAnsi="Arial" w:cs="Arial"/>
          <w:color w:val="000000"/>
          <w:sz w:val="24"/>
          <w:szCs w:val="24"/>
          <w:lang w:eastAsia="ru-RU"/>
        </w:rPr>
        <w:t>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w:eastAsia="Arial Unicode MS" w:hAnsi="Arial" w:cs="Arial"/>
          <w:color w:val="000000"/>
          <w:sz w:val="24"/>
          <w:szCs w:val="24"/>
          <w:lang w:eastAsia="ru-RU"/>
        </w:rPr>
        <w:lastRenderedPageBreak/>
        <w:t>4. Осуществляющий свои полномочия на постоянной основе, депутат Совета не вправе:</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w:eastAsia="Arial Unicode MS" w:hAnsi="Arial" w:cs="Arial"/>
          <w:color w:val="000000"/>
          <w:sz w:val="24"/>
          <w:szCs w:val="24"/>
          <w:lang w:eastAsia="ru-RU"/>
        </w:rPr>
        <w:t>1) заниматься предпринимательской деятельностью лично или через доверенных лиц;</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w:eastAsia="Arial Unicode MS" w:hAnsi="Arial" w:cs="Arial"/>
          <w:color w:val="000000"/>
          <w:sz w:val="24"/>
          <w:szCs w:val="24"/>
          <w:lang w:eastAsia="ru-RU"/>
        </w:rPr>
        <w:t>2) участвовать в управлении коммерческой организацией или в управлении некоммерческой организацией за исключением следующих случаев:</w:t>
      </w:r>
    </w:p>
    <w:p w:rsidR="007420F7" w:rsidRPr="007420F7" w:rsidRDefault="007420F7" w:rsidP="007420F7">
      <w:pPr>
        <w:spacing w:after="0" w:line="240" w:lineRule="auto"/>
        <w:ind w:firstLine="709"/>
        <w:jc w:val="both"/>
        <w:rPr>
          <w:rFonts w:ascii="Arial" w:eastAsia="Times New Roman" w:hAnsi="Arial" w:cs="Arial" w:hint="eastAsia"/>
          <w:color w:val="000000"/>
          <w:sz w:val="24"/>
          <w:szCs w:val="24"/>
          <w:lang w:eastAsia="ru-RU"/>
        </w:rPr>
      </w:pPr>
      <w:r w:rsidRPr="007420F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(подпункт «а» в редакции Решения</w:t>
      </w:r>
      <w:r w:rsidRPr="007420F7">
        <w:rPr>
          <w:rFonts w:ascii="Arial" w:eastAsia="Times New Roman" w:hAnsi="Arial" w:cs="Arial"/>
          <w:sz w:val="24"/>
          <w:szCs w:val="24"/>
          <w:lang w:eastAsia="ru-RU"/>
        </w:rPr>
        <w:t> </w:t>
      </w:r>
      <w:hyperlink r:id="rId101"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(подпункт «б» в редакции Решения</w:t>
      </w:r>
      <w:r w:rsidRPr="007420F7">
        <w:rPr>
          <w:rFonts w:ascii="Arial" w:eastAsia="Times New Roman" w:hAnsi="Arial" w:cs="Arial"/>
          <w:sz w:val="24"/>
          <w:szCs w:val="24"/>
          <w:lang w:eastAsia="ru-RU"/>
        </w:rPr>
        <w:t> </w:t>
      </w:r>
      <w:hyperlink r:id="rId102"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представление на безвозмездной основе интересов муниципального района в совете муниципальных образований Ивановской области, иных объединениях муниципальных образований, а также в их органах 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 иные случаи, предусмотренные федеральными законами;</w:t>
      </w:r>
    </w:p>
    <w:p w:rsidR="007420F7" w:rsidRPr="007420F7" w:rsidRDefault="007420F7" w:rsidP="007420F7">
      <w:pPr>
        <w:spacing w:after="0" w:line="240" w:lineRule="auto"/>
        <w:ind w:firstLine="709"/>
        <w:jc w:val="both"/>
        <w:rPr>
          <w:rFonts w:ascii="Arial Unicode MS" w:eastAsia="Arial Unicode MS" w:hAnsi="Arial Unicode MS" w:cs="Arial Unicode MS"/>
          <w:color w:val="000000"/>
          <w:sz w:val="24"/>
          <w:szCs w:val="24"/>
          <w:lang w:eastAsia="ru-RU"/>
        </w:rPr>
      </w:pPr>
      <w:r w:rsidRPr="007420F7">
        <w:rPr>
          <w:rFonts w:ascii="Arial" w:eastAsia="Arial Unicode MS"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20F7" w:rsidRPr="007420F7" w:rsidRDefault="007420F7" w:rsidP="007420F7">
      <w:pPr>
        <w:spacing w:after="0" w:line="240" w:lineRule="auto"/>
        <w:ind w:firstLine="709"/>
        <w:jc w:val="both"/>
        <w:rPr>
          <w:rFonts w:ascii="Arial" w:eastAsia="Times New Roman" w:hAnsi="Arial" w:cs="Arial" w:hint="eastAsia"/>
          <w:color w:val="000000"/>
          <w:sz w:val="24"/>
          <w:szCs w:val="24"/>
          <w:lang w:eastAsia="ru-RU"/>
        </w:rPr>
      </w:pPr>
      <w:r w:rsidRPr="007420F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4 в ред. Решения </w:t>
      </w:r>
      <w:hyperlink r:id="rId103" w:tgtFrame="_blank" w:history="1">
        <w:r w:rsidRPr="007420F7">
          <w:rPr>
            <w:rFonts w:ascii="Arial" w:eastAsia="Times New Roman" w:hAnsi="Arial" w:cs="Arial"/>
            <w:sz w:val="24"/>
            <w:szCs w:val="24"/>
            <w:lang w:eastAsia="ru-RU"/>
          </w:rPr>
          <w:t>от 26.03.2020 №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Депутаты Совета должны соблюдать ограничения, запреты, исполнять обязанности, которые установлены </w:t>
      </w:r>
      <w:hyperlink r:id="rId104" w:tgtFrame="_blank" w:history="1">
        <w:r w:rsidRPr="007420F7">
          <w:rPr>
            <w:rFonts w:ascii="Arial" w:eastAsia="Times New Roman" w:hAnsi="Arial" w:cs="Arial"/>
            <w:sz w:val="24"/>
            <w:szCs w:val="24"/>
            <w:lang w:eastAsia="ru-RU"/>
          </w:rPr>
          <w:t>Федеральным законом от 25 декабря 2008 года № 273-ФЗ</w:t>
        </w:r>
      </w:hyperlink>
      <w:r w:rsidRPr="007420F7">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05" w:tgtFrame="_blank" w:history="1">
        <w:r w:rsidRPr="007420F7">
          <w:rPr>
            <w:rFonts w:ascii="Arial" w:eastAsia="Times New Roman" w:hAnsi="Arial" w:cs="Arial"/>
            <w:sz w:val="24"/>
            <w:szCs w:val="24"/>
            <w:lang w:eastAsia="ru-RU"/>
          </w:rPr>
          <w:t xml:space="preserve">Федеральным </w:t>
        </w:r>
        <w:r w:rsidRPr="007420F7">
          <w:rPr>
            <w:rFonts w:ascii="Arial" w:eastAsia="Times New Roman" w:hAnsi="Arial" w:cs="Arial"/>
            <w:sz w:val="24"/>
            <w:szCs w:val="24"/>
            <w:lang w:eastAsia="ru-RU"/>
          </w:rPr>
          <w:lastRenderedPageBreak/>
          <w:t>законом от 25 декабря 2008 года № 273-ФЗ</w:t>
        </w:r>
      </w:hyperlink>
      <w:r w:rsidRPr="007420F7">
        <w:rPr>
          <w:rFonts w:ascii="Arial" w:eastAsia="Times New Roman" w:hAnsi="Arial" w:cs="Arial"/>
          <w:color w:val="000000"/>
          <w:sz w:val="24"/>
          <w:szCs w:val="24"/>
          <w:lang w:eastAsia="ru-RU"/>
        </w:rPr>
        <w:t> «О противодействии коррупции», </w:t>
      </w:r>
      <w:hyperlink r:id="rId106" w:tgtFrame="_blank" w:history="1">
        <w:r w:rsidRPr="007420F7">
          <w:rPr>
            <w:rFonts w:ascii="Arial" w:eastAsia="Times New Roman" w:hAnsi="Arial" w:cs="Arial"/>
            <w:sz w:val="24"/>
            <w:szCs w:val="24"/>
            <w:lang w:eastAsia="ru-RU"/>
          </w:rPr>
          <w:t>Федеральным законом от 3 декабря 2012 года № 230-ФЗ</w:t>
        </w:r>
      </w:hyperlink>
      <w:r w:rsidRPr="007420F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7" w:tgtFrame="_blank" w:history="1">
        <w:r w:rsidRPr="007420F7">
          <w:rPr>
            <w:rFonts w:ascii="Arial" w:eastAsia="Times New Roman" w:hAnsi="Arial" w:cs="Arial"/>
            <w:sz w:val="24"/>
            <w:szCs w:val="24"/>
            <w:lang w:eastAsia="ru-RU"/>
          </w:rPr>
          <w:t>Федеральным законом от 7 мая 2013 года № 79-ФЗ</w:t>
        </w:r>
      </w:hyperlink>
      <w:r w:rsidRPr="007420F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8" w:tgtFrame="_blank" w:history="1">
        <w:r w:rsidRPr="007420F7">
          <w:rPr>
            <w:rFonts w:ascii="Arial" w:eastAsia="Times New Roman" w:hAnsi="Arial" w:cs="Arial"/>
            <w:sz w:val="24"/>
            <w:szCs w:val="24"/>
            <w:lang w:eastAsia="ru-RU"/>
          </w:rPr>
          <w:t>Федеральным законом от 06.10.2003 № 131-ФЗ</w:t>
        </w:r>
      </w:hyperlink>
      <w:r w:rsidRPr="007420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5 в ред. Решения </w:t>
      </w:r>
      <w:hyperlink r:id="rId109" w:tgtFrame="_blank" w:history="1">
        <w:r w:rsidRPr="007420F7">
          <w:rPr>
            <w:rFonts w:ascii="Arial" w:eastAsia="Times New Roman" w:hAnsi="Arial" w:cs="Arial"/>
            <w:sz w:val="24"/>
            <w:szCs w:val="24"/>
            <w:lang w:eastAsia="ru-RU"/>
          </w:rPr>
          <w:t>от 26.03.2020 №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исключена Решением</w:t>
      </w:r>
      <w:r w:rsidRPr="007420F7">
        <w:rPr>
          <w:rFonts w:ascii="Arial" w:eastAsia="Times New Roman" w:hAnsi="Arial" w:cs="Arial"/>
          <w:sz w:val="24"/>
          <w:szCs w:val="24"/>
          <w:lang w:eastAsia="ru-RU"/>
        </w:rPr>
        <w:t> </w:t>
      </w:r>
      <w:hyperlink r:id="rId110"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w:t>
      </w:r>
      <w:bookmarkStart w:id="5" w:name="Par0"/>
      <w:bookmarkEnd w:id="5"/>
      <w:r w:rsidRPr="007420F7">
        <w:rPr>
          <w:rFonts w:ascii="Arial" w:eastAsia="Times New Roman" w:hAnsi="Arial" w:cs="Arial"/>
          <w:color w:val="000000"/>
          <w:sz w:val="24"/>
          <w:szCs w:val="24"/>
          <w:lang w:eastAsia="ru-RU"/>
        </w:rPr>
        <w:t>К депутату Совета,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предупреждение;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2) освобождение депутата от </w:t>
      </w:r>
      <w:proofErr w:type="gramStart"/>
      <w:r w:rsidRPr="007420F7">
        <w:rPr>
          <w:rFonts w:ascii="Arial" w:eastAsia="Times New Roman" w:hAnsi="Arial" w:cs="Arial"/>
          <w:color w:val="000000"/>
          <w:sz w:val="24"/>
          <w:szCs w:val="24"/>
          <w:lang w:eastAsia="ru-RU"/>
        </w:rPr>
        <w:t>должности  в</w:t>
      </w:r>
      <w:proofErr w:type="gramEnd"/>
      <w:r w:rsidRPr="007420F7">
        <w:rPr>
          <w:rFonts w:ascii="Arial" w:eastAsia="Times New Roman" w:hAnsi="Arial" w:cs="Arial"/>
          <w:color w:val="000000"/>
          <w:sz w:val="24"/>
          <w:szCs w:val="24"/>
          <w:lang w:eastAsia="ru-RU"/>
        </w:rPr>
        <w:t xml:space="preserve"> Совете района с лишением права занимать должности в Совете района до прекращения срока его полномочий;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запрет занимать должности в Совете района до прекращения срока его полномочий;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Порядок принятия решения о применении к депутату Совета </w:t>
      </w:r>
      <w:proofErr w:type="gramStart"/>
      <w:r w:rsidRPr="007420F7">
        <w:rPr>
          <w:rFonts w:ascii="Arial" w:eastAsia="Times New Roman" w:hAnsi="Arial" w:cs="Arial"/>
          <w:color w:val="000000"/>
          <w:sz w:val="24"/>
          <w:szCs w:val="24"/>
          <w:lang w:eastAsia="ru-RU"/>
        </w:rPr>
        <w:t>района  указанных</w:t>
      </w:r>
      <w:proofErr w:type="gramEnd"/>
      <w:r w:rsidRPr="007420F7">
        <w:rPr>
          <w:rFonts w:ascii="Arial" w:eastAsia="Times New Roman" w:hAnsi="Arial" w:cs="Arial"/>
          <w:color w:val="000000"/>
          <w:sz w:val="24"/>
          <w:szCs w:val="24"/>
          <w:lang w:eastAsia="ru-RU"/>
        </w:rPr>
        <w:t xml:space="preserve"> мер ответственности  определяется решением Совета  Лежневского муниципального района в соответствии с законом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Депутат Совета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hyperlink r:id="rId111" w:tgtFrame="_blank" w:history="1">
        <w:r w:rsidRPr="007420F7">
          <w:rPr>
            <w:rFonts w:ascii="Arial" w:eastAsia="Times New Roman" w:hAnsi="Arial" w:cs="Arial"/>
            <w:sz w:val="24"/>
            <w:szCs w:val="24"/>
            <w:lang w:eastAsia="ru-RU"/>
          </w:rPr>
          <w:t>от 06.10.2003 № 131-ФЗ</w:t>
        </w:r>
      </w:hyperlink>
      <w:r w:rsidRPr="007420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N 273-ФЗ "О противодействии коррупции."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8 введена Решением </w:t>
      </w:r>
      <w:hyperlink r:id="rId112" w:tgtFrame="_blank" w:history="1">
        <w:r w:rsidRPr="007420F7">
          <w:rPr>
            <w:rFonts w:ascii="Arial" w:eastAsia="Times New Roman" w:hAnsi="Arial" w:cs="Arial"/>
            <w:sz w:val="24"/>
            <w:szCs w:val="24"/>
            <w:lang w:eastAsia="ru-RU"/>
          </w:rPr>
          <w:t>от 26.03.2020 № 15</w:t>
        </w:r>
      </w:hyperlink>
      <w:r w:rsidRPr="007420F7">
        <w:rPr>
          <w:rFonts w:ascii="Arial" w:eastAsia="Times New Roman" w:hAnsi="Arial" w:cs="Arial"/>
          <w:color w:val="000000"/>
          <w:sz w:val="24"/>
          <w:szCs w:val="24"/>
          <w:lang w:eastAsia="ru-RU"/>
        </w:rPr>
        <w:t>, в редакции Решения</w:t>
      </w:r>
      <w:r w:rsidRPr="007420F7">
        <w:rPr>
          <w:rFonts w:ascii="Arial" w:eastAsia="Times New Roman" w:hAnsi="Arial" w:cs="Arial"/>
          <w:sz w:val="24"/>
          <w:szCs w:val="24"/>
          <w:lang w:eastAsia="ru-RU"/>
        </w:rPr>
        <w:t> </w:t>
      </w:r>
      <w:hyperlink r:id="rId113"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30.</w:t>
      </w:r>
      <w:r w:rsidRPr="007420F7">
        <w:rPr>
          <w:rFonts w:ascii="Arial" w:eastAsia="Times New Roman" w:hAnsi="Arial" w:cs="Arial"/>
          <w:color w:val="000000"/>
          <w:sz w:val="24"/>
          <w:szCs w:val="24"/>
          <w:lang w:eastAsia="ru-RU"/>
        </w:rPr>
        <w:t> </w:t>
      </w:r>
      <w:r w:rsidRPr="007420F7">
        <w:rPr>
          <w:rFonts w:ascii="Arial" w:eastAsia="Times New Roman" w:hAnsi="Arial" w:cs="Arial"/>
          <w:b/>
          <w:bCs/>
          <w:color w:val="000000"/>
          <w:sz w:val="24"/>
          <w:szCs w:val="24"/>
          <w:lang w:eastAsia="ru-RU"/>
        </w:rPr>
        <w:t>Условия осуществления депутатом своих полномочий</w:t>
      </w:r>
      <w:r w:rsidRPr="007420F7">
        <w:rPr>
          <w:rFonts w:ascii="Arial" w:eastAsia="Times New Roman" w:hAnsi="Arial" w:cs="Arial"/>
          <w:color w:val="000000"/>
          <w:sz w:val="24"/>
          <w:szCs w:val="24"/>
          <w:lang w:eastAsia="ru-RU"/>
        </w:rPr>
        <w:t> </w:t>
      </w:r>
      <w:r w:rsidRPr="007420F7">
        <w:rPr>
          <w:rFonts w:ascii="Arial" w:eastAsia="Times New Roman" w:hAnsi="Arial" w:cs="Arial"/>
          <w:b/>
          <w:bCs/>
          <w:color w:val="000000"/>
          <w:sz w:val="24"/>
          <w:szCs w:val="24"/>
          <w:lang w:eastAsia="ru-RU"/>
        </w:rPr>
        <w:t>и формы депутатской деятельности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Формами депутатской деятельности являются: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участие в заседаниях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участие в работе комиссий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подготовка и внесение проектов решений на рассмотрение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участие в выполнении поручений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Депутат информирует о своей деятельности Совет, а также избирателей во время встреч с ними, а также через средства массовой информации.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4. Встречи депутата Лежневского муниципального района с избирателями проводятся в помещениях, специально отведенных местах, а также на </w:t>
      </w:r>
      <w:proofErr w:type="spellStart"/>
      <w:r w:rsidRPr="007420F7">
        <w:rPr>
          <w:rFonts w:ascii="Arial" w:eastAsia="Times New Roman" w:hAnsi="Arial" w:cs="Arial"/>
          <w:color w:val="000000"/>
          <w:sz w:val="24"/>
          <w:szCs w:val="24"/>
          <w:lang w:eastAsia="ru-RU"/>
        </w:rPr>
        <w:t>внутридворовых</w:t>
      </w:r>
      <w:proofErr w:type="spellEnd"/>
      <w:r w:rsidRPr="007420F7">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Совет Лежневского муниципального района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4 введена Решением </w:t>
      </w:r>
      <w:hyperlink r:id="rId114" w:tgtFrame="_blank" w:history="1">
        <w:r w:rsidRPr="007420F7">
          <w:rPr>
            <w:rFonts w:ascii="Arial" w:eastAsia="Times New Roman" w:hAnsi="Arial" w:cs="Arial"/>
            <w:sz w:val="24"/>
            <w:szCs w:val="24"/>
            <w:lang w:eastAsia="ru-RU"/>
          </w:rPr>
          <w:t>от 23.11.2017 № 50</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outlineLvl w:val="2"/>
        <w:rPr>
          <w:rFonts w:ascii="Arial" w:eastAsia="Times New Roman" w:hAnsi="Arial" w:cs="Arial"/>
          <w:b/>
          <w:bCs/>
          <w:color w:val="000000"/>
          <w:sz w:val="28"/>
          <w:szCs w:val="28"/>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outlineLvl w:val="2"/>
        <w:rPr>
          <w:rFonts w:ascii="Arial" w:eastAsia="Times New Roman" w:hAnsi="Arial" w:cs="Arial"/>
          <w:b/>
          <w:bCs/>
          <w:color w:val="000000"/>
          <w:sz w:val="28"/>
          <w:szCs w:val="28"/>
          <w:lang w:eastAsia="ru-RU"/>
        </w:rPr>
      </w:pPr>
      <w:r w:rsidRPr="007420F7">
        <w:rPr>
          <w:rFonts w:ascii="Arial" w:eastAsia="Times New Roman" w:hAnsi="Arial" w:cs="Arial"/>
          <w:b/>
          <w:bCs/>
          <w:color w:val="000000"/>
          <w:sz w:val="24"/>
          <w:szCs w:val="24"/>
          <w:lang w:eastAsia="ru-RU"/>
        </w:rPr>
        <w:t>Статья 31. Права депутата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Для реализации своих полномочий на заседаниях Совета Лежневского муниципального района депутат имеет право:</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предлагать вопросы для рассмотрения на заседании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вносить предложения и замечания по повестке дня, по порядку рассмотрения и существу обсуждаемых вопросов;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выступать с обоснованием своих предложений и по мотивам голосования, давать справки;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вносить поправки к проектам решений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оглашать на заседаниях Совета обращения граждан;</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знакомиться с текстами выступлений в протоколах заседаний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Депутат, группа депутатов вправе обращаться с запросом в порядке, установленном регламентом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Депутат, группа депутатов имеют право внести на рассмотрение Совета Лежневского муниципального района обращение (запрос) к Совету района, Главе района, иным органам местного самоуправления, руководителям предприятий, учреждений, организаций, расположенных на территории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Обращение (запрос) вносится в письменной форме и оглашается на заседании Совета Лежневского муниципального района,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иными лицами, указанными в абзаце втором части 2 настоящей статьи,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района. В данном случае принимается правовой акт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lastRenderedPageBreak/>
        <w:t>Статья 32. Досрочное прекращение полномочий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Полномочия Совета прекращаются досрочно в случае: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роспуска Совета Лежневского муниципального района законом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принятия Советом решения о самороспуске;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преобразования Лежневского муниципального района,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увеличения численности избирателей муниципального района более чем на 25 процентов, произошедшего вследствие изменения границ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33. Самороспуск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Полномочия Совета могут быть прекращены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34. Досрочное прекращение полномочий депутата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редакции Решения от 26.05.2016 № 24)</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Депутат Совета Лежневского муниципального района досрочно прекращает свои полномочия в случае: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смерти;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отставки по собственному желанию;</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признания судом недееспособным или ограниченно дееспособным;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признания судом безвестно отсутствующим или объявления умершим;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(п.7 в ред. Решения </w:t>
      </w:r>
      <w:hyperlink r:id="rId115"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отзыва избирателями;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досрочного прекращения полномочий соответствующего органа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10)</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11)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12)</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Полномочия </w:t>
      </w:r>
      <w:proofErr w:type="gramStart"/>
      <w:r w:rsidRPr="007420F7">
        <w:rPr>
          <w:rFonts w:ascii="Arial" w:eastAsia="Times New Roman" w:hAnsi="Arial" w:cs="Arial"/>
          <w:color w:val="000000"/>
          <w:sz w:val="24"/>
          <w:szCs w:val="24"/>
          <w:lang w:eastAsia="ru-RU"/>
        </w:rPr>
        <w:t>депутата  Совета</w:t>
      </w:r>
      <w:proofErr w:type="gramEnd"/>
      <w:r w:rsidRPr="007420F7">
        <w:rPr>
          <w:rFonts w:ascii="Arial" w:eastAsia="Times New Roman" w:hAnsi="Arial" w:cs="Arial"/>
          <w:color w:val="000000"/>
          <w:sz w:val="24"/>
          <w:szCs w:val="24"/>
          <w:lang w:eastAsia="ru-RU"/>
        </w:rPr>
        <w:t>  Лежневского   муниципального района прекращаются досрочно решением Совета  Лежневского   муниципального района в случае отсутствия депутата без уважительных причин на всех заседаниях  Совета Лежневского   муниципального района в течение шести месяцев подряд.</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(абзац 15 введен Решением</w:t>
      </w:r>
      <w:r w:rsidRPr="007420F7">
        <w:rPr>
          <w:rFonts w:ascii="Arial" w:eastAsia="Times New Roman" w:hAnsi="Arial" w:cs="Arial"/>
          <w:sz w:val="24"/>
          <w:szCs w:val="24"/>
          <w:lang w:eastAsia="ru-RU"/>
        </w:rPr>
        <w:t> </w:t>
      </w:r>
      <w:hyperlink r:id="rId116"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Решение Совета Лежневского муниципального района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случае обращения высшего должностного лица Ивановской области (руководителя высшего исполнительного органа государственной власти Ивановской области) с заявлением о досрочном прекращении полномочий депутата Совета Лежневского муниципального района днем появления основания для досрочного прекращения полномочий является день поступления в Совет Лежневского муниципального района данного заявления.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35. Председатель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 xml:space="preserve">Организацию деятельности Совета района осуществляет Председатель Совета района, работающий на непостоянной </w:t>
      </w:r>
      <w:proofErr w:type="gramStart"/>
      <w:r w:rsidRPr="007420F7">
        <w:rPr>
          <w:rFonts w:ascii="Arial" w:eastAsia="Times New Roman" w:hAnsi="Arial" w:cs="Arial"/>
          <w:color w:val="000000"/>
          <w:sz w:val="24"/>
          <w:szCs w:val="24"/>
          <w:lang w:eastAsia="ru-RU"/>
        </w:rPr>
        <w:t>основе .</w:t>
      </w:r>
      <w:proofErr w:type="gramEnd"/>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Председатель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вправе требовать созыва внеочередного заседания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руководит работой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организует процесс подготовки и принятия решений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созывает заседания Совета, доводит до сведения депутатов Совета время и место их проведения, а также проект повестки дня;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ведет заседания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осуществляет общее руководство работой аппарата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оказывает содействие депутатам Совета в осуществлении ими своих полномочий,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организует обеспечение депутатов Совета необходимой информацией;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10)</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подписывает протоколы заседаний и другие документы Совета, постановления и распоряжения по вопросам организации деятельности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12)</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 соответствии с законодательством о труде пользуется правом найма и увольнения работников аппарата Совета, налагает дисциплинарные взыскания на работников аппарата, решает вопрос об их поощрении;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13)</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 xml:space="preserve">устанавливает должностные оклады, надбавки и иные стимулирующие и компенсационные выплаты работникам Совета района, организует аттестацию </w:t>
      </w:r>
      <w:r w:rsidRPr="007420F7">
        <w:rPr>
          <w:rFonts w:ascii="Arial" w:eastAsia="Times New Roman" w:hAnsi="Arial" w:cs="Arial"/>
          <w:color w:val="000000"/>
          <w:sz w:val="24"/>
          <w:szCs w:val="24"/>
          <w:lang w:eastAsia="ru-RU"/>
        </w:rPr>
        <w:lastRenderedPageBreak/>
        <w:t>муниципальных служащих Совета района, принимает меры по повышению их квалификации;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14)</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координирует деятельность постоянных комиссий, депутатских групп;</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15)</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открывает и закрывает расчетные счета Совета в банках;</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16)</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является распорядителем бюджетных средств по расходам, предусмотренным отдельной строкой в бюджете муниципального района на подготовку и проведение заседаний Совета, работу аппарата и его содержания и по другим расходам, связанным с деятельностью Совета и депутатов;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17)</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представляет Совет района в отношениях с Главой Лежневского муниципального района, Администрацией Лежневского муниципального района, иными органами местного самоуправления Лежневского муниципального района, с государственными органами и общественными организациями, иными юридическими и физическими лицами без специального на то поручения;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18)</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осуществляет иные полномочия, предусмотренные Федеральным законом от 06.10.2003 № 131-ФЗ «Об общих принципах местного самоуправления в Российской Федерации», настоящим Уставом, Регламентом и Решениями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36. Глава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редакции Решения </w:t>
      </w:r>
      <w:hyperlink r:id="rId117" w:tgtFrame="_blank" w:history="1">
        <w:r w:rsidRPr="007420F7">
          <w:rPr>
            <w:rFonts w:ascii="Arial" w:eastAsia="Times New Roman" w:hAnsi="Arial" w:cs="Arial"/>
            <w:sz w:val="24"/>
            <w:szCs w:val="24"/>
            <w:lang w:eastAsia="ru-RU"/>
          </w:rPr>
          <w:t>от 26.05.2016 № 24</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Глава Лежневского муниципального района является высшим должностным лицом муниципального района и наделяется настоящим Уставом собственными полномочиями по решению вопросов местного значения.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Глава Лежневского муниципального района избирается Советом Лежневского муниципального района из числа кандидатов, представленных конкурсной комиссией по результатам конкурса и возглавляет Администрацию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3. Глава Лежневского муниципального района избирается </w:t>
      </w:r>
      <w:proofErr w:type="gramStart"/>
      <w:r w:rsidRPr="007420F7">
        <w:rPr>
          <w:rFonts w:ascii="Arial" w:eastAsia="Times New Roman" w:hAnsi="Arial" w:cs="Arial"/>
          <w:color w:val="000000"/>
          <w:sz w:val="24"/>
          <w:szCs w:val="24"/>
          <w:lang w:eastAsia="ru-RU"/>
        </w:rPr>
        <w:t>депутатами  Совета</w:t>
      </w:r>
      <w:proofErr w:type="gramEnd"/>
      <w:r w:rsidRPr="007420F7">
        <w:rPr>
          <w:rFonts w:ascii="Arial" w:eastAsia="Times New Roman" w:hAnsi="Arial" w:cs="Arial"/>
          <w:color w:val="000000"/>
          <w:sz w:val="24"/>
          <w:szCs w:val="24"/>
          <w:lang w:eastAsia="ru-RU"/>
        </w:rPr>
        <w:t xml:space="preserve"> Лежневского муниципального района открытым голосованием. Каждому кандидату, представленному конкурсной комиссией, предоставляется право выступить со своей программой или предложениями по развитию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Кандидат считается избранным, если в результате открытого голосования он получил более половины голосов от установленного Уставом числа депутатов. В случае, если на должность Главы Лежневского муниципального района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Избранным на должность Главы Лежневского муниципального района по итогам второго тура голосования считается тот кандидат, который получил не менее половины голосов от установленного Уставом числа депутатов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Результаты голосования оформляются решением Совета об избрании Главы Лежневского муниципального района. Голосования по данному решению не требуется.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(часть 3 в редакции Решения </w:t>
      </w:r>
      <w:hyperlink r:id="rId118"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Срок полномочий Главы Лежневского муниципального района составляет 4 года.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4 в ред. Решения </w:t>
      </w:r>
      <w:hyperlink r:id="rId119" w:tgtFrame="_blank" w:history="1">
        <w:r w:rsidRPr="007420F7">
          <w:rPr>
            <w:rFonts w:ascii="Arial" w:eastAsia="Times New Roman" w:hAnsi="Arial" w:cs="Arial"/>
            <w:sz w:val="24"/>
            <w:szCs w:val="24"/>
            <w:lang w:eastAsia="ru-RU"/>
          </w:rPr>
          <w:t>от 12.11.2020 № 48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Порядок проведения конкурса по отбору кандидатур на должность Главы Лежневского муниципального района, общее число членов конкурсной комиссии устанавливается Советом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Совету района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5 в ред. Решения </w:t>
      </w:r>
      <w:hyperlink r:id="rId120" w:tgtFrame="_blank" w:history="1">
        <w:r w:rsidRPr="007420F7">
          <w:rPr>
            <w:rFonts w:ascii="Arial" w:eastAsia="Times New Roman" w:hAnsi="Arial" w:cs="Arial"/>
            <w:sz w:val="24"/>
            <w:szCs w:val="24"/>
            <w:lang w:eastAsia="ru-RU"/>
          </w:rPr>
          <w:t>от 30.05.2018 № 19</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При формировании конкурсной комиссии одна четвертая членов конкурсной комиссии назначается Советом Лежневского муниципального района, одна четвертая – Советом Лежневского городского поселения, являющегося административным центром муниципального района, а половина - Губернатором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Полномочия Главы начинаются со дня его вступления в должность и прекращаются в день вступления в должность вновь избранного Главы района. Днем вступления Главы в должность считается день публичного принятия им присяги. Глава не позднее 14 дней со дня официального объявления об избрании на должность принимает присягу следующего содержания: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«Вступая в должность Главы Лежневского муниципального района, торжественно клянусь добросовестно исполнять обязанности главы Лежневского муниципального района, защищать интересы населения района, уважать и охранять права и свободы человека и гражданина, соблюдать Конституцию Российской Федерации, Устав (Основной Закон) Ивановской области, Устав Лежневского муниципального района». Присяга приносится в торжественной обстановке в присутствии депутатов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Глава Лежневского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8 в ред. Решения </w:t>
      </w:r>
      <w:hyperlink r:id="rId121" w:tgtFrame="_blank" w:history="1">
        <w:r w:rsidRPr="007420F7">
          <w:rPr>
            <w:rFonts w:ascii="Arial" w:eastAsia="Times New Roman" w:hAnsi="Arial" w:cs="Arial"/>
            <w:sz w:val="24"/>
            <w:szCs w:val="24"/>
            <w:lang w:eastAsia="ru-RU"/>
          </w:rPr>
          <w:t>от 25.05.2017 № 24</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8.1. Глава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hyperlink r:id="rId122" w:tgtFrame="_blank" w:history="1">
        <w:r w:rsidRPr="007420F7">
          <w:rPr>
            <w:rFonts w:ascii="Arial" w:eastAsia="Times New Roman" w:hAnsi="Arial" w:cs="Arial"/>
            <w:sz w:val="24"/>
            <w:szCs w:val="24"/>
            <w:lang w:eastAsia="ru-RU"/>
          </w:rPr>
          <w:t>от 06.10.2003 № 131-ФЗ</w:t>
        </w:r>
      </w:hyperlink>
      <w:r w:rsidRPr="007420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(часть 8.1. введена Решением </w:t>
      </w:r>
      <w:hyperlink r:id="rId123"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Unicode MS" w:eastAsia="Arial Unicode MS" w:hAnsi="Arial Unicode MS" w:cs="Arial Unicode MS"/>
          <w:color w:val="000000"/>
          <w:sz w:val="24"/>
          <w:szCs w:val="24"/>
          <w:lang w:eastAsia="ru-RU"/>
        </w:rPr>
      </w:pPr>
      <w:r w:rsidRPr="007420F7">
        <w:rPr>
          <w:rFonts w:ascii="Arial Unicode MS" w:eastAsia="Arial Unicode MS" w:hAnsi="Arial Unicode MS" w:cs="Arial Unicode MS" w:hint="eastAsia"/>
          <w:color w:val="000000"/>
          <w:sz w:val="24"/>
          <w:szCs w:val="24"/>
          <w:lang w:eastAsia="ru-RU"/>
        </w:rPr>
        <w:t>9.  Глава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w:t>
      </w:r>
      <w:r w:rsidRPr="007420F7">
        <w:rPr>
          <w:rFonts w:ascii="Arial Unicode MS" w:eastAsia="Arial Unicode MS" w:hAnsi="Arial Unicode MS" w:cs="Arial Unicode MS" w:hint="eastAsia"/>
          <w:color w:val="000000"/>
          <w:sz w:val="24"/>
          <w:szCs w:val="24"/>
          <w:lang w:eastAsia="ru-RU"/>
        </w:rPr>
        <w:lastRenderedPageBreak/>
        <w:t>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24" w:tgtFrame="_blank" w:history="1">
        <w:r w:rsidRPr="007420F7">
          <w:rPr>
            <w:rFonts w:ascii="Arial Unicode MS" w:eastAsia="Arial Unicode MS" w:hAnsi="Arial Unicode MS" w:cs="Arial Unicode MS" w:hint="eastAsia"/>
            <w:sz w:val="24"/>
            <w:szCs w:val="24"/>
            <w:lang w:eastAsia="ru-RU"/>
          </w:rPr>
          <w:t>Федеральным законом от 06.10.2003 № 131-ФЗ</w:t>
        </w:r>
      </w:hyperlink>
      <w:r w:rsidRPr="007420F7">
        <w:rPr>
          <w:rFonts w:ascii="Arial" w:eastAsia="Arial Unicode MS" w:hAnsi="Arial" w:cs="Arial"/>
          <w:color w:val="000000"/>
          <w:sz w:val="24"/>
          <w:szCs w:val="24"/>
          <w:lang w:eastAsia="ru-RU"/>
        </w:rPr>
        <w:t> «Об общих принципах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hint="eastAsia"/>
          <w:color w:val="000000"/>
          <w:sz w:val="24"/>
          <w:szCs w:val="24"/>
          <w:lang w:eastAsia="ru-RU"/>
        </w:rPr>
      </w:pPr>
      <w:r w:rsidRPr="007420F7">
        <w:rPr>
          <w:rFonts w:ascii="Arial" w:eastAsia="Times New Roman" w:hAnsi="Arial" w:cs="Arial"/>
          <w:color w:val="000000"/>
          <w:sz w:val="24"/>
          <w:szCs w:val="24"/>
          <w:lang w:eastAsia="ru-RU"/>
        </w:rPr>
        <w:t>(ч.9 в ред. Решения</w:t>
      </w:r>
      <w:r w:rsidRPr="007420F7">
        <w:rPr>
          <w:rFonts w:ascii="Arial" w:eastAsia="Times New Roman" w:hAnsi="Arial" w:cs="Arial"/>
          <w:sz w:val="24"/>
          <w:szCs w:val="24"/>
          <w:lang w:eastAsia="ru-RU"/>
        </w:rPr>
        <w:t> </w:t>
      </w:r>
      <w:hyperlink r:id="rId125" w:tgtFrame="_blank" w:history="1">
        <w:r w:rsidRPr="007420F7">
          <w:rPr>
            <w:rFonts w:ascii="Arial" w:eastAsia="Times New Roman" w:hAnsi="Arial" w:cs="Arial"/>
            <w:sz w:val="24"/>
            <w:szCs w:val="24"/>
            <w:lang w:eastAsia="ru-RU"/>
          </w:rPr>
          <w:t>от 20.01.2022 № 1</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Unicode MS" w:eastAsia="Arial Unicode MS" w:hAnsi="Arial Unicode MS" w:cs="Arial Unicode MS"/>
          <w:color w:val="000000"/>
          <w:sz w:val="24"/>
          <w:szCs w:val="24"/>
          <w:lang w:eastAsia="ru-RU"/>
        </w:rPr>
      </w:pPr>
      <w:r w:rsidRPr="007420F7">
        <w:rPr>
          <w:rFonts w:ascii="Arial" w:eastAsia="Arial Unicode MS" w:hAnsi="Arial" w:cs="Arial"/>
          <w:color w:val="000000"/>
          <w:sz w:val="24"/>
          <w:szCs w:val="24"/>
          <w:lang w:eastAsia="ru-RU"/>
        </w:rPr>
        <w:t>10 Глава не вправе:</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w:eastAsia="Arial Unicode MS" w:hAnsi="Arial" w:cs="Arial"/>
          <w:color w:val="000000"/>
          <w:sz w:val="24"/>
          <w:szCs w:val="24"/>
          <w:lang w:eastAsia="ru-RU"/>
        </w:rPr>
        <w:t>1) заниматься предпринимательской деятельностью лично или через доверенных лиц;</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w:eastAsia="Arial Unicode MS" w:hAnsi="Arial" w:cs="Arial"/>
          <w:color w:val="000000"/>
          <w:sz w:val="24"/>
          <w:szCs w:val="24"/>
          <w:lang w:eastAsia="ru-RU"/>
        </w:rPr>
        <w:t>2) участвовать в управлении коммерческой организацией или в управлении некоммерческой организацией за исключением следующих случаев:</w:t>
      </w:r>
    </w:p>
    <w:p w:rsidR="007420F7" w:rsidRPr="007420F7" w:rsidRDefault="007420F7" w:rsidP="007420F7">
      <w:pPr>
        <w:spacing w:after="0" w:line="240" w:lineRule="auto"/>
        <w:ind w:firstLine="709"/>
        <w:jc w:val="both"/>
        <w:rPr>
          <w:rFonts w:ascii="Arial" w:eastAsia="Times New Roman" w:hAnsi="Arial" w:cs="Arial" w:hint="eastAsia"/>
          <w:color w:val="000000"/>
          <w:sz w:val="24"/>
          <w:szCs w:val="24"/>
          <w:lang w:eastAsia="ru-RU"/>
        </w:rPr>
      </w:pPr>
      <w:r w:rsidRPr="007420F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(подпункт «а» в редакции Решения </w:t>
      </w:r>
      <w:hyperlink r:id="rId126"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(подпункт «б» в редакции Решения </w:t>
      </w:r>
      <w:hyperlink r:id="rId127"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представление на безвозмездной основе интересов муниципального района в совете муниципальных образований Ивановской области, иных объединениях муниципальных образований, а также в их органах 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 иные случаи, предусмотренные федеральными законами;</w:t>
      </w:r>
    </w:p>
    <w:p w:rsidR="007420F7" w:rsidRPr="007420F7" w:rsidRDefault="007420F7" w:rsidP="007420F7">
      <w:pPr>
        <w:spacing w:after="0" w:line="240" w:lineRule="auto"/>
        <w:ind w:firstLine="709"/>
        <w:jc w:val="both"/>
        <w:rPr>
          <w:rFonts w:ascii="Arial Unicode MS" w:eastAsia="Arial Unicode MS" w:hAnsi="Arial Unicode MS" w:cs="Arial Unicode MS"/>
          <w:color w:val="000000"/>
          <w:sz w:val="24"/>
          <w:szCs w:val="24"/>
          <w:lang w:eastAsia="ru-RU"/>
        </w:rPr>
      </w:pPr>
      <w:r w:rsidRPr="007420F7">
        <w:rPr>
          <w:rFonts w:ascii="Arial" w:eastAsia="Arial Unicode MS"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20F7" w:rsidRPr="007420F7" w:rsidRDefault="007420F7" w:rsidP="007420F7">
      <w:pPr>
        <w:spacing w:after="0" w:line="240" w:lineRule="auto"/>
        <w:ind w:firstLine="709"/>
        <w:jc w:val="both"/>
        <w:rPr>
          <w:rFonts w:ascii="Arial" w:eastAsia="Times New Roman" w:hAnsi="Arial" w:cs="Arial" w:hint="eastAsia"/>
          <w:color w:val="000000"/>
          <w:sz w:val="24"/>
          <w:szCs w:val="24"/>
          <w:lang w:eastAsia="ru-RU"/>
        </w:rPr>
      </w:pPr>
      <w:r w:rsidRPr="007420F7">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w:t>
      </w:r>
      <w:r w:rsidRPr="007420F7">
        <w:rPr>
          <w:rFonts w:ascii="Arial" w:eastAsia="Times New Roman" w:hAnsi="Arial" w:cs="Arial"/>
          <w:color w:val="000000"/>
          <w:sz w:val="24"/>
          <w:szCs w:val="24"/>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10 в ред. Решения </w:t>
      </w:r>
      <w:hyperlink r:id="rId128" w:tgtFrame="_blank" w:history="1">
        <w:r w:rsidRPr="007420F7">
          <w:rPr>
            <w:rFonts w:ascii="Arial" w:eastAsia="Times New Roman" w:hAnsi="Arial" w:cs="Arial"/>
            <w:sz w:val="24"/>
            <w:szCs w:val="24"/>
            <w:lang w:eastAsia="ru-RU"/>
          </w:rPr>
          <w:t>от 26.03.2020 №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11. Глава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12. Сведения о доходах, расходах, об имуществе и обязательствах имущественного характера, представленные Главой Лежневского муниципального района, размещаются на официальном сайте Лежневского муниципального района в информационно-телекоммуникационной сети "Интернет" </w:t>
      </w:r>
      <w:hyperlink r:id="rId129" w:history="1">
        <w:r w:rsidRPr="007420F7">
          <w:rPr>
            <w:rFonts w:ascii="Arial" w:eastAsia="Times New Roman" w:hAnsi="Arial" w:cs="Arial"/>
            <w:sz w:val="24"/>
            <w:szCs w:val="24"/>
            <w:lang w:eastAsia="ru-RU"/>
          </w:rPr>
          <w:t>http://lezhnevo.ru/</w:t>
        </w:r>
      </w:hyperlink>
      <w:r w:rsidRPr="007420F7">
        <w:rPr>
          <w:rFonts w:ascii="Arial" w:eastAsia="Times New Roman" w:hAnsi="Arial" w:cs="Arial"/>
          <w:color w:val="000000"/>
          <w:sz w:val="24"/>
          <w:szCs w:val="24"/>
          <w:lang w:eastAsia="ru-RU"/>
        </w:rPr>
        <w:t> и (или) предоставляются для опубликования средствам массовой информации в порядке, определяемом решением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12 введена Решением </w:t>
      </w:r>
      <w:hyperlink r:id="rId130" w:tgtFrame="_blank" w:history="1">
        <w:r w:rsidRPr="007420F7">
          <w:rPr>
            <w:rFonts w:ascii="Arial" w:eastAsia="Times New Roman" w:hAnsi="Arial" w:cs="Arial"/>
            <w:sz w:val="24"/>
            <w:szCs w:val="24"/>
            <w:lang w:eastAsia="ru-RU"/>
          </w:rPr>
          <w:t>от 23.11.2017 № 50</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13. К Главе Лежневского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Порядок принятия решения о применении к Главе Лежневского муниципального района указанной меры ответственности определяется решением Совета Лежневского муниципального района в соответствии с законом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13 введена Решением </w:t>
      </w:r>
      <w:hyperlink r:id="rId131" w:tgtFrame="_blank" w:history="1">
        <w:r w:rsidRPr="007420F7">
          <w:rPr>
            <w:rFonts w:ascii="Arial" w:eastAsia="Times New Roman" w:hAnsi="Arial" w:cs="Arial"/>
            <w:sz w:val="24"/>
            <w:szCs w:val="24"/>
            <w:lang w:eastAsia="ru-RU"/>
          </w:rPr>
          <w:t>от 26.03.2020 №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37. Полномочия Главы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Глава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1) без доверенности действует от имени муниципального образования «Лежневский муниципальный район» и от имени Администрации </w:t>
      </w:r>
      <w:proofErr w:type="spellStart"/>
      <w:r w:rsidRPr="007420F7">
        <w:rPr>
          <w:rFonts w:ascii="Arial" w:eastAsia="Times New Roman" w:hAnsi="Arial" w:cs="Arial"/>
          <w:color w:val="000000"/>
          <w:sz w:val="24"/>
          <w:szCs w:val="24"/>
          <w:lang w:eastAsia="ru-RU"/>
        </w:rPr>
        <w:t>лежневского</w:t>
      </w:r>
      <w:proofErr w:type="spellEnd"/>
      <w:r w:rsidRPr="007420F7">
        <w:rPr>
          <w:rFonts w:ascii="Arial" w:eastAsia="Times New Roman" w:hAnsi="Arial" w:cs="Arial"/>
          <w:color w:val="000000"/>
          <w:sz w:val="24"/>
          <w:szCs w:val="24"/>
          <w:lang w:eastAsia="ru-RU"/>
        </w:rPr>
        <w:t xml:space="preserve"> муниципального района, представляет Лежневский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от имени Лежневского муниципального района своими действиями приобретает и осуществляет имущественные и </w:t>
      </w:r>
      <w:proofErr w:type="gramStart"/>
      <w:r w:rsidRPr="007420F7">
        <w:rPr>
          <w:rFonts w:ascii="Arial" w:eastAsia="Times New Roman" w:hAnsi="Arial" w:cs="Arial"/>
          <w:color w:val="000000"/>
          <w:sz w:val="24"/>
          <w:szCs w:val="24"/>
          <w:lang w:eastAsia="ru-RU"/>
        </w:rPr>
        <w:t>личные неимущественные права</w:t>
      </w:r>
      <w:proofErr w:type="gramEnd"/>
      <w:r w:rsidRPr="007420F7">
        <w:rPr>
          <w:rFonts w:ascii="Arial" w:eastAsia="Times New Roman" w:hAnsi="Arial" w:cs="Arial"/>
          <w:color w:val="000000"/>
          <w:sz w:val="24"/>
          <w:szCs w:val="24"/>
          <w:lang w:eastAsia="ru-RU"/>
        </w:rPr>
        <w:t xml:space="preserve"> и обязанности;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района, организует их исполнение;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в пределах своих полномочий, установленных федеральными законами, законами Ивановской области, Уставом района, правовыми актами Совета района, издает постановления Администрации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распоряжения Администрации по вопросам организации работы Администрации района, а также издает постановления и распоряжения по иным вопросам, отнесенным к его компетенции Уставом района в соответствии с Федеральным законом от 06.10.2003 № 131-ФЗ «Об общих принципах местного самоуправления в Российской Федерации», другими федеральными законами;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4) осуществляет координацию деятельности органов местного самоуправления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ведет прием населения, организует рассмотрение предложений, заявлений и жалоб граждан, принятых по ним решений;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предъявляет в суд или арбитражный суд требования о признании недействительными актов органов государственной власти, органов и должностных лиц местного самоуправления, предприятий, учреждений, организаций, осуществляет иные полномочия по защите интересов муниципального образования, в том числе в судебном порядке;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обращается к Совету района с инициативой проведения местного референдума;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 руководит работой Администрации района и ее структурных подразделений, отвечает за исполнение решений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10) разрабатывает и представляет на утверждение в Совет района структуру Администрации района, формирует штат Администрации района в пределах, утвержденных в бюджете на эти цели средств, утверждает положения о структурных подразделениях Администрации района, распределяет обязанности между должностными лицами Администрации района, отменяет акты руководителей структурных подразделений Администрации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11) вносит в Совет района проекты решений Совета района, вносит предложения о созыве внеочередных заседаний Совета района, предлагает вопросы в повестку дня заседаний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12) вносит предложения в Совет района о присвоении почетных званий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13) осуществляет иные полномочия, установленные федеральным законодательством, указами Президента Российской Федерации и постановлениями Правительства Российской Федерации, законами Ивановской области, настоящим Уставом и решениями Совета района, принятыми в пределах их компетенции.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Глава района представляет Совету Лежневского муниципального района ежегодные отчеты о результатах своей деятельности, о результатах деятельности Администрации Лежневского муниципального района и иных подведомственных ему органов местного самоуправления, в том числе о решении вопросов, поставленных Советом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 случае отсутствия Главы района, невозможности исполнения им своих полномочий,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3 в ред. Решения </w:t>
      </w:r>
      <w:hyperlink r:id="rId132" w:tgtFrame="_blank" w:history="1">
        <w:r w:rsidRPr="007420F7">
          <w:rPr>
            <w:rFonts w:ascii="Arial" w:eastAsia="Times New Roman" w:hAnsi="Arial" w:cs="Arial"/>
            <w:sz w:val="24"/>
            <w:szCs w:val="24"/>
            <w:lang w:eastAsia="ru-RU"/>
          </w:rPr>
          <w:t>от 25.05.2017 № 24</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38. Досрочное прекращение полномочий Главы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Глава Лежневского муниципального района досрочно прекращает исполнение полномочий в случаях:</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смерти;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отставки по собственному желанию;</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2.1)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признания судом недееспособным или ограниченно дееспособным;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(п.8 в ред. Решения </w:t>
      </w:r>
      <w:hyperlink r:id="rId133" w:tgtFrame="_blank" w:history="1">
        <w:r w:rsidRPr="007420F7">
          <w:rPr>
            <w:rFonts w:ascii="Arial" w:eastAsia="Times New Roman" w:hAnsi="Arial" w:cs="Arial"/>
            <w:sz w:val="24"/>
            <w:szCs w:val="24"/>
            <w:lang w:eastAsia="ru-RU"/>
          </w:rPr>
          <w:t>http://ru37s06:8080/content/act/d00c2888-472d-4202-a7d5-8414dc2256ea.doc</w:t>
        </w:r>
      </w:hyperlink>
      <w:hyperlink r:id="rId134"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10) преобразования Лежневского муниципального района,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11) увеличения численности избирателей Лежневского муниципального района более чем на 25 процентов, произошедшего вследствие изменения границ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1.1. Полномочия Главы Лежневского муниципального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Отставка Главы Лежневского муниципального района по собственному желанию осуществляется путем направления соответствующего заявления в Совет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случае непринятия Советом района отставки Глава Лежневского муниципального района вправе сложить полномочия по истечении двух недель со дня подачи заявления с письменным уведомлением об этом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Заявление Главы Лежневского муниципального района о сложении полномочий подается в письменной форме в Совет района. Решение о досрочном прекращении полномочий Главы Лежневского муниципального района принимается на внеочередном заседании представительного органа, которое </w:t>
      </w:r>
      <w:r w:rsidRPr="007420F7">
        <w:rPr>
          <w:rFonts w:ascii="Arial" w:eastAsia="Times New Roman" w:hAnsi="Arial" w:cs="Arial"/>
          <w:color w:val="000000"/>
          <w:sz w:val="24"/>
          <w:szCs w:val="24"/>
          <w:lang w:eastAsia="ru-RU"/>
        </w:rPr>
        <w:lastRenderedPageBreak/>
        <w:t>созывается его председателем. Заявление не может быть отозвано после принятия решения Советом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Информация о досрочном прекращении полномочий Главы Лежневского муниципального района подлежит обязательному официальному опубликованию не позднее пяти дней с момента принятия решения.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В течение четырнадцати дней со дня досрочного прекращения полномочий Главы Лежневского муниципального района председатель Совета обязан созвать внеочередное заседание Совета района, на котором принимается решение о выборах нового Главы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В случае досрочного прекращения полномочий Главы Лежневского муниципального района избрание Главы Лежневского муниципального района осуществляется не позднее чем через шесть месяцев со дня такого прекращения полномочий.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случае, если Глава Лежневского муниципального района, полномочия которого прекращены досрочно на основании правового акта Губернатора Ивановской области об отрешении от должности Главы Лежневского муниципального района либо на основании решения Совета района об удалении Главы Лежневского муниципального района в отставку, обжалует данные правовой акт или решение в судебном порядке, Совет района не вправе принимать решение об избрании Главы Лежневского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4 введена Решением </w:t>
      </w:r>
      <w:hyperlink r:id="rId135" w:tgtFrame="_blank" w:history="1">
        <w:r w:rsidRPr="007420F7">
          <w:rPr>
            <w:rFonts w:ascii="Arial" w:eastAsia="Times New Roman" w:hAnsi="Arial" w:cs="Arial"/>
            <w:sz w:val="24"/>
            <w:szCs w:val="24"/>
            <w:lang w:eastAsia="ru-RU"/>
          </w:rPr>
          <w:t>от 30.05.2018 № 19</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39. Гарантии осуществления полномочий депутата Совета Лежневского муниципального района и Главы Лежневского муниципального района</w:t>
      </w:r>
    </w:p>
    <w:p w:rsidR="007420F7" w:rsidRPr="007420F7" w:rsidRDefault="007420F7" w:rsidP="007420F7">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Депутату Совета Лежневского муниципального района, Главе Лежневского муниципального района гарантируются условия для беспрепятственного и эффективного осуществления своих полномочий.</w:t>
      </w:r>
    </w:p>
    <w:p w:rsidR="007420F7" w:rsidRPr="007420F7" w:rsidRDefault="007420F7" w:rsidP="007420F7">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Депутату Совета Лежневского муниципального района, Главе Лежневского муниципального района устанавливаются гарантии информационного обеспечения, организационно-технические гарантии и иные гарантии, предусмотренные настоящим Уставом в соответствии с федеральными законами и законом Ивановской области.</w:t>
      </w:r>
    </w:p>
    <w:p w:rsidR="007420F7" w:rsidRPr="007420F7" w:rsidRDefault="007420F7" w:rsidP="007420F7">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Депутат Совета, Глава района в установленном порядке обеспечивается проектами муниципальных правовых актов Лежневского муниципального района, подлежащими рассмотрению Советом Лежневского муниципального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7420F7" w:rsidRPr="007420F7" w:rsidRDefault="007420F7" w:rsidP="007420F7">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района соответствующего допуска.</w:t>
      </w:r>
    </w:p>
    <w:p w:rsidR="007420F7" w:rsidRPr="007420F7" w:rsidRDefault="007420F7" w:rsidP="007420F7">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 xml:space="preserve">Депутату Совета Лежневского муниципального района, осуществляющему свои полномочия на непостоянной основе, возмещаются расходы, связанные с осуществлением им своих полномочий, со дня избрания за </w:t>
      </w:r>
      <w:r w:rsidRPr="007420F7">
        <w:rPr>
          <w:rFonts w:ascii="Arial" w:eastAsia="Times New Roman" w:hAnsi="Arial" w:cs="Arial"/>
          <w:color w:val="000000"/>
          <w:sz w:val="24"/>
          <w:szCs w:val="24"/>
          <w:lang w:eastAsia="ru-RU"/>
        </w:rPr>
        <w:lastRenderedPageBreak/>
        <w:t>счет средств бюджета Лежневского муниципального района в соответствии с порядком, установленным решением Совета Лежневского муниципального района.</w:t>
      </w:r>
    </w:p>
    <w:p w:rsidR="007420F7" w:rsidRPr="007420F7" w:rsidRDefault="007420F7" w:rsidP="007420F7">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Депутату Совета Лежневского муниципального района, Главе Лежневского муниципального района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7420F7" w:rsidRPr="007420F7" w:rsidRDefault="007420F7" w:rsidP="007420F7">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Размер оплаты труда депутата, Главы района, осуществляющего свои полномочия на постоянной основе, определяется Советом Лежневского муниципального района в соответствии с законодательством.</w:t>
      </w:r>
    </w:p>
    <w:p w:rsidR="007420F7" w:rsidRPr="007420F7" w:rsidRDefault="007420F7" w:rsidP="007420F7">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Ежемесячная оплата труда Депутата Совета Лежневского муниципального района, Главы Лежневского муниципального района, осуществляющего свои полномочия на постоянной основе, выплачивается ему со дня замещения муниципальной должности на постоянной основе или со дня вступления в должность, но не ранее даты увольнения с предыдущего места работы.</w:t>
      </w:r>
    </w:p>
    <w:p w:rsidR="007420F7" w:rsidRPr="007420F7" w:rsidRDefault="007420F7" w:rsidP="007420F7">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С учетом материально-технического обеспечения органов местного самоуправления депутату, Главе района предоставляется рабочее место, оборудованное мебелью, средствами связи.</w:t>
      </w:r>
    </w:p>
    <w:p w:rsidR="007420F7" w:rsidRPr="007420F7" w:rsidRDefault="007420F7" w:rsidP="007420F7">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Для осуществления своих полномочий и деятельности депутату, Главе Лежневского муниципального района предоставляется возможность использования копировально-множительной и другой организационной техники, служебного транспорта в порядке, определенном муниципальным правовым актом.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11. Депутат, Глава района,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№1032-1 «О занятости населения в Российской Федерации», при соблюдении условий, предусмотренных решением Совета Лежневского муниципального района, за счёт средств местного бюджета.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Условия предоставления права на доплату к пенсии, порядок определения размера доплаты к пенсии, назначения, перерасчёта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11 в ред. Решения </w:t>
      </w:r>
      <w:hyperlink r:id="rId136" w:tgtFrame="_blank" w:history="1">
        <w:r w:rsidRPr="007420F7">
          <w:rPr>
            <w:rFonts w:ascii="Arial" w:eastAsia="Times New Roman" w:hAnsi="Arial" w:cs="Arial"/>
            <w:sz w:val="24"/>
            <w:szCs w:val="24"/>
            <w:lang w:eastAsia="ru-RU"/>
          </w:rPr>
          <w:t>от 23.11.2017 № 50</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12. Депутату, Главе района, осуществляющему свои полномочия на постоянной основе, предоставляется ежегодный основной оплачиваемый отпуск продолжительностью 28 календарных дней, а также ежегодный дополнительный оплачиваемый отпуск за ненормированный рабочий день продолжительностью 15 календарных дней.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13. Депутат, Глава района,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14. Депутату, Главе района, осуществлявшим свои полномочия на постоянной основе, в связи с прекращением срока полномочий (в том числе досрочно) выплачивается компенсация в размере трёхмесячной оплаты труда.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Компенсация устанавливается только в отношении депутата, Главы района, осуществляющих свои полномочия на постоянной основе и в этот период достигших пенсионного возраста или потерявших трудоспособность, и не </w:t>
      </w:r>
      <w:r w:rsidRPr="007420F7">
        <w:rPr>
          <w:rFonts w:ascii="Arial" w:eastAsia="Times New Roman" w:hAnsi="Arial" w:cs="Arial"/>
          <w:color w:val="000000"/>
          <w:sz w:val="24"/>
          <w:szCs w:val="24"/>
          <w:lang w:eastAsia="ru-RU"/>
        </w:rPr>
        <w:lastRenderedPageBreak/>
        <w:t>применяется в случае прекращения полномочий указанных лиц по основаниям, предусмотренным в части 5.1 статьи 40 Федерального закона от 06.10.2003 №131-ФЗ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14 в ред. Решения </w:t>
      </w:r>
      <w:hyperlink r:id="rId137" w:tgtFrame="_blank" w:history="1">
        <w:r w:rsidRPr="007420F7">
          <w:rPr>
            <w:rFonts w:ascii="Arial" w:eastAsia="Times New Roman" w:hAnsi="Arial" w:cs="Arial"/>
            <w:sz w:val="24"/>
            <w:szCs w:val="24"/>
            <w:lang w:eastAsia="ru-RU"/>
          </w:rPr>
          <w:t>от 23.11.2017 № 50</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15. Депутату Совета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w:t>
      </w:r>
      <w:proofErr w:type="gramStart"/>
      <w:r w:rsidRPr="007420F7">
        <w:rPr>
          <w:rFonts w:ascii="Arial" w:eastAsia="Times New Roman" w:hAnsi="Arial" w:cs="Arial"/>
          <w:color w:val="000000"/>
          <w:sz w:val="24"/>
          <w:szCs w:val="24"/>
          <w:lang w:eastAsia="ru-RU"/>
        </w:rPr>
        <w:t>совокупности  3</w:t>
      </w:r>
      <w:proofErr w:type="gramEnd"/>
      <w:r w:rsidRPr="007420F7">
        <w:rPr>
          <w:rFonts w:ascii="Arial" w:eastAsia="Times New Roman" w:hAnsi="Arial" w:cs="Arial"/>
          <w:color w:val="000000"/>
          <w:sz w:val="24"/>
          <w:szCs w:val="24"/>
          <w:lang w:eastAsia="ru-RU"/>
        </w:rPr>
        <w:t xml:space="preserve"> (три) рабочих дня в месяц.</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(ч.15 введена Решения </w:t>
      </w:r>
      <w:hyperlink r:id="rId138"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16. Депутат, Глава района, для осуществления им своих полномочий, вправе пользоваться средствами связи, находящимися в помещениях, занимаемых органами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17. Депутат, Глава района имеет право выступать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муниципальным правовым актом.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40. Администрация Лежневского муниципального района</w:t>
      </w:r>
    </w:p>
    <w:p w:rsidR="007420F7" w:rsidRPr="007420F7" w:rsidRDefault="007420F7" w:rsidP="007420F7">
      <w:pPr>
        <w:numPr>
          <w:ilvl w:val="1"/>
          <w:numId w:val="17"/>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Администрация Лежневского муниципального района является исполнительно-распорядительным органом местного самоуправления муниципального района,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На Администрацию Лежневского муниципального района возлагается исполнение полномочий исполнительно-распорядительного органа местного самоуправления Лежневского городского поселения Лежневского муниципального района в соответствии с Уставом Лежневского городского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Администрация Лежневского муниципального района подотчетна Совету Лежневского городского поселения в своей деятельности в пределах исполнения решений, принятых Советом Лежневского городского поселения, выполнения полномочий исполнительно-распорядительного органа местного самоуправления Лежневского городского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Глава Лежневского муниципального района ежегодно отчитывается перед Советом Лежневского городского поселения о результатах его деятельности и деятельности Администрации Лежневского муниципального района по исполнению полномочий Администрации Лежневского городского поселения, в том числе о решении вопросов, поставленных Советом Лежневского городского поселения.</w:t>
      </w:r>
    </w:p>
    <w:p w:rsidR="007420F7" w:rsidRPr="007420F7" w:rsidRDefault="007420F7" w:rsidP="007420F7">
      <w:pPr>
        <w:numPr>
          <w:ilvl w:val="1"/>
          <w:numId w:val="18"/>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Администрация обладает правами юридического лица в соответствии с федеральным законодательством.</w:t>
      </w:r>
    </w:p>
    <w:p w:rsidR="007420F7" w:rsidRPr="007420F7" w:rsidRDefault="007420F7" w:rsidP="007420F7">
      <w:pPr>
        <w:numPr>
          <w:ilvl w:val="1"/>
          <w:numId w:val="18"/>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Администрацией на принципах единоначалия руководит Глава Лежневского муниципального района.</w:t>
      </w:r>
    </w:p>
    <w:p w:rsidR="007420F7" w:rsidRPr="007420F7" w:rsidRDefault="007420F7" w:rsidP="007420F7">
      <w:pPr>
        <w:numPr>
          <w:ilvl w:val="1"/>
          <w:numId w:val="18"/>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Администрация района формируется Главой района на основе общей структуры Администрации района, утвержденной Советом района по представлению Главы района.</w:t>
      </w:r>
    </w:p>
    <w:p w:rsidR="007420F7" w:rsidRPr="007420F7" w:rsidRDefault="007420F7" w:rsidP="007420F7">
      <w:pPr>
        <w:numPr>
          <w:ilvl w:val="1"/>
          <w:numId w:val="18"/>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 xml:space="preserve">Администрация осуществляет свою деятельность в соответствии с законами и иными нормативными правовыми актами Российской Федерации и </w:t>
      </w:r>
      <w:r w:rsidRPr="007420F7">
        <w:rPr>
          <w:rFonts w:ascii="Arial" w:eastAsia="Times New Roman" w:hAnsi="Arial" w:cs="Arial"/>
          <w:color w:val="000000"/>
          <w:sz w:val="24"/>
          <w:szCs w:val="24"/>
          <w:lang w:eastAsia="ru-RU"/>
        </w:rPr>
        <w:lastRenderedPageBreak/>
        <w:t>Ивановской области, решениями Совета, постановлениями и распоряжениями Главы, настоящим Уставом.</w:t>
      </w:r>
    </w:p>
    <w:p w:rsidR="007420F7" w:rsidRPr="007420F7" w:rsidRDefault="007420F7" w:rsidP="007420F7">
      <w:pPr>
        <w:spacing w:after="0" w:line="240" w:lineRule="auto"/>
        <w:ind w:left="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41. Полномочия Администрации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Администрация района наделена следующими полномочиями: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Разрабатывает проекты районного бюджета, отчеты об исполнении районного бюджета, планов, программ, решений, представляемых Главой района на рассмотрение и утверждение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Исполняет решения, принятые Советом района, в пределах ее компетенции;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Исполняет постановления и распоряжения Главы района, постановления и распоряжения Администрации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Управляет муниципальной и иной, переданной в управление Лежневского муниципального района, собственностью;</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Координирует деятельность муниципальных предприятий и учреждений;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Исполняет полномочия исполнительно-распорядительного органа местного самоуправления Лежневского городского поселения Лежневского муниципального района в соответствии с Уставом Лежневского городского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Разрабатывает и утверждает административные регламенты предоставления муниципальных услуг и осуществления муниципальных функций.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Исполняет иные полномочия, не отнесенные к исключительному ведению других органов местного самоуправления, указанных в настоящем Уставе.</w:t>
      </w:r>
    </w:p>
    <w:p w:rsidR="007420F7" w:rsidRPr="007420F7" w:rsidRDefault="007420F7" w:rsidP="007420F7">
      <w:pPr>
        <w:spacing w:after="0" w:line="240" w:lineRule="auto"/>
        <w:ind w:firstLine="567"/>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 К полномочиям Администрации Лежневского муниципального района в сфере осуществления муниципального контроля относятся: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организация и осуществление муниципального контроля на территории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осуществление иных полномочий в соответствии Федеральным законом </w:t>
      </w:r>
      <w:hyperlink r:id="rId139" w:tgtFrame="_blank" w:history="1">
        <w:r w:rsidRPr="007420F7">
          <w:rPr>
            <w:rFonts w:ascii="Arial" w:eastAsia="Times New Roman" w:hAnsi="Arial" w:cs="Arial"/>
            <w:sz w:val="24"/>
            <w:szCs w:val="24"/>
            <w:lang w:eastAsia="ru-RU"/>
          </w:rPr>
          <w:t>от 31 июля 2020 года № 248-ФЗ</w:t>
        </w:r>
      </w:hyperlink>
      <w:r w:rsidRPr="007420F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и другими федеральными законами.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Муниципальный контроль подлежит осуществлению при наличии в границах Лежневского муниципального района объектов соответствующего </w:t>
      </w:r>
      <w:proofErr w:type="gramStart"/>
      <w:r w:rsidRPr="007420F7">
        <w:rPr>
          <w:rFonts w:ascii="Arial" w:eastAsia="Times New Roman" w:hAnsi="Arial" w:cs="Arial"/>
          <w:color w:val="000000"/>
          <w:sz w:val="24"/>
          <w:szCs w:val="24"/>
          <w:lang w:eastAsia="ru-RU"/>
        </w:rPr>
        <w:t>вида  контроля</w:t>
      </w:r>
      <w:proofErr w:type="gramEnd"/>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(ч.9 в ред. Решения</w:t>
      </w:r>
      <w:r w:rsidRPr="007420F7">
        <w:rPr>
          <w:rFonts w:ascii="Arial" w:eastAsia="Times New Roman" w:hAnsi="Arial" w:cs="Arial"/>
          <w:sz w:val="24"/>
          <w:szCs w:val="24"/>
          <w:lang w:eastAsia="ru-RU"/>
        </w:rPr>
        <w:t> </w:t>
      </w:r>
      <w:hyperlink r:id="rId140" w:tgtFrame="_blank" w:history="1">
        <w:r w:rsidRPr="007420F7">
          <w:rPr>
            <w:rFonts w:ascii="Arial" w:eastAsia="Times New Roman" w:hAnsi="Arial" w:cs="Arial"/>
            <w:sz w:val="24"/>
            <w:szCs w:val="24"/>
            <w:lang w:eastAsia="ru-RU"/>
          </w:rPr>
          <w:t>от 20.01.2022 № 1</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41.1 Контрольно-счетная комиссия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(статья в ред. Решения </w:t>
      </w:r>
      <w:hyperlink r:id="rId141"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Контрольно-счетная комиссия Лежневского муниципального района Ивановской области (далее по тексту - Контрольно-счетная комиссия района) является постоянно действующим органом внешнего муниципального финансового контроля, образуется Советом района и подотчетна ему.</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Правовое регулирование организации и деятельности Контрольно-счетной комиссии района основывается на </w:t>
      </w:r>
      <w:hyperlink r:id="rId142" w:tgtFrame="_blank" w:history="1">
        <w:r w:rsidRPr="007420F7">
          <w:rPr>
            <w:rFonts w:ascii="Arial" w:eastAsia="Times New Roman" w:hAnsi="Arial" w:cs="Arial"/>
            <w:sz w:val="24"/>
            <w:szCs w:val="24"/>
            <w:lang w:eastAsia="ru-RU"/>
          </w:rPr>
          <w:t>Конституции Российской Федерации</w:t>
        </w:r>
      </w:hyperlink>
      <w:r w:rsidRPr="007420F7">
        <w:rPr>
          <w:rFonts w:ascii="Arial" w:eastAsia="Times New Roman" w:hAnsi="Arial" w:cs="Arial"/>
          <w:color w:val="000000"/>
          <w:sz w:val="24"/>
          <w:szCs w:val="24"/>
          <w:lang w:eastAsia="ru-RU"/>
        </w:rPr>
        <w:t> и осуществляется </w:t>
      </w:r>
      <w:hyperlink r:id="rId143" w:tgtFrame="_blank" w:history="1">
        <w:r w:rsidRPr="007420F7">
          <w:rPr>
            <w:rFonts w:ascii="Arial" w:eastAsia="Times New Roman" w:hAnsi="Arial" w:cs="Arial"/>
            <w:sz w:val="24"/>
            <w:szCs w:val="24"/>
            <w:lang w:eastAsia="ru-RU"/>
          </w:rPr>
          <w:t>Федеральным законом от 6 октября 2003 года № 131-ФЗ</w:t>
        </w:r>
      </w:hyperlink>
      <w:r w:rsidRPr="007420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44" w:tgtFrame="_blank" w:history="1">
        <w:r w:rsidRPr="007420F7">
          <w:rPr>
            <w:rFonts w:ascii="Arial" w:eastAsia="Times New Roman" w:hAnsi="Arial" w:cs="Arial"/>
            <w:sz w:val="24"/>
            <w:szCs w:val="24"/>
            <w:lang w:eastAsia="ru-RU"/>
          </w:rPr>
          <w:t>Бюджетным кодексом Российской Федерации</w:t>
        </w:r>
      </w:hyperlink>
      <w:r w:rsidRPr="007420F7">
        <w:rPr>
          <w:rFonts w:ascii="Arial" w:eastAsia="Times New Roman" w:hAnsi="Arial" w:cs="Arial"/>
          <w:color w:val="000000"/>
          <w:sz w:val="24"/>
          <w:szCs w:val="24"/>
          <w:lang w:eastAsia="ru-RU"/>
        </w:rPr>
        <w:t>, </w:t>
      </w:r>
      <w:hyperlink r:id="rId145" w:tgtFrame="_blank" w:history="1">
        <w:r w:rsidRPr="007420F7">
          <w:rPr>
            <w:rFonts w:ascii="Arial" w:eastAsia="Times New Roman" w:hAnsi="Arial" w:cs="Arial"/>
            <w:sz w:val="24"/>
            <w:szCs w:val="24"/>
            <w:lang w:eastAsia="ru-RU"/>
          </w:rPr>
          <w:t>Федеральным законом от 07.02.2011 № 6-ФЗ</w:t>
        </w:r>
      </w:hyperlink>
      <w:r w:rsidRPr="007420F7">
        <w:rPr>
          <w:rFonts w:ascii="Arial" w:eastAsia="Times New Roman" w:hAnsi="Arial" w:cs="Arial"/>
          <w:color w:val="000000"/>
          <w:sz w:val="24"/>
          <w:szCs w:val="24"/>
          <w:lang w:eastAsia="ru-RU"/>
        </w:rPr>
        <w:t xml:space="preserve"> «Об общих принципах организации и деятельности </w:t>
      </w:r>
      <w:r w:rsidRPr="007420F7">
        <w:rPr>
          <w:rFonts w:ascii="Arial" w:eastAsia="Times New Roman" w:hAnsi="Arial" w:cs="Arial"/>
          <w:color w:val="000000"/>
          <w:sz w:val="24"/>
          <w:szCs w:val="24"/>
          <w:lang w:eastAsia="ru-RU"/>
        </w:rPr>
        <w:lastRenderedPageBreak/>
        <w:t>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Контрольно-счетная комиссия района осуществляет следующие основные полномочия: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бюджета муниципального района, а также иных средств в случаях, предусмотренных законодательством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экспертиза проектов бюджета муниципального района, проверка и анализ обоснованности его показателей;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внешняя проверка годового отчета об исполнении бюджета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146" w:history="1">
        <w:r w:rsidRPr="007420F7">
          <w:rPr>
            <w:rFonts w:ascii="Arial" w:eastAsia="Times New Roman" w:hAnsi="Arial" w:cs="Arial"/>
            <w:sz w:val="24"/>
            <w:szCs w:val="24"/>
            <w:lang w:eastAsia="ru-RU"/>
          </w:rPr>
          <w:t>законом</w:t>
        </w:r>
      </w:hyperlink>
      <w:r w:rsidRPr="007420F7">
        <w:rPr>
          <w:rFonts w:ascii="Arial" w:eastAsia="Times New Roman" w:hAnsi="Arial" w:cs="Arial"/>
          <w:color w:val="000000"/>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района и имущества, находящегося в муниципальной собственности;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Лежневского муниципального района, экспертиза проектов муниципальных правовых актов, приводящих к изменению доходов бюджета муниципального района, а также муниципальных программ (проектов муниципальных программ);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анализ и мониторинг бюджетного процесса в Лежневском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бюджета муниципального района в текущем финансовом году, ежеквартальное представление информации о ходе исполнения бюджета муниципального района, о результатах проведенных контрольных и экспертно-аналитических мероприятий в Совет района и Главе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Лежневского муниципального района, предусмотренных документами стратегического планирования Лежневского муниципального района, в пределах компетенции Контрольно-счетной комиссии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решениями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42 Взаимоотношения органов местного самоуправления муниципального района с органами местного самоуправления поселений, входящих в его состав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Органы местного самоуправления поселений, входящих в состав Лежневского муниципального района вправе направлять обращения в Совет, Главе района и в Администрацию муниципального района. Обращения, направленные в Совет,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Лежневского муниципального района, уполномоченными на то должностными лицами в течение одного месяца должен быть представлен </w:t>
      </w:r>
      <w:proofErr w:type="gramStart"/>
      <w:r w:rsidRPr="007420F7">
        <w:rPr>
          <w:rFonts w:ascii="Arial" w:eastAsia="Times New Roman" w:hAnsi="Arial" w:cs="Arial"/>
          <w:color w:val="000000"/>
          <w:sz w:val="24"/>
          <w:szCs w:val="24"/>
          <w:lang w:eastAsia="ru-RU"/>
        </w:rPr>
        <w:t>ответ</w:t>
      </w:r>
      <w:proofErr w:type="gramEnd"/>
      <w:r w:rsidRPr="007420F7">
        <w:rPr>
          <w:rFonts w:ascii="Arial" w:eastAsia="Times New Roman" w:hAnsi="Arial" w:cs="Arial"/>
          <w:color w:val="000000"/>
          <w:sz w:val="24"/>
          <w:szCs w:val="24"/>
          <w:lang w:eastAsia="ru-RU"/>
        </w:rPr>
        <w:t xml:space="preserve"> по существу.</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Статья 43 Муниципальные средства массовой информации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Органы местного самоуправления Лежневского муниципального района учреждают печатное средство массовой информации для опубликования муниципальных правовых актов, иной официальной информации.</w:t>
      </w:r>
    </w:p>
    <w:p w:rsidR="007420F7" w:rsidRPr="007420F7" w:rsidRDefault="007420F7" w:rsidP="007420F7">
      <w:pPr>
        <w:spacing w:after="0" w:line="240" w:lineRule="auto"/>
        <w:ind w:firstLine="709"/>
        <w:jc w:val="both"/>
        <w:rPr>
          <w:rFonts w:ascii="Arial" w:eastAsia="Times New Roman" w:hAnsi="Arial" w:cs="Arial"/>
          <w:color w:val="000000"/>
          <w:sz w:val="30"/>
          <w:szCs w:val="30"/>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30"/>
          <w:szCs w:val="30"/>
          <w:lang w:eastAsia="ru-RU"/>
        </w:rPr>
      </w:pPr>
      <w:r w:rsidRPr="007420F7">
        <w:rPr>
          <w:rFonts w:ascii="Arial" w:eastAsia="Times New Roman" w:hAnsi="Arial" w:cs="Arial"/>
          <w:b/>
          <w:bCs/>
          <w:color w:val="000000"/>
          <w:sz w:val="24"/>
          <w:szCs w:val="24"/>
          <w:lang w:eastAsia="ru-RU"/>
        </w:rPr>
        <w:t>Статья 44. Избирательная комиссия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(статья в редакции Решения </w:t>
      </w:r>
      <w:hyperlink r:id="rId147"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color w:val="000000"/>
          <w:sz w:val="24"/>
          <w:szCs w:val="24"/>
          <w:lang w:eastAsia="ru-RU"/>
        </w:rPr>
        <w:t>На территории Лежневского муниципального района полномочия по организации подготовки и проведения местного референдума, голосования по вопросам изменения границ Лежневского муниципального района и преобразования Лежневского муниципального района осуществляются в соответствии с </w:t>
      </w:r>
      <w:hyperlink r:id="rId148" w:tgtFrame="_blank" w:history="1">
        <w:r w:rsidRPr="007420F7">
          <w:rPr>
            <w:rFonts w:ascii="Arial" w:eastAsia="Times New Roman" w:hAnsi="Arial" w:cs="Arial"/>
            <w:sz w:val="24"/>
            <w:szCs w:val="24"/>
            <w:lang w:eastAsia="ru-RU"/>
          </w:rPr>
          <w:t>Федеральным законом от 12 июня 2002 года № 67-ФЗ</w:t>
        </w:r>
      </w:hyperlink>
      <w:r w:rsidRPr="007420F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ГЛАВА V. МУНИЦИПАЛЬНАЯ СЛУЖБА МУНИЦИПАЛЬНОГО РАЙОНА</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Статья 45. Муниципальные должности Лежневского муниципального района</w:t>
      </w:r>
    </w:p>
    <w:p w:rsidR="007420F7" w:rsidRPr="007420F7" w:rsidRDefault="007420F7" w:rsidP="007420F7">
      <w:pPr>
        <w:numPr>
          <w:ilvl w:val="0"/>
          <w:numId w:val="19"/>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Должность муниципальной службы - должности в органах местного самоуправления района,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420F7" w:rsidRPr="007420F7" w:rsidRDefault="007420F7" w:rsidP="007420F7">
      <w:pPr>
        <w:numPr>
          <w:ilvl w:val="0"/>
          <w:numId w:val="20"/>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Должности муниципальной службы подразделяются на следующие группы: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высшие должности муниципальной службы;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главные должности муниципальной службы;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ведущие должности муниципальной службы;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старшие должности муниципальной службы;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младшие должности муниципальной службы.</w:t>
      </w:r>
    </w:p>
    <w:p w:rsidR="007420F7" w:rsidRPr="007420F7" w:rsidRDefault="007420F7" w:rsidP="007420F7">
      <w:pPr>
        <w:numPr>
          <w:ilvl w:val="0"/>
          <w:numId w:val="21"/>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w:t>
      </w:r>
      <w:r w:rsidRPr="007420F7">
        <w:rPr>
          <w:rFonts w:ascii="Arial" w:eastAsia="Times New Roman" w:hAnsi="Arial" w:cs="Arial"/>
          <w:color w:val="000000"/>
          <w:sz w:val="24"/>
          <w:szCs w:val="24"/>
          <w:lang w:eastAsia="ru-RU"/>
        </w:rPr>
        <w:lastRenderedPageBreak/>
        <w:t>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7420F7" w:rsidRPr="007420F7" w:rsidRDefault="007420F7" w:rsidP="007420F7">
      <w:pPr>
        <w:numPr>
          <w:ilvl w:val="0"/>
          <w:numId w:val="21"/>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Статья 46. Условия и порядок прохождения и организации муниципальной службы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Условия и порядок прохождения и организации муниципальной службы определяются Положением о муниципальной службе Лежневского муниципального района, утверждаемым решением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47. Статус муниципального служащего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Ивановской области, обязанности по должности муниципальной службы за денежное содержание, выплачиваемое за счет средств местного бюджета.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Права и обязанности муниципального служащего муниципального района, виды поощрений и ответственность муниципального служащего устанавливаются Положением о муниципальной службе Лежневского муниципального района в соответствии с федеральным законодательством и законами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В целях определения соответствия муниципального служащего замещаемой должности муниципальной службы проводится аттестация. Аттестация муниципального служащего проводится один раз в три года в соответствии с действующими федеральными законами и законами Ивановской области.</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Статья 48. Реестр муниципальных должностей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Должности муниципальной службы Лежневского муниципального района устанавливаются в соответствии с Реестром должностей муниципальной службы Ивановской области, утвержденным законом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w:t>
      </w: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квалификацией должностей муниципальной службы.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49. Денежное содержание лиц, замещающих муниципальные должности и должности муниципальной службы в органах местного самоуправления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Органы местного самоуправления Лежневского муниципального района самостоятельно определяют размер и условия оплаты труда муниципальных служащих.</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Размер должностного оклада, а также размер ежемесячных и иных дополнительных выплат и порядок их осуществления устанавливаются </w:t>
      </w:r>
      <w:r w:rsidRPr="007420F7">
        <w:rPr>
          <w:rFonts w:ascii="Arial" w:eastAsia="Times New Roman" w:hAnsi="Arial" w:cs="Arial"/>
          <w:color w:val="000000"/>
          <w:sz w:val="24"/>
          <w:szCs w:val="24"/>
          <w:lang w:eastAsia="ru-RU"/>
        </w:rPr>
        <w:lastRenderedPageBreak/>
        <w:t>муниципальными правовыми актами, издаваемыми Советом Лежневского муниципального района в соответствии с законодательством Российской Федерации и законодательством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1 в ред. Решения </w:t>
      </w:r>
      <w:hyperlink r:id="rId149" w:tgtFrame="_blank" w:history="1">
        <w:r w:rsidRPr="007420F7">
          <w:rPr>
            <w:rFonts w:ascii="Arial" w:eastAsia="Times New Roman" w:hAnsi="Arial" w:cs="Arial"/>
            <w:sz w:val="24"/>
            <w:szCs w:val="24"/>
            <w:lang w:eastAsia="ru-RU"/>
          </w:rPr>
          <w:t>от 25.05.2017 № 24</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осуществляется за счет средств бюджета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50. Пенсионное обеспечение муниципальных служащих муниципального района</w:t>
      </w:r>
    </w:p>
    <w:p w:rsidR="007420F7" w:rsidRPr="007420F7" w:rsidRDefault="007420F7" w:rsidP="007420F7">
      <w:pPr>
        <w:numPr>
          <w:ilvl w:val="1"/>
          <w:numId w:val="22"/>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Выход на пенсию муниципальных служащих осуществляется в порядке, установленном федеральными законами.</w:t>
      </w:r>
    </w:p>
    <w:p w:rsidR="007420F7" w:rsidRPr="007420F7" w:rsidRDefault="007420F7" w:rsidP="007420F7">
      <w:pPr>
        <w:numPr>
          <w:ilvl w:val="1"/>
          <w:numId w:val="22"/>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Условия предоставления права на пенсию за выслугу лет муниципальным служащим за счет средств бюджета Лежневского муниципального района определяются решением Совета.</w:t>
      </w:r>
    </w:p>
    <w:p w:rsidR="007420F7" w:rsidRPr="007420F7" w:rsidRDefault="007420F7" w:rsidP="007420F7">
      <w:pPr>
        <w:numPr>
          <w:ilvl w:val="1"/>
          <w:numId w:val="22"/>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7420F7" w:rsidRPr="007420F7" w:rsidRDefault="007420F7" w:rsidP="007420F7">
      <w:pPr>
        <w:spacing w:after="0" w:line="240" w:lineRule="auto"/>
        <w:ind w:firstLine="709"/>
        <w:jc w:val="both"/>
        <w:rPr>
          <w:rFonts w:ascii="Arial Unicode MS" w:eastAsia="Arial Unicode MS" w:hAnsi="Arial Unicode MS" w:cs="Arial Unicode MS"/>
          <w:color w:val="000000"/>
          <w:sz w:val="24"/>
          <w:szCs w:val="24"/>
          <w:lang w:eastAsia="ru-RU"/>
        </w:rPr>
      </w:pPr>
      <w:r w:rsidRPr="007420F7">
        <w:rPr>
          <w:rFonts w:ascii="Arial" w:eastAsia="Arial Unicode MS"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Unicode MS" w:eastAsia="Arial Unicode MS" w:hAnsi="Arial Unicode MS" w:cs="Arial Unicode MS" w:hint="eastAsia"/>
          <w:b/>
          <w:bCs/>
          <w:color w:val="000000"/>
          <w:sz w:val="24"/>
          <w:szCs w:val="24"/>
          <w:lang w:eastAsia="ru-RU"/>
        </w:rPr>
        <w:t>ГЛАВА </w:t>
      </w:r>
      <w:r w:rsidRPr="007420F7">
        <w:rPr>
          <w:rFonts w:ascii="Arial" w:eastAsia="Arial Unicode MS" w:hAnsi="Arial" w:cs="Arial"/>
          <w:b/>
          <w:bCs/>
          <w:color w:val="000000"/>
          <w:sz w:val="24"/>
          <w:szCs w:val="24"/>
          <w:lang w:eastAsia="ru-RU"/>
        </w:rPr>
        <w:t>VI</w:t>
      </w:r>
      <w:r w:rsidRPr="007420F7">
        <w:rPr>
          <w:rFonts w:ascii="Arial Unicode MS" w:eastAsia="Arial Unicode MS" w:hAnsi="Arial Unicode MS" w:cs="Arial Unicode MS" w:hint="eastAsia"/>
          <w:b/>
          <w:bCs/>
          <w:color w:val="000000"/>
          <w:sz w:val="24"/>
          <w:szCs w:val="24"/>
          <w:lang w:eastAsia="ru-RU"/>
        </w:rPr>
        <w:t>. МУНИЦИПАЛЬНЫЕ ПРАВОВЫЕ АКТЫ</w:t>
      </w:r>
    </w:p>
    <w:p w:rsidR="007420F7" w:rsidRPr="007420F7" w:rsidRDefault="007420F7" w:rsidP="007420F7">
      <w:pPr>
        <w:spacing w:after="0" w:line="240" w:lineRule="auto"/>
        <w:ind w:firstLine="709"/>
        <w:jc w:val="both"/>
        <w:rPr>
          <w:rFonts w:ascii="Arial Unicode MS" w:eastAsia="Arial Unicode MS" w:hAnsi="Arial Unicode MS" w:cs="Arial Unicode MS" w:hint="eastAsia"/>
          <w:color w:val="000000"/>
          <w:sz w:val="24"/>
          <w:szCs w:val="24"/>
          <w:lang w:eastAsia="ru-RU"/>
        </w:rPr>
      </w:pPr>
      <w:r w:rsidRPr="007420F7">
        <w:rPr>
          <w:rFonts w:ascii="Arial" w:eastAsia="Arial Unicode MS"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hint="eastAsia"/>
          <w:color w:val="000000"/>
          <w:sz w:val="30"/>
          <w:szCs w:val="30"/>
          <w:lang w:eastAsia="ru-RU"/>
        </w:rPr>
      </w:pPr>
      <w:r w:rsidRPr="007420F7">
        <w:rPr>
          <w:rFonts w:ascii="Arial" w:eastAsia="Times New Roman" w:hAnsi="Arial" w:cs="Arial"/>
          <w:b/>
          <w:bCs/>
          <w:color w:val="000000"/>
          <w:sz w:val="24"/>
          <w:szCs w:val="24"/>
          <w:lang w:eastAsia="ru-RU"/>
        </w:rPr>
        <w:t>Статья 51. Система муниципальных правовых актов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В систему муниципальных правовых актов входят:</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proofErr w:type="gramStart"/>
      <w:r w:rsidRPr="007420F7">
        <w:rPr>
          <w:rFonts w:ascii="Arial" w:eastAsia="Times New Roman" w:hAnsi="Arial" w:cs="Arial"/>
          <w:color w:val="000000"/>
          <w:sz w:val="24"/>
          <w:szCs w:val="24"/>
          <w:lang w:eastAsia="ru-RU"/>
        </w:rPr>
        <w:t>1)Устав</w:t>
      </w:r>
      <w:proofErr w:type="gramEnd"/>
      <w:r w:rsidRPr="007420F7">
        <w:rPr>
          <w:rFonts w:ascii="Arial" w:eastAsia="Times New Roman" w:hAnsi="Arial" w:cs="Arial"/>
          <w:color w:val="000000"/>
          <w:sz w:val="24"/>
          <w:szCs w:val="24"/>
          <w:lang w:eastAsia="ru-RU"/>
        </w:rPr>
        <w:t xml:space="preserve">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правовые акты, принятые на местном референдуме;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proofErr w:type="gramStart"/>
      <w:r w:rsidRPr="007420F7">
        <w:rPr>
          <w:rFonts w:ascii="Arial" w:eastAsia="Times New Roman" w:hAnsi="Arial" w:cs="Arial"/>
          <w:color w:val="000000"/>
          <w:sz w:val="24"/>
          <w:szCs w:val="24"/>
          <w:lang w:eastAsia="ru-RU"/>
        </w:rPr>
        <w:t>3)нормативные</w:t>
      </w:r>
      <w:proofErr w:type="gramEnd"/>
      <w:r w:rsidRPr="007420F7">
        <w:rPr>
          <w:rFonts w:ascii="Arial" w:eastAsia="Times New Roman" w:hAnsi="Arial" w:cs="Arial"/>
          <w:color w:val="000000"/>
          <w:sz w:val="24"/>
          <w:szCs w:val="24"/>
          <w:lang w:eastAsia="ru-RU"/>
        </w:rPr>
        <w:t xml:space="preserve"> и иные правовые акты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proofErr w:type="gramStart"/>
      <w:r w:rsidRPr="007420F7">
        <w:rPr>
          <w:rFonts w:ascii="Arial" w:eastAsia="Times New Roman" w:hAnsi="Arial" w:cs="Arial"/>
          <w:color w:val="000000"/>
          <w:sz w:val="24"/>
          <w:szCs w:val="24"/>
          <w:lang w:eastAsia="ru-RU"/>
        </w:rPr>
        <w:t>4)постановления</w:t>
      </w:r>
      <w:proofErr w:type="gramEnd"/>
      <w:r w:rsidRPr="007420F7">
        <w:rPr>
          <w:rFonts w:ascii="Arial" w:eastAsia="Times New Roman" w:hAnsi="Arial" w:cs="Arial"/>
          <w:color w:val="000000"/>
          <w:sz w:val="24"/>
          <w:szCs w:val="24"/>
          <w:lang w:eastAsia="ru-RU"/>
        </w:rPr>
        <w:t xml:space="preserve"> и распоряжения Председателя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постановления и распоряжения Главы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постановления и распоряжения Администрации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правовые акты иных органов местного самоуправления и должностных лиц местного самоуправления, предусмотренных Уставом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Иные муниципальные правовые акты не должны противоречить Уставу муниципального района и правовым актам, принятым на местном референдуме.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Совет по вопросам, отнесенным к его компетенции федеральными законами, законами Ивановской области, Уставом муниципального района,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4. Председатель Совета в пределах своих полномочий, установленных Уставом муниципального района и решениями Совета, издает постановления и </w:t>
      </w:r>
      <w:r w:rsidRPr="007420F7">
        <w:rPr>
          <w:rFonts w:ascii="Arial" w:eastAsia="Times New Roman" w:hAnsi="Arial" w:cs="Arial"/>
          <w:color w:val="000000"/>
          <w:sz w:val="24"/>
          <w:szCs w:val="24"/>
          <w:lang w:eastAsia="ru-RU"/>
        </w:rPr>
        <w:lastRenderedPageBreak/>
        <w:t>распоряжения по вопросам организации деятельности Совета Лежневского муниципального района, подписывает решения Совета.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Глава Лежневского муниципального района в пределах своих полномочий, установленных федеральными законами, законами Ивановской области, Уставом муниципального района,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Глава издает постановления и распоряжения по иным вопросам, отнесенным к его компетенции уставом Лежневского муниципального района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Уставом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52. Вступление в силу и обнародование муниципальных правовых актов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(статья в редакции Решения </w:t>
      </w:r>
      <w:hyperlink r:id="rId150" w:tgtFrame="_blank" w:history="1">
        <w:r w:rsidRPr="007420F7">
          <w:rPr>
            <w:rFonts w:ascii="Arial" w:eastAsia="Times New Roman" w:hAnsi="Arial" w:cs="Arial"/>
            <w:sz w:val="24"/>
            <w:szCs w:val="24"/>
            <w:lang w:eastAsia="ru-RU"/>
          </w:rPr>
          <w:t>от 16.05.2024 №15</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1. Муниципальные правовые акты Лежневского муниципального </w:t>
      </w:r>
      <w:proofErr w:type="gramStart"/>
      <w:r w:rsidRPr="007420F7">
        <w:rPr>
          <w:rFonts w:ascii="Arial" w:eastAsia="Times New Roman" w:hAnsi="Arial" w:cs="Arial"/>
          <w:color w:val="000000"/>
          <w:sz w:val="24"/>
          <w:szCs w:val="24"/>
          <w:lang w:eastAsia="ru-RU"/>
        </w:rPr>
        <w:t>района  вступают</w:t>
      </w:r>
      <w:proofErr w:type="gramEnd"/>
      <w:r w:rsidRPr="007420F7">
        <w:rPr>
          <w:rFonts w:ascii="Arial" w:eastAsia="Times New Roman" w:hAnsi="Arial" w:cs="Arial"/>
          <w:color w:val="000000"/>
          <w:sz w:val="24"/>
          <w:szCs w:val="24"/>
          <w:lang w:eastAsia="ru-RU"/>
        </w:rPr>
        <w:t xml:space="preserve"> в силу в порядке, установленном настоящим Уставом, за исключением решений Совета Лежневского муниципального района о налогах и сборах, которые вступают в силу в соответствии с </w:t>
      </w:r>
      <w:hyperlink r:id="rId151" w:tgtFrame="_blank" w:history="1">
        <w:r w:rsidRPr="007420F7">
          <w:rPr>
            <w:rFonts w:ascii="Arial" w:eastAsia="Times New Roman" w:hAnsi="Arial" w:cs="Arial"/>
            <w:sz w:val="24"/>
            <w:szCs w:val="24"/>
            <w:lang w:eastAsia="ru-RU"/>
          </w:rPr>
          <w:t>Налоговым кодексом Российской Федерации</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Муниципальные нормативные правовые акты Лежневского муниципального района,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Лежневский муниципальный район,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3 настоящей статьи.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Иные муниципальные правовые акты района вступают в силу со дня их принятия, если в самом муниципальном правовом акте не установлен иной порядок вступления его в силу.</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1) официальное опубликование Устава Лежневского муниципального района Ивановской области, решения </w:t>
      </w:r>
      <w:proofErr w:type="gramStart"/>
      <w:r w:rsidRPr="007420F7">
        <w:rPr>
          <w:rFonts w:ascii="Arial" w:eastAsia="Times New Roman" w:hAnsi="Arial" w:cs="Arial"/>
          <w:color w:val="000000"/>
          <w:sz w:val="24"/>
          <w:szCs w:val="24"/>
          <w:lang w:eastAsia="ru-RU"/>
        </w:rPr>
        <w:t>Совета  Лежневского</w:t>
      </w:r>
      <w:proofErr w:type="gramEnd"/>
      <w:r w:rsidRPr="007420F7">
        <w:rPr>
          <w:rFonts w:ascii="Arial" w:eastAsia="Times New Roman" w:hAnsi="Arial" w:cs="Arial"/>
          <w:color w:val="000000"/>
          <w:sz w:val="24"/>
          <w:szCs w:val="24"/>
          <w:lang w:eastAsia="ru-RU"/>
        </w:rPr>
        <w:t xml:space="preserve"> муниципального района о внесении изменений и дополнений в Устав Лежневского муниципального района Ивановской области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официальное опубликование в печатных средствах массовой информации - газете «Сельские вести», в издании «Правовой вестник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3) размещение на официальном сайте Лежневского муниципального района в информационно-телекоммуникационной сети «Интернет».</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Ознакомление неограниченного круга лиц, без использования ими дополнительных технических средств, с </w:t>
      </w:r>
      <w:proofErr w:type="gramStart"/>
      <w:r w:rsidRPr="007420F7">
        <w:rPr>
          <w:rFonts w:ascii="Arial" w:eastAsia="Times New Roman" w:hAnsi="Arial" w:cs="Arial"/>
          <w:color w:val="000000"/>
          <w:sz w:val="24"/>
          <w:szCs w:val="24"/>
          <w:lang w:eastAsia="ru-RU"/>
        </w:rPr>
        <w:t>муниципальными  правовыми</w:t>
      </w:r>
      <w:proofErr w:type="gramEnd"/>
      <w:r w:rsidRPr="007420F7">
        <w:rPr>
          <w:rFonts w:ascii="Arial" w:eastAsia="Times New Roman" w:hAnsi="Arial" w:cs="Arial"/>
          <w:color w:val="000000"/>
          <w:sz w:val="24"/>
          <w:szCs w:val="24"/>
          <w:lang w:eastAsia="ru-RU"/>
        </w:rPr>
        <w:t xml:space="preserve">  актами, в том числе соглашениями, заключенными между органами местного самоуправления, обнародованными способами, установленными пунктами 1 и 3 настоящей части, осуществляется в пункте подключения к информационно-телекоммуникационной сети «Интернет», расположенном по адресу:  Ивановская область  </w:t>
      </w:r>
      <w:proofErr w:type="spellStart"/>
      <w:r w:rsidRPr="007420F7">
        <w:rPr>
          <w:rFonts w:ascii="Arial" w:eastAsia="Times New Roman" w:hAnsi="Arial" w:cs="Arial"/>
          <w:color w:val="000000"/>
          <w:sz w:val="24"/>
          <w:szCs w:val="24"/>
          <w:lang w:eastAsia="ru-RU"/>
        </w:rPr>
        <w:t>п.Лежнево</w:t>
      </w:r>
      <w:proofErr w:type="spellEnd"/>
      <w:r w:rsidRPr="007420F7">
        <w:rPr>
          <w:rFonts w:ascii="Arial" w:eastAsia="Times New Roman" w:hAnsi="Arial" w:cs="Arial"/>
          <w:color w:val="000000"/>
          <w:sz w:val="24"/>
          <w:szCs w:val="24"/>
          <w:lang w:eastAsia="ru-RU"/>
        </w:rPr>
        <w:t xml:space="preserve">  </w:t>
      </w:r>
      <w:proofErr w:type="spellStart"/>
      <w:r w:rsidRPr="007420F7">
        <w:rPr>
          <w:rFonts w:ascii="Arial" w:eastAsia="Times New Roman" w:hAnsi="Arial" w:cs="Arial"/>
          <w:color w:val="000000"/>
          <w:sz w:val="24"/>
          <w:szCs w:val="24"/>
          <w:lang w:eastAsia="ru-RU"/>
        </w:rPr>
        <w:t>ул.Октябрьская</w:t>
      </w:r>
      <w:proofErr w:type="spellEnd"/>
      <w:r w:rsidRPr="007420F7">
        <w:rPr>
          <w:rFonts w:ascii="Arial" w:eastAsia="Times New Roman" w:hAnsi="Arial" w:cs="Arial"/>
          <w:color w:val="000000"/>
          <w:sz w:val="24"/>
          <w:szCs w:val="24"/>
          <w:lang w:eastAsia="ru-RU"/>
        </w:rPr>
        <w:t xml:space="preserve"> д.32 кабинет 47.</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52.1. Отмена муниципальных правовых актов и приостановление их действия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Лежневского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Лежневского муниципального района - не позднее трех дней со дня принятия ими решения.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ГЛАВА VII. ЭКОНОМИЧЕСКАЯ И ФИНАНСОВАЯ ОСНОВА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53. Муниципальное имущество муниципального района</w:t>
      </w:r>
    </w:p>
    <w:p w:rsidR="007420F7" w:rsidRPr="007420F7" w:rsidRDefault="007420F7" w:rsidP="007420F7">
      <w:pPr>
        <w:numPr>
          <w:ilvl w:val="0"/>
          <w:numId w:val="23"/>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Имущество, находящееся в муниципальной собственности муниципального района, средства бюджета, а также имущественные права составляют экономическую основу местного самоуправления муниципального района.</w:t>
      </w:r>
    </w:p>
    <w:p w:rsidR="007420F7" w:rsidRPr="007420F7" w:rsidRDefault="007420F7" w:rsidP="007420F7">
      <w:pPr>
        <w:numPr>
          <w:ilvl w:val="0"/>
          <w:numId w:val="23"/>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 собственности муниципального района может находиться: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w:t>
      </w:r>
      <w:r w:rsidRPr="007420F7">
        <w:rPr>
          <w:rFonts w:ascii="Arial" w:eastAsia="Times New Roman" w:hAnsi="Arial" w:cs="Arial"/>
          <w:color w:val="FF0000"/>
          <w:sz w:val="24"/>
          <w:szCs w:val="24"/>
          <w:lang w:eastAsia="ru-RU"/>
        </w:rPr>
        <w:t> </w:t>
      </w:r>
      <w:r w:rsidRPr="007420F7">
        <w:rPr>
          <w:rFonts w:ascii="Arial" w:eastAsia="Times New Roman" w:hAnsi="Arial" w:cs="Arial"/>
          <w:color w:val="000000"/>
          <w:sz w:val="24"/>
          <w:szCs w:val="24"/>
          <w:lang w:eastAsia="ru-RU"/>
        </w:rPr>
        <w:t>имущество, предназначенное для решения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В случаях возникновения у муниципального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54. Владение, пользование и распоряжение муниципальным имуществом муниципального района</w:t>
      </w:r>
    </w:p>
    <w:p w:rsidR="007420F7" w:rsidRPr="007420F7" w:rsidRDefault="007420F7" w:rsidP="007420F7">
      <w:pPr>
        <w:numPr>
          <w:ilvl w:val="1"/>
          <w:numId w:val="24"/>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Органы местного самоуправления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rsidR="007420F7" w:rsidRPr="007420F7" w:rsidRDefault="007420F7" w:rsidP="007420F7">
      <w:pPr>
        <w:numPr>
          <w:ilvl w:val="1"/>
          <w:numId w:val="24"/>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420F7" w:rsidRPr="007420F7" w:rsidRDefault="007420F7" w:rsidP="007420F7">
      <w:pPr>
        <w:numPr>
          <w:ilvl w:val="1"/>
          <w:numId w:val="24"/>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Порядок управления и распоряжения муниципальным имуществом муниципального района устанавливается решениями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55. Приватизация муниципального имущества</w:t>
      </w:r>
      <w:r w:rsidRPr="007420F7">
        <w:rPr>
          <w:rFonts w:ascii="Arial" w:eastAsia="Times New Roman" w:hAnsi="Arial" w:cs="Arial"/>
          <w:color w:val="000000"/>
          <w:sz w:val="24"/>
          <w:szCs w:val="24"/>
          <w:lang w:eastAsia="ru-RU"/>
        </w:rPr>
        <w:t> </w:t>
      </w:r>
      <w:r w:rsidRPr="007420F7">
        <w:rPr>
          <w:rFonts w:ascii="Arial" w:eastAsia="Times New Roman" w:hAnsi="Arial" w:cs="Arial"/>
          <w:b/>
          <w:bCs/>
          <w:color w:val="000000"/>
          <w:sz w:val="24"/>
          <w:szCs w:val="24"/>
          <w:lang w:eastAsia="ru-RU"/>
        </w:rPr>
        <w:t>муниципального района</w:t>
      </w:r>
    </w:p>
    <w:p w:rsidR="007420F7" w:rsidRPr="007420F7" w:rsidRDefault="007420F7" w:rsidP="007420F7">
      <w:pPr>
        <w:numPr>
          <w:ilvl w:val="0"/>
          <w:numId w:val="25"/>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Порядок и условия приватизации муниципального имущества определяются решениями Совета Лежневского муниципального района в соответствии с федеральными законами.</w:t>
      </w:r>
    </w:p>
    <w:p w:rsidR="007420F7" w:rsidRPr="007420F7" w:rsidRDefault="007420F7" w:rsidP="007420F7">
      <w:pPr>
        <w:numPr>
          <w:ilvl w:val="0"/>
          <w:numId w:val="25"/>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lastRenderedPageBreak/>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56. Отношения органов местного самоуправления с</w:t>
      </w:r>
      <w:r w:rsidRPr="007420F7">
        <w:rPr>
          <w:rFonts w:ascii="Arial" w:eastAsia="Times New Roman" w:hAnsi="Arial" w:cs="Arial"/>
          <w:color w:val="000000"/>
          <w:sz w:val="24"/>
          <w:szCs w:val="24"/>
          <w:lang w:eastAsia="ru-RU"/>
        </w:rPr>
        <w:t> </w:t>
      </w:r>
      <w:r w:rsidRPr="007420F7">
        <w:rPr>
          <w:rFonts w:ascii="Arial" w:eastAsia="Times New Roman" w:hAnsi="Arial" w:cs="Arial"/>
          <w:b/>
          <w:bCs/>
          <w:color w:val="000000"/>
          <w:sz w:val="24"/>
          <w:szCs w:val="24"/>
          <w:lang w:eastAsia="ru-RU"/>
        </w:rPr>
        <w:t>предприятиями и учреждениями, находящимися</w:t>
      </w:r>
      <w:r w:rsidRPr="007420F7">
        <w:rPr>
          <w:rFonts w:ascii="Arial" w:eastAsia="Times New Roman" w:hAnsi="Arial" w:cs="Arial"/>
          <w:color w:val="000000"/>
          <w:sz w:val="24"/>
          <w:szCs w:val="24"/>
          <w:lang w:eastAsia="ru-RU"/>
        </w:rPr>
        <w:t> </w:t>
      </w:r>
      <w:r w:rsidRPr="007420F7">
        <w:rPr>
          <w:rFonts w:ascii="Arial" w:eastAsia="Times New Roman" w:hAnsi="Arial" w:cs="Arial"/>
          <w:b/>
          <w:bCs/>
          <w:color w:val="000000"/>
          <w:sz w:val="24"/>
          <w:szCs w:val="24"/>
          <w:lang w:eastAsia="ru-RU"/>
        </w:rPr>
        <w:t>в муниципальной собственности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Лежневский муниципальный район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Решения о создании, реорганизации и ликвидации муниципальных предприятий и учреждений принимаются Администрацией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4.Совет Лежневского муниципального района вправе заслушивать отчеты о деятельности муниципальных предприятий и учреждений по мере необходимости.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Администрация муниципального района </w:t>
      </w:r>
      <w:proofErr w:type="spellStart"/>
      <w:r w:rsidRPr="007420F7">
        <w:rPr>
          <w:rFonts w:ascii="Arial" w:eastAsia="Times New Roman" w:hAnsi="Arial" w:cs="Arial"/>
          <w:color w:val="000000"/>
          <w:sz w:val="24"/>
          <w:szCs w:val="24"/>
          <w:lang w:eastAsia="ru-RU"/>
        </w:rPr>
        <w:t>субсидиарно</w:t>
      </w:r>
      <w:proofErr w:type="spellEnd"/>
      <w:r w:rsidRPr="007420F7">
        <w:rPr>
          <w:rFonts w:ascii="Arial" w:eastAsia="Times New Roman" w:hAnsi="Arial" w:cs="Arial"/>
          <w:color w:val="000000"/>
          <w:sz w:val="24"/>
          <w:szCs w:val="24"/>
          <w:lang w:eastAsia="ru-RU"/>
        </w:rPr>
        <w:t> отвечает по обязательствам муниципальных казенных учреждений и обеспечивает их исполнение в порядке, установленном федеральным законом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57. Участие муниципального района</w:t>
      </w:r>
      <w:r w:rsidRPr="007420F7">
        <w:rPr>
          <w:rFonts w:ascii="Arial" w:eastAsia="Times New Roman" w:hAnsi="Arial" w:cs="Arial"/>
          <w:color w:val="000000"/>
          <w:sz w:val="24"/>
          <w:szCs w:val="24"/>
          <w:lang w:eastAsia="ru-RU"/>
        </w:rPr>
        <w:t> </w:t>
      </w:r>
      <w:r w:rsidRPr="007420F7">
        <w:rPr>
          <w:rFonts w:ascii="Arial" w:eastAsia="Times New Roman" w:hAnsi="Arial" w:cs="Arial"/>
          <w:b/>
          <w:bCs/>
          <w:color w:val="000000"/>
          <w:sz w:val="24"/>
          <w:szCs w:val="24"/>
          <w:lang w:eastAsia="ru-RU"/>
        </w:rPr>
        <w:t>в создании хозяйственных обществ и некоммерческих организаций</w:t>
      </w:r>
    </w:p>
    <w:p w:rsidR="007420F7" w:rsidRPr="007420F7" w:rsidRDefault="007420F7" w:rsidP="007420F7">
      <w:pPr>
        <w:numPr>
          <w:ilvl w:val="0"/>
          <w:numId w:val="2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 целях более эффективного решения вопросов местного значения органы местного самоуправления могут участвовать в создании хозяйственных обществ и некоммерческих организаций, в том числе межмуниципальных.</w:t>
      </w:r>
    </w:p>
    <w:p w:rsidR="007420F7" w:rsidRPr="007420F7" w:rsidRDefault="007420F7" w:rsidP="007420F7">
      <w:pPr>
        <w:numPr>
          <w:ilvl w:val="0"/>
          <w:numId w:val="2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Решения об участии муниципального района в создании хозяйственного общества или некоммерческой организации принимаются Советом Лежневского муниципального района по инициативе Главы Лежневского муниципального района или Совета муниципального района.</w:t>
      </w:r>
    </w:p>
    <w:p w:rsidR="007420F7" w:rsidRPr="007420F7" w:rsidRDefault="007420F7" w:rsidP="007420F7">
      <w:pPr>
        <w:numPr>
          <w:ilvl w:val="0"/>
          <w:numId w:val="2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Порядок участия муниципального района в создании хозяйственных обществ и некоммерческих организаций, в том числе межмуниципальных, определяется правовым актом Совета муниципального района.</w:t>
      </w:r>
    </w:p>
    <w:p w:rsidR="007420F7" w:rsidRPr="007420F7" w:rsidRDefault="007420F7" w:rsidP="007420F7">
      <w:pPr>
        <w:numPr>
          <w:ilvl w:val="0"/>
          <w:numId w:val="26"/>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Участником в хозяйственных обществах и некоммерческих организациях от имени муниципального района выступает Администрация Лежневского муниципального района.</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Статья 58. Консолидированный бюджет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59. Бюджет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ред. Решения </w:t>
      </w:r>
      <w:hyperlink r:id="rId152" w:tgtFrame="_blank" w:history="1">
        <w:r w:rsidRPr="007420F7">
          <w:rPr>
            <w:rFonts w:ascii="Arial" w:eastAsia="Times New Roman" w:hAnsi="Arial" w:cs="Arial"/>
            <w:sz w:val="24"/>
            <w:szCs w:val="24"/>
            <w:lang w:eastAsia="ru-RU"/>
          </w:rPr>
          <w:t>от 26.05.2016 № 24</w:t>
        </w:r>
      </w:hyperlink>
      <w:r w:rsidRPr="007420F7">
        <w:rPr>
          <w:rFonts w:ascii="Arial" w:eastAsia="Times New Roman" w:hAnsi="Arial" w:cs="Arial"/>
          <w:color w:val="000000"/>
          <w:sz w:val="24"/>
          <w:szCs w:val="24"/>
          <w:lang w:eastAsia="ru-RU"/>
        </w:rPr>
        <w:t>)</w:t>
      </w:r>
    </w:p>
    <w:p w:rsidR="007420F7" w:rsidRPr="007420F7" w:rsidRDefault="007420F7" w:rsidP="007420F7">
      <w:pPr>
        <w:numPr>
          <w:ilvl w:val="0"/>
          <w:numId w:val="27"/>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Муниципальный район имеет собственный бюджет (бюджет муниципального района).</w:t>
      </w:r>
    </w:p>
    <w:p w:rsidR="007420F7" w:rsidRPr="007420F7" w:rsidRDefault="007420F7" w:rsidP="007420F7">
      <w:pPr>
        <w:numPr>
          <w:ilvl w:val="0"/>
          <w:numId w:val="27"/>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 xml:space="preserve">Органы местного самоуправления муниципального района обеспечивают сбалансированность бюджета муниципального района и соблюдение установленных федеральными законами требований к регулированию </w:t>
      </w:r>
      <w:r w:rsidRPr="007420F7">
        <w:rPr>
          <w:rFonts w:ascii="Arial" w:eastAsia="Times New Roman" w:hAnsi="Arial" w:cs="Arial"/>
          <w:color w:val="000000"/>
          <w:sz w:val="24"/>
          <w:szCs w:val="24"/>
          <w:lang w:eastAsia="ru-RU"/>
        </w:rPr>
        <w:lastRenderedPageBreak/>
        <w:t>бюджетных правоотношений, осуществлению бюджетного процесса, размерам дефицита бюджета муниципального района, уровню и составу муниципального долга, исполнению бюджетных и долговых обязательств муниципального района.</w:t>
      </w:r>
    </w:p>
    <w:p w:rsidR="007420F7" w:rsidRPr="007420F7" w:rsidRDefault="007420F7" w:rsidP="007420F7">
      <w:pPr>
        <w:numPr>
          <w:ilvl w:val="0"/>
          <w:numId w:val="27"/>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420F7" w:rsidRPr="007420F7" w:rsidRDefault="007420F7" w:rsidP="007420F7">
      <w:pPr>
        <w:numPr>
          <w:ilvl w:val="0"/>
          <w:numId w:val="27"/>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Проект районного бюджета составляется Администрацией района на основе прогноза социально-экономического развития.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Прогноз социально-экономического развития Лежневского муниципального района разрабатывается Администрацией района.</w:t>
      </w:r>
    </w:p>
    <w:p w:rsidR="007420F7" w:rsidRPr="007420F7" w:rsidRDefault="007420F7" w:rsidP="007420F7">
      <w:pPr>
        <w:numPr>
          <w:ilvl w:val="0"/>
          <w:numId w:val="28"/>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Глава Лежневского муниципального района вносит проект решения о бюджете на очередной финансовый год на рассмотрение в Совет Лежневского муниципального района не позднее 15 ноября текущего года.</w:t>
      </w:r>
    </w:p>
    <w:p w:rsidR="007420F7" w:rsidRPr="007420F7" w:rsidRDefault="007420F7" w:rsidP="007420F7">
      <w:pPr>
        <w:numPr>
          <w:ilvl w:val="0"/>
          <w:numId w:val="28"/>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Порядок и сроки составления проекта районного бюджета, порядок рассмотрения проекта решения о районном бюджете и его утверждения устанавливаются муниципальными правовыми актами Совета с соблюдением требований Бюджетного кодекса Российской Федерации.</w:t>
      </w:r>
    </w:p>
    <w:p w:rsidR="007420F7" w:rsidRPr="007420F7" w:rsidRDefault="007420F7" w:rsidP="007420F7">
      <w:pPr>
        <w:numPr>
          <w:ilvl w:val="0"/>
          <w:numId w:val="28"/>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 бюджете муниципального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Ивановской области, а также осуществляемые за счет указанных доходов и субвенций соответствующие</w:t>
      </w:r>
      <w:r w:rsidRPr="007420F7">
        <w:rPr>
          <w:rFonts w:ascii="Arial" w:eastAsia="Times New Roman" w:hAnsi="Arial" w:cs="Arial"/>
          <w:b/>
          <w:bCs/>
          <w:color w:val="000000"/>
          <w:sz w:val="24"/>
          <w:szCs w:val="24"/>
          <w:lang w:eastAsia="ru-RU"/>
        </w:rPr>
        <w:t> </w:t>
      </w:r>
      <w:r w:rsidRPr="007420F7">
        <w:rPr>
          <w:rFonts w:ascii="Arial" w:eastAsia="Times New Roman" w:hAnsi="Arial" w:cs="Arial"/>
          <w:color w:val="000000"/>
          <w:sz w:val="24"/>
          <w:szCs w:val="24"/>
          <w:lang w:eastAsia="ru-RU"/>
        </w:rPr>
        <w:t>расходы бюджета муниципального района.</w:t>
      </w:r>
    </w:p>
    <w:p w:rsidR="007420F7" w:rsidRPr="007420F7" w:rsidRDefault="007420F7" w:rsidP="007420F7">
      <w:pPr>
        <w:numPr>
          <w:ilvl w:val="0"/>
          <w:numId w:val="28"/>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Проект бюджета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420F7" w:rsidRPr="007420F7" w:rsidRDefault="007420F7" w:rsidP="007420F7">
      <w:pPr>
        <w:numPr>
          <w:ilvl w:val="0"/>
          <w:numId w:val="28"/>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Исполнение районного бюджета осуществляется администрацией района. Организация исполнения бюджета возлагается на финансовый орган.</w:t>
      </w:r>
    </w:p>
    <w:p w:rsidR="007420F7" w:rsidRPr="007420F7" w:rsidRDefault="007420F7" w:rsidP="007420F7">
      <w:pPr>
        <w:numPr>
          <w:ilvl w:val="0"/>
          <w:numId w:val="28"/>
        </w:numPr>
        <w:spacing w:after="0" w:line="240" w:lineRule="auto"/>
        <w:ind w:left="0"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Финансовый контроль за исполнением местного бюджета осуществляет Совет Лежневского </w:t>
      </w:r>
      <w:proofErr w:type="gramStart"/>
      <w:r w:rsidRPr="007420F7">
        <w:rPr>
          <w:rFonts w:ascii="Arial" w:eastAsia="Times New Roman" w:hAnsi="Arial" w:cs="Arial"/>
          <w:color w:val="000000"/>
          <w:sz w:val="24"/>
          <w:szCs w:val="24"/>
          <w:lang w:eastAsia="ru-RU"/>
        </w:rPr>
        <w:t>муниципального района</w:t>
      </w:r>
      <w:proofErr w:type="gramEnd"/>
      <w:r w:rsidRPr="007420F7">
        <w:rPr>
          <w:rFonts w:ascii="Arial" w:eastAsia="Times New Roman" w:hAnsi="Arial" w:cs="Arial"/>
          <w:color w:val="000000"/>
          <w:sz w:val="24"/>
          <w:szCs w:val="24"/>
          <w:lang w:eastAsia="ru-RU"/>
        </w:rPr>
        <w:t xml:space="preserve"> и Администрация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Совет осуществляет следующие формы финансового контроля: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текущий контроль - в ходе рассмотрения отдельных вопросов исполнения бюджетов на заседаниях комитетов, комиссий, рабочих групп и в связи с депутатскими запросами;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последующий контроль - в ходе рассмотрения и утверждения отчетов об исполнении бюджета.</w:t>
      </w:r>
    </w:p>
    <w:p w:rsidR="007420F7" w:rsidRPr="007420F7" w:rsidRDefault="007420F7" w:rsidP="007420F7">
      <w:pPr>
        <w:shd w:val="clear" w:color="auto" w:fill="FFFFFF"/>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Финансовый контроль, осуществляемый органами (должностными лицами) Администрации Лежневского муниципального района, осуществляет финансовый орган муниципального района и (или) уполномоченные им органы, главные распорядители, распорядители бюджетных средств.</w:t>
      </w:r>
    </w:p>
    <w:p w:rsidR="007420F7" w:rsidRPr="007420F7" w:rsidRDefault="007420F7" w:rsidP="007420F7">
      <w:pPr>
        <w:shd w:val="clear" w:color="auto" w:fill="FFFFFF"/>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Формы и порядок осуществления финансового контроля органами (должностными лицами) Администрации муниципального района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Ивановской области и муниципальными правовыми актами органов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60. Доходы и расходы бюджета Лежневского муниципального района</w:t>
      </w:r>
    </w:p>
    <w:p w:rsidR="007420F7" w:rsidRPr="007420F7" w:rsidRDefault="007420F7" w:rsidP="007420F7">
      <w:pPr>
        <w:numPr>
          <w:ilvl w:val="0"/>
          <w:numId w:val="29"/>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Формирование доходов бюджета Лежневского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420F7" w:rsidRPr="007420F7" w:rsidRDefault="007420F7" w:rsidP="007420F7">
      <w:pPr>
        <w:numPr>
          <w:ilvl w:val="0"/>
          <w:numId w:val="29"/>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Формирование расходов бюджета Лежневского муниципального района осуществляется в соответствии с расходными обязательствами Лежневского муниципального района, устанавливаемыми и исполняемыми органами местного самоуправления Лежневского муниципального района в соответствии с требованиями Бюджетного кодекса Российской Федерации.</w:t>
      </w:r>
    </w:p>
    <w:p w:rsidR="007420F7" w:rsidRPr="007420F7" w:rsidRDefault="007420F7" w:rsidP="007420F7">
      <w:pPr>
        <w:numPr>
          <w:ilvl w:val="0"/>
          <w:numId w:val="29"/>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 xml:space="preserve">Исполнение расходных обязательств Лежневского муниципального района осуществляется за счет средств бюджета </w:t>
      </w:r>
      <w:proofErr w:type="spellStart"/>
      <w:r w:rsidRPr="007420F7">
        <w:rPr>
          <w:rFonts w:ascii="Arial" w:eastAsia="Times New Roman" w:hAnsi="Arial" w:cs="Arial"/>
          <w:color w:val="000000"/>
          <w:sz w:val="24"/>
          <w:szCs w:val="24"/>
          <w:lang w:eastAsia="ru-RU"/>
        </w:rPr>
        <w:t>Леневского</w:t>
      </w:r>
      <w:proofErr w:type="spellEnd"/>
      <w:r w:rsidRPr="007420F7">
        <w:rPr>
          <w:rFonts w:ascii="Arial" w:eastAsia="Times New Roman" w:hAnsi="Arial" w:cs="Arial"/>
          <w:color w:val="000000"/>
          <w:sz w:val="24"/>
          <w:szCs w:val="24"/>
          <w:lang w:eastAsia="ru-RU"/>
        </w:rPr>
        <w:t xml:space="preserve"> муниципального района в соответствии с требованиями Бюджетного кодекса Российской Федерации.</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Статья 61. Местные налоги и сборы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62. Районный фонд финансовой поддержки поселений,</w:t>
      </w:r>
      <w:r w:rsidRPr="007420F7">
        <w:rPr>
          <w:rFonts w:ascii="Arial" w:eastAsia="Times New Roman" w:hAnsi="Arial" w:cs="Arial"/>
          <w:color w:val="000000"/>
          <w:sz w:val="24"/>
          <w:szCs w:val="24"/>
          <w:lang w:eastAsia="ru-RU"/>
        </w:rPr>
        <w:t> </w:t>
      </w:r>
      <w:r w:rsidRPr="007420F7">
        <w:rPr>
          <w:rFonts w:ascii="Arial" w:eastAsia="Times New Roman" w:hAnsi="Arial" w:cs="Arial"/>
          <w:b/>
          <w:bCs/>
          <w:color w:val="000000"/>
          <w:sz w:val="24"/>
          <w:szCs w:val="24"/>
          <w:lang w:eastAsia="ru-RU"/>
        </w:rPr>
        <w:t>входящих в состав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Дотации на выравнивание бюджетной обеспеченности поселений из бюджета Лежневского муниципального района предоставляются поселениям, входящим в состав Лежневского муниципального района, в соответствии с решениями Совета Лежневского муниципального района, принимаемыми в соответствии с требованиями Бюджетного Кодекса и соответствующими им законами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Дотации на выравнивание бюджетной обеспеченности поселений из бюджета Лежневского муниципального района образуют районный фонд финансовой поддержки поселений.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Объем и распределение дотаций на выравнивание бюджетной обеспеченности поселений из бюджета Лежневского муниципального района утверждаются решением Совета Лежневского муниципального района о бюджете муниципального района на очередной финансовый год (очередной финансовый год и плановый период).</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Дотации на выравнивание бюджетной обеспеченности поселений из бюджета Лежневского муниципального района, за исключением дотаций, предоставляемых в порядке, установленном пунктом 5 статьи 137 Бюджетного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Лежневского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Уровень расчетной бюджетной обеспеченности определяется </w:t>
      </w:r>
      <w:proofErr w:type="gramStart"/>
      <w:r w:rsidRPr="007420F7">
        <w:rPr>
          <w:rFonts w:ascii="Arial" w:eastAsia="Times New Roman" w:hAnsi="Arial" w:cs="Arial"/>
          <w:color w:val="000000"/>
          <w:sz w:val="24"/>
          <w:szCs w:val="24"/>
          <w:lang w:eastAsia="ru-RU"/>
        </w:rPr>
        <w:t>по городскому</w:t>
      </w:r>
      <w:proofErr w:type="gramEnd"/>
      <w:r w:rsidRPr="007420F7">
        <w:rPr>
          <w:rFonts w:ascii="Arial" w:eastAsia="Times New Roman" w:hAnsi="Arial" w:cs="Arial"/>
          <w:color w:val="000000"/>
          <w:sz w:val="24"/>
          <w:szCs w:val="24"/>
          <w:lang w:eastAsia="ru-RU"/>
        </w:rPr>
        <w:t xml:space="preserve"> и сельским поселениям по единой методике, обеспечивающей сопоставимость налоговых доходов городского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городского и сельских поселений.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63. Закупки для обеспечения муниципальных нужд</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w:t>
      </w:r>
      <w:r w:rsidRPr="007420F7">
        <w:rPr>
          <w:rFonts w:ascii="Arial" w:eastAsia="Times New Roman" w:hAnsi="Arial" w:cs="Arial"/>
          <w:color w:val="FF0000"/>
          <w:sz w:val="24"/>
          <w:szCs w:val="24"/>
          <w:lang w:eastAsia="ru-RU"/>
        </w:rPr>
        <w:t> </w:t>
      </w:r>
      <w:r w:rsidRPr="007420F7">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outlineLvl w:val="5"/>
        <w:rPr>
          <w:rFonts w:ascii="Arial" w:eastAsia="Times New Roman" w:hAnsi="Arial" w:cs="Arial"/>
          <w:b/>
          <w:bCs/>
          <w:color w:val="000000"/>
          <w:lang w:eastAsia="ru-RU"/>
        </w:rPr>
      </w:pPr>
      <w:r w:rsidRPr="007420F7">
        <w:rPr>
          <w:rFonts w:ascii="Arial" w:eastAsia="Times New Roman" w:hAnsi="Arial" w:cs="Arial"/>
          <w:b/>
          <w:bCs/>
          <w:color w:val="000000"/>
          <w:sz w:val="24"/>
          <w:szCs w:val="24"/>
          <w:lang w:eastAsia="ru-RU"/>
        </w:rPr>
        <w:t>Статья 64. Самообложение граждан муниципального района</w:t>
      </w:r>
    </w:p>
    <w:p w:rsidR="007420F7" w:rsidRPr="007420F7" w:rsidRDefault="007420F7" w:rsidP="007420F7">
      <w:pPr>
        <w:numPr>
          <w:ilvl w:val="0"/>
          <w:numId w:val="30"/>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 от общего числа жителей муниципального района и для которых размер платежей может быть уменьшен.</w:t>
      </w:r>
    </w:p>
    <w:p w:rsidR="007420F7" w:rsidRPr="007420F7" w:rsidRDefault="007420F7" w:rsidP="007420F7">
      <w:pPr>
        <w:numPr>
          <w:ilvl w:val="0"/>
          <w:numId w:val="30"/>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Вопросы введения и использования средств самообложения граждан решаются на местном референдуме.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65. Порядок финансирования отдельных государственных полномочий</w:t>
      </w:r>
    </w:p>
    <w:p w:rsidR="007420F7" w:rsidRPr="007420F7" w:rsidRDefault="007420F7" w:rsidP="007420F7">
      <w:pPr>
        <w:numPr>
          <w:ilvl w:val="0"/>
          <w:numId w:val="31"/>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Органам местного самоуправления на осуществление переданных им отдельных государственных полномочий из регионального фонда компенсаций предоставляются субвенции.</w:t>
      </w:r>
    </w:p>
    <w:p w:rsidR="007420F7" w:rsidRPr="007420F7" w:rsidRDefault="007420F7" w:rsidP="007420F7">
      <w:pPr>
        <w:numPr>
          <w:ilvl w:val="0"/>
          <w:numId w:val="31"/>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муниципального района соответствующего решения.</w:t>
      </w:r>
    </w:p>
    <w:p w:rsidR="007420F7" w:rsidRPr="007420F7" w:rsidRDefault="007420F7" w:rsidP="007420F7">
      <w:pPr>
        <w:numPr>
          <w:ilvl w:val="0"/>
          <w:numId w:val="31"/>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Внести на рассмотрение Совета муниципального района вопрос об использовании для осуществления государственных полномочий собственных материальных ресурсов и финансовых средств вправе Глава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66. Муниципальные заимствования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Совет Лежневского муниципального района вправе принять решение о привлечении заемных средств, в том числе за счет выпуска муниципальных </w:t>
      </w:r>
      <w:r w:rsidRPr="007420F7">
        <w:rPr>
          <w:rFonts w:ascii="Arial" w:eastAsia="Times New Roman" w:hAnsi="Arial" w:cs="Arial"/>
          <w:color w:val="000000"/>
          <w:sz w:val="24"/>
          <w:szCs w:val="24"/>
          <w:lang w:eastAsia="ru-RU"/>
        </w:rPr>
        <w:lastRenderedPageBreak/>
        <w:t>ценных бумаг. Порядок привлечения заемных средств устанавливается Советом муниципального района в соответствии с требованиями федеральных законов и иных нормативных правовых актов федеральных органов государственной власти.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ГЛАВА VIII. ОТВЕТСТВЕННОСТЬ ОРГАНОВ МЕСТНОГО САМОУПРАВЛЕНИЯ И ДОЛЖНОСТНЫХ ЛИЦ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67. Ответственность органов местного самоуправления и должностных лиц местного самоуправления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Лежневского муниципального района, государством, физическими и юридическими лицами в соответствии с федеральными законами.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населением наступает в результате допущенных нарушений Конституции Российской Федерации, Устава Ивановской области, федеральных законов и законов Ивановской области, настоящего Устава, ненадлежащего исполнения возложенных на них полномочий, установленных судом.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68.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Лежневского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Устава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69. Ответственность Совета Лежневского муниципального района перед государством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В случае, если соответствующим судом установлено, что Советом Лежневского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Уставу района, а Совет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Ивановской области проект закона Ивановской области о роспуске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Полномочия Совета района прекращаются со дня вступления в силу закона Ивановской области о его роспуске.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2.1. В случае, если соответствующим судом установлено, что избранный в правомочном составе Совет района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Ивановской области проект закона Ивановской области о роспуске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района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Ивановской области проект закона Ивановской области о роспуске представительного органа муниципального образования.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Закон Ивановской области о роспуске Совета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4. Депутаты Совета Лежневского муниципального района, распущенного на основании части 2.1. настоящей статьи, вправе в течение 10 дней со дня вступления в силу закона Ивановской области о роспуске Совета района обратиться в суд с заявлением для установления факта отсутствия их вины за </w:t>
      </w:r>
      <w:proofErr w:type="spellStart"/>
      <w:r w:rsidRPr="007420F7">
        <w:rPr>
          <w:rFonts w:ascii="Arial" w:eastAsia="Times New Roman" w:hAnsi="Arial" w:cs="Arial"/>
          <w:color w:val="000000"/>
          <w:sz w:val="24"/>
          <w:szCs w:val="24"/>
          <w:lang w:eastAsia="ru-RU"/>
        </w:rPr>
        <w:t>непроведение</w:t>
      </w:r>
      <w:proofErr w:type="spellEnd"/>
      <w:r w:rsidRPr="007420F7">
        <w:rPr>
          <w:rFonts w:ascii="Arial" w:eastAsia="Times New Roman" w:hAnsi="Arial" w:cs="Arial"/>
          <w:color w:val="000000"/>
          <w:sz w:val="24"/>
          <w:szCs w:val="24"/>
          <w:lang w:eastAsia="ru-RU"/>
        </w:rPr>
        <w:t xml:space="preserve"> Советом района правомочного заседания в течение трех месяцев подряд.</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70. Ответственность Главы Лежневского муниципального района перед государством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(в редакции Решения от 26.05.2016 № 24)</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Глава Лежневского муниципального района может быть отрешен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издания указанным должностным лицом Лежневского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Ивановской области, законам Ивановской области, Уставу Лежневского муниципального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w:t>
      </w:r>
      <w:r w:rsidRPr="007420F7">
        <w:rPr>
          <w:rFonts w:ascii="Arial" w:eastAsia="Times New Roman" w:hAnsi="Arial" w:cs="Arial"/>
          <w:color w:val="000000"/>
          <w:sz w:val="24"/>
          <w:szCs w:val="24"/>
          <w:lang w:eastAsia="ru-RU"/>
        </w:rPr>
        <w:lastRenderedPageBreak/>
        <w:t>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Срок, в течение которого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Главы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Глава района в отношении которого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71. Удаление Главы Лежневского муниципального района в отставку</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Совет Лежневского муниципального района в соответствии с Федеральным законом от 06.10.2003 №131-ФЗ «Об общих принципах организации местного самоуправления в Российской Федерации» вправе удалить Главу Лежневского муниципального района в отставку по инициативе депутатов Совета района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Основаниями для удаления Главы Лежневского муниципального района в отставку являются: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неудовлетворительная оценка деятельности Главы района Советом района по результатам его ежегодного отчета перед Советом района, данная два раза подряд;</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(п. 4 в ред. Решения </w:t>
      </w:r>
      <w:hyperlink r:id="rId153" w:tgtFrame="_blank" w:history="1">
        <w:r w:rsidRPr="007420F7">
          <w:rPr>
            <w:rFonts w:ascii="Arial" w:eastAsia="Times New Roman" w:hAnsi="Arial" w:cs="Arial"/>
            <w:sz w:val="24"/>
            <w:szCs w:val="24"/>
            <w:lang w:eastAsia="ru-RU"/>
          </w:rPr>
          <w:t>от 25.05.2017 № 24</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5) допущение Главой Лежневского муниципального района, Администрацией Лежневского муниципального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w:t>
      </w:r>
      <w:r w:rsidRPr="007420F7">
        <w:rPr>
          <w:rFonts w:ascii="Arial" w:eastAsia="Times New Roman" w:hAnsi="Arial" w:cs="Arial"/>
          <w:color w:val="FF0000"/>
          <w:sz w:val="24"/>
          <w:szCs w:val="24"/>
          <w:lang w:eastAsia="ru-RU"/>
        </w:rPr>
        <w:t>. </w:t>
      </w:r>
      <w:r w:rsidRPr="007420F7">
        <w:rPr>
          <w:rFonts w:ascii="Arial" w:eastAsia="Times New Roman" w:hAnsi="Arial" w:cs="Arial"/>
          <w:color w:val="000000"/>
          <w:sz w:val="24"/>
          <w:szCs w:val="24"/>
          <w:lang w:eastAsia="ru-RU"/>
        </w:rPr>
        <w:t>Инициатива депутатов Совета района об удалении Главы района в отставку, выдвинутая не менее чем одной третью от установленной численности депутатов Совета района, оформляется в виде обращения, которое вносится в Совет района. Указанное обращение вносится вместе с проектом решения Совета района об удалении Главы района в отставку. О выдвижении данной инициативы Глава района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4. Рассмотрение инициативы депутатов Совета района об удалении Главы района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5. В случае, если при рассмотрении инициативы депутатов Совета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N 131-ФЗ, решение об удалении Главы района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оформляется в виде обращения, которое вносится в Совет района вместе с проектом соответствующего решения Совета района. О выдвижении данной инициативы Глава района уведомляется не позднее дня, следующего за днем внесения указанного обращения в Совет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7. Рассмотрение инициативы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осуществляется Советом района в течение одного месяца со дня внесения соответствующего обращения.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8. Решение Совета района об удалении Главы района в отставку считается принятым, если за него проголосовало не менее двух третей от установленной численности депутатов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9. Решение об удалении Главы района в отставку подписывается председателем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lastRenderedPageBreak/>
        <w:t>10. При рассмотрении и принятии Советом района решения об удалении Главы района в отставку должны быть обеспечены:</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с проектом решения Совета района об удалении его в отставку;</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предоставление ему возможности дать депутатам Совета района объяснения по поводу обстоятельств, выдвигаемых в качестве основания для удаления в отставку.</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11. В случае, если Глава района не согласен с решением Совета района об удалении его в отставку, он вправе в письменном виде изложить свое особое мнение.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12. Решение Совета района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13. В случае, если инициатива депутатов Совета района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района в отставку отклонена Советом района, вопрос об удалении Главы района в отставку может быть вынесен на повторное рассмотрение Совета района не ранее чем через два месяца со дня проведения заседания Совета района, на котором рассматривался указанный вопрос.</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14. Глава Лежневского муниципального района, в отношении которого Советом Лежневского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72.</w:t>
      </w:r>
      <w:r w:rsidRPr="007420F7">
        <w:rPr>
          <w:rFonts w:ascii="Arial" w:eastAsia="Times New Roman" w:hAnsi="Arial" w:cs="Arial"/>
          <w:color w:val="000000"/>
          <w:sz w:val="24"/>
          <w:szCs w:val="24"/>
          <w:lang w:eastAsia="ru-RU"/>
        </w:rPr>
        <w:t> </w:t>
      </w:r>
      <w:r w:rsidRPr="007420F7">
        <w:rPr>
          <w:rFonts w:ascii="Arial" w:eastAsia="Times New Roman" w:hAnsi="Arial" w:cs="Arial"/>
          <w:b/>
          <w:bCs/>
          <w:color w:val="000000"/>
          <w:sz w:val="24"/>
          <w:szCs w:val="24"/>
          <w:lang w:eastAsia="ru-RU"/>
        </w:rPr>
        <w:t>Основания и порядок проведения отзыва депутата Совета Лежневского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1. Основания наступления ответственности депутатов Совета района перед населением и порядок решения соответствующих вопросов определяются настоящим Уставом в соответствии с действующим законодательством.</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2. Основаниями для отзыва депутата Совета района могут служить только его конкретные противоправные решения или действия (бездействие) в случае их подтверждения в судебном порядке.</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3. Отзыв депутата Совета района осуществляется в соответствии с процедурой, предусмотренной Уставом соответствующего поселения для отзыва депутата Совета поселения, Главы поселения.</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73. Ответственность органов местного самоуправления муниципального района и должностных лиц местного самоуправления муниципального района перед физическими и юридическими лицами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Ответственность органов местного самоуправления муниципального района перед физическими и юридическими лицами наступает в порядке, предусмотренном федеральными законами.</w:t>
      </w:r>
    </w:p>
    <w:p w:rsidR="007420F7" w:rsidRPr="007420F7" w:rsidRDefault="007420F7" w:rsidP="007420F7">
      <w:pPr>
        <w:spacing w:after="0" w:line="240" w:lineRule="auto"/>
        <w:ind w:firstLine="709"/>
        <w:jc w:val="both"/>
        <w:outlineLvl w:val="2"/>
        <w:rPr>
          <w:rFonts w:ascii="Arial" w:eastAsia="Times New Roman" w:hAnsi="Arial" w:cs="Arial"/>
          <w:b/>
          <w:bCs/>
          <w:color w:val="000000"/>
          <w:sz w:val="28"/>
          <w:szCs w:val="28"/>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outlineLvl w:val="2"/>
        <w:rPr>
          <w:rFonts w:ascii="Arial" w:eastAsia="Times New Roman" w:hAnsi="Arial" w:cs="Arial"/>
          <w:b/>
          <w:bCs/>
          <w:color w:val="000000"/>
          <w:sz w:val="28"/>
          <w:szCs w:val="28"/>
          <w:lang w:eastAsia="ru-RU"/>
        </w:rPr>
      </w:pPr>
      <w:r w:rsidRPr="007420F7">
        <w:rPr>
          <w:rFonts w:ascii="Arial" w:eastAsia="Times New Roman" w:hAnsi="Arial" w:cs="Arial"/>
          <w:b/>
          <w:bCs/>
          <w:color w:val="000000"/>
          <w:sz w:val="24"/>
          <w:szCs w:val="24"/>
          <w:lang w:eastAsia="ru-RU"/>
        </w:rPr>
        <w:t>ГЛАВА IX. ЗАКЛЮЧИТЕЛЬНЫЕ ПОЛОЖЕНИЯ</w:t>
      </w:r>
    </w:p>
    <w:p w:rsidR="007420F7" w:rsidRPr="007420F7" w:rsidRDefault="007420F7" w:rsidP="007420F7">
      <w:pPr>
        <w:spacing w:after="0" w:line="240" w:lineRule="auto"/>
        <w:ind w:firstLine="709"/>
        <w:jc w:val="both"/>
        <w:outlineLvl w:val="2"/>
        <w:rPr>
          <w:rFonts w:ascii="Arial" w:eastAsia="Times New Roman" w:hAnsi="Arial" w:cs="Arial"/>
          <w:b/>
          <w:bCs/>
          <w:color w:val="000000"/>
          <w:sz w:val="28"/>
          <w:szCs w:val="28"/>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lastRenderedPageBreak/>
        <w:t>Статья 74. Принятие Устава муниципального района, решения о внесении изменений и (или) дополнений в Устав муниципального района</w:t>
      </w:r>
    </w:p>
    <w:p w:rsidR="007420F7" w:rsidRPr="007420F7" w:rsidRDefault="007420F7" w:rsidP="007420F7">
      <w:pPr>
        <w:numPr>
          <w:ilvl w:val="0"/>
          <w:numId w:val="32"/>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Инициатива по внесению на рассмотрение Совета муниципального района проекта нового Устава Лежневского муниципального района, а также проекта решения о внесении изменений и (или) дополнений в Устав может исходить от Главы Лежневского муниципального района или от депутатов Совета муниципального района, численностью не менее одной трети от установленного числа.</w:t>
      </w:r>
    </w:p>
    <w:p w:rsidR="007420F7" w:rsidRPr="007420F7" w:rsidRDefault="007420F7" w:rsidP="007420F7">
      <w:pPr>
        <w:numPr>
          <w:ilvl w:val="0"/>
          <w:numId w:val="32"/>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Проект Устава муниципального района, проект решения о внесении изменений и дополнений в Устав муниципального района подлежит официальному опубликованию в районной газете или в «Правовом вестнике Лежневского муниципального района» не позднее, чем за 30 дней до дня рассмотрения вопроса о принятии с одновременным опубликованием установленного Советом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154" w:tgtFrame="_blank" w:history="1">
        <w:r w:rsidRPr="007420F7">
          <w:rPr>
            <w:rFonts w:ascii="Arial" w:eastAsia="Times New Roman" w:hAnsi="Arial" w:cs="Arial"/>
            <w:sz w:val="24"/>
            <w:szCs w:val="24"/>
            <w:lang w:eastAsia="ru-RU"/>
          </w:rPr>
          <w:t>Конституции Российской Федерации</w:t>
        </w:r>
      </w:hyperlink>
      <w:r w:rsidRPr="007420F7">
        <w:rPr>
          <w:rFonts w:ascii="Arial" w:eastAsia="Times New Roman" w:hAnsi="Arial" w:cs="Arial"/>
          <w:color w:val="000000"/>
          <w:sz w:val="24"/>
          <w:szCs w:val="24"/>
          <w:lang w:eastAsia="ru-RU"/>
        </w:rPr>
        <w:t>, федеральных законов, Устава или законов Ивановской области в целях приведения Устава района в соответствие с этими нормативными правовыми актами.</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2 в ред. Решений </w:t>
      </w:r>
      <w:hyperlink r:id="rId155" w:tgtFrame="_blank" w:history="1">
        <w:r w:rsidRPr="007420F7">
          <w:rPr>
            <w:rFonts w:ascii="Arial" w:eastAsia="Times New Roman" w:hAnsi="Arial" w:cs="Arial"/>
            <w:sz w:val="24"/>
            <w:szCs w:val="24"/>
            <w:lang w:eastAsia="ru-RU"/>
          </w:rPr>
          <w:t>от 25.05.2017 № 24</w:t>
        </w:r>
      </w:hyperlink>
      <w:r w:rsidRPr="007420F7">
        <w:rPr>
          <w:rFonts w:ascii="Arial" w:eastAsia="Times New Roman" w:hAnsi="Arial" w:cs="Arial"/>
          <w:color w:val="000000"/>
          <w:sz w:val="24"/>
          <w:szCs w:val="24"/>
          <w:lang w:eastAsia="ru-RU"/>
        </w:rPr>
        <w:t>, </w:t>
      </w:r>
      <w:hyperlink r:id="rId156" w:tgtFrame="_blank" w:history="1">
        <w:r w:rsidRPr="007420F7">
          <w:rPr>
            <w:rFonts w:ascii="Arial" w:eastAsia="Times New Roman" w:hAnsi="Arial" w:cs="Arial"/>
            <w:sz w:val="24"/>
            <w:szCs w:val="24"/>
            <w:lang w:eastAsia="ru-RU"/>
          </w:rPr>
          <w:t>от 26.03.2020 № 15</w:t>
        </w:r>
      </w:hyperlink>
      <w:r w:rsidRPr="007420F7">
        <w:rPr>
          <w:rFonts w:ascii="Arial" w:eastAsia="Times New Roman" w:hAnsi="Arial" w:cs="Arial"/>
          <w:color w:val="000000"/>
          <w:sz w:val="24"/>
          <w:szCs w:val="24"/>
          <w:lang w:eastAsia="ru-RU"/>
        </w:rPr>
        <w:t>)</w:t>
      </w:r>
    </w:p>
    <w:p w:rsidR="007420F7" w:rsidRPr="007420F7" w:rsidRDefault="007420F7" w:rsidP="007420F7">
      <w:pPr>
        <w:numPr>
          <w:ilvl w:val="0"/>
          <w:numId w:val="33"/>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По проекту Устава Лежневского муниципального района и по проекту решения о внесении изменений и (или) дополнений в Устав Лежневского муниципального района, в порядке, предусмотренном настоящим Уставом, проводятся публичные слушания.</w:t>
      </w:r>
    </w:p>
    <w:p w:rsidR="007420F7" w:rsidRPr="007420F7" w:rsidRDefault="007420F7" w:rsidP="007420F7">
      <w:pPr>
        <w:numPr>
          <w:ilvl w:val="0"/>
          <w:numId w:val="33"/>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Решение Совета муниципального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муниципального района.</w:t>
      </w:r>
    </w:p>
    <w:p w:rsidR="007420F7" w:rsidRPr="007420F7" w:rsidRDefault="007420F7" w:rsidP="007420F7">
      <w:pPr>
        <w:numPr>
          <w:ilvl w:val="0"/>
          <w:numId w:val="33"/>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Устав Лежневского муниципального района, решение о внесении в Устав изменений и (или) дополнений подлежит государственной регистрации в порядке, предусмотренном федеральным законом.</w:t>
      </w:r>
    </w:p>
    <w:p w:rsidR="007420F7" w:rsidRPr="007420F7" w:rsidRDefault="007420F7" w:rsidP="007420F7">
      <w:pPr>
        <w:numPr>
          <w:ilvl w:val="0"/>
          <w:numId w:val="33"/>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Глава Лежневского муниципального района обязан опубликовать зарегистрированные Устав Лежневского муниципального района, муниципальный правовой акт о внесении изменений и дополнений в Устав Лежневского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Лежневского муниципального района, решения Совета района о внесении изменений в Устав Лежневского муниципального района в государственный реестр уставов муниципальных образований Ивановской области, предусмотренного частью 6 статьи 4 Федерального закона от 21.07.2005 N 97-ФЗ «О государственной регистрации уставов муниципальных образований».</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(ч.6 в ред. Решения </w:t>
      </w:r>
      <w:hyperlink r:id="rId157" w:tgtFrame="_blank" w:history="1">
        <w:r w:rsidRPr="007420F7">
          <w:rPr>
            <w:rFonts w:ascii="Arial" w:eastAsia="Times New Roman" w:hAnsi="Arial" w:cs="Arial"/>
            <w:sz w:val="24"/>
            <w:szCs w:val="24"/>
            <w:lang w:eastAsia="ru-RU"/>
          </w:rPr>
          <w:t>от 29.07.2021 № 38</w:t>
        </w:r>
      </w:hyperlink>
      <w:r w:rsidRPr="007420F7">
        <w:rPr>
          <w:rFonts w:ascii="Arial" w:eastAsia="Times New Roman" w:hAnsi="Arial" w:cs="Arial"/>
          <w:color w:val="000000"/>
          <w:sz w:val="24"/>
          <w:szCs w:val="24"/>
          <w:lang w:eastAsia="ru-RU"/>
        </w:rPr>
        <w:t>)</w:t>
      </w:r>
    </w:p>
    <w:p w:rsidR="007420F7" w:rsidRPr="007420F7" w:rsidRDefault="007420F7" w:rsidP="007420F7">
      <w:pPr>
        <w:numPr>
          <w:ilvl w:val="0"/>
          <w:numId w:val="34"/>
        </w:numPr>
        <w:spacing w:after="0" w:line="240" w:lineRule="auto"/>
        <w:ind w:left="0" w:firstLine="709"/>
        <w:jc w:val="both"/>
        <w:rPr>
          <w:rFonts w:ascii="Arial" w:eastAsia="Times New Roman" w:hAnsi="Arial" w:cs="Arial"/>
          <w:color w:val="000000"/>
          <w:sz w:val="24"/>
          <w:szCs w:val="24"/>
          <w:lang w:eastAsia="ru-RU"/>
        </w:rPr>
      </w:pPr>
      <w:r w:rsidRPr="007420F7">
        <w:rPr>
          <w:rFonts w:ascii="Times New Roman" w:eastAsia="Times New Roman" w:hAnsi="Times New Roman" w:cs="Times New Roman"/>
          <w:color w:val="000000"/>
          <w:sz w:val="14"/>
          <w:szCs w:val="14"/>
          <w:lang w:eastAsia="ru-RU"/>
        </w:rPr>
        <w:t>    </w:t>
      </w:r>
      <w:r w:rsidRPr="007420F7">
        <w:rPr>
          <w:rFonts w:ascii="Arial" w:eastAsia="Times New Roman" w:hAnsi="Arial" w:cs="Arial"/>
          <w:color w:val="000000"/>
          <w:sz w:val="24"/>
          <w:szCs w:val="24"/>
          <w:lang w:eastAsia="ru-RU"/>
        </w:rPr>
        <w:t xml:space="preserve">Приведение Устава района в соответствие с федеральным законом, законом Ивановской области осуществляется в установленный этими законодательными актами срок. В случае, если федеральным законом, законом Ивановской области указанный срок не установлен, срок приведения Устава района в соответствие с федеральным законом, законом Ивановской области определяется с учетом даты вступления в силу соответствующего федерального закона, закона Ивановской области, необходимости официального опубликования </w:t>
      </w:r>
      <w:r w:rsidRPr="007420F7">
        <w:rPr>
          <w:rFonts w:ascii="Arial" w:eastAsia="Times New Roman" w:hAnsi="Arial" w:cs="Arial"/>
          <w:color w:val="000000"/>
          <w:sz w:val="24"/>
          <w:szCs w:val="24"/>
          <w:lang w:eastAsia="ru-RU"/>
        </w:rPr>
        <w:lastRenderedPageBreak/>
        <w:t>и обсуждения на публичных слушаниях проекта муниципального правового акта о внесении изменений и дополнений в Устав района, учета предложений граждан по нему, периодичности заседаний Совета Лежневского муниципального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(ч. 7 введена Решением </w:t>
      </w:r>
      <w:hyperlink r:id="rId158" w:tgtFrame="_blank" w:history="1">
        <w:r w:rsidRPr="007420F7">
          <w:rPr>
            <w:rFonts w:ascii="Arial" w:eastAsia="Times New Roman" w:hAnsi="Arial" w:cs="Arial"/>
            <w:sz w:val="24"/>
            <w:szCs w:val="24"/>
            <w:lang w:eastAsia="ru-RU"/>
          </w:rPr>
          <w:t>от 25.05.2017 № 24</w:t>
        </w:r>
      </w:hyperlink>
      <w:r w:rsidRPr="007420F7">
        <w:rPr>
          <w:rFonts w:ascii="Arial" w:eastAsia="Times New Roman" w:hAnsi="Arial" w:cs="Arial"/>
          <w:color w:val="000000"/>
          <w:sz w:val="24"/>
          <w:szCs w:val="24"/>
          <w:lang w:eastAsia="ru-RU"/>
        </w:rPr>
        <w:t>)</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 </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b/>
          <w:bCs/>
          <w:color w:val="000000"/>
          <w:sz w:val="24"/>
          <w:szCs w:val="24"/>
          <w:lang w:eastAsia="ru-RU"/>
        </w:rPr>
        <w:t>Статья 75. Вступление в силу Устава Лежневского муниципального района, решения о внесении изменений и (или) дополнений в Устав муниципального района</w:t>
      </w:r>
    </w:p>
    <w:p w:rsidR="007420F7" w:rsidRPr="007420F7" w:rsidRDefault="007420F7" w:rsidP="007420F7">
      <w:pPr>
        <w:spacing w:after="0" w:line="240" w:lineRule="auto"/>
        <w:ind w:firstLine="709"/>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Устав муниципального района, решение о внесении в Устав изменений и (или) дополнений вступает в силу после его официального опубликования.</w:t>
      </w:r>
    </w:p>
    <w:p w:rsidR="007420F7" w:rsidRPr="007420F7" w:rsidRDefault="007420F7" w:rsidP="007420F7">
      <w:pPr>
        <w:spacing w:after="0" w:line="240" w:lineRule="auto"/>
        <w:ind w:firstLine="567"/>
        <w:jc w:val="both"/>
        <w:rPr>
          <w:rFonts w:ascii="Arial" w:eastAsia="Times New Roman" w:hAnsi="Arial" w:cs="Arial"/>
          <w:color w:val="000000"/>
          <w:sz w:val="24"/>
          <w:szCs w:val="24"/>
          <w:lang w:eastAsia="ru-RU"/>
        </w:rPr>
      </w:pPr>
      <w:r w:rsidRPr="007420F7">
        <w:rPr>
          <w:rFonts w:ascii="Arial" w:eastAsia="Times New Roman" w:hAnsi="Arial" w:cs="Arial"/>
          <w:color w:val="000000"/>
          <w:sz w:val="24"/>
          <w:szCs w:val="24"/>
          <w:lang w:eastAsia="ru-RU"/>
        </w:rPr>
        <w:t> </w:t>
      </w:r>
    </w:p>
    <w:p w:rsidR="00A62FAA" w:rsidRDefault="00A62FAA"/>
    <w:sectPr w:rsidR="00A62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E15"/>
    <w:multiLevelType w:val="multilevel"/>
    <w:tmpl w:val="D4A2E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30800"/>
    <w:multiLevelType w:val="multilevel"/>
    <w:tmpl w:val="183C37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F87AFE"/>
    <w:multiLevelType w:val="multilevel"/>
    <w:tmpl w:val="55527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63159"/>
    <w:multiLevelType w:val="multilevel"/>
    <w:tmpl w:val="9C6C71B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3C7B8F"/>
    <w:multiLevelType w:val="multilevel"/>
    <w:tmpl w:val="CCC4F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8B79D7"/>
    <w:multiLevelType w:val="multilevel"/>
    <w:tmpl w:val="F38C08C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2C1275"/>
    <w:multiLevelType w:val="multilevel"/>
    <w:tmpl w:val="7B328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CC6DC7"/>
    <w:multiLevelType w:val="multilevel"/>
    <w:tmpl w:val="6A6AF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A33773"/>
    <w:multiLevelType w:val="multilevel"/>
    <w:tmpl w:val="FB7C8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512DEC"/>
    <w:multiLevelType w:val="multilevel"/>
    <w:tmpl w:val="06680FBE"/>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4"/>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C25956"/>
    <w:multiLevelType w:val="multilevel"/>
    <w:tmpl w:val="0958D8B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EA5C65"/>
    <w:multiLevelType w:val="multilevel"/>
    <w:tmpl w:val="C4629F1A"/>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D72B48"/>
    <w:multiLevelType w:val="multilevel"/>
    <w:tmpl w:val="3C0E4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A970BD"/>
    <w:multiLevelType w:val="multilevel"/>
    <w:tmpl w:val="A6DCBC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9B0235"/>
    <w:multiLevelType w:val="multilevel"/>
    <w:tmpl w:val="BCF24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ED66F6"/>
    <w:multiLevelType w:val="multilevel"/>
    <w:tmpl w:val="5C20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7156D8"/>
    <w:multiLevelType w:val="multilevel"/>
    <w:tmpl w:val="C9FC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C328F1"/>
    <w:multiLevelType w:val="multilevel"/>
    <w:tmpl w:val="B24C8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EF7E8A"/>
    <w:multiLevelType w:val="multilevel"/>
    <w:tmpl w:val="920A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836E6D"/>
    <w:multiLevelType w:val="multilevel"/>
    <w:tmpl w:val="24565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FD6662"/>
    <w:multiLevelType w:val="multilevel"/>
    <w:tmpl w:val="2EBAF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A66EBF"/>
    <w:multiLevelType w:val="multilevel"/>
    <w:tmpl w:val="B81A2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CC3086"/>
    <w:multiLevelType w:val="multilevel"/>
    <w:tmpl w:val="A8AC6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2A1712"/>
    <w:multiLevelType w:val="multilevel"/>
    <w:tmpl w:val="8B9C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DD229C"/>
    <w:multiLevelType w:val="multilevel"/>
    <w:tmpl w:val="F67C7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6D21BD"/>
    <w:multiLevelType w:val="multilevel"/>
    <w:tmpl w:val="2DB4D98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F45412"/>
    <w:multiLevelType w:val="multilevel"/>
    <w:tmpl w:val="1474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B53E15"/>
    <w:multiLevelType w:val="multilevel"/>
    <w:tmpl w:val="E860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CC4861"/>
    <w:multiLevelType w:val="multilevel"/>
    <w:tmpl w:val="E28E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473AA1"/>
    <w:multiLevelType w:val="multilevel"/>
    <w:tmpl w:val="D664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4F3729"/>
    <w:multiLevelType w:val="multilevel"/>
    <w:tmpl w:val="A910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152331"/>
    <w:multiLevelType w:val="multilevel"/>
    <w:tmpl w:val="77348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92479D"/>
    <w:multiLevelType w:val="multilevel"/>
    <w:tmpl w:val="4B043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1E13DC"/>
    <w:multiLevelType w:val="multilevel"/>
    <w:tmpl w:val="3516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1"/>
  </w:num>
  <w:num w:numId="3">
    <w:abstractNumId w:val="18"/>
  </w:num>
  <w:num w:numId="4">
    <w:abstractNumId w:val="25"/>
  </w:num>
  <w:num w:numId="5">
    <w:abstractNumId w:val="10"/>
  </w:num>
  <w:num w:numId="6">
    <w:abstractNumId w:val="7"/>
  </w:num>
  <w:num w:numId="7">
    <w:abstractNumId w:val="16"/>
  </w:num>
  <w:num w:numId="8">
    <w:abstractNumId w:val="24"/>
  </w:num>
  <w:num w:numId="9">
    <w:abstractNumId w:val="5"/>
  </w:num>
  <w:num w:numId="10">
    <w:abstractNumId w:val="8"/>
  </w:num>
  <w:num w:numId="11">
    <w:abstractNumId w:val="9"/>
  </w:num>
  <w:num w:numId="12">
    <w:abstractNumId w:val="11"/>
  </w:num>
  <w:num w:numId="13">
    <w:abstractNumId w:val="6"/>
  </w:num>
  <w:num w:numId="14">
    <w:abstractNumId w:val="21"/>
  </w:num>
  <w:num w:numId="15">
    <w:abstractNumId w:val="13"/>
  </w:num>
  <w:num w:numId="16">
    <w:abstractNumId w:val="29"/>
  </w:num>
  <w:num w:numId="17">
    <w:abstractNumId w:val="20"/>
  </w:num>
  <w:num w:numId="18">
    <w:abstractNumId w:val="3"/>
  </w:num>
  <w:num w:numId="19">
    <w:abstractNumId w:val="26"/>
  </w:num>
  <w:num w:numId="20">
    <w:abstractNumId w:val="32"/>
  </w:num>
  <w:num w:numId="21">
    <w:abstractNumId w:val="17"/>
  </w:num>
  <w:num w:numId="22">
    <w:abstractNumId w:val="14"/>
  </w:num>
  <w:num w:numId="23">
    <w:abstractNumId w:val="33"/>
  </w:num>
  <w:num w:numId="24">
    <w:abstractNumId w:val="12"/>
  </w:num>
  <w:num w:numId="25">
    <w:abstractNumId w:val="23"/>
  </w:num>
  <w:num w:numId="26">
    <w:abstractNumId w:val="22"/>
  </w:num>
  <w:num w:numId="27">
    <w:abstractNumId w:val="15"/>
  </w:num>
  <w:num w:numId="28">
    <w:abstractNumId w:val="0"/>
  </w:num>
  <w:num w:numId="29">
    <w:abstractNumId w:val="2"/>
  </w:num>
  <w:num w:numId="30">
    <w:abstractNumId w:val="19"/>
  </w:num>
  <w:num w:numId="31">
    <w:abstractNumId w:val="30"/>
  </w:num>
  <w:num w:numId="32">
    <w:abstractNumId w:val="28"/>
  </w:num>
  <w:num w:numId="33">
    <w:abstractNumId w:val="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F7"/>
    <w:rsid w:val="007420F7"/>
    <w:rsid w:val="00A62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E8B2D-3117-4093-ACF2-593BE25B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420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7420F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20F7"/>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7420F7"/>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7420F7"/>
  </w:style>
  <w:style w:type="paragraph" w:customStyle="1" w:styleId="10">
    <w:name w:val="1"/>
    <w:basedOn w:val="a"/>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20F7"/>
    <w:rPr>
      <w:color w:val="0000FF"/>
      <w:u w:val="single"/>
    </w:rPr>
  </w:style>
  <w:style w:type="character" w:styleId="a5">
    <w:name w:val="FollowedHyperlink"/>
    <w:basedOn w:val="a0"/>
    <w:uiPriority w:val="99"/>
    <w:semiHidden/>
    <w:unhideWhenUsed/>
    <w:rsid w:val="007420F7"/>
    <w:rPr>
      <w:color w:val="800080"/>
      <w:u w:val="single"/>
    </w:rPr>
  </w:style>
  <w:style w:type="character" w:customStyle="1" w:styleId="hyperlink">
    <w:name w:val="hyperlink"/>
    <w:basedOn w:val="a0"/>
    <w:rsid w:val="007420F7"/>
  </w:style>
  <w:style w:type="paragraph" w:customStyle="1" w:styleId="consnormal">
    <w:name w:val="consnormal"/>
    <w:basedOn w:val="a"/>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7420F7"/>
  </w:style>
  <w:style w:type="paragraph" w:customStyle="1" w:styleId="bodytext">
    <w:name w:val="bodytext"/>
    <w:basedOn w:val="a"/>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7420F7"/>
  </w:style>
  <w:style w:type="paragraph" w:customStyle="1" w:styleId="heading7">
    <w:name w:val="heading7"/>
    <w:basedOn w:val="a"/>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7420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4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EEE16171-A7B3-4089-B1CE-762DC44CE2CC" TargetMode="External"/><Relationship Id="rId117" Type="http://schemas.openxmlformats.org/officeDocument/2006/relationships/hyperlink" Target="https://pravo-search.minjust.ru/bigs/showDocument.html?id=18063E3F-ED67-4CA5-B8EC-DBA790CFE9F5" TargetMode="External"/><Relationship Id="rId21" Type="http://schemas.openxmlformats.org/officeDocument/2006/relationships/hyperlink" Target="https://pravo-search.minjust.ru/bigs/showDocument.html?id=18B3EAF1-003A-4906-B304-9A85C960A7D6" TargetMode="External"/><Relationship Id="rId42" Type="http://schemas.openxmlformats.org/officeDocument/2006/relationships/hyperlink" Target="https://pravo-search.minjust.ru/bigs/portal.html" TargetMode="External"/><Relationship Id="rId47" Type="http://schemas.openxmlformats.org/officeDocument/2006/relationships/hyperlink" Target="https://pravo-search.minjust.ru/bigs/showDocument.html?id=DBD96F9E-4F82-49E5-829C-3E411D71EB6D" TargetMode="External"/><Relationship Id="rId63" Type="http://schemas.openxmlformats.org/officeDocument/2006/relationships/hyperlink" Target="https://pravo-search.minjust.ru/bigs/showDocument.html?id=18B3EAF1-003A-4906-B304-9A85C960A7D6" TargetMode="External"/><Relationship Id="rId68" Type="http://schemas.openxmlformats.org/officeDocument/2006/relationships/hyperlink" Target="https://pravo-search.minjust.ru/bigs/showDocument.html?id=AEEBBD47-64C5-4428-BF00-F0A772B3EBB0" TargetMode="External"/><Relationship Id="rId84" Type="http://schemas.openxmlformats.org/officeDocument/2006/relationships/hyperlink" Target="https://pravo-search.minjust.ru/bigs/showDocument.html?id=DBD96F9E-4F82-49E5-829C-3E411D71EB6D" TargetMode="External"/><Relationship Id="rId89" Type="http://schemas.openxmlformats.org/officeDocument/2006/relationships/hyperlink" Target="https://pravo-search.minjust.ru/bigs/showDocument.html?id=DBD96F9E-4F82-49E5-829C-3E411D71EB6D" TargetMode="External"/><Relationship Id="rId112" Type="http://schemas.openxmlformats.org/officeDocument/2006/relationships/hyperlink" Target="https://pravo-search.minjust.ru/bigs/showDocument.html?id=8C11236E-9F96-4A3E-A219-7F4E4452C01C" TargetMode="External"/><Relationship Id="rId133" Type="http://schemas.openxmlformats.org/officeDocument/2006/relationships/hyperlink" Target="https://pravo-search.minjust.ru/bigs/showDocument.html?id=D00C2888-472D-4202-A7D5-8414DC2256EA" TargetMode="External"/><Relationship Id="rId138" Type="http://schemas.openxmlformats.org/officeDocument/2006/relationships/hyperlink" Target="https://pravo-search.minjust.ru/bigs/showDocument.html?id=DBD96F9E-4F82-49E5-829C-3E411D71EB6D" TargetMode="External"/><Relationship Id="rId154" Type="http://schemas.openxmlformats.org/officeDocument/2006/relationships/hyperlink" Target="https://pravo-search.minjust.ru/bigs/showDocument.html?id=15D4560C-D530-4955-BF7E-F734337AE80B" TargetMode="External"/><Relationship Id="rId159" Type="http://schemas.openxmlformats.org/officeDocument/2006/relationships/fontTable" Target="fontTable.xml"/><Relationship Id="rId16" Type="http://schemas.openxmlformats.org/officeDocument/2006/relationships/hyperlink" Target="https://pravo-search.minjust.ru/bigs/showDocument.html?id=AEEBBD47-64C5-4428-BF00-F0A772B3EBB0" TargetMode="External"/><Relationship Id="rId107" Type="http://schemas.openxmlformats.org/officeDocument/2006/relationships/hyperlink" Target="https://pravo-search.minjust.ru/bigs/showDocument.html?id=EB042C48-DE0E-4DBE-8305-4D48DDDB63A2" TargetMode="External"/><Relationship Id="rId11" Type="http://schemas.openxmlformats.org/officeDocument/2006/relationships/hyperlink" Target="https://pravo-search.minjust.ru/bigs/showDocument.html?id=91360492-5744-4F26-8C29-132D501A68D5" TargetMode="External"/><Relationship Id="rId32" Type="http://schemas.openxmlformats.org/officeDocument/2006/relationships/hyperlink" Target="https://pravo-search.minjust.ru/bigs/showDocument.html?id=D00C2888-472D-4202-A7D5-8414DC2256EA" TargetMode="External"/><Relationship Id="rId37" Type="http://schemas.openxmlformats.org/officeDocument/2006/relationships/hyperlink" Target="https://pravo-search.minjust.ru/bigs/showDocument.html?id=F633BD95-61F1-42FB-B270-CA4A3FA8A853" TargetMode="External"/><Relationship Id="rId53" Type="http://schemas.openxmlformats.org/officeDocument/2006/relationships/hyperlink" Target="https://pravo-search.minjust.ru/bigs/showDocument.html?id=DBD96F9E-4F82-49E5-829C-3E411D71EB6D" TargetMode="External"/><Relationship Id="rId58" Type="http://schemas.openxmlformats.org/officeDocument/2006/relationships/hyperlink" Target="https://pravo-search.minjust.ru/bigs/showDocument.html?id=F633BD95-61F1-42FB-B270-CA4A3FA8A853" TargetMode="External"/><Relationship Id="rId74" Type="http://schemas.openxmlformats.org/officeDocument/2006/relationships/hyperlink" Target="https://pravo-search.minjust.ru/bigs/showDocument.html?id=9BE98456-27B3-4B7D-8818-B525D9229303" TargetMode="External"/><Relationship Id="rId79" Type="http://schemas.openxmlformats.org/officeDocument/2006/relationships/hyperlink" Target="https://pravo-search.minjust.ru/bigs/showDocument.html?id=9121D0C0-766C-473D-9526-9B87DC100E68" TargetMode="External"/><Relationship Id="rId102" Type="http://schemas.openxmlformats.org/officeDocument/2006/relationships/hyperlink" Target="https://pravo-search.minjust.ru/bigs/showDocument.html?id=F633BD95-61F1-42FB-B270-CA4A3FA8A853" TargetMode="External"/><Relationship Id="rId123" Type="http://schemas.openxmlformats.org/officeDocument/2006/relationships/hyperlink" Target="https://pravo-search.minjust.ru/bigs/showDocument.html?id=F633BD95-61F1-42FB-B270-CA4A3FA8A853" TargetMode="External"/><Relationship Id="rId128" Type="http://schemas.openxmlformats.org/officeDocument/2006/relationships/hyperlink" Target="https://pravo-search.minjust.ru/bigs/showDocument.html?id=8C11236E-9F96-4A3E-A219-7F4E4452C01C" TargetMode="External"/><Relationship Id="rId144"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pravo-search.minjust.ru/bigs/showDocument.html?id=3FDFEA31-6A03-412F-9B6E-EAC9F928F104"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DBD96F9E-4F82-49E5-829C-3E411D71EB6D" TargetMode="External"/><Relationship Id="rId95" Type="http://schemas.openxmlformats.org/officeDocument/2006/relationships/hyperlink" Target="https://pravo-search.minjust.ru/bigs/showDocument.html?id=24F3AEAE-0704-4FA0-A7CE-570972E7A3F2" TargetMode="External"/><Relationship Id="rId160" Type="http://schemas.openxmlformats.org/officeDocument/2006/relationships/theme" Target="theme/theme1.xml"/><Relationship Id="rId22" Type="http://schemas.openxmlformats.org/officeDocument/2006/relationships/hyperlink" Target="https://pravo-search.minjust.ru/bigs/showDocument.html?id=DBD96F9E-4F82-49E5-829C-3E411D71EB6D" TargetMode="External"/><Relationship Id="rId27" Type="http://schemas.openxmlformats.org/officeDocument/2006/relationships/hyperlink" Target="https://pravo-search.minjust.ru/bigs/showDocument.html?id=DBD96F9E-4F82-49E5-829C-3E411D71EB6D" TargetMode="External"/><Relationship Id="rId43" Type="http://schemas.openxmlformats.org/officeDocument/2006/relationships/hyperlink" Target="https://pravo-search.minjust.ru/bigs/showDocument.html?id=9121D0C0-766C-473D-9526-9B87DC100E68" TargetMode="External"/><Relationship Id="rId48" Type="http://schemas.openxmlformats.org/officeDocument/2006/relationships/hyperlink" Target="https://pravo-search.minjust.ru/bigs/showDocument.html?id=D00C2888-472D-4202-A7D5-8414DC2256EA" TargetMode="External"/><Relationship Id="rId64" Type="http://schemas.openxmlformats.org/officeDocument/2006/relationships/hyperlink" Target="https://pravo-search.minjust.ru/bigs/showDocument.html?id=DBD96F9E-4F82-49E5-829C-3E411D71EB6D"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F633BD95-61F1-42FB-B270-CA4A3FA8A853" TargetMode="External"/><Relationship Id="rId118" Type="http://schemas.openxmlformats.org/officeDocument/2006/relationships/hyperlink" Target="https://pravo-search.minjust.ru/bigs/showDocument.html?id=F633BD95-61F1-42FB-B270-CA4A3FA8A853" TargetMode="External"/><Relationship Id="rId134" Type="http://schemas.openxmlformats.org/officeDocument/2006/relationships/hyperlink" Target="https://pravo-search.minjust.ru/bigs/showDocument.html?id=DBD96F9E-4F82-49E5-829C-3E411D71EB6D" TargetMode="External"/><Relationship Id="rId139" Type="http://schemas.openxmlformats.org/officeDocument/2006/relationships/hyperlink" Target="https://pravo-search.minjust.ru/bigs/showDocument.html?id=CF1F5643-3AEB-4438-9333-2E47F2A9D0E7" TargetMode="External"/><Relationship Id="rId80" Type="http://schemas.openxmlformats.org/officeDocument/2006/relationships/hyperlink" Target="https://pravo-search.minjust.ru/bigs/showDocument.html?id=24F3AEAE-0704-4FA0-A7CE-570972E7A3F2" TargetMode="External"/><Relationship Id="rId85" Type="http://schemas.openxmlformats.org/officeDocument/2006/relationships/hyperlink" Target="https://pravo-search.minjust.ru/bigs/showDocument.html?id=24F3AEAE-0704-4FA0-A7CE-570972E7A3F2" TargetMode="External"/><Relationship Id="rId150" Type="http://schemas.openxmlformats.org/officeDocument/2006/relationships/hyperlink" Target="https://pravo-search.minjust.ru/bigs/showDocument.html?id=F633BD95-61F1-42FB-B270-CA4A3FA8A853" TargetMode="External"/><Relationship Id="rId155" Type="http://schemas.openxmlformats.org/officeDocument/2006/relationships/hyperlink" Target="https://pravo-search.minjust.ru/bigs/showDocument.html?id=3FDFEA31-6A03-412F-9B6E-EAC9F928F104" TargetMode="External"/><Relationship Id="rId12" Type="http://schemas.openxmlformats.org/officeDocument/2006/relationships/hyperlink" Target="https://pravo-search.minjust.ru/bigs/showDocument.html?id=DB304946-D798-4C6C-9C77-29BC6B58D11B" TargetMode="External"/><Relationship Id="rId17" Type="http://schemas.openxmlformats.org/officeDocument/2006/relationships/hyperlink" Target="https://pravo-search.minjust.ru/bigs/showDocument.html?id=7D83A4EB-7E5F-440B-A1E5-64A581FB09B1" TargetMode="External"/><Relationship Id="rId33" Type="http://schemas.openxmlformats.org/officeDocument/2006/relationships/hyperlink" Target="https://pravo-search.minjust.ru/bigs/showDocument.html?id=DBD96F9E-4F82-49E5-829C-3E411D71EB6D" TargetMode="External"/><Relationship Id="rId38" Type="http://schemas.openxmlformats.org/officeDocument/2006/relationships/hyperlink" Target="https://pravo-search.minjust.ru/bigs/showDocument.html?id=9BE98456-27B3-4B7D-8818-B525D9229303" TargetMode="External"/><Relationship Id="rId59" Type="http://schemas.openxmlformats.org/officeDocument/2006/relationships/hyperlink" Target="https://pravo-search.minjust.ru/bigs/showDocument.html?id=9121D0C0-766C-473D-9526-9B87DC100E68" TargetMode="External"/><Relationship Id="rId103" Type="http://schemas.openxmlformats.org/officeDocument/2006/relationships/hyperlink" Target="https://pravo-search.minjust.ru/bigs/showDocument.html?id=8C11236E-9F96-4A3E-A219-7F4E4452C01C"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lezhnevo.ru/" TargetMode="External"/><Relationship Id="rId20" Type="http://schemas.openxmlformats.org/officeDocument/2006/relationships/hyperlink" Target="https://pravo-search.minjust.ru/bigs/showDocument.html?id=8C11236E-9F96-4A3E-A219-7F4E4452C01C" TargetMode="External"/><Relationship Id="rId41" Type="http://schemas.openxmlformats.org/officeDocument/2006/relationships/hyperlink" Target="https://pravo-search.minjust.ru/bigs/showDocument.html?id=F633BD95-61F1-42FB-B270-CA4A3FA8A853" TargetMode="External"/><Relationship Id="rId54" Type="http://schemas.openxmlformats.org/officeDocument/2006/relationships/hyperlink" Target="https://pravo-search.minjust.ru/bigs/showDocument.html?id=9BE98456-27B3-4B7D-8818-B525D9229303" TargetMode="External"/><Relationship Id="rId62" Type="http://schemas.openxmlformats.org/officeDocument/2006/relationships/hyperlink" Target="https://pravo-search.minjust.ru/bigs/showDocument.html?id=D00C2888-472D-4202-A7D5-8414DC2256EA" TargetMode="External"/><Relationship Id="rId70" Type="http://schemas.openxmlformats.org/officeDocument/2006/relationships/hyperlink" Target="https://pravo-search.minjust.ru/bigs/showDocument.html?id=F633BD95-61F1-42FB-B270-CA4A3FA8A853" TargetMode="External"/><Relationship Id="rId75" Type="http://schemas.openxmlformats.org/officeDocument/2006/relationships/hyperlink" Target="https://pravo-search.minjust.ru/bigs/showDocument.html?id=F633BD95-61F1-42FB-B270-CA4A3FA8A853" TargetMode="External"/><Relationship Id="rId83" Type="http://schemas.openxmlformats.org/officeDocument/2006/relationships/hyperlink" Target="https://pravo-search.minjust.ru/bigs/showDocument.html?id=24F3AEAE-0704-4FA0-A7CE-570972E7A3F2" TargetMode="External"/><Relationship Id="rId88" Type="http://schemas.openxmlformats.org/officeDocument/2006/relationships/hyperlink" Target="https://pravo-search.minjust.ru/bigs/showDocument.html?id=DBD96F9E-4F82-49E5-829C-3E411D71EB6D" TargetMode="External"/><Relationship Id="rId91" Type="http://schemas.openxmlformats.org/officeDocument/2006/relationships/hyperlink" Target="https://pravo-search.minjust.ru/bigs/showDocument.html?id=DBD96F9E-4F82-49E5-829C-3E411D71EB6D" TargetMode="External"/><Relationship Id="rId96" Type="http://schemas.openxmlformats.org/officeDocument/2006/relationships/hyperlink" Target="https://pravo-search.minjust.ru/bigs/showDocument.html?id=AEEBBD47-64C5-4428-BF00-F0A772B3EBB0"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3FDFEA31-6A03-412F-9B6E-EAC9F928F104" TargetMode="External"/><Relationship Id="rId140" Type="http://schemas.openxmlformats.org/officeDocument/2006/relationships/hyperlink" Target="https://pravo-search.minjust.ru/bigs/showDocument.html?id=9BE98456-27B3-4B7D-8818-B525D9229303" TargetMode="External"/><Relationship Id="rId145" Type="http://schemas.openxmlformats.org/officeDocument/2006/relationships/hyperlink" Target="https://pravo-search.minjust.ru/bigs/showDocument.html?id=AB8CD4C4-8D82-444E-83C5-FF5157A65F85" TargetMode="External"/><Relationship Id="rId153" Type="http://schemas.openxmlformats.org/officeDocument/2006/relationships/hyperlink" Target="https://pravo-search.minjust.ru/bigs/showDocument.html?id=3FDFEA31-6A03-412F-9B6E-EAC9F928F104" TargetMode="External"/><Relationship Id="rId1" Type="http://schemas.openxmlformats.org/officeDocument/2006/relationships/numbering" Target="numbering.xml"/><Relationship Id="rId6" Type="http://schemas.openxmlformats.org/officeDocument/2006/relationships/hyperlink" Target="https://pravo-search.minjust.ru/bigs/showDocument.html?id=DC1E9AE4-5322-4D3A-97A5-D41D09AAB892" TargetMode="External"/><Relationship Id="rId15" Type="http://schemas.openxmlformats.org/officeDocument/2006/relationships/hyperlink" Target="https://pravo-search.minjust.ru/bigs/showDocument.html?id=3FDFEA31-6A03-412F-9B6E-EAC9F928F104" TargetMode="External"/><Relationship Id="rId23" Type="http://schemas.openxmlformats.org/officeDocument/2006/relationships/hyperlink" Target="https://pravo-search.minjust.ru/bigs/showDocument.html?id=9BE98456-27B3-4B7D-8818-B525D9229303" TargetMode="External"/><Relationship Id="rId28" Type="http://schemas.openxmlformats.org/officeDocument/2006/relationships/hyperlink" Target="https://pravo-search.minjust.ru/bigs/showDocument.html?id=EEE16171-A7B3-4089-B1CE-762DC44CE2CC" TargetMode="External"/><Relationship Id="rId36" Type="http://schemas.openxmlformats.org/officeDocument/2006/relationships/hyperlink" Target="https://pravo-search.minjust.ru/bigs/showDocument.html?id=F633BD95-61F1-42FB-B270-CA4A3FA8A853" TargetMode="External"/><Relationship Id="rId49"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9BE98456-27B3-4B7D-8818-B525D9229303" TargetMode="External"/><Relationship Id="rId106" Type="http://schemas.openxmlformats.org/officeDocument/2006/relationships/hyperlink" Target="https://pravo-search.minjust.ru/bigs/showDocument.html?id=23BFA9AF-B847-4F54-8403-F2E327C4305A" TargetMode="External"/><Relationship Id="rId114" Type="http://schemas.openxmlformats.org/officeDocument/2006/relationships/hyperlink" Target="https://pravo-search.minjust.ru/bigs/showDocument.html?id=AEEBBD47-64C5-4428-BF00-F0A772B3EBB0" TargetMode="External"/><Relationship Id="rId119" Type="http://schemas.openxmlformats.org/officeDocument/2006/relationships/hyperlink" Target="https://pravo-search.minjust.ru/bigs/showDocument.html?id=18B3EAF1-003A-4906-B304-9A85C960A7D6" TargetMode="External"/><Relationship Id="rId127" Type="http://schemas.openxmlformats.org/officeDocument/2006/relationships/hyperlink" Target="https://pravo-search.minjust.ru/bigs/showDocument.html?id=F633BD95-61F1-42FB-B270-CA4A3FA8A853" TargetMode="External"/><Relationship Id="rId10" Type="http://schemas.openxmlformats.org/officeDocument/2006/relationships/hyperlink" Target="https://pravo-search.minjust.ru/bigs/showDocument.html?id=3B793438-AD68-4E72-9B11-A80B7A7DDFE5" TargetMode="External"/><Relationship Id="rId31" Type="http://schemas.openxmlformats.org/officeDocument/2006/relationships/hyperlink" Target="https://pravo-search.minjust.ru/bigs/showDocument.html?id=D00C2888-472D-4202-A7D5-8414DC2256EA" TargetMode="External"/><Relationship Id="rId44" Type="http://schemas.openxmlformats.org/officeDocument/2006/relationships/hyperlink" Target="https://pravo-search.minjust.ru/bigs/showDocument.html?id=AEEBBD47-64C5-4428-BF00-F0A772B3EBB0" TargetMode="External"/><Relationship Id="rId52" Type="http://schemas.openxmlformats.org/officeDocument/2006/relationships/hyperlink" Target="https://pravo-search.minjust.ru/bigs/showDocument.html?id=DBD96F9E-4F82-49E5-829C-3E411D71EB6D" TargetMode="External"/><Relationship Id="rId60" Type="http://schemas.openxmlformats.org/officeDocument/2006/relationships/hyperlink" Target="https://pravo-search.minjust.ru/bigs/showDocument.html?id=24F3AEAE-0704-4FA0-A7CE-570972E7A3F2" TargetMode="External"/><Relationship Id="rId65" Type="http://schemas.openxmlformats.org/officeDocument/2006/relationships/hyperlink" Target="https://pravo-search.minjust.ru/bigs/showDocument.html?id=9BE98456-27B3-4B7D-8818-B525D9229303" TargetMode="External"/><Relationship Id="rId73" Type="http://schemas.openxmlformats.org/officeDocument/2006/relationships/hyperlink" Target="https://pravo-search.minjust.ru/bigs/showDocument.html?id=CF1F5643-3AEB-4438-9333-2E47F2A9D0E7" TargetMode="External"/><Relationship Id="rId78"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3FDFEA31-6A03-412F-9B6E-EAC9F928F104" TargetMode="External"/><Relationship Id="rId86" Type="http://schemas.openxmlformats.org/officeDocument/2006/relationships/hyperlink" Target="https://pravo-search.minjust.ru/bigs/showDocument.html?id=DBD96F9E-4F82-49E5-829C-3E411D71EB6D" TargetMode="External"/><Relationship Id="rId94" Type="http://schemas.openxmlformats.org/officeDocument/2006/relationships/hyperlink" Target="https://pravo-search.minjust.ru/bigs/showDocument.html?id=24F3AEAE-0704-4FA0-A7CE-570972E7A3F2" TargetMode="External"/><Relationship Id="rId99" Type="http://schemas.openxmlformats.org/officeDocument/2006/relationships/hyperlink" Target="https://pravo-search.minjust.ru/bigs/showDocument.html?id=9121D0C0-766C-473D-9526-9B87DC100E68" TargetMode="External"/><Relationship Id="rId101" Type="http://schemas.openxmlformats.org/officeDocument/2006/relationships/hyperlink" Target="https://pravo-search.minjust.ru/bigs/showDocument.html?id=F633BD95-61F1-42FB-B270-CA4A3FA8A853" TargetMode="External"/><Relationship Id="rId122"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AEEBBD47-64C5-4428-BF00-F0A772B3EBB0" TargetMode="External"/><Relationship Id="rId135" Type="http://schemas.openxmlformats.org/officeDocument/2006/relationships/hyperlink" Target="https://pravo-search.minjust.ru/bigs/showDocument.html?id=24F3AEAE-0704-4FA0-A7CE-570972E7A3F2"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6785A26F-52A6-439E-A2E4-93801511E564" TargetMode="External"/><Relationship Id="rId151" Type="http://schemas.openxmlformats.org/officeDocument/2006/relationships/hyperlink" Target="https://pravo-search.minjust.ru/bigs/showDocument.html?id=F7DE1846-3C6A-47AB-B440-B8E4CEA90C68" TargetMode="External"/><Relationship Id="rId156" Type="http://schemas.openxmlformats.org/officeDocument/2006/relationships/hyperlink" Target="https://pravo-search.minjust.ru/bigs/showDocument.html?id=8C11236E-9F96-4A3E-A219-7F4E4452C01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65946A6-7F32-4F44-B5C0-EF30F3A52948" TargetMode="External"/><Relationship Id="rId13" Type="http://schemas.openxmlformats.org/officeDocument/2006/relationships/hyperlink" Target="https://pravo-search.minjust.ru/bigs/showDocument.html?id=18063E3F-ED67-4CA5-B8EC-DBA790CFE9F5" TargetMode="External"/><Relationship Id="rId18" Type="http://schemas.openxmlformats.org/officeDocument/2006/relationships/hyperlink" Target="https://pravo-search.minjust.ru/bigs/showDocument.html?id=D00C2888-472D-4202-A7D5-8414DC2256EA" TargetMode="External"/><Relationship Id="rId39" Type="http://schemas.openxmlformats.org/officeDocument/2006/relationships/hyperlink" Target="https://pravo-search.minjust.ru/bigs/showDocument.html?id=DBD96F9E-4F82-49E5-829C-3E411D71EB6D" TargetMode="External"/><Relationship Id="rId109" Type="http://schemas.openxmlformats.org/officeDocument/2006/relationships/hyperlink" Target="https://pravo-search.minjust.ru/bigs/showDocument.html?id=8C11236E-9F96-4A3E-A219-7F4E4452C01C" TargetMode="External"/><Relationship Id="rId34" Type="http://schemas.openxmlformats.org/officeDocument/2006/relationships/hyperlink" Target="https://pravo-search.minjust.ru/bigs/showDocument.html?id=DBD96F9E-4F82-49E5-829C-3E411D71EB6D"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DBD96F9E-4F82-49E5-829C-3E411D71EB6D" TargetMode="External"/><Relationship Id="rId76" Type="http://schemas.openxmlformats.org/officeDocument/2006/relationships/hyperlink" Target="https://pravo-search.minjust.ru/bigs/showDocument.html?id=3FDFEA31-6A03-412F-9B6E-EAC9F928F104" TargetMode="External"/><Relationship Id="rId97" Type="http://schemas.openxmlformats.org/officeDocument/2006/relationships/hyperlink" Target="https://pravo-search.minjust.ru/bigs/showDocument.html?id=F633BD95-61F1-42FB-B270-CA4A3FA8A853" TargetMode="External"/><Relationship Id="rId104" Type="http://schemas.openxmlformats.org/officeDocument/2006/relationships/hyperlink" Target="https://pravo-search.minjust.ru/bigs/showDocument.html?id=9AA48369-618A-4BB4-B4B8-AE15F2B7EBF6" TargetMode="External"/><Relationship Id="rId120" Type="http://schemas.openxmlformats.org/officeDocument/2006/relationships/hyperlink" Target="https://pravo-search.minjust.ru/bigs/showDocument.html?id=24F3AEAE-0704-4FA0-A7CE-570972E7A3F2" TargetMode="External"/><Relationship Id="rId125" Type="http://schemas.openxmlformats.org/officeDocument/2006/relationships/hyperlink" Target="https://pravo-search.minjust.ru/bigs/showDocument.html?id=9BE98456-27B3-4B7D-8818-B525D9229303" TargetMode="External"/><Relationship Id="rId141" Type="http://schemas.openxmlformats.org/officeDocument/2006/relationships/hyperlink" Target="https://pravo-search.minjust.ru/bigs/showDocument.html?id=DBD96F9E-4F82-49E5-829C-3E411D71EB6D" TargetMode="External"/><Relationship Id="rId146" Type="http://schemas.openxmlformats.org/officeDocument/2006/relationships/hyperlink" Target="file:///C:\Users\Chebneva_IrV\AppData\Local\Temp\96\zakon.scli.ru" TargetMode="External"/><Relationship Id="rId7" Type="http://schemas.openxmlformats.org/officeDocument/2006/relationships/hyperlink" Target="https://pravo-search.minjust.ru/bigs/showDocument.html?id=1EB6ED31-D7F9-4FE0-8631-1F7A8F98D6AA" TargetMode="External"/><Relationship Id="rId71" Type="http://schemas.openxmlformats.org/officeDocument/2006/relationships/hyperlink" Target="https://pravo-search.minjust.ru/bigs/showDocument.html?id=F633BD95-61F1-42FB-B270-CA4A3FA8A853" TargetMode="External"/><Relationship Id="rId92" Type="http://schemas.openxmlformats.org/officeDocument/2006/relationships/hyperlink" Target="https://pravo-search.minjust.ru/bigs/showDocument.html?id=DBD96F9E-4F82-49E5-829C-3E411D71EB6D" TargetMode="External"/><Relationship Id="rId2" Type="http://schemas.openxmlformats.org/officeDocument/2006/relationships/styles" Target="styles.xml"/><Relationship Id="rId29" Type="http://schemas.openxmlformats.org/officeDocument/2006/relationships/hyperlink" Target="https://pravo-search.minjust.ru/bigs/showDocument.html?id=9BE98456-27B3-4B7D-8818-B525D9229303" TargetMode="External"/><Relationship Id="rId24" Type="http://schemas.openxmlformats.org/officeDocument/2006/relationships/hyperlink" Target="https://pravo-search.minjust.ru/bigs/showDocument.html?id=F633BD95-61F1-42FB-B270-CA4A3FA8A853" TargetMode="External"/><Relationship Id="rId40" Type="http://schemas.openxmlformats.org/officeDocument/2006/relationships/hyperlink" Target="https://pravo-search.minjust.ru/bigs/showDocument.html?id=DBD96F9E-4F82-49E5-829C-3E411D71EB6D" TargetMode="External"/><Relationship Id="rId45" Type="http://schemas.openxmlformats.org/officeDocument/2006/relationships/hyperlink" Target="https://pravo-search.minjust.ru/bigs/showDocument.html?id=DBD96F9E-4F82-49E5-829C-3E411D71EB6D" TargetMode="External"/><Relationship Id="rId66" Type="http://schemas.openxmlformats.org/officeDocument/2006/relationships/hyperlink" Target="https://pravo-search.minjust.ru/bigs/showDocument.html?id=9121D0C0-766C-473D-9526-9B87DC100E68" TargetMode="External"/><Relationship Id="rId87" Type="http://schemas.openxmlformats.org/officeDocument/2006/relationships/hyperlink" Target="https://pravo-search.minjust.ru/bigs/showDocument.html?id=DBD96F9E-4F82-49E5-829C-3E411D71EB6D" TargetMode="External"/><Relationship Id="rId110" Type="http://schemas.openxmlformats.org/officeDocument/2006/relationships/hyperlink" Target="https://pravo-search.minjust.ru/bigs/showDocument.html?id=F633BD95-61F1-42FB-B270-CA4A3FA8A853" TargetMode="External"/><Relationship Id="rId115" Type="http://schemas.openxmlformats.org/officeDocument/2006/relationships/hyperlink" Target="https://pravo-search.minjust.ru/bigs/showDocument.html?id=DBD96F9E-4F82-49E5-829C-3E411D71EB6D" TargetMode="External"/><Relationship Id="rId131" Type="http://schemas.openxmlformats.org/officeDocument/2006/relationships/hyperlink" Target="https://pravo-search.minjust.ru/bigs/showDocument.html?id=8C11236E-9F96-4A3E-A219-7F4E4452C01C" TargetMode="External"/><Relationship Id="rId136" Type="http://schemas.openxmlformats.org/officeDocument/2006/relationships/hyperlink" Target="https://pravo-search.minjust.ru/bigs/showDocument.html?id=AEEBBD47-64C5-4428-BF00-F0A772B3EBB0" TargetMode="External"/><Relationship Id="rId157" Type="http://schemas.openxmlformats.org/officeDocument/2006/relationships/hyperlink" Target="https://pravo-search.minjust.ru/bigs/showDocument.html?id=DBD96F9E-4F82-49E5-829C-3E411D71EB6D" TargetMode="External"/><Relationship Id="rId61" Type="http://schemas.openxmlformats.org/officeDocument/2006/relationships/hyperlink" Target="https://pravo-search.minjust.ru/bigs/showDocument.html?id=AEEBBD47-64C5-4428-BF00-F0A772B3EBB0" TargetMode="External"/><Relationship Id="rId82" Type="http://schemas.openxmlformats.org/officeDocument/2006/relationships/hyperlink" Target="https://pravo-search.minjust.ru/bigs/showDocument.html?id=AEEBBD47-64C5-4428-BF00-F0A772B3EBB0" TargetMode="External"/><Relationship Id="rId152" Type="http://schemas.openxmlformats.org/officeDocument/2006/relationships/hyperlink" Target="https://pravo-search.minjust.ru/bigs/showDocument.html?id=9121D0C0-766C-473D-9526-9B87DC100E68" TargetMode="External"/><Relationship Id="rId19" Type="http://schemas.openxmlformats.org/officeDocument/2006/relationships/hyperlink" Target="https://pravo-search.minjust.ru/bigs/showDocument.html?id=EEE16171-A7B3-4089-B1CE-762DC44CE2CC" TargetMode="External"/><Relationship Id="rId14" Type="http://schemas.openxmlformats.org/officeDocument/2006/relationships/hyperlink" Target="https://pravo-search.minjust.ru/bigs/showDocument.html?id=9121D0C0-766C-473D-9526-9B87DC100E68" TargetMode="External"/><Relationship Id="rId30" Type="http://schemas.openxmlformats.org/officeDocument/2006/relationships/hyperlink" Target="https://pravo-search.minjust.ru/bigs/showDocument.html?id=24F3AEAE-0704-4FA0-A7CE-570972E7A3F2" TargetMode="External"/><Relationship Id="rId35" Type="http://schemas.openxmlformats.org/officeDocument/2006/relationships/hyperlink" Target="https://pravo-search.minjust.ru/bigs/showDocument.html?id=24F3AEAE-0704-4FA0-A7CE-570972E7A3F2" TargetMode="External"/><Relationship Id="rId56" Type="http://schemas.openxmlformats.org/officeDocument/2006/relationships/hyperlink" Target="https://pravo-search.minjust.ru/bigs/showDocument.html?id=DBD96F9E-4F82-49E5-829C-3E411D71EB6D" TargetMode="External"/><Relationship Id="rId77" Type="http://schemas.openxmlformats.org/officeDocument/2006/relationships/hyperlink" Target="https://pravo-search.minjust.ru/bigs/showDocument.html?id=DBD96F9E-4F82-49E5-829C-3E411D71EB6D" TargetMode="External"/><Relationship Id="rId100" Type="http://schemas.openxmlformats.org/officeDocument/2006/relationships/hyperlink" Target="https://pravo-search.minjust.ru/bigs/showDocument.html?id=24F3AEAE-0704-4FA0-A7CE-570972E7A3F2"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F633BD95-61F1-42FB-B270-CA4A3FA8A853" TargetMode="External"/><Relationship Id="rId147" Type="http://schemas.openxmlformats.org/officeDocument/2006/relationships/hyperlink" Target="https://pravo-search.minjust.ru/bigs/showDocument.html?id=F633BD95-61F1-42FB-B270-CA4A3FA8A853" TargetMode="External"/><Relationship Id="rId8" Type="http://schemas.openxmlformats.org/officeDocument/2006/relationships/hyperlink" Target="https://pravo-search.minjust.ru/bigs/showDocument.html?id=D69C52DD-D813-40B1-8E5D-1117C55094F4" TargetMode="External"/><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AEEBBD47-64C5-4428-BF00-F0A772B3EBB0" TargetMode="External"/><Relationship Id="rId93" Type="http://schemas.openxmlformats.org/officeDocument/2006/relationships/hyperlink" Target="https://pravo-search.minjust.ru/bigs/showDocument.html?id=9121D0C0-766C-473D-9526-9B87DC100E68" TargetMode="External"/><Relationship Id="rId98" Type="http://schemas.openxmlformats.org/officeDocument/2006/relationships/hyperlink" Target="https://pravo-search.minjust.ru/bigs/showDocument.html?id=DBD96F9E-4F82-49E5-829C-3E411D71EB6D" TargetMode="External"/><Relationship Id="rId121" Type="http://schemas.openxmlformats.org/officeDocument/2006/relationships/hyperlink" Target="https://pravo-search.minjust.ru/bigs/showDocument.html?id=3FDFEA31-6A03-412F-9B6E-EAC9F928F104" TargetMode="External"/><Relationship Id="rId142"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25" Type="http://schemas.openxmlformats.org/officeDocument/2006/relationships/hyperlink" Target="https://pravo-search.minjust.ru/bigs/showDocument.html?id=DBD96F9E-4F82-49E5-829C-3E411D71EB6D" TargetMode="External"/><Relationship Id="rId46" Type="http://schemas.openxmlformats.org/officeDocument/2006/relationships/hyperlink" Target="https://pravo-search.minjust.ru/bigs/showDocument.html?id=D00C2888-472D-4202-A7D5-8414DC2256EA" TargetMode="External"/><Relationship Id="rId67" Type="http://schemas.openxmlformats.org/officeDocument/2006/relationships/hyperlink" Target="https://pravo-search.minjust.ru/bigs/showDocument.html?id=EEE16171-A7B3-4089-B1CE-762DC44CE2CC" TargetMode="External"/><Relationship Id="rId116" Type="http://schemas.openxmlformats.org/officeDocument/2006/relationships/hyperlink" Target="https://pravo-search.minjust.ru/bigs/showDocument.html?id=F633BD95-61F1-42FB-B270-CA4A3FA8A853" TargetMode="External"/><Relationship Id="rId137" Type="http://schemas.openxmlformats.org/officeDocument/2006/relationships/hyperlink" Target="https://pravo-search.minjust.ru/bigs/showDocument.html?id=AEEBBD47-64C5-4428-BF00-F0A772B3EBB0" TargetMode="External"/><Relationship Id="rId158" Type="http://schemas.openxmlformats.org/officeDocument/2006/relationships/hyperlink" Target="https://pravo-search.minjust.ru/bigs/showDocument.html?id=3FDFEA31-6A03-412F-9B6E-EAC9F928F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29256</Words>
  <Characters>166761</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2024-07-22T12:19:00Z</dcterms:created>
  <dcterms:modified xsi:type="dcterms:W3CDTF">2024-07-22T12:20:00Z</dcterms:modified>
</cp:coreProperties>
</file>