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F16CF3" w:rsidP="000C30F6">
      <w:pPr>
        <w:ind w:right="-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625BC" w:rsidRDefault="0016597C" w:rsidP="0016597C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D16F18">
        <w:rPr>
          <w:bCs/>
          <w:sz w:val="28"/>
          <w:szCs w:val="28"/>
        </w:rPr>
        <w:t>13</w:t>
      </w:r>
      <w:r w:rsidR="00CF4FBE">
        <w:rPr>
          <w:bCs/>
          <w:sz w:val="28"/>
          <w:szCs w:val="28"/>
        </w:rPr>
        <w:t>.</w:t>
      </w:r>
      <w:r w:rsidR="005625BC">
        <w:rPr>
          <w:bCs/>
          <w:sz w:val="28"/>
          <w:szCs w:val="28"/>
        </w:rPr>
        <w:t>03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  <w:r w:rsidR="00D16F18">
        <w:rPr>
          <w:bCs/>
          <w:sz w:val="28"/>
          <w:szCs w:val="28"/>
        </w:rPr>
        <w:t>14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19643B" w:rsidRPr="00313948" w:rsidRDefault="00786406" w:rsidP="00313948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8D0A2F" w:rsidRDefault="0016597C" w:rsidP="00EC78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C0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 xml:space="preserve">кте 1. </w:t>
      </w:r>
      <w:r w:rsidR="00F22E18">
        <w:rPr>
          <w:sz w:val="28"/>
          <w:szCs w:val="28"/>
        </w:rPr>
        <w:t>На 202</w:t>
      </w:r>
      <w:r w:rsidR="00310E12">
        <w:rPr>
          <w:sz w:val="28"/>
          <w:szCs w:val="28"/>
        </w:rPr>
        <w:t>5</w:t>
      </w:r>
      <w:r w:rsidR="00F22E18">
        <w:rPr>
          <w:sz w:val="28"/>
          <w:szCs w:val="28"/>
        </w:rPr>
        <w:t xml:space="preserve"> год:</w:t>
      </w:r>
    </w:p>
    <w:p w:rsidR="005625BC" w:rsidRPr="005625BC" w:rsidRDefault="005625BC" w:rsidP="005625BC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</w:t>
      </w:r>
      <w:r w:rsidRPr="008D0A2F">
        <w:rPr>
          <w:color w:val="000000"/>
          <w:sz w:val="28"/>
          <w:szCs w:val="28"/>
        </w:rPr>
        <w:t xml:space="preserve">) общий объем </w:t>
      </w:r>
      <w:r>
        <w:rPr>
          <w:color w:val="000000"/>
          <w:sz w:val="28"/>
          <w:szCs w:val="28"/>
        </w:rPr>
        <w:t>доходов</w:t>
      </w:r>
      <w:r w:rsidRPr="008D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8D0A2F">
        <w:rPr>
          <w:color w:val="000000"/>
          <w:sz w:val="28"/>
          <w:szCs w:val="28"/>
        </w:rPr>
        <w:t xml:space="preserve">ного бюджета </w:t>
      </w:r>
      <w:r>
        <w:rPr>
          <w:color w:val="000000"/>
          <w:sz w:val="28"/>
          <w:szCs w:val="28"/>
        </w:rPr>
        <w:t>цифры «</w:t>
      </w:r>
      <w:r>
        <w:rPr>
          <w:sz w:val="28"/>
          <w:szCs w:val="28"/>
        </w:rPr>
        <w:t>761357680,35</w:t>
      </w:r>
      <w:r>
        <w:rPr>
          <w:color w:val="000000"/>
          <w:sz w:val="28"/>
          <w:szCs w:val="28"/>
        </w:rPr>
        <w:t>» заменить цифрами «</w:t>
      </w:r>
      <w:r>
        <w:rPr>
          <w:sz w:val="28"/>
          <w:szCs w:val="28"/>
        </w:rPr>
        <w:t>793537035,20</w:t>
      </w:r>
      <w:r>
        <w:rPr>
          <w:color w:val="000000"/>
          <w:sz w:val="28"/>
          <w:szCs w:val="28"/>
        </w:rPr>
        <w:t>»;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5625BC">
              <w:rPr>
                <w:sz w:val="28"/>
                <w:szCs w:val="28"/>
              </w:rPr>
              <w:t>761957680,35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5625BC">
              <w:rPr>
                <w:sz w:val="28"/>
                <w:szCs w:val="28"/>
              </w:rPr>
              <w:t>803066845,98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310E12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«600000,00» заменить цифрами «9529810,78»</w:t>
            </w:r>
          </w:p>
          <w:p w:rsidR="004F2A77" w:rsidRDefault="004F2A77" w:rsidP="004F2A77">
            <w:pPr>
              <w:pStyle w:val="ae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статье 3. </w:t>
            </w:r>
            <w:r>
              <w:rPr>
                <w:color w:val="000000"/>
                <w:sz w:val="28"/>
                <w:szCs w:val="28"/>
              </w:rPr>
              <w:t>Показатели доходов районного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4F2A77" w:rsidRDefault="004F2A77" w:rsidP="004F2A7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="00CC5E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  <w:p w:rsidR="004F2A77" w:rsidRDefault="004F2A77" w:rsidP="004F2A7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абзаце:</w:t>
            </w:r>
          </w:p>
          <w:p w:rsidR="004F2A77" w:rsidRPr="00C777F4" w:rsidRDefault="004F2A77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 xml:space="preserve">- из </w:t>
            </w:r>
            <w:r w:rsidRPr="00C777F4">
              <w:rPr>
                <w:sz w:val="28"/>
                <w:szCs w:val="28"/>
              </w:rPr>
              <w:t>областного бюджета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F2A77" w:rsidRDefault="004F2A77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>а)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</w:t>
            </w:r>
            <w:r>
              <w:rPr>
                <w:sz w:val="28"/>
                <w:szCs w:val="28"/>
              </w:rPr>
              <w:t>572031728,60</w:t>
            </w:r>
            <w:r>
              <w:rPr>
                <w:color w:val="000000"/>
                <w:sz w:val="28"/>
                <w:szCs w:val="28"/>
              </w:rPr>
              <w:t>»  заменить цифрами «604211083,45</w:t>
            </w:r>
            <w:r w:rsidR="005E3530">
              <w:rPr>
                <w:color w:val="000000"/>
                <w:sz w:val="28"/>
                <w:szCs w:val="28"/>
              </w:rPr>
              <w:t>»</w:t>
            </w:r>
          </w:p>
          <w:p w:rsidR="005E3530" w:rsidRDefault="005E3530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E3530" w:rsidRDefault="005E3530" w:rsidP="005E3530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В статье 5    </w:t>
            </w:r>
            <w:r w:rsidRPr="007D5D9C">
              <w:rPr>
                <w:bCs/>
                <w:sz w:val="28"/>
                <w:szCs w:val="28"/>
              </w:rPr>
              <w:t>Бюджетные ассигнования районного бюджета на 202</w:t>
            </w:r>
            <w:r>
              <w:rPr>
                <w:bCs/>
                <w:sz w:val="28"/>
                <w:szCs w:val="28"/>
              </w:rPr>
              <w:t>5</w:t>
            </w:r>
            <w:r w:rsidRPr="007D5D9C">
              <w:rPr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Cs/>
                <w:sz w:val="28"/>
                <w:szCs w:val="28"/>
              </w:rPr>
              <w:t>6</w:t>
            </w:r>
            <w:r w:rsidRPr="007D5D9C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7</w:t>
            </w:r>
            <w:r w:rsidRPr="007D5D9C">
              <w:rPr>
                <w:bCs/>
                <w:sz w:val="28"/>
                <w:szCs w:val="28"/>
              </w:rPr>
              <w:t xml:space="preserve"> годов</w:t>
            </w:r>
            <w:r w:rsidRPr="007D5D9C">
              <w:rPr>
                <w:color w:val="000000"/>
                <w:sz w:val="28"/>
                <w:szCs w:val="28"/>
              </w:rPr>
              <w:t xml:space="preserve">   </w:t>
            </w:r>
          </w:p>
          <w:p w:rsidR="005E3530" w:rsidRDefault="005E3530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E3530" w:rsidRPr="00512F7D" w:rsidRDefault="005E3530" w:rsidP="005E3530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 пункте 3. </w:t>
            </w:r>
            <w:r w:rsidRPr="007D5D9C">
              <w:rPr>
                <w:color w:val="000000"/>
                <w:sz w:val="28"/>
                <w:szCs w:val="28"/>
              </w:rPr>
              <w:t xml:space="preserve"> </w:t>
            </w:r>
            <w:r w:rsidRPr="00512F7D">
              <w:rPr>
                <w:sz w:val="28"/>
                <w:szCs w:val="28"/>
              </w:rPr>
              <w:t xml:space="preserve">Утвердить в пределах общего объема расходов </w:t>
            </w:r>
            <w:r>
              <w:rPr>
                <w:sz w:val="28"/>
                <w:szCs w:val="28"/>
              </w:rPr>
              <w:t>район</w:t>
            </w:r>
            <w:r w:rsidRPr="00512F7D">
              <w:rPr>
                <w:sz w:val="28"/>
                <w:szCs w:val="28"/>
              </w:rPr>
              <w:t>ного бюджета, утвержденного статьей 1 настоящего</w:t>
            </w:r>
            <w:r>
              <w:rPr>
                <w:sz w:val="28"/>
                <w:szCs w:val="28"/>
              </w:rPr>
              <w:t xml:space="preserve"> Решения</w:t>
            </w:r>
            <w:r w:rsidRPr="00512F7D">
              <w:rPr>
                <w:sz w:val="28"/>
                <w:szCs w:val="28"/>
              </w:rPr>
              <w:t>:</w:t>
            </w:r>
          </w:p>
          <w:p w:rsidR="005E3530" w:rsidRPr="00512F7D" w:rsidRDefault="005E3530" w:rsidP="005E3530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 w:rsidRPr="00512F7D">
              <w:rPr>
                <w:sz w:val="28"/>
                <w:szCs w:val="28"/>
              </w:rPr>
              <w:t>1) общий объем условно утвержденных расходов:</w:t>
            </w:r>
          </w:p>
          <w:p w:rsidR="005E3530" w:rsidRDefault="005E3530" w:rsidP="005E3530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 w:rsidRPr="00512F7D">
              <w:rPr>
                <w:sz w:val="28"/>
                <w:szCs w:val="28"/>
              </w:rPr>
              <w:t>а) на 202</w:t>
            </w:r>
            <w:r>
              <w:rPr>
                <w:sz w:val="28"/>
                <w:szCs w:val="28"/>
              </w:rPr>
              <w:t>6</w:t>
            </w:r>
            <w:r w:rsidRPr="00512F7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цифры</w:t>
            </w:r>
            <w:r w:rsidRPr="00512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«10000000,00» заменить цифрами «9851000,00».</w:t>
            </w:r>
          </w:p>
          <w:p w:rsidR="005E3530" w:rsidRPr="00E3646F" w:rsidRDefault="005E3530" w:rsidP="005E3530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 2027 год цифры «20000000,00» заменить цифрами «19936000,00»</w:t>
            </w:r>
          </w:p>
          <w:p w:rsidR="004F2A77" w:rsidRDefault="004F2A7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7D85" w:rsidRDefault="007C0E51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5625BC">
              <w:rPr>
                <w:sz w:val="28"/>
                <w:szCs w:val="28"/>
              </w:rPr>
              <w:t>41582774,84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5625BC">
              <w:rPr>
                <w:sz w:val="28"/>
                <w:szCs w:val="28"/>
              </w:rPr>
              <w:t>43086303,82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7C0E51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061FB7">
              <w:rPr>
                <w:sz w:val="28"/>
                <w:szCs w:val="28"/>
              </w:rPr>
              <w:t>3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7C0E51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061FB7">
              <w:rPr>
                <w:sz w:val="28"/>
                <w:szCs w:val="28"/>
              </w:rPr>
              <w:t>4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7C0E51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 w:rsidR="005B7D85">
              <w:rPr>
                <w:sz w:val="28"/>
                <w:szCs w:val="28"/>
              </w:rPr>
              <w:t>5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7C0E51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 w:rsidR="005B7D85">
              <w:rPr>
                <w:sz w:val="28"/>
                <w:szCs w:val="28"/>
              </w:rPr>
              <w:t>6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7C0E51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 w:rsidR="005B7D85">
              <w:rPr>
                <w:sz w:val="28"/>
                <w:szCs w:val="28"/>
              </w:rPr>
              <w:t xml:space="preserve">7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183B93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</w:t>
            </w:r>
            <w:r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>
              <w:rPr>
                <w:sz w:val="28"/>
                <w:szCs w:val="28"/>
              </w:rPr>
              <w:t>6</w:t>
            </w:r>
            <w:r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5B7D85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D5BF4" w:rsidRDefault="00AD5BF4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5E3530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45516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93F" w:rsidRDefault="00C0693F" w:rsidP="003C430F">
      <w:r>
        <w:separator/>
      </w:r>
    </w:p>
  </w:endnote>
  <w:endnote w:type="continuationSeparator" w:id="1">
    <w:p w:rsidR="00C0693F" w:rsidRDefault="00C0693F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93F" w:rsidRDefault="00C0693F" w:rsidP="003C430F">
      <w:r>
        <w:separator/>
      </w:r>
    </w:p>
  </w:footnote>
  <w:footnote w:type="continuationSeparator" w:id="1">
    <w:p w:rsidR="00C0693F" w:rsidRDefault="00C0693F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C8673E">
    <w:pPr>
      <w:pStyle w:val="a3"/>
      <w:jc w:val="right"/>
    </w:pPr>
    <w:fldSimple w:instr="PAGE   \* MERGEFORMAT">
      <w:r w:rsidR="00D16F18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8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2"/>
  </w:num>
  <w:num w:numId="8">
    <w:abstractNumId w:val="18"/>
  </w:num>
  <w:num w:numId="9">
    <w:abstractNumId w:val="31"/>
  </w:num>
  <w:num w:numId="10">
    <w:abstractNumId w:val="35"/>
  </w:num>
  <w:num w:numId="11">
    <w:abstractNumId w:val="21"/>
  </w:num>
  <w:num w:numId="12">
    <w:abstractNumId w:val="29"/>
  </w:num>
  <w:num w:numId="13">
    <w:abstractNumId w:val="19"/>
  </w:num>
  <w:num w:numId="14">
    <w:abstractNumId w:val="16"/>
  </w:num>
  <w:num w:numId="15">
    <w:abstractNumId w:val="10"/>
  </w:num>
  <w:num w:numId="16">
    <w:abstractNumId w:val="33"/>
  </w:num>
  <w:num w:numId="17">
    <w:abstractNumId w:val="33"/>
  </w:num>
  <w:num w:numId="18">
    <w:abstractNumId w:val="24"/>
  </w:num>
  <w:num w:numId="19">
    <w:abstractNumId w:val="1"/>
  </w:num>
  <w:num w:numId="20">
    <w:abstractNumId w:val="14"/>
  </w:num>
  <w:num w:numId="21">
    <w:abstractNumId w:val="25"/>
  </w:num>
  <w:num w:numId="22">
    <w:abstractNumId w:val="34"/>
  </w:num>
  <w:num w:numId="23">
    <w:abstractNumId w:val="8"/>
  </w:num>
  <w:num w:numId="24">
    <w:abstractNumId w:val="20"/>
  </w:num>
  <w:num w:numId="25">
    <w:abstractNumId w:val="23"/>
  </w:num>
  <w:num w:numId="26">
    <w:abstractNumId w:val="6"/>
  </w:num>
  <w:num w:numId="27">
    <w:abstractNumId w:val="2"/>
  </w:num>
  <w:num w:numId="28">
    <w:abstractNumId w:val="9"/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0"/>
  </w:num>
  <w:num w:numId="33">
    <w:abstractNumId w:val="26"/>
  </w:num>
  <w:num w:numId="34">
    <w:abstractNumId w:val="5"/>
  </w:num>
  <w:num w:numId="35">
    <w:abstractNumId w:val="17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E35"/>
    <w:rsid w:val="0030605F"/>
    <w:rsid w:val="003072AE"/>
    <w:rsid w:val="00307679"/>
    <w:rsid w:val="003101D4"/>
    <w:rsid w:val="00310555"/>
    <w:rsid w:val="00310E12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4316"/>
    <w:rsid w:val="00B35EDF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DA0"/>
    <w:rsid w:val="00C674CE"/>
    <w:rsid w:val="00C71207"/>
    <w:rsid w:val="00C72285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3046"/>
    <w:rsid w:val="00CA3ADE"/>
    <w:rsid w:val="00CA456C"/>
    <w:rsid w:val="00CA457B"/>
    <w:rsid w:val="00CA6C42"/>
    <w:rsid w:val="00CA6E41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613AE"/>
    <w:rsid w:val="00F621B7"/>
    <w:rsid w:val="00F63BD2"/>
    <w:rsid w:val="00F642B3"/>
    <w:rsid w:val="00F643CB"/>
    <w:rsid w:val="00F649E9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51</cp:revision>
  <cp:lastPrinted>2024-12-19T06:36:00Z</cp:lastPrinted>
  <dcterms:created xsi:type="dcterms:W3CDTF">2017-10-17T15:37:00Z</dcterms:created>
  <dcterms:modified xsi:type="dcterms:W3CDTF">2025-03-17T05:27:00Z</dcterms:modified>
</cp:coreProperties>
</file>